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6865" w14:textId="02DA99B1" w:rsidR="00110FF3" w:rsidRPr="00D33CDB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b/>
          <w:sz w:val="27"/>
          <w:szCs w:val="27"/>
          <w:lang w:val="uk-UA"/>
        </w:rPr>
        <w:t>ПРОТОКОЛ</w:t>
      </w:r>
      <w:r w:rsidR="00110FF3" w:rsidRPr="00D33CD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№ </w:t>
      </w:r>
      <w:r w:rsidR="00327F1A" w:rsidRPr="00D33CDB">
        <w:rPr>
          <w:rFonts w:ascii="Times New Roman" w:hAnsi="Times New Roman" w:cs="Times New Roman"/>
          <w:b/>
          <w:sz w:val="27"/>
          <w:szCs w:val="27"/>
          <w:lang w:val="uk-UA"/>
        </w:rPr>
        <w:t>2</w:t>
      </w:r>
      <w:r w:rsidR="00C430C3" w:rsidRPr="00D33CDB">
        <w:rPr>
          <w:rFonts w:ascii="Times New Roman" w:hAnsi="Times New Roman" w:cs="Times New Roman"/>
          <w:b/>
          <w:sz w:val="27"/>
          <w:szCs w:val="27"/>
          <w:lang w:val="uk-UA"/>
        </w:rPr>
        <w:t>1</w:t>
      </w:r>
    </w:p>
    <w:p w14:paraId="5849D517" w14:textId="77777777" w:rsidR="00110FF3" w:rsidRPr="00D33CDB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14:paraId="2380AA80" w14:textId="77777777" w:rsidR="007C7F42" w:rsidRPr="00D33CDB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>засідання комісії з виплати одноразової матеріальної допомоги</w:t>
      </w:r>
    </w:p>
    <w:p w14:paraId="1A19AD7F" w14:textId="77777777" w:rsidR="007C7F42" w:rsidRPr="00D33CDB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14:paraId="66218F11" w14:textId="7076A18F" w:rsidR="00110FF3" w:rsidRPr="00D33CDB" w:rsidRDefault="00C430C3" w:rsidP="007C7F42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>30</w:t>
      </w:r>
      <w:r w:rsidR="00110FF3"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>листопада</w:t>
      </w:r>
      <w:r w:rsidR="00110FF3"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202</w:t>
      </w:r>
      <w:r w:rsidR="00B665B7" w:rsidRPr="00D33CDB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C7F42"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року</w:t>
      </w:r>
      <w:r w:rsidR="00110FF3"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110FF3"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110FF3"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110FF3"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110FF3"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110FF3"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110FF3"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C85F76"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110FF3" w:rsidRPr="00D33CDB">
        <w:rPr>
          <w:rFonts w:ascii="Times New Roman" w:hAnsi="Times New Roman" w:cs="Times New Roman"/>
          <w:sz w:val="27"/>
          <w:szCs w:val="27"/>
          <w:lang w:val="uk-UA"/>
        </w:rPr>
        <w:t>м. Дунаївці</w:t>
      </w:r>
    </w:p>
    <w:p w14:paraId="307A6647" w14:textId="77777777" w:rsidR="00110FF3" w:rsidRPr="00D33CDB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  <w:lang w:val="uk-UA"/>
        </w:rPr>
      </w:pPr>
    </w:p>
    <w:p w14:paraId="62B2893C" w14:textId="77777777" w:rsidR="00110FF3" w:rsidRPr="00D33CDB" w:rsidRDefault="007C7F42" w:rsidP="00110FF3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>Головувала:</w:t>
      </w:r>
    </w:p>
    <w:p w14:paraId="76479BA9" w14:textId="77777777" w:rsidR="007C7F42" w:rsidRPr="00D33CDB" w:rsidRDefault="007C7F42" w:rsidP="00110FF3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7C7F42" w:rsidRPr="00D33CDB" w14:paraId="24949654" w14:textId="77777777" w:rsidTr="00022A35">
        <w:trPr>
          <w:trHeight w:val="881"/>
        </w:trPr>
        <w:tc>
          <w:tcPr>
            <w:tcW w:w="3136" w:type="dxa"/>
          </w:tcPr>
          <w:p w14:paraId="342B8C92" w14:textId="77777777" w:rsidR="007C7F42" w:rsidRPr="00D33CDB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ЧЕКМАН</w:t>
            </w:r>
          </w:p>
          <w:p w14:paraId="05BC7F5B" w14:textId="77777777" w:rsidR="007C7F42" w:rsidRPr="00D33CDB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Валентина Костянтинівна</w:t>
            </w:r>
          </w:p>
        </w:tc>
        <w:tc>
          <w:tcPr>
            <w:tcW w:w="285" w:type="dxa"/>
          </w:tcPr>
          <w:p w14:paraId="2B6E7005" w14:textId="77777777" w:rsidR="007C7F42" w:rsidRPr="00D33CDB" w:rsidRDefault="007C7F42" w:rsidP="007C7F42">
            <w:pPr>
              <w:pStyle w:val="a4"/>
              <w:widowControl w:val="0"/>
              <w:ind w:left="-108" w:right="-108"/>
              <w:rPr>
                <w:b/>
                <w:sz w:val="27"/>
                <w:szCs w:val="27"/>
                <w:lang w:val="uk-UA"/>
              </w:rPr>
            </w:pPr>
            <w:r w:rsidRPr="00D33CDB">
              <w:rPr>
                <w:b/>
                <w:sz w:val="27"/>
                <w:szCs w:val="27"/>
                <w:lang w:val="uk-UA"/>
              </w:rPr>
              <w:t>-</w:t>
            </w:r>
          </w:p>
        </w:tc>
        <w:tc>
          <w:tcPr>
            <w:tcW w:w="6171" w:type="dxa"/>
          </w:tcPr>
          <w:p w14:paraId="46CC3EDE" w14:textId="77777777" w:rsidR="007C7F42" w:rsidRPr="00D33CDB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з</w:t>
            </w:r>
            <w:proofErr w:type="spellStart"/>
            <w:r w:rsidRPr="00D33CDB">
              <w:rPr>
                <w:rFonts w:ascii="Times New Roman" w:hAnsi="Times New Roman"/>
                <w:sz w:val="27"/>
                <w:szCs w:val="27"/>
              </w:rPr>
              <w:t>аступник</w:t>
            </w:r>
            <w:proofErr w:type="spellEnd"/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міського</w:t>
            </w:r>
            <w:r w:rsidR="003B2273" w:rsidRPr="00D33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33CDB">
              <w:rPr>
                <w:rFonts w:ascii="Times New Roman" w:hAnsi="Times New Roman"/>
                <w:sz w:val="27"/>
                <w:szCs w:val="27"/>
              </w:rPr>
              <w:t>голови</w:t>
            </w:r>
            <w:proofErr w:type="spellEnd"/>
            <w:r w:rsidR="003B2273" w:rsidRPr="00D33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22A35"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14:paraId="7357D986" w14:textId="77777777" w:rsidR="007C7F42" w:rsidRPr="00D33CDB" w:rsidRDefault="00022A35" w:rsidP="00110FF3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>Секретар:</w:t>
      </w:r>
    </w:p>
    <w:p w14:paraId="0C40CEB0" w14:textId="77777777" w:rsidR="00022A35" w:rsidRPr="00D33CDB" w:rsidRDefault="00022A35" w:rsidP="00110FF3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022A35" w:rsidRPr="00D33CDB" w14:paraId="11D47424" w14:textId="77777777" w:rsidTr="00022A35">
        <w:trPr>
          <w:trHeight w:val="881"/>
        </w:trPr>
        <w:tc>
          <w:tcPr>
            <w:tcW w:w="3136" w:type="dxa"/>
          </w:tcPr>
          <w:p w14:paraId="2D45E3B8" w14:textId="77777777" w:rsidR="00022A35" w:rsidRPr="00D33CDB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ПАНТІЛІМОНОВА</w:t>
            </w:r>
          </w:p>
          <w:p w14:paraId="6D3DE302" w14:textId="77777777" w:rsidR="00022A35" w:rsidRPr="00D33CDB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Тетяна</w:t>
            </w:r>
            <w:r w:rsidR="00A0421C" w:rsidRPr="00D33CDB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Матвіївна</w:t>
            </w:r>
          </w:p>
        </w:tc>
        <w:tc>
          <w:tcPr>
            <w:tcW w:w="285" w:type="dxa"/>
          </w:tcPr>
          <w:p w14:paraId="7A3AA368" w14:textId="77777777" w:rsidR="00022A35" w:rsidRPr="00D33CDB" w:rsidRDefault="00022A35" w:rsidP="00022A35">
            <w:pPr>
              <w:pStyle w:val="a4"/>
              <w:widowControl w:val="0"/>
              <w:ind w:left="-108" w:right="-108"/>
              <w:rPr>
                <w:b/>
                <w:sz w:val="27"/>
                <w:szCs w:val="27"/>
                <w:lang w:val="uk-UA"/>
              </w:rPr>
            </w:pPr>
            <w:r w:rsidRPr="00D33CDB">
              <w:rPr>
                <w:b/>
                <w:sz w:val="27"/>
                <w:szCs w:val="27"/>
                <w:lang w:val="uk-UA"/>
              </w:rPr>
              <w:t>-</w:t>
            </w:r>
          </w:p>
        </w:tc>
        <w:tc>
          <w:tcPr>
            <w:tcW w:w="6171" w:type="dxa"/>
          </w:tcPr>
          <w:p w14:paraId="369BCB56" w14:textId="77777777" w:rsidR="00022A35" w:rsidRPr="00D33CDB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заступник </w:t>
            </w:r>
            <w:r w:rsidR="00022A35"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начальник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а</w:t>
            </w:r>
            <w:r w:rsidR="00022A35"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управління соціального 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захисту та праці міської ради</w:t>
            </w:r>
            <w:r w:rsidR="00022A35"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–  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секретар </w:t>
            </w:r>
            <w:r w:rsidR="00022A35"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комісії</w:t>
            </w:r>
          </w:p>
        </w:tc>
      </w:tr>
    </w:tbl>
    <w:p w14:paraId="1E785103" w14:textId="77777777" w:rsidR="00022A35" w:rsidRPr="00D33CDB" w:rsidRDefault="00CC6598" w:rsidP="00110F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>У засіданні комісії взяли участь:</w:t>
      </w:r>
    </w:p>
    <w:p w14:paraId="08C8A1F5" w14:textId="77777777" w:rsidR="003B2273" w:rsidRPr="00D33CDB" w:rsidRDefault="003B2273" w:rsidP="00110F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3B2273" w:rsidRPr="00D33CDB" w14:paraId="35AB3C48" w14:textId="77777777" w:rsidTr="003B2273">
        <w:trPr>
          <w:trHeight w:val="881"/>
        </w:trPr>
        <w:tc>
          <w:tcPr>
            <w:tcW w:w="3136" w:type="dxa"/>
          </w:tcPr>
          <w:p w14:paraId="13F9DA85" w14:textId="77777777" w:rsidR="003B2273" w:rsidRPr="00D33CDB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ОСТРОВСЬКИЙ</w:t>
            </w:r>
          </w:p>
          <w:p w14:paraId="7340E1BA" w14:textId="77777777" w:rsidR="003B2273" w:rsidRPr="00D33CDB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Микола</w:t>
            </w:r>
            <w:r w:rsidRPr="00D33CDB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14:paraId="1B208C5E" w14:textId="77777777" w:rsidR="003B2273" w:rsidRPr="00D33CDB" w:rsidRDefault="003B2273" w:rsidP="00341D00">
            <w:pPr>
              <w:pStyle w:val="a4"/>
              <w:widowControl w:val="0"/>
              <w:ind w:left="-108" w:right="-108"/>
              <w:rPr>
                <w:b/>
                <w:sz w:val="27"/>
                <w:szCs w:val="27"/>
                <w:lang w:val="uk-UA"/>
              </w:rPr>
            </w:pPr>
            <w:r w:rsidRPr="00D33CDB">
              <w:rPr>
                <w:b/>
                <w:sz w:val="27"/>
                <w:szCs w:val="27"/>
                <w:lang w:val="uk-UA"/>
              </w:rPr>
              <w:t>-</w:t>
            </w:r>
          </w:p>
        </w:tc>
        <w:tc>
          <w:tcPr>
            <w:tcW w:w="6171" w:type="dxa"/>
          </w:tcPr>
          <w:p w14:paraId="4AB5A5EC" w14:textId="77777777" w:rsidR="003B2273" w:rsidRPr="00D33CDB" w:rsidRDefault="003B2273" w:rsidP="00341D00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D33CDB" w14:paraId="0695357E" w14:textId="77777777" w:rsidTr="00CC6598">
        <w:trPr>
          <w:trHeight w:val="881"/>
        </w:trPr>
        <w:tc>
          <w:tcPr>
            <w:tcW w:w="3136" w:type="dxa"/>
          </w:tcPr>
          <w:p w14:paraId="05345F11" w14:textId="77777777" w:rsidR="00CC6598" w:rsidRPr="00D33CDB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АБЗАЛОВА</w:t>
            </w:r>
          </w:p>
          <w:p w14:paraId="452FB889" w14:textId="77777777" w:rsidR="00CC6598" w:rsidRPr="00D33CDB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Тетяна</w:t>
            </w:r>
            <w:r w:rsidR="00A0421C" w:rsidRPr="00D33CDB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Віталіївна</w:t>
            </w:r>
          </w:p>
        </w:tc>
        <w:tc>
          <w:tcPr>
            <w:tcW w:w="285" w:type="dxa"/>
          </w:tcPr>
          <w:p w14:paraId="52C743CC" w14:textId="77777777" w:rsidR="00CC6598" w:rsidRPr="00D33CDB" w:rsidRDefault="00CC6598" w:rsidP="00CC6598">
            <w:pPr>
              <w:pStyle w:val="a4"/>
              <w:widowControl w:val="0"/>
              <w:ind w:left="-108" w:right="-108"/>
              <w:rPr>
                <w:b/>
                <w:sz w:val="27"/>
                <w:szCs w:val="27"/>
                <w:lang w:val="uk-UA"/>
              </w:rPr>
            </w:pPr>
            <w:r w:rsidRPr="00D33CDB">
              <w:rPr>
                <w:b/>
                <w:sz w:val="27"/>
                <w:szCs w:val="27"/>
                <w:lang w:val="uk-UA"/>
              </w:rPr>
              <w:t>-</w:t>
            </w:r>
          </w:p>
        </w:tc>
        <w:tc>
          <w:tcPr>
            <w:tcW w:w="6171" w:type="dxa"/>
          </w:tcPr>
          <w:p w14:paraId="4180D5C1" w14:textId="77777777" w:rsidR="00CC6598" w:rsidRPr="00D33CDB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D33CDB" w14:paraId="4962E8BF" w14:textId="77777777" w:rsidTr="00CC6598">
        <w:trPr>
          <w:trHeight w:val="881"/>
        </w:trPr>
        <w:tc>
          <w:tcPr>
            <w:tcW w:w="3136" w:type="dxa"/>
          </w:tcPr>
          <w:p w14:paraId="2531D73A" w14:textId="77777777" w:rsidR="00CC6598" w:rsidRPr="00D33CDB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bookmarkStart w:id="0" w:name="_Hlk147417849"/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КРУЦЬ</w:t>
            </w:r>
          </w:p>
          <w:p w14:paraId="041A853F" w14:textId="77777777" w:rsidR="00CC6598" w:rsidRPr="00D33CDB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Надія</w:t>
            </w:r>
            <w:r w:rsidR="00A0421C" w:rsidRPr="00D33CDB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Миколаївна</w:t>
            </w:r>
            <w:bookmarkEnd w:id="0"/>
          </w:p>
        </w:tc>
        <w:tc>
          <w:tcPr>
            <w:tcW w:w="285" w:type="dxa"/>
          </w:tcPr>
          <w:p w14:paraId="087665B5" w14:textId="77777777" w:rsidR="00CC6598" w:rsidRPr="00D33CDB" w:rsidRDefault="00CC6598" w:rsidP="00CC6598">
            <w:pPr>
              <w:pStyle w:val="a4"/>
              <w:widowControl w:val="0"/>
              <w:ind w:left="-108" w:right="-108"/>
              <w:rPr>
                <w:b/>
                <w:sz w:val="27"/>
                <w:szCs w:val="27"/>
                <w:lang w:val="uk-UA"/>
              </w:rPr>
            </w:pPr>
            <w:r w:rsidRPr="00D33CDB">
              <w:rPr>
                <w:b/>
                <w:sz w:val="27"/>
                <w:szCs w:val="27"/>
                <w:lang w:val="uk-UA"/>
              </w:rPr>
              <w:t>-</w:t>
            </w:r>
          </w:p>
        </w:tc>
        <w:tc>
          <w:tcPr>
            <w:tcW w:w="6171" w:type="dxa"/>
          </w:tcPr>
          <w:p w14:paraId="41287D7D" w14:textId="77777777" w:rsidR="00CC6598" w:rsidRPr="00D33CDB" w:rsidRDefault="00CC6598" w:rsidP="00CC6598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bookmarkStart w:id="1" w:name="_Hlk147417908"/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головний бухгалтер централізованої бухгалтерії управління соціального захисту та праці міської ради –  член комісії</w:t>
            </w:r>
            <w:bookmarkEnd w:id="1"/>
          </w:p>
        </w:tc>
      </w:tr>
      <w:tr w:rsidR="00CC6598" w:rsidRPr="00D33CDB" w14:paraId="4220280A" w14:textId="77777777" w:rsidTr="00CC6598">
        <w:trPr>
          <w:trHeight w:val="881"/>
        </w:trPr>
        <w:tc>
          <w:tcPr>
            <w:tcW w:w="3136" w:type="dxa"/>
          </w:tcPr>
          <w:p w14:paraId="7287B409" w14:textId="77777777" w:rsidR="00CC6598" w:rsidRPr="00D33CDB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РУДИК</w:t>
            </w:r>
          </w:p>
          <w:p w14:paraId="5B12B681" w14:textId="77777777" w:rsidR="00CC6598" w:rsidRPr="00D33CDB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Наталія</w:t>
            </w:r>
            <w:r w:rsidR="00A0421C" w:rsidRPr="00D33CDB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Іванівна</w:t>
            </w:r>
          </w:p>
        </w:tc>
        <w:tc>
          <w:tcPr>
            <w:tcW w:w="285" w:type="dxa"/>
          </w:tcPr>
          <w:p w14:paraId="77F048CE" w14:textId="77777777" w:rsidR="00CC6598" w:rsidRPr="00D33CDB" w:rsidRDefault="00CC6598" w:rsidP="00CC6598">
            <w:pPr>
              <w:pStyle w:val="a4"/>
              <w:widowControl w:val="0"/>
              <w:ind w:left="-108" w:right="-108"/>
              <w:rPr>
                <w:b/>
                <w:sz w:val="27"/>
                <w:szCs w:val="27"/>
                <w:lang w:val="uk-UA"/>
              </w:rPr>
            </w:pPr>
            <w:r w:rsidRPr="00D33CDB">
              <w:rPr>
                <w:b/>
                <w:sz w:val="27"/>
                <w:szCs w:val="27"/>
                <w:lang w:val="uk-UA"/>
              </w:rPr>
              <w:t>-</w:t>
            </w:r>
          </w:p>
        </w:tc>
        <w:tc>
          <w:tcPr>
            <w:tcW w:w="6171" w:type="dxa"/>
          </w:tcPr>
          <w:p w14:paraId="5825EDC9" w14:textId="77777777" w:rsidR="00CC6598" w:rsidRPr="00D33CDB" w:rsidRDefault="00CC6598" w:rsidP="003B2273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="003B2273"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з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населення Кам’янець-Подільської районної державної адміністрації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–  </w:t>
            </w:r>
            <w:r w:rsidR="003F78AA" w:rsidRPr="00D33CDB">
              <w:rPr>
                <w:rFonts w:ascii="Times New Roman" w:hAnsi="Times New Roman"/>
                <w:sz w:val="27"/>
                <w:szCs w:val="27"/>
                <w:lang w:val="uk-UA"/>
              </w:rPr>
              <w:t>член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комісії</w:t>
            </w:r>
          </w:p>
        </w:tc>
      </w:tr>
      <w:tr w:rsidR="003F78AA" w:rsidRPr="00D33CDB" w14:paraId="57EF69FB" w14:textId="77777777" w:rsidTr="003F78AA">
        <w:trPr>
          <w:trHeight w:val="881"/>
        </w:trPr>
        <w:tc>
          <w:tcPr>
            <w:tcW w:w="3136" w:type="dxa"/>
          </w:tcPr>
          <w:p w14:paraId="66ACD050" w14:textId="77777777" w:rsidR="003F78AA" w:rsidRPr="00D33CDB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ЧЕКМАН</w:t>
            </w:r>
          </w:p>
          <w:p w14:paraId="0EC06E3F" w14:textId="77777777" w:rsidR="003F78AA" w:rsidRPr="00D33CDB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Юрій</w:t>
            </w:r>
            <w:r w:rsidR="00A0421C" w:rsidRPr="00D33CDB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Петрович</w:t>
            </w:r>
          </w:p>
        </w:tc>
        <w:tc>
          <w:tcPr>
            <w:tcW w:w="285" w:type="dxa"/>
          </w:tcPr>
          <w:p w14:paraId="075230EB" w14:textId="77777777" w:rsidR="003F78AA" w:rsidRPr="00D33CDB" w:rsidRDefault="003F78AA" w:rsidP="001A573B">
            <w:pPr>
              <w:pStyle w:val="a4"/>
              <w:widowControl w:val="0"/>
              <w:ind w:left="-108" w:right="-108"/>
              <w:rPr>
                <w:b/>
                <w:sz w:val="27"/>
                <w:szCs w:val="27"/>
                <w:lang w:val="uk-UA"/>
              </w:rPr>
            </w:pPr>
            <w:r w:rsidRPr="00D33CDB">
              <w:rPr>
                <w:b/>
                <w:sz w:val="27"/>
                <w:szCs w:val="27"/>
                <w:lang w:val="uk-UA"/>
              </w:rPr>
              <w:t>-</w:t>
            </w:r>
          </w:p>
        </w:tc>
        <w:tc>
          <w:tcPr>
            <w:tcW w:w="6171" w:type="dxa"/>
          </w:tcPr>
          <w:p w14:paraId="772B6C87" w14:textId="77777777" w:rsidR="003F78AA" w:rsidRPr="00D33CDB" w:rsidRDefault="003F78AA" w:rsidP="001A573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депутат міської ради, голова комісії </w:t>
            </w:r>
            <w:r w:rsidR="001A573B" w:rsidRPr="00D33CDB">
              <w:rPr>
                <w:rFonts w:ascii="Times New Roman" w:hAnsi="Times New Roman"/>
                <w:sz w:val="27"/>
                <w:szCs w:val="27"/>
                <w:lang w:val="uk-UA"/>
              </w:rPr>
              <w:t>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–  </w:t>
            </w:r>
            <w:r w:rsidR="001A573B" w:rsidRPr="00D33CDB">
              <w:rPr>
                <w:rFonts w:ascii="Times New Roman" w:hAnsi="Times New Roman"/>
                <w:sz w:val="27"/>
                <w:szCs w:val="27"/>
                <w:lang w:val="uk-UA"/>
              </w:rPr>
              <w:t>член</w:t>
            </w:r>
            <w:r w:rsidRPr="00D33CD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комісії</w:t>
            </w:r>
          </w:p>
        </w:tc>
      </w:tr>
    </w:tbl>
    <w:p w14:paraId="16C1B49A" w14:textId="432A6BD3" w:rsidR="00022A35" w:rsidRPr="00D33CDB" w:rsidRDefault="002062B7" w:rsidP="00110FF3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>Відсутні члени комісії: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7D0700" w:rsidRPr="00D33CDB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192D4A"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D33CDB" w:rsidRPr="00D33CDB">
        <w:rPr>
          <w:rFonts w:ascii="Times New Roman" w:hAnsi="Times New Roman" w:cs="Times New Roman"/>
          <w:sz w:val="27"/>
          <w:szCs w:val="27"/>
          <w:lang w:val="uk-UA"/>
        </w:rPr>
        <w:t>Абзалова</w:t>
      </w:r>
      <w:proofErr w:type="spellEnd"/>
      <w:r w:rsidR="00D33CDB"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Т.В.</w:t>
      </w:r>
    </w:p>
    <w:p w14:paraId="203A396F" w14:textId="77777777" w:rsidR="001A573B" w:rsidRPr="00D33CDB" w:rsidRDefault="001A573B" w:rsidP="00110FF3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74BA27B8" w14:textId="77777777" w:rsidR="001A573B" w:rsidRPr="00D33CDB" w:rsidRDefault="001A573B" w:rsidP="00110FF3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>Запрошені: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ab/>
        <w:t>-</w:t>
      </w:r>
    </w:p>
    <w:p w14:paraId="2492BA3A" w14:textId="77777777" w:rsidR="001A573B" w:rsidRPr="00D33CD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14:paraId="708B29A0" w14:textId="77777777" w:rsidR="00DA4FB0" w:rsidRPr="00D33CDB" w:rsidRDefault="00110FF3" w:rsidP="00D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Pr="00D33CDB">
        <w:rPr>
          <w:rFonts w:ascii="Times New Roman" w:hAnsi="Times New Roman" w:cs="Times New Roman"/>
          <w:sz w:val="27"/>
          <w:szCs w:val="27"/>
        </w:rPr>
        <w:t>ОРЯДОК ДЕННИЙ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14:paraId="26EFDD6A" w14:textId="66B16909" w:rsidR="00DA4FB0" w:rsidRPr="00D33CDB" w:rsidRDefault="00DA4FB0" w:rsidP="00DF0F9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lastRenderedPageBreak/>
        <w:t>Про надання одноразової матеріальної допомоги особам з онкологічним захворюванням.</w:t>
      </w:r>
    </w:p>
    <w:p w14:paraId="7475E4B0" w14:textId="784DF2A2" w:rsidR="00D33CDB" w:rsidRPr="00D33CDB" w:rsidRDefault="00D33CDB" w:rsidP="00DF0F9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Про надання одноразової матеріальної допомоги особам, що потребують </w:t>
      </w:r>
      <w:proofErr w:type="spellStart"/>
      <w:r w:rsidRPr="00D33CDB">
        <w:rPr>
          <w:rFonts w:ascii="Times New Roman" w:hAnsi="Times New Roman" w:cs="Times New Roman"/>
          <w:sz w:val="27"/>
          <w:szCs w:val="27"/>
          <w:lang w:val="uk-UA"/>
        </w:rPr>
        <w:t>дороговартісного</w:t>
      </w:r>
      <w:proofErr w:type="spellEnd"/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лікування.</w:t>
      </w:r>
    </w:p>
    <w:p w14:paraId="110D09D2" w14:textId="77777777" w:rsidR="00C430C3" w:rsidRDefault="00C430C3" w:rsidP="00C430C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4A33E4AA" w14:textId="77777777" w:rsidR="00D33CDB" w:rsidRPr="00D33CDB" w:rsidRDefault="00D33CDB" w:rsidP="00C430C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3D34577E" w14:textId="77777777" w:rsidR="0098691D" w:rsidRPr="00D33CDB" w:rsidRDefault="0098691D" w:rsidP="0098691D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>Про надання одноразової матеріальної допомоги особам з онкологічним захворюванням.</w:t>
      </w:r>
    </w:p>
    <w:p w14:paraId="1C0D62C1" w14:textId="77777777" w:rsidR="0098691D" w:rsidRPr="00D33CDB" w:rsidRDefault="0098691D" w:rsidP="009869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489241C2" w14:textId="77777777" w:rsidR="0098691D" w:rsidRPr="00D33CDB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СЛУХАЛИ: </w:t>
      </w:r>
    </w:p>
    <w:p w14:paraId="2DF1796F" w14:textId="77777777" w:rsidR="0098691D" w:rsidRPr="00D33CDB" w:rsidRDefault="00D17A85" w:rsidP="009869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sz w:val="27"/>
          <w:szCs w:val="27"/>
        </w:rPr>
        <w:pict w14:anchorId="1E840686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95pt;margin-top:13.4pt;width:187.05pt;height:71.35pt;z-index:-251660288" wrapcoords="-94 0 -94 21060 21600 21060 21600 0 -94 0" stroked="f">
            <v:textbox style="mso-next-textbox:#_x0000_s1045">
              <w:txbxContent>
                <w:p w14:paraId="2F73CBA3" w14:textId="77777777" w:rsidR="00B726E5" w:rsidRDefault="00B726E5" w:rsidP="0098691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14:paraId="23CC5584" w14:textId="7E5B41F6" w:rsidR="0098691D" w:rsidRPr="00D33CDB" w:rsidRDefault="0098691D" w:rsidP="0098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</w:t>
      </w:r>
      <w:r w:rsidR="00C430C3" w:rsidRPr="00D33CDB">
        <w:rPr>
          <w:rFonts w:ascii="Times New Roman" w:hAnsi="Times New Roman" w:cs="Times New Roman"/>
          <w:sz w:val="27"/>
          <w:szCs w:val="27"/>
          <w:lang w:val="uk-UA"/>
        </w:rPr>
        <w:t>листопада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2023 року передано </w:t>
      </w:r>
      <w:r w:rsidR="00D53BAA" w:rsidRPr="00D33CD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BA5025"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>заяв від осіб з онкологічним захворюванням.</w:t>
      </w:r>
    </w:p>
    <w:p w14:paraId="70F979A6" w14:textId="77777777" w:rsidR="0098691D" w:rsidRPr="00D33CDB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2DBCC732" w14:textId="77777777" w:rsidR="0098691D" w:rsidRPr="00D33CDB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ВИСТУПИЛИ: </w:t>
      </w:r>
    </w:p>
    <w:p w14:paraId="3E32A69A" w14:textId="77777777" w:rsidR="0098691D" w:rsidRPr="00D33CDB" w:rsidRDefault="00D17A85" w:rsidP="009869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sz w:val="27"/>
          <w:szCs w:val="27"/>
        </w:rPr>
        <w:pict w14:anchorId="49FAF64E">
          <v:shape id="_x0000_s1046" type="#_x0000_t202" style="position:absolute;left:0;text-align:left;margin-left:-2.5pt;margin-top:12.4pt;width:188.6pt;height:94pt;z-index:-251659264" wrapcoords="-94 0 -94 21060 21600 21060 21600 0 -94 0" stroked="f">
            <v:textbox style="mso-next-textbox:#_x0000_s1046">
              <w:txbxContent>
                <w:p w14:paraId="32382C6B" w14:textId="69CC54BB" w:rsidR="00B726E5" w:rsidRDefault="00844909" w:rsidP="0098691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Микола ОСТРОВСЬКИЙ</w:t>
                  </w:r>
                  <w:r w:rsidR="00B726E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726E5"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</w:t>
                  </w:r>
                  <w:r w:rsidR="00B726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управління соціального захисту та праці,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 голови</w:t>
                  </w:r>
                  <w:r w:rsidR="00B726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комісії</w:t>
                  </w:r>
                </w:p>
              </w:txbxContent>
            </v:textbox>
            <w10:wrap type="tight"/>
          </v:shape>
        </w:pict>
      </w:r>
    </w:p>
    <w:p w14:paraId="382E28D4" w14:textId="5CFE421B" w:rsidR="0098691D" w:rsidRPr="00D33CDB" w:rsidRDefault="0098691D" w:rsidP="0098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Пропоную надати матеріальну допомогу  </w:t>
      </w:r>
      <w:r w:rsidR="00D33CDB" w:rsidRPr="00D33CDB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44909"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>особам з онкологічним захворюванням, згідно поданих заяв,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14:paraId="0904F545" w14:textId="77777777" w:rsidR="00844909" w:rsidRDefault="00844909" w:rsidP="009869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33821FED" w14:textId="77777777" w:rsidR="00D33CDB" w:rsidRPr="00D33CDB" w:rsidRDefault="00D33CDB" w:rsidP="009869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20A53C5B" w14:textId="2D07383B" w:rsidR="0098691D" w:rsidRPr="00D33CDB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ВИРІШИЛИ: </w:t>
      </w:r>
    </w:p>
    <w:p w14:paraId="40CC2471" w14:textId="23E35011" w:rsidR="0098691D" w:rsidRPr="00D33CDB" w:rsidRDefault="0098691D" w:rsidP="0098691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Надати матеріальну допомогу </w:t>
      </w:r>
      <w:r w:rsidR="00D33CDB" w:rsidRPr="00D33CDB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заявникам, які звернулися за допомогою відповідно до Програми, соціального захисту населення Дунаєвецької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</w:p>
    <w:p w14:paraId="729ECAE7" w14:textId="77777777" w:rsidR="0098691D" w:rsidRPr="00D33CDB" w:rsidRDefault="0098691D" w:rsidP="009869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30"/>
        <w:gridCol w:w="2715"/>
        <w:gridCol w:w="1001"/>
      </w:tblGrid>
      <w:tr w:rsidR="0098691D" w:rsidRPr="00D33CDB" w14:paraId="525D8AAF" w14:textId="77777777" w:rsidTr="00853145">
        <w:trPr>
          <w:trHeight w:val="4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078A" w14:textId="77777777" w:rsidR="0098691D" w:rsidRPr="00D33CDB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3CD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r w:rsidRPr="00D33CDB">
              <w:rPr>
                <w:rFonts w:ascii="Times New Roman" w:hAnsi="Times New Roman" w:cs="Times New Roman"/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D0A47" w14:textId="77777777" w:rsidR="0098691D" w:rsidRPr="00D33CDB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/>
                <w:sz w:val="27"/>
                <w:szCs w:val="27"/>
              </w:rPr>
              <w:t>Прізвище</w:t>
            </w:r>
            <w:proofErr w:type="spellEnd"/>
            <w:r w:rsidRPr="00D33CD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D33CDB">
              <w:rPr>
                <w:rFonts w:ascii="Times New Roman" w:hAnsi="Times New Roman" w:cs="Times New Roman"/>
                <w:b/>
                <w:sz w:val="27"/>
                <w:szCs w:val="27"/>
              </w:rPr>
              <w:t>ім'я</w:t>
            </w:r>
            <w:proofErr w:type="spellEnd"/>
            <w:r w:rsidRPr="00D33CD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по </w:t>
            </w:r>
            <w:proofErr w:type="spellStart"/>
            <w:r w:rsidRPr="00D33CDB">
              <w:rPr>
                <w:rFonts w:ascii="Times New Roman" w:hAnsi="Times New Roman" w:cs="Times New Roman"/>
                <w:b/>
                <w:sz w:val="27"/>
                <w:szCs w:val="27"/>
              </w:rPr>
              <w:t>батькові</w:t>
            </w:r>
            <w:r w:rsidRPr="00D33C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заяника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3B21" w14:textId="77777777" w:rsidR="0098691D" w:rsidRPr="00D33CDB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3CDB">
              <w:rPr>
                <w:rFonts w:ascii="Times New Roman" w:hAnsi="Times New Roman" w:cs="Times New Roman"/>
                <w:b/>
                <w:sz w:val="27"/>
                <w:szCs w:val="27"/>
              </w:rPr>
              <w:t>Адреса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94C36" w14:textId="77777777" w:rsidR="0098691D" w:rsidRPr="00D33CDB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3CDB">
              <w:rPr>
                <w:rFonts w:ascii="Times New Roman" w:hAnsi="Times New Roman" w:cs="Times New Roman"/>
                <w:b/>
                <w:sz w:val="27"/>
                <w:szCs w:val="27"/>
              </w:rPr>
              <w:t>Сума, грн.</w:t>
            </w:r>
          </w:p>
        </w:tc>
      </w:tr>
      <w:tr w:rsidR="0098691D" w:rsidRPr="00D33CDB" w14:paraId="359B0AA8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E37F5" w14:textId="77777777" w:rsidR="0098691D" w:rsidRPr="00D33CDB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853145"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0C8" w14:textId="1D5A7997" w:rsidR="0098691D" w:rsidRPr="00D33CDB" w:rsidRDefault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Чорний Володимир Володимирович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CF63" w14:textId="0F3ED0B0" w:rsidR="0098691D" w:rsidRPr="00D33CDB" w:rsidRDefault="00327F1A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м</w:t>
            </w:r>
            <w:r w:rsidR="0098691D"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.</w:t>
            </w: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BDA3" w14:textId="7C09C031" w:rsidR="0098691D" w:rsidRPr="00D33CDB" w:rsidRDefault="00D33CDB" w:rsidP="00D33CDB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1000</w:t>
            </w:r>
          </w:p>
        </w:tc>
      </w:tr>
      <w:tr w:rsidR="00C430C3" w:rsidRPr="00D33CDB" w14:paraId="70AAF07D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48D00" w14:textId="77777777" w:rsidR="00C430C3" w:rsidRPr="00D33CDB" w:rsidRDefault="00C430C3" w:rsidP="00C4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F4CC" w14:textId="54D62CAD" w:rsidR="00C430C3" w:rsidRPr="00D33CDB" w:rsidRDefault="00C430C3" w:rsidP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Соколовський Сергій Альбертович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E7A3" w14:textId="24CE0111" w:rsidR="00C430C3" w:rsidRPr="00D33CDB" w:rsidRDefault="00C430C3" w:rsidP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3487" w14:textId="2A6C537A" w:rsidR="00C430C3" w:rsidRPr="00D33CDB" w:rsidRDefault="00D33CDB" w:rsidP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1000</w:t>
            </w:r>
          </w:p>
        </w:tc>
      </w:tr>
      <w:tr w:rsidR="0098691D" w:rsidRPr="00D33CDB" w14:paraId="6DAAC7DC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776F" w14:textId="4ECB8008" w:rsidR="0098691D" w:rsidRPr="00D33CDB" w:rsidRDefault="00D3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853145"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A2A1" w14:textId="4FEE65D0" w:rsidR="0098691D" w:rsidRPr="00D33CDB" w:rsidRDefault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Гринчевська</w:t>
            </w:r>
            <w:proofErr w:type="spellEnd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Тамара </w:t>
            </w: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Канонівна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FB5E" w14:textId="455E6C0C" w:rsidR="0098691D" w:rsidRPr="00D33CDB" w:rsidRDefault="0088180C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м</w:t>
            </w:r>
            <w:r w:rsidR="0098691D"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.</w:t>
            </w: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08CE" w14:textId="7C9ED42E" w:rsidR="0098691D" w:rsidRPr="00D33CDB" w:rsidRDefault="00D33CDB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1000</w:t>
            </w:r>
          </w:p>
        </w:tc>
      </w:tr>
      <w:tr w:rsidR="003A7533" w:rsidRPr="00D33CDB" w14:paraId="047786D9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E82E" w14:textId="1F001C52" w:rsidR="003A7533" w:rsidRPr="00D33CDB" w:rsidRDefault="00D3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="003A7533"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1935" w14:textId="0C083981" w:rsidR="003A7533" w:rsidRPr="00D33CDB" w:rsidRDefault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Павловська Зінаїда Олександрівна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E0B1" w14:textId="413492C3" w:rsidR="003A7533" w:rsidRPr="00D33CDB" w:rsidRDefault="00C430C3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м</w:t>
            </w:r>
            <w:r w:rsidR="003A7533"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C95C" w14:textId="610C12C9" w:rsidR="003A7533" w:rsidRPr="00D33CDB" w:rsidRDefault="00D33CDB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1000</w:t>
            </w:r>
          </w:p>
        </w:tc>
      </w:tr>
      <w:tr w:rsidR="00C430C3" w:rsidRPr="00D33CDB" w14:paraId="21773294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97D5" w14:textId="7C4C3B67" w:rsidR="00C430C3" w:rsidRPr="00D33CDB" w:rsidRDefault="00D3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="00C430C3"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A264" w14:textId="3EC1A39B" w:rsidR="00C430C3" w:rsidRPr="00D33CDB" w:rsidRDefault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Гринчевський</w:t>
            </w:r>
            <w:proofErr w:type="spellEnd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Володимир </w:t>
            </w: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Адольфович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245" w14:textId="572B09E7" w:rsidR="00C430C3" w:rsidRPr="00D33CDB" w:rsidRDefault="00C430C3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с.Мушкутинці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AFAC" w14:textId="0E9E8E6F" w:rsidR="00C430C3" w:rsidRPr="00D33CDB" w:rsidRDefault="00D33CDB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1000</w:t>
            </w:r>
          </w:p>
        </w:tc>
      </w:tr>
      <w:tr w:rsidR="00C430C3" w:rsidRPr="00D33CDB" w14:paraId="080EFFF6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830C" w14:textId="0E48AEF2" w:rsidR="00C430C3" w:rsidRPr="00D33CDB" w:rsidRDefault="00D33CDB" w:rsidP="00C4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  <w:r w:rsidR="00C430C3"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46F1" w14:textId="206FB6F1" w:rsidR="00C430C3" w:rsidRPr="00D33CDB" w:rsidRDefault="00C430C3" w:rsidP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Дубова Лілія Олександрівна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4E63" w14:textId="55C2524F" w:rsidR="00C430C3" w:rsidRPr="00D33CDB" w:rsidRDefault="00C430C3" w:rsidP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06B4" w14:textId="15BC1D77" w:rsidR="00C430C3" w:rsidRPr="00D33CDB" w:rsidRDefault="00D33CDB" w:rsidP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1000</w:t>
            </w:r>
          </w:p>
        </w:tc>
      </w:tr>
      <w:tr w:rsidR="00C430C3" w:rsidRPr="00D33CDB" w14:paraId="2A152516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DF5D" w14:textId="758E5F09" w:rsidR="00C430C3" w:rsidRPr="00D33CDB" w:rsidRDefault="00D33CDB" w:rsidP="00C4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7</w:t>
            </w:r>
            <w:r w:rsidR="00C430C3"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EC2" w14:textId="7261D731" w:rsidR="00C430C3" w:rsidRPr="00D33CDB" w:rsidRDefault="00C430C3" w:rsidP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Притуляк</w:t>
            </w:r>
            <w:proofErr w:type="spellEnd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Ольга Броніславівна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1FBA" w14:textId="5AF5403E" w:rsidR="00C430C3" w:rsidRPr="00D33CDB" w:rsidRDefault="00C430C3" w:rsidP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D0CC" w14:textId="18D52E63" w:rsidR="00C430C3" w:rsidRPr="00D33CDB" w:rsidRDefault="00D33CDB" w:rsidP="00C430C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1000</w:t>
            </w:r>
          </w:p>
        </w:tc>
      </w:tr>
      <w:tr w:rsidR="00D53BAA" w:rsidRPr="00D33CDB" w14:paraId="43784BD3" w14:textId="77777777" w:rsidTr="009562B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065A" w14:textId="62924E2C" w:rsidR="00D53BAA" w:rsidRPr="00D33CDB" w:rsidRDefault="00D33CDB" w:rsidP="00D5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  <w:r w:rsidR="00D53BAA"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96D1" w14:textId="4212165C" w:rsidR="00D53BAA" w:rsidRPr="00D33CDB" w:rsidRDefault="00D53BAA" w:rsidP="00D53BAA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Макогончук</w:t>
            </w:r>
            <w:proofErr w:type="spellEnd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Василь Семенович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ADE2" w14:textId="21053CFA" w:rsidR="00D53BAA" w:rsidRPr="00D33CDB" w:rsidRDefault="00D53BAA" w:rsidP="00D53BAA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AEC4" w14:textId="336A4755" w:rsidR="00D53BAA" w:rsidRPr="00D33CDB" w:rsidRDefault="00D33CDB" w:rsidP="00D53BAA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1000</w:t>
            </w:r>
          </w:p>
        </w:tc>
      </w:tr>
      <w:tr w:rsidR="00D53BAA" w:rsidRPr="00D33CDB" w14:paraId="5ADF2FA8" w14:textId="77777777" w:rsidTr="001A7CA5">
        <w:trPr>
          <w:trHeight w:val="53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B369" w14:textId="77777777" w:rsidR="00D53BAA" w:rsidRPr="00D33CDB" w:rsidRDefault="00D53BAA" w:rsidP="00D53BA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39C9A334" w14:textId="77777777" w:rsidR="00D53BAA" w:rsidRPr="00D33CDB" w:rsidRDefault="00D53BAA" w:rsidP="00D53BAA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Разом: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6D67D" w14:textId="32B07B67" w:rsidR="00D53BAA" w:rsidRPr="00D33CDB" w:rsidRDefault="00D33CDB" w:rsidP="00D5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8000</w:t>
            </w:r>
          </w:p>
        </w:tc>
      </w:tr>
    </w:tbl>
    <w:p w14:paraId="1736CB1F" w14:textId="77777777" w:rsidR="00A74B31" w:rsidRPr="00D33CDB" w:rsidRDefault="00A74B31" w:rsidP="00A74B3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034DD0C2" w14:textId="1BB40C96" w:rsidR="00D33CDB" w:rsidRPr="00D33CDB" w:rsidRDefault="00D33CDB" w:rsidP="00D33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Відмовити 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>Чорній Катерині Артемівні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, жительці </w:t>
      </w:r>
      <w:proofErr w:type="spellStart"/>
      <w:r w:rsidRPr="00D33CDB">
        <w:rPr>
          <w:rFonts w:ascii="Times New Roman" w:hAnsi="Times New Roman" w:cs="Times New Roman"/>
          <w:sz w:val="27"/>
          <w:szCs w:val="27"/>
          <w:lang w:val="uk-UA"/>
        </w:rPr>
        <w:t>м.Дунаївці</w:t>
      </w:r>
      <w:proofErr w:type="spellEnd"/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та </w:t>
      </w:r>
      <w:proofErr w:type="spellStart"/>
      <w:r w:rsidRPr="00D33CDB">
        <w:rPr>
          <w:rFonts w:ascii="Times New Roman" w:hAnsi="Times New Roman" w:cs="Times New Roman"/>
          <w:sz w:val="27"/>
          <w:szCs w:val="27"/>
          <w:lang w:val="uk-UA"/>
        </w:rPr>
        <w:t>Коблянському</w:t>
      </w:r>
      <w:proofErr w:type="spellEnd"/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Володимиру Івановичу, жителю </w:t>
      </w:r>
      <w:proofErr w:type="spellStart"/>
      <w:r w:rsidRPr="00D33CDB">
        <w:rPr>
          <w:rFonts w:ascii="Times New Roman" w:hAnsi="Times New Roman" w:cs="Times New Roman"/>
          <w:sz w:val="27"/>
          <w:szCs w:val="27"/>
          <w:lang w:val="uk-UA"/>
        </w:rPr>
        <w:t>с.Руда</w:t>
      </w:r>
      <w:proofErr w:type="spellEnd"/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D33CDB">
        <w:rPr>
          <w:rFonts w:ascii="Times New Roman" w:hAnsi="Times New Roman" w:cs="Times New Roman"/>
          <w:sz w:val="27"/>
          <w:szCs w:val="27"/>
          <w:lang w:val="uk-UA"/>
        </w:rPr>
        <w:t>Гірчичняська</w:t>
      </w:r>
      <w:proofErr w:type="spellEnd"/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у наданні одноразової матеріальної допомоги на лікування онкологічного захворювання, на підставі  додатку 3 до рішення двадцять шостої (чергової) сесії </w:t>
      </w:r>
      <w:r w:rsidRPr="00D33CDB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скликання від 17 грудня 2021 року «Про деякі питання соціального захисту населення» розділом 1 пунктом 1.5 передбачено надання одноразової матеріальної допомоги особам з онкологічним захворюванням не частіше одного разу на рік.</w:t>
      </w:r>
    </w:p>
    <w:p w14:paraId="54BD9447" w14:textId="77777777" w:rsidR="00D33CDB" w:rsidRPr="00D33CDB" w:rsidRDefault="00D33CDB" w:rsidP="00D33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4FBCB00F" w14:textId="377AF676" w:rsidR="0098691D" w:rsidRPr="00D33CDB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ПРОГОЛОСУВАЛИ: </w:t>
      </w:r>
    </w:p>
    <w:p w14:paraId="14BB0B8A" w14:textId="77777777" w:rsidR="0098691D" w:rsidRPr="00D33CDB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За – одноголосно, </w:t>
      </w:r>
    </w:p>
    <w:p w14:paraId="66B669AC" w14:textId="77777777" w:rsidR="0098691D" w:rsidRPr="00D33CDB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проти – 0, </w:t>
      </w:r>
    </w:p>
    <w:p w14:paraId="7F00E2B1" w14:textId="77777777" w:rsidR="0098691D" w:rsidRPr="00D33CDB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>утримались – 0.</w:t>
      </w:r>
    </w:p>
    <w:p w14:paraId="6005A020" w14:textId="77777777" w:rsidR="0098691D" w:rsidRDefault="0098691D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14:paraId="1D97556F" w14:textId="77777777" w:rsidR="00D33CDB" w:rsidRPr="00D33CDB" w:rsidRDefault="00D33CD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14:paraId="369F9120" w14:textId="4DAE2974" w:rsidR="001E704C" w:rsidRPr="00D33CDB" w:rsidRDefault="001E704C" w:rsidP="001E70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Про надання одноразової матеріальної допомоги особам, що потребують </w:t>
      </w:r>
      <w:proofErr w:type="spellStart"/>
      <w:r w:rsidRPr="00D33CDB">
        <w:rPr>
          <w:rFonts w:ascii="Times New Roman" w:hAnsi="Times New Roman" w:cs="Times New Roman"/>
          <w:sz w:val="27"/>
          <w:szCs w:val="27"/>
          <w:lang w:val="uk-UA"/>
        </w:rPr>
        <w:t>дороговартісного</w:t>
      </w:r>
      <w:proofErr w:type="spellEnd"/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лікування.</w:t>
      </w:r>
    </w:p>
    <w:p w14:paraId="228F3BB0" w14:textId="77777777" w:rsidR="001E704C" w:rsidRPr="00D33CDB" w:rsidRDefault="001E704C" w:rsidP="001E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6BF19837" w14:textId="77777777" w:rsidR="001E704C" w:rsidRPr="00D33CDB" w:rsidRDefault="001E704C" w:rsidP="001E70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СЛУХАЛИ: </w:t>
      </w:r>
    </w:p>
    <w:p w14:paraId="2E69688C" w14:textId="77777777" w:rsidR="001E704C" w:rsidRPr="00D33CDB" w:rsidRDefault="00D17A85" w:rsidP="001E70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sz w:val="27"/>
          <w:szCs w:val="27"/>
        </w:rPr>
        <w:pict w14:anchorId="727B563F">
          <v:shape id="_x0000_s1054" type="#_x0000_t202" style="position:absolute;left:0;text-align:left;margin-left:-.95pt;margin-top:13.4pt;width:187.05pt;height:71.35pt;z-index:-251658240" wrapcoords="-94 0 -94 21060 21600 21060 21600 0 -94 0" stroked="f">
            <v:textbox style="mso-next-textbox:#_x0000_s1054">
              <w:txbxContent>
                <w:p w14:paraId="605DAD9A" w14:textId="77777777" w:rsidR="001E704C" w:rsidRDefault="001E704C" w:rsidP="001E704C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14:paraId="1CDC925C" w14:textId="6B22C7F6" w:rsidR="001E704C" w:rsidRPr="00D33CDB" w:rsidRDefault="001E704C" w:rsidP="001E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Про детальне проведення розгляду заяви </w:t>
      </w:r>
      <w:proofErr w:type="spellStart"/>
      <w:r w:rsidRPr="00D33CDB">
        <w:rPr>
          <w:rFonts w:ascii="Times New Roman" w:hAnsi="Times New Roman" w:cs="Times New Roman"/>
          <w:sz w:val="27"/>
          <w:szCs w:val="27"/>
          <w:lang w:val="uk-UA"/>
        </w:rPr>
        <w:t>Зазвіступа</w:t>
      </w:r>
      <w:proofErr w:type="spellEnd"/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Сергія Івановича стосовно виплати матеріальної допомоги особам, які потребують </w:t>
      </w:r>
      <w:proofErr w:type="spellStart"/>
      <w:r w:rsidRPr="00D33CDB">
        <w:rPr>
          <w:rFonts w:ascii="Times New Roman" w:hAnsi="Times New Roman" w:cs="Times New Roman"/>
          <w:sz w:val="27"/>
          <w:szCs w:val="27"/>
          <w:lang w:val="uk-UA"/>
        </w:rPr>
        <w:t>дороговартісного</w:t>
      </w:r>
      <w:proofErr w:type="spellEnd"/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лікування відповідно до Програми соціального захисту населення на 2021-2025 роки. </w:t>
      </w:r>
    </w:p>
    <w:p w14:paraId="54E7A28C" w14:textId="77777777" w:rsidR="001E704C" w:rsidRPr="00D33CDB" w:rsidRDefault="001E704C" w:rsidP="001E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553A781" w14:textId="77777777" w:rsidR="001E704C" w:rsidRPr="00D33CDB" w:rsidRDefault="001E704C" w:rsidP="001E70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ВИСТУПИЛИ: </w:t>
      </w:r>
    </w:p>
    <w:p w14:paraId="054DE71E" w14:textId="77777777" w:rsidR="001E704C" w:rsidRPr="00D33CDB" w:rsidRDefault="00D17A85" w:rsidP="001E70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noProof/>
          <w:sz w:val="27"/>
          <w:szCs w:val="27"/>
        </w:rPr>
        <w:pict w14:anchorId="00A8A20E">
          <v:shape id="_x0000_s1055" type="#_x0000_t202" style="position:absolute;left:0;text-align:left;margin-left:-.95pt;margin-top:5.75pt;width:188.6pt;height:66.75pt;z-index:-251657216" wrapcoords="-94 0 -94 21060 21600 21060 21600 0 -94 0" stroked="f">
            <v:textbox style="mso-next-textbox:#_x0000_s1055">
              <w:txbxContent>
                <w:p w14:paraId="04D9E7D5" w14:textId="77777777" w:rsidR="001E704C" w:rsidRPr="001A573B" w:rsidRDefault="001E704C" w:rsidP="001E704C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14:paraId="18A828EA" w14:textId="036EC4DB" w:rsidR="001E704C" w:rsidRPr="00D33CDB" w:rsidRDefault="001E704C" w:rsidP="001E704C">
      <w:pPr>
        <w:tabs>
          <w:tab w:val="left" w:pos="0"/>
          <w:tab w:val="left" w:pos="142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Пропоную </w:t>
      </w:r>
      <w:r w:rsidR="00D33CDB" w:rsidRPr="00D33CDB">
        <w:rPr>
          <w:rFonts w:ascii="Times New Roman" w:hAnsi="Times New Roman" w:cs="Times New Roman"/>
          <w:sz w:val="27"/>
          <w:szCs w:val="27"/>
          <w:lang w:val="uk-UA"/>
        </w:rPr>
        <w:t>відмовити у наданні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одноразов</w:t>
      </w:r>
      <w:r w:rsidR="00D33CDB" w:rsidRPr="00D33CDB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матеріальн</w:t>
      </w:r>
      <w:r w:rsidR="00D33CDB" w:rsidRPr="00D33CDB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допомог</w:t>
      </w:r>
      <w:r w:rsidR="00D33CDB" w:rsidRPr="00D33CDB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6C281E" w:rsidRPr="00D33CDB">
        <w:rPr>
          <w:rFonts w:ascii="Times New Roman" w:hAnsi="Times New Roman" w:cs="Times New Roman"/>
          <w:sz w:val="27"/>
          <w:szCs w:val="27"/>
          <w:lang w:val="uk-UA"/>
        </w:rPr>
        <w:t>Зазвіступу</w:t>
      </w:r>
      <w:proofErr w:type="spellEnd"/>
      <w:r w:rsidR="006C281E"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Сергію Івановичу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, який потребує </w:t>
      </w:r>
      <w:proofErr w:type="spellStart"/>
      <w:r w:rsidRPr="00D33CDB">
        <w:rPr>
          <w:rFonts w:ascii="Times New Roman" w:hAnsi="Times New Roman" w:cs="Times New Roman"/>
          <w:sz w:val="27"/>
          <w:szCs w:val="27"/>
          <w:lang w:val="uk-UA"/>
        </w:rPr>
        <w:t>дороговартісного</w:t>
      </w:r>
      <w:proofErr w:type="spellEnd"/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лікування,</w:t>
      </w:r>
      <w:r w:rsidR="00D33CDB"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у зв’язку </w:t>
      </w:r>
      <w:r w:rsidR="00D33CDB"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з невідповідністю поданих документів Порядку надання одноразової матеріальної допомоги, затвердженого рішенням двадцять шостої сесії міської ради </w:t>
      </w:r>
      <w:r w:rsidR="00D33CDB" w:rsidRPr="00D33CDB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="00D33CDB"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33CDB" w:rsidRPr="00D33CDB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D33CDB"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кликання від 17.12.2021 №11-26/2021. </w:t>
      </w:r>
    </w:p>
    <w:p w14:paraId="063669A2" w14:textId="77777777" w:rsidR="001E704C" w:rsidRPr="00D33CDB" w:rsidRDefault="001E704C" w:rsidP="001E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707F3069" w14:textId="77777777" w:rsidR="001E704C" w:rsidRPr="00D33CDB" w:rsidRDefault="001E704C" w:rsidP="001E70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ВИРІШИЛИ: </w:t>
      </w:r>
    </w:p>
    <w:p w14:paraId="5A710DB3" w14:textId="71CF94C3" w:rsidR="001E704C" w:rsidRPr="00D33CDB" w:rsidRDefault="00D33CDB" w:rsidP="001E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bookmarkStart w:id="2" w:name="_Hlk147323652"/>
      <w:r w:rsidRPr="00D33CDB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ідмовити у наданні одноразової матеріальної допомоги </w:t>
      </w:r>
      <w:proofErr w:type="spellStart"/>
      <w:r w:rsidRPr="00D33CDB">
        <w:rPr>
          <w:rFonts w:ascii="Times New Roman" w:hAnsi="Times New Roman" w:cs="Times New Roman"/>
          <w:sz w:val="27"/>
          <w:szCs w:val="27"/>
          <w:lang w:val="uk-UA"/>
        </w:rPr>
        <w:t>Зазвіступу</w:t>
      </w:r>
      <w:proofErr w:type="spellEnd"/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Сергію Івановичу, який потребує </w:t>
      </w:r>
      <w:proofErr w:type="spellStart"/>
      <w:r w:rsidRPr="00D33CDB">
        <w:rPr>
          <w:rFonts w:ascii="Times New Roman" w:hAnsi="Times New Roman" w:cs="Times New Roman"/>
          <w:sz w:val="27"/>
          <w:szCs w:val="27"/>
          <w:lang w:val="uk-UA"/>
        </w:rPr>
        <w:t>дороговартісного</w:t>
      </w:r>
      <w:proofErr w:type="spellEnd"/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лікування, у зв’язку з невідповідністю поданих документів Порядку надання одноразової матеріальної 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допомоги, затвердженого рішенням двадцять шостої сесії міської ради </w:t>
      </w:r>
      <w:r w:rsidRPr="00D33CDB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33CDB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D33CDB">
        <w:rPr>
          <w:rFonts w:ascii="Times New Roman" w:hAnsi="Times New Roman" w:cs="Times New Roman"/>
          <w:sz w:val="27"/>
          <w:szCs w:val="27"/>
          <w:lang w:val="uk-UA"/>
        </w:rPr>
        <w:t>кликання від 17.12.2021 №11-26/2021.</w:t>
      </w:r>
    </w:p>
    <w:bookmarkEnd w:id="2"/>
    <w:p w14:paraId="3E27790C" w14:textId="77777777" w:rsidR="001E704C" w:rsidRPr="00D33CDB" w:rsidRDefault="001E704C" w:rsidP="001E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0B5BA637" w14:textId="77777777" w:rsidR="001E704C" w:rsidRPr="00D33CDB" w:rsidRDefault="001E704C" w:rsidP="001E70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ПРОГОЛОСУВАЛИ: </w:t>
      </w:r>
    </w:p>
    <w:p w14:paraId="56045230" w14:textId="77777777" w:rsidR="001E704C" w:rsidRPr="00D33CDB" w:rsidRDefault="001E704C" w:rsidP="001E70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7ED1DCD7" w14:textId="77777777" w:rsidR="001E704C" w:rsidRPr="00D33CDB" w:rsidRDefault="001E704C" w:rsidP="001E70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За – одноголосно, </w:t>
      </w:r>
    </w:p>
    <w:p w14:paraId="54122967" w14:textId="77777777" w:rsidR="001E704C" w:rsidRPr="00D33CDB" w:rsidRDefault="001E704C" w:rsidP="001E70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 xml:space="preserve">проти – 0, </w:t>
      </w:r>
    </w:p>
    <w:p w14:paraId="57CB33A7" w14:textId="77777777" w:rsidR="001E704C" w:rsidRPr="00D33CDB" w:rsidRDefault="001E704C" w:rsidP="001E70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33CDB">
        <w:rPr>
          <w:rFonts w:ascii="Times New Roman" w:hAnsi="Times New Roman" w:cs="Times New Roman"/>
          <w:sz w:val="27"/>
          <w:szCs w:val="27"/>
          <w:lang w:val="uk-UA"/>
        </w:rPr>
        <w:t>утримались – 0.</w:t>
      </w:r>
    </w:p>
    <w:p w14:paraId="6B42EE3B" w14:textId="77777777" w:rsidR="009F123B" w:rsidRPr="00D33CDB" w:rsidRDefault="009F123B" w:rsidP="006475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44"/>
      </w:tblGrid>
      <w:tr w:rsidR="001F2E2F" w:rsidRPr="00D33CDB" w14:paraId="266FF1EB" w14:textId="77777777" w:rsidTr="001F2E2F">
        <w:tc>
          <w:tcPr>
            <w:tcW w:w="5115" w:type="dxa"/>
          </w:tcPr>
          <w:p w14:paraId="59B02E44" w14:textId="77777777" w:rsidR="001F2E2F" w:rsidRPr="00D33CDB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56EBC855" w14:textId="77777777" w:rsidR="001F2E2F" w:rsidRPr="00D33CDB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Голова комісії</w:t>
            </w:r>
            <w:r w:rsidR="005E075D"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</w:t>
            </w:r>
          </w:p>
          <w:p w14:paraId="2E7158B8" w14:textId="77777777" w:rsidR="001F2E2F" w:rsidRPr="00D33CDB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4D655DA4" w14:textId="77777777" w:rsidR="001F2E2F" w:rsidRPr="00D33CDB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44C62B67" w14:textId="77777777" w:rsidR="005E075D" w:rsidRPr="00D33CDB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Заступник голови комісії:</w:t>
            </w:r>
          </w:p>
          <w:p w14:paraId="017BEB8F" w14:textId="77777777" w:rsidR="00F96200" w:rsidRPr="00D33CDB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0A0877F6" w14:textId="77777777" w:rsidR="00F96200" w:rsidRPr="00D33CDB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01EED5E3" w14:textId="77777777" w:rsidR="001F2E2F" w:rsidRPr="00D33CDB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14:paraId="42902950" w14:textId="77777777" w:rsidR="001F2E2F" w:rsidRPr="00D33CDB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2F8DBAF8" w14:textId="77777777" w:rsidR="001F2E2F" w:rsidRPr="00D33CDB" w:rsidRDefault="00B665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Валентина ЧЕКМАН</w:t>
            </w:r>
          </w:p>
          <w:p w14:paraId="6B4A872B" w14:textId="77777777" w:rsidR="001F2E2F" w:rsidRPr="00D33CDB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25307CFA" w14:textId="77777777" w:rsidR="001F2E2F" w:rsidRPr="00D33CDB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50373C24" w14:textId="77777777" w:rsidR="005E075D" w:rsidRPr="00D33CDB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Микола ОСТРОВСЬКИЙ</w:t>
            </w:r>
          </w:p>
          <w:p w14:paraId="720B0931" w14:textId="77777777" w:rsidR="00F96200" w:rsidRPr="00D33CDB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2C6C8E05" w14:textId="77777777" w:rsidR="00F96200" w:rsidRPr="00D33CDB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5B911AF9" w14:textId="77777777" w:rsidR="001F2E2F" w:rsidRPr="00D33CDB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Тетяна ПАНТІЛІМОНОВА</w:t>
            </w:r>
          </w:p>
          <w:p w14:paraId="68C4B565" w14:textId="77777777" w:rsidR="001F2E2F" w:rsidRPr="00D33CDB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5D6FD5F5" w14:textId="77777777" w:rsidR="001F2E2F" w:rsidRPr="00D33CDB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1F2E2F" w:rsidRPr="00D33CDB" w14:paraId="7656DE1A" w14:textId="77777777" w:rsidTr="001F2E2F">
        <w:tc>
          <w:tcPr>
            <w:tcW w:w="5115" w:type="dxa"/>
            <w:hideMark/>
          </w:tcPr>
          <w:p w14:paraId="2FA09D03" w14:textId="77777777" w:rsidR="001F2E2F" w:rsidRPr="00D33CDB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14:paraId="3FB4515C" w14:textId="77777777" w:rsidR="001F2E2F" w:rsidRPr="00D33CDB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Юрій ЧЕКМАН</w:t>
            </w:r>
          </w:p>
          <w:p w14:paraId="03A20507" w14:textId="77777777" w:rsidR="001F2E2F" w:rsidRPr="00D33CDB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79A77F68" w14:textId="77777777" w:rsidR="001F2E2F" w:rsidRPr="00D33CDB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29CFBCE2" w14:textId="77777777" w:rsidR="001F2E2F" w:rsidRPr="00D33CDB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Наталія РУДИК</w:t>
            </w:r>
          </w:p>
          <w:p w14:paraId="218DE692" w14:textId="77777777" w:rsidR="005E075D" w:rsidRPr="00D33CDB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5BD338EB" w14:textId="77777777" w:rsidR="002062B7" w:rsidRPr="00D33CDB" w:rsidRDefault="002062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1859C077" w14:textId="73F74803" w:rsidR="00DD7771" w:rsidRPr="00D33CDB" w:rsidRDefault="00DD7771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3C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Надія КРУЦЬ</w:t>
            </w:r>
          </w:p>
          <w:p w14:paraId="6FCFC7D2" w14:textId="77777777" w:rsidR="001F2E2F" w:rsidRPr="00D33CDB" w:rsidRDefault="001F2E2F" w:rsidP="00BE26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131B4CF" w14:textId="77777777" w:rsidR="001F2E2F" w:rsidRPr="00D33CDB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3AF223DE" w14:textId="77777777" w:rsidR="001F2E2F" w:rsidRPr="00D33CDB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7D937F35" w14:textId="77777777"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D33CDB">
      <w:pgSz w:w="11906" w:h="16838"/>
      <w:pgMar w:top="851" w:right="85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6D689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90A0B"/>
    <w:multiLevelType w:val="hybridMultilevel"/>
    <w:tmpl w:val="13643CD6"/>
    <w:lvl w:ilvl="0" w:tplc="B48875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70C15"/>
    <w:multiLevelType w:val="hybridMultilevel"/>
    <w:tmpl w:val="54A46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92D7B"/>
    <w:multiLevelType w:val="hybridMultilevel"/>
    <w:tmpl w:val="B5FC1E8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3785536">
    <w:abstractNumId w:val="2"/>
  </w:num>
  <w:num w:numId="2" w16cid:durableId="2110999086">
    <w:abstractNumId w:val="1"/>
  </w:num>
  <w:num w:numId="3" w16cid:durableId="417752590">
    <w:abstractNumId w:val="7"/>
  </w:num>
  <w:num w:numId="4" w16cid:durableId="1317762287">
    <w:abstractNumId w:val="4"/>
  </w:num>
  <w:num w:numId="5" w16cid:durableId="2039037568">
    <w:abstractNumId w:val="15"/>
  </w:num>
  <w:num w:numId="6" w16cid:durableId="1788813300">
    <w:abstractNumId w:val="3"/>
  </w:num>
  <w:num w:numId="7" w16cid:durableId="714936608">
    <w:abstractNumId w:val="12"/>
  </w:num>
  <w:num w:numId="8" w16cid:durableId="77870144">
    <w:abstractNumId w:val="10"/>
  </w:num>
  <w:num w:numId="9" w16cid:durableId="287013311">
    <w:abstractNumId w:val="11"/>
  </w:num>
  <w:num w:numId="10" w16cid:durableId="1087730767">
    <w:abstractNumId w:val="5"/>
  </w:num>
  <w:num w:numId="11" w16cid:durableId="1888713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6501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0175791">
    <w:abstractNumId w:val="8"/>
  </w:num>
  <w:num w:numId="14" w16cid:durableId="506408133">
    <w:abstractNumId w:val="0"/>
  </w:num>
  <w:num w:numId="15" w16cid:durableId="1391073286">
    <w:abstractNumId w:val="9"/>
  </w:num>
  <w:num w:numId="16" w16cid:durableId="407848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5485276">
    <w:abstractNumId w:val="13"/>
  </w:num>
  <w:num w:numId="18" w16cid:durableId="2538248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F3"/>
    <w:rsid w:val="00022A35"/>
    <w:rsid w:val="00037EEA"/>
    <w:rsid w:val="00064891"/>
    <w:rsid w:val="00086128"/>
    <w:rsid w:val="000A4191"/>
    <w:rsid w:val="000A451C"/>
    <w:rsid w:val="000D67B2"/>
    <w:rsid w:val="000E0028"/>
    <w:rsid w:val="000F2CCB"/>
    <w:rsid w:val="000F70A3"/>
    <w:rsid w:val="000F77B6"/>
    <w:rsid w:val="001053E1"/>
    <w:rsid w:val="00105E1C"/>
    <w:rsid w:val="001077DD"/>
    <w:rsid w:val="00110FF3"/>
    <w:rsid w:val="00125345"/>
    <w:rsid w:val="00167DC6"/>
    <w:rsid w:val="00171231"/>
    <w:rsid w:val="0017434C"/>
    <w:rsid w:val="0018142E"/>
    <w:rsid w:val="00181E26"/>
    <w:rsid w:val="00187C89"/>
    <w:rsid w:val="00192D4A"/>
    <w:rsid w:val="001957A6"/>
    <w:rsid w:val="001A573B"/>
    <w:rsid w:val="001A7CA5"/>
    <w:rsid w:val="001C7D70"/>
    <w:rsid w:val="001E704C"/>
    <w:rsid w:val="001F12A8"/>
    <w:rsid w:val="001F2E2F"/>
    <w:rsid w:val="0020521E"/>
    <w:rsid w:val="002062B7"/>
    <w:rsid w:val="00215CAA"/>
    <w:rsid w:val="00220D12"/>
    <w:rsid w:val="002406C1"/>
    <w:rsid w:val="002879F1"/>
    <w:rsid w:val="0029063E"/>
    <w:rsid w:val="002927C4"/>
    <w:rsid w:val="002C4879"/>
    <w:rsid w:val="002C79DB"/>
    <w:rsid w:val="002C79DD"/>
    <w:rsid w:val="002D0246"/>
    <w:rsid w:val="002F0C8F"/>
    <w:rsid w:val="002F13B4"/>
    <w:rsid w:val="00304592"/>
    <w:rsid w:val="00313796"/>
    <w:rsid w:val="00316498"/>
    <w:rsid w:val="0032144E"/>
    <w:rsid w:val="00327F1A"/>
    <w:rsid w:val="003324A5"/>
    <w:rsid w:val="00341D00"/>
    <w:rsid w:val="00380EC5"/>
    <w:rsid w:val="00385C0A"/>
    <w:rsid w:val="003A1F17"/>
    <w:rsid w:val="003A5E87"/>
    <w:rsid w:val="003A654A"/>
    <w:rsid w:val="003A7533"/>
    <w:rsid w:val="003B2273"/>
    <w:rsid w:val="003F728C"/>
    <w:rsid w:val="003F78AA"/>
    <w:rsid w:val="00401F16"/>
    <w:rsid w:val="00472DC2"/>
    <w:rsid w:val="0047590A"/>
    <w:rsid w:val="004924B4"/>
    <w:rsid w:val="00497629"/>
    <w:rsid w:val="00497648"/>
    <w:rsid w:val="004B7360"/>
    <w:rsid w:val="004D644A"/>
    <w:rsid w:val="004D6C0B"/>
    <w:rsid w:val="004F3B98"/>
    <w:rsid w:val="00510D0B"/>
    <w:rsid w:val="00521688"/>
    <w:rsid w:val="00555755"/>
    <w:rsid w:val="005602FA"/>
    <w:rsid w:val="00563E95"/>
    <w:rsid w:val="00593C88"/>
    <w:rsid w:val="00597928"/>
    <w:rsid w:val="005A028F"/>
    <w:rsid w:val="005A0CEF"/>
    <w:rsid w:val="005B01EC"/>
    <w:rsid w:val="005E075D"/>
    <w:rsid w:val="005E1BE1"/>
    <w:rsid w:val="005F7628"/>
    <w:rsid w:val="006020C6"/>
    <w:rsid w:val="0061510B"/>
    <w:rsid w:val="0061519A"/>
    <w:rsid w:val="006168B7"/>
    <w:rsid w:val="00644DC4"/>
    <w:rsid w:val="0064757E"/>
    <w:rsid w:val="006504E4"/>
    <w:rsid w:val="0069529C"/>
    <w:rsid w:val="006B385A"/>
    <w:rsid w:val="006C281E"/>
    <w:rsid w:val="006D2D43"/>
    <w:rsid w:val="006F0356"/>
    <w:rsid w:val="006F32E8"/>
    <w:rsid w:val="006F36B3"/>
    <w:rsid w:val="007556E5"/>
    <w:rsid w:val="007726E0"/>
    <w:rsid w:val="0078042B"/>
    <w:rsid w:val="007B5CE0"/>
    <w:rsid w:val="007C78D9"/>
    <w:rsid w:val="007C7F42"/>
    <w:rsid w:val="007D0700"/>
    <w:rsid w:val="008110E5"/>
    <w:rsid w:val="0081778C"/>
    <w:rsid w:val="00821EE2"/>
    <w:rsid w:val="00844909"/>
    <w:rsid w:val="00853145"/>
    <w:rsid w:val="00864517"/>
    <w:rsid w:val="0088180C"/>
    <w:rsid w:val="00886D99"/>
    <w:rsid w:val="008A12AD"/>
    <w:rsid w:val="008D3534"/>
    <w:rsid w:val="008E6432"/>
    <w:rsid w:val="008F4A2C"/>
    <w:rsid w:val="009442FD"/>
    <w:rsid w:val="00945E91"/>
    <w:rsid w:val="00955CBE"/>
    <w:rsid w:val="009562B1"/>
    <w:rsid w:val="009655CC"/>
    <w:rsid w:val="00973F9A"/>
    <w:rsid w:val="00981EC7"/>
    <w:rsid w:val="0098691D"/>
    <w:rsid w:val="00992F11"/>
    <w:rsid w:val="009D4FF6"/>
    <w:rsid w:val="009E52F5"/>
    <w:rsid w:val="009F123B"/>
    <w:rsid w:val="00A0421C"/>
    <w:rsid w:val="00A12D21"/>
    <w:rsid w:val="00A14305"/>
    <w:rsid w:val="00A74B31"/>
    <w:rsid w:val="00A80F51"/>
    <w:rsid w:val="00AB6E3B"/>
    <w:rsid w:val="00AD3E17"/>
    <w:rsid w:val="00AE0610"/>
    <w:rsid w:val="00AF304A"/>
    <w:rsid w:val="00B43D38"/>
    <w:rsid w:val="00B665B7"/>
    <w:rsid w:val="00B67A72"/>
    <w:rsid w:val="00B726E5"/>
    <w:rsid w:val="00B81983"/>
    <w:rsid w:val="00B90073"/>
    <w:rsid w:val="00BA5025"/>
    <w:rsid w:val="00BC54D3"/>
    <w:rsid w:val="00BC7B38"/>
    <w:rsid w:val="00BE26A7"/>
    <w:rsid w:val="00BF0318"/>
    <w:rsid w:val="00BF2BE2"/>
    <w:rsid w:val="00BF6E90"/>
    <w:rsid w:val="00BF70CC"/>
    <w:rsid w:val="00C1025D"/>
    <w:rsid w:val="00C237AB"/>
    <w:rsid w:val="00C270B1"/>
    <w:rsid w:val="00C37CA7"/>
    <w:rsid w:val="00C41840"/>
    <w:rsid w:val="00C430C3"/>
    <w:rsid w:val="00C60491"/>
    <w:rsid w:val="00C74987"/>
    <w:rsid w:val="00C77EC0"/>
    <w:rsid w:val="00C8598E"/>
    <w:rsid w:val="00C85F76"/>
    <w:rsid w:val="00C86B4F"/>
    <w:rsid w:val="00C94902"/>
    <w:rsid w:val="00CA35A5"/>
    <w:rsid w:val="00CA4281"/>
    <w:rsid w:val="00CC6598"/>
    <w:rsid w:val="00CE5525"/>
    <w:rsid w:val="00D105F0"/>
    <w:rsid w:val="00D17A85"/>
    <w:rsid w:val="00D33CDB"/>
    <w:rsid w:val="00D477E1"/>
    <w:rsid w:val="00D53BAA"/>
    <w:rsid w:val="00D62045"/>
    <w:rsid w:val="00D928E7"/>
    <w:rsid w:val="00DA023F"/>
    <w:rsid w:val="00DA4FB0"/>
    <w:rsid w:val="00DB663A"/>
    <w:rsid w:val="00DC3A1D"/>
    <w:rsid w:val="00DC4938"/>
    <w:rsid w:val="00DD47E1"/>
    <w:rsid w:val="00DD7771"/>
    <w:rsid w:val="00DF0F92"/>
    <w:rsid w:val="00DF6234"/>
    <w:rsid w:val="00E00F6E"/>
    <w:rsid w:val="00E045C3"/>
    <w:rsid w:val="00E05AF5"/>
    <w:rsid w:val="00E41ABF"/>
    <w:rsid w:val="00E42E0C"/>
    <w:rsid w:val="00E531BA"/>
    <w:rsid w:val="00E90B6E"/>
    <w:rsid w:val="00EA0766"/>
    <w:rsid w:val="00EA5594"/>
    <w:rsid w:val="00EB058B"/>
    <w:rsid w:val="00EC09E4"/>
    <w:rsid w:val="00EE0FCB"/>
    <w:rsid w:val="00F104FD"/>
    <w:rsid w:val="00F2239A"/>
    <w:rsid w:val="00F23459"/>
    <w:rsid w:val="00F31F25"/>
    <w:rsid w:val="00F34DE3"/>
    <w:rsid w:val="00F80583"/>
    <w:rsid w:val="00F8644D"/>
    <w:rsid w:val="00F96200"/>
    <w:rsid w:val="00FA24F7"/>
    <w:rsid w:val="00FB296C"/>
    <w:rsid w:val="00FC0283"/>
    <w:rsid w:val="00FC4DB0"/>
    <w:rsid w:val="00FD5FAB"/>
    <w:rsid w:val="00FE5DB9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17F23E48"/>
  <w15:docId w15:val="{06C014F0-D100-4108-B29B-753CCF12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5F7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C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7157-375A-4D3D-AD5B-6579170B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4</Pages>
  <Words>3191</Words>
  <Characters>1819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Міськрада Дунаївці</cp:lastModifiedBy>
  <cp:revision>60</cp:revision>
  <cp:lastPrinted>2023-11-30T13:49:00Z</cp:lastPrinted>
  <dcterms:created xsi:type="dcterms:W3CDTF">2023-05-05T05:51:00Z</dcterms:created>
  <dcterms:modified xsi:type="dcterms:W3CDTF">2023-11-30T13:49:00Z</dcterms:modified>
</cp:coreProperties>
</file>