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26.05.2022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1. Звіт про виконання  фінансового  плану комунального некомерційного підприємства  Дунаєвецької   міської  ради «Дунаєвецька  багатопрофільна  лікарня» за І квартал 2022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2. Про затвердження фінансового плану комунального некомерційного підприємства  Дунаєвецької   міської  ради «Дунаєвецька  багатопрофільна  лікарня» на 2022 рік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3. Звіт про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 за І квартал 2022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4. Про затвердження фінансового плану комунального некомерційного підприємства «Дунаєвецький центр первинної медико-санітарної допомоги» Дунаєвецької міської ради  на 2022 рік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5. Про ліквідацію закладів дошкільної  освіти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6. Про  оптимізацію  Нестеровецької ЗОШ І-ІІІ ступенів  Дунаєвецької міської ради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7. Про найменування та перейменування об’єктів топоніміки на території населених пунктів Дунаєвецької територіальної громади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8. Про  затвердження  Переліку  назв  вулиць та провулків  по населених пунктах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9. Про управління комунальним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10. Про затвердження Переліку об’єктів нерухомого майна комунальної власності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11. Про включення комунального майна до Переліків першого та другого типів об’єктів оренди комунальної власності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12. Про затвердження оцінки вартості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13. Про  надання дозволів на розроблення  документації   із   землеустрою   щодо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br/>
                    <w:t xml:space="preserve">інвентаризації земель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14. Про     передачу   в  оренду  земельних  ділянок     для     ведення    товарного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br/>
                    <w:t xml:space="preserve">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15. Про   затвердження технічної документації  із землеустрою  щодо інвентаризації  земель та  передачу   в  оренду  земельних  ділянок     для     ведення    товарного 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16. Про  розгляд заяви Манькевича Андрія Анатолійовича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17. Про внесення змін до Програми соціального захисту населення Дунаєвецької міської ради на 2021-2025 роки, затвердженої рішенням сімдесят п'ятої сесії міської ради VII скликання від 23 вересня 2020 р. №4-75/2020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(068) 293-3984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