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D" w:rsidRPr="00B54749" w:rsidRDefault="00873DCD" w:rsidP="00873D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bookmarkStart w:id="0" w:name="_GoBack"/>
      <w:bookmarkEnd w:id="0"/>
      <w:r w:rsidRPr="00B547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CFA626" wp14:editId="4225CB08">
            <wp:simplePos x="0" y="0"/>
            <wp:positionH relativeFrom="column">
              <wp:posOffset>2804160</wp:posOffset>
            </wp:positionH>
            <wp:positionV relativeFrom="paragraph">
              <wp:posOffset>-153670</wp:posOffset>
            </wp:positionV>
            <wp:extent cx="335280" cy="548640"/>
            <wp:effectExtent l="0" t="0" r="762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749">
        <w:rPr>
          <w:rFonts w:ascii="Times New Roman" w:hAnsi="Times New Roman" w:cs="Times New Roman"/>
          <w:caps/>
          <w:sz w:val="24"/>
          <w:szCs w:val="24"/>
          <w:lang w:val="uk-UA"/>
        </w:rPr>
        <w:br w:type="textWrapping" w:clear="all"/>
      </w:r>
    </w:p>
    <w:p w:rsidR="00873DCD" w:rsidRPr="00B54749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ДУНАЄВЕЦЬКА МІСЬКА РАДА</w:t>
      </w:r>
    </w:p>
    <w:p w:rsidR="00873DCD" w:rsidRPr="00B54749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</w:p>
    <w:p w:rsidR="00873DCD" w:rsidRPr="00B54749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3DCD" w:rsidRPr="00171D93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1D9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873DCD" w:rsidRPr="00B54749" w:rsidRDefault="00873DCD" w:rsidP="00873DC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B54749">
        <w:rPr>
          <w:rFonts w:ascii="Times New Roman" w:hAnsi="Times New Roman"/>
          <w:sz w:val="24"/>
          <w:szCs w:val="24"/>
          <w:u w:val="none"/>
        </w:rPr>
        <w:t>Третьої (позачергової) сесії</w:t>
      </w:r>
    </w:p>
    <w:p w:rsidR="00873DCD" w:rsidRPr="00B54749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3DCD" w:rsidRPr="00B54749" w:rsidRDefault="00873DCD" w:rsidP="0087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 xml:space="preserve">22 грудня 2020  р.                                            Дунаївці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>№15</w:t>
      </w:r>
      <w:r w:rsidRPr="00B54749">
        <w:rPr>
          <w:rFonts w:ascii="Times New Roman" w:hAnsi="Times New Roman"/>
          <w:sz w:val="24"/>
          <w:szCs w:val="24"/>
          <w:lang w:val="uk-UA"/>
        </w:rPr>
        <w:t>-3/2020</w:t>
      </w:r>
      <w:r w:rsidRPr="00B54749">
        <w:rPr>
          <w:rFonts w:ascii="Times New Roman" w:hAnsi="Times New Roman"/>
          <w:sz w:val="24"/>
          <w:szCs w:val="24"/>
        </w:rPr>
        <w:t> </w:t>
      </w:r>
    </w:p>
    <w:p w:rsidR="00873DCD" w:rsidRPr="00B54749" w:rsidRDefault="00873DCD" w:rsidP="00873DCD">
      <w:pPr>
        <w:pStyle w:val="docdata"/>
        <w:spacing w:before="0" w:beforeAutospacing="0" w:after="0" w:afterAutospacing="0"/>
        <w:rPr>
          <w:color w:val="000000"/>
          <w:lang w:val="uk-UA"/>
        </w:rPr>
      </w:pPr>
    </w:p>
    <w:p w:rsidR="00873DCD" w:rsidRPr="00535C44" w:rsidRDefault="00873DCD" w:rsidP="00873DCD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35C44">
        <w:rPr>
          <w:lang w:val="uk-UA"/>
        </w:rPr>
        <w:t>Про нову редакцію рішення ш</w:t>
      </w:r>
      <w:r w:rsidRPr="00535C44">
        <w:rPr>
          <w:color w:val="000000"/>
          <w:lang w:val="uk-UA"/>
        </w:rPr>
        <w:t>істдесят першої сесії</w:t>
      </w:r>
      <w:r w:rsidRPr="00535C44">
        <w:rPr>
          <w:lang w:val="uk-UA"/>
        </w:rPr>
        <w:t xml:space="preserve"> міської ради </w:t>
      </w:r>
      <w:r w:rsidRPr="00535C44">
        <w:rPr>
          <w:lang w:val="en-US"/>
        </w:rPr>
        <w:t>V</w:t>
      </w:r>
      <w:r>
        <w:rPr>
          <w:lang w:val="uk-UA"/>
        </w:rPr>
        <w:t xml:space="preserve">ІІ скликання                              </w:t>
      </w:r>
      <w:r w:rsidRPr="00535C44">
        <w:rPr>
          <w:lang w:val="uk-UA"/>
        </w:rPr>
        <w:t>від 21 листопада 2019 року  №19-61/2019 «Про створення юридичної особи  як виконавчого органу міської ради»</w:t>
      </w:r>
    </w:p>
    <w:p w:rsidR="00873DCD" w:rsidRDefault="00873DCD" w:rsidP="00873DCD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DCD" w:rsidRDefault="00873DCD" w:rsidP="00873DC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C44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самоврядування в Україні»,  положенням резолюції  Генеральної Асамблеї ООН від 20.11.1989р.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5C44">
        <w:rPr>
          <w:rFonts w:ascii="Times New Roman" w:hAnsi="Times New Roman"/>
          <w:sz w:val="24"/>
          <w:szCs w:val="24"/>
          <w:lang w:val="uk-UA"/>
        </w:rPr>
        <w:t>№44/25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35C44">
        <w:rPr>
          <w:rFonts w:ascii="Times New Roman" w:hAnsi="Times New Roman"/>
          <w:sz w:val="24"/>
          <w:szCs w:val="24"/>
          <w:lang w:val="uk-UA"/>
        </w:rPr>
        <w:t>якою проголошено Конвенцію про права дитини, Законами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35C44">
        <w:rPr>
          <w:rFonts w:ascii="Times New Roman" w:hAnsi="Times New Roman"/>
          <w:sz w:val="24"/>
          <w:szCs w:val="24"/>
          <w:lang w:val="uk-UA"/>
        </w:rPr>
        <w:t>«Про соціальну роботу з сім’ями, дітьми та молоддю» від 21.06.2001р. № 2558-ІІІ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35C44">
        <w:rPr>
          <w:rFonts w:ascii="Times New Roman" w:hAnsi="Times New Roman"/>
          <w:sz w:val="24"/>
          <w:szCs w:val="24"/>
          <w:lang w:val="uk-UA"/>
        </w:rPr>
        <w:t>«Про охорону дитинства» від 26.04.2001 р. №2402-III, «Про забезпечення організаційно-правових умов соціального захисту дітей-сиріт та дітей, позбавлених батьківського піклування» від 13.01.2005 р. №2342-IV, «Про соціальні послуги» від 17.01.2019 р. №2671-VIII, «Про органи і служби у справах дітей та спеціальні установи для дітей» від 24.01.1995 р. №20/95-ВР,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5C44">
        <w:rPr>
          <w:rFonts w:ascii="Times New Roman" w:hAnsi="Times New Roman"/>
          <w:sz w:val="24"/>
          <w:szCs w:val="24"/>
          <w:lang w:val="uk-UA"/>
        </w:rPr>
        <w:t xml:space="preserve">з метою захисту прав дітей на території Дунаєвецької міської громади, взявши до уваги Наказ Міністерства соціальної політики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535C44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5C44">
        <w:rPr>
          <w:rFonts w:ascii="Times New Roman" w:hAnsi="Times New Roman"/>
          <w:sz w:val="24"/>
          <w:szCs w:val="24"/>
          <w:lang w:val="uk-UA"/>
        </w:rPr>
        <w:t>14.06.2018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5C44">
        <w:rPr>
          <w:rFonts w:ascii="Times New Roman" w:hAnsi="Times New Roman"/>
          <w:sz w:val="24"/>
          <w:szCs w:val="24"/>
          <w:lang w:val="uk-UA"/>
        </w:rPr>
        <w:t>№890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35C44">
        <w:rPr>
          <w:rFonts w:ascii="Times New Roman" w:hAnsi="Times New Roman"/>
          <w:sz w:val="24"/>
          <w:szCs w:val="24"/>
          <w:lang w:val="uk-UA"/>
        </w:rPr>
        <w:t xml:space="preserve">«Про деякі питання діяльності об’єднаної територіальної громади щодо соціальної підтримки населення та захисту прав дітей», </w:t>
      </w:r>
      <w:r w:rsidRPr="00683D96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0D22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Pr="00551192">
        <w:rPr>
          <w:lang w:val="uk-UA"/>
        </w:rPr>
        <w:t xml:space="preserve"> </w:t>
      </w:r>
      <w:r w:rsidRPr="00620D22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від 21.12.2020 р. та спільного засідання постійних комісій міської ради  від 22.12.2020 р.,  </w:t>
      </w:r>
      <w:r w:rsidRPr="00620D2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873DCD" w:rsidRPr="00F61998" w:rsidRDefault="00873DCD" w:rsidP="00873DCD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A7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73DC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1. Викласти  рішення </w:t>
      </w:r>
      <w:r w:rsidRPr="00535C44">
        <w:rPr>
          <w:lang w:val="uk-UA"/>
        </w:rPr>
        <w:t>ш</w:t>
      </w:r>
      <w:r w:rsidRPr="00535C44">
        <w:rPr>
          <w:color w:val="000000"/>
          <w:lang w:val="uk-UA"/>
        </w:rPr>
        <w:t>істдесят першої сесії</w:t>
      </w:r>
      <w:r w:rsidRPr="00535C44">
        <w:rPr>
          <w:lang w:val="uk-UA"/>
        </w:rPr>
        <w:t xml:space="preserve"> міської ради </w:t>
      </w:r>
      <w:r w:rsidRPr="00535C44">
        <w:rPr>
          <w:lang w:val="en-US"/>
        </w:rPr>
        <w:t>V</w:t>
      </w:r>
      <w:r w:rsidRPr="00535C44">
        <w:rPr>
          <w:lang w:val="uk-UA"/>
        </w:rPr>
        <w:t xml:space="preserve">ІІ скликання </w:t>
      </w:r>
      <w:r>
        <w:rPr>
          <w:lang w:val="uk-UA"/>
        </w:rPr>
        <w:t xml:space="preserve">                                </w:t>
      </w:r>
      <w:r w:rsidRPr="00535C44">
        <w:rPr>
          <w:lang w:val="uk-UA"/>
        </w:rPr>
        <w:t>від 21 листопада 2019 року  №19-61/2019 «Про створення юридичної особи  як виконавчого органу міської ради»</w:t>
      </w:r>
      <w:r>
        <w:rPr>
          <w:lang w:val="uk-UA"/>
        </w:rPr>
        <w:t xml:space="preserve"> в новій редакції:</w:t>
      </w:r>
    </w:p>
    <w:p w:rsidR="00873DCD" w:rsidRPr="002F20A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1) </w:t>
      </w:r>
      <w:r w:rsidRPr="002F20AD">
        <w:rPr>
          <w:color w:val="000000"/>
        </w:rPr>
        <w:t>Створити</w:t>
      </w:r>
      <w:r>
        <w:rPr>
          <w:color w:val="000000"/>
          <w:lang w:val="uk-UA"/>
        </w:rPr>
        <w:t xml:space="preserve"> с</w:t>
      </w:r>
      <w:r w:rsidRPr="002F20AD">
        <w:rPr>
          <w:color w:val="000000"/>
        </w:rPr>
        <w:t xml:space="preserve">лужбу у справах </w:t>
      </w:r>
      <w:r>
        <w:rPr>
          <w:color w:val="000000"/>
        </w:rPr>
        <w:t>дітей Дунаєвецької міської ради</w:t>
      </w:r>
      <w:r w:rsidRPr="002F20AD">
        <w:rPr>
          <w:color w:val="000000"/>
        </w:rPr>
        <w:t xml:space="preserve"> як виконавчий орган міської ради. </w:t>
      </w:r>
    </w:p>
    <w:p w:rsidR="00873DCD" w:rsidRPr="002F20A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2) </w:t>
      </w:r>
      <w:r w:rsidRPr="002F20AD">
        <w:rPr>
          <w:color w:val="000000"/>
        </w:rPr>
        <w:t>Затвердити Положення про службу у справах дітей Дунаєвецької міської ради (додаток 1)</w:t>
      </w:r>
      <w:r>
        <w:rPr>
          <w:color w:val="000000"/>
          <w:lang w:val="uk-UA"/>
        </w:rPr>
        <w:t>.</w:t>
      </w:r>
    </w:p>
    <w:p w:rsidR="00873DCD" w:rsidRPr="002F20A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3)</w:t>
      </w:r>
      <w:r w:rsidRPr="002F20A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2F20AD">
        <w:rPr>
          <w:color w:val="000000"/>
          <w:lang w:val="uk-UA"/>
        </w:rPr>
        <w:t xml:space="preserve">Затвердити граничну чисельність працівників служби у справах дітей Дунаєвецької міської ради в кількості 3 </w:t>
      </w:r>
      <w:r>
        <w:rPr>
          <w:color w:val="000000"/>
          <w:lang w:val="uk-UA"/>
        </w:rPr>
        <w:t>(трьох) штатних одиниць</w:t>
      </w:r>
      <w:r w:rsidRPr="002F20AD">
        <w:rPr>
          <w:color w:val="000000"/>
          <w:lang w:val="uk-UA"/>
        </w:rPr>
        <w:t>.</w:t>
      </w:r>
    </w:p>
    <w:p w:rsidR="00873DCD" w:rsidRPr="002F20A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4) Доручити Блажеєвій Ірині Миколаївні  </w:t>
      </w:r>
      <w:r w:rsidRPr="002F20AD">
        <w:rPr>
          <w:color w:val="000000"/>
          <w:lang w:val="uk-UA"/>
        </w:rPr>
        <w:t>здійснити заходи з державної реєстрації юридичної особи.</w:t>
      </w:r>
    </w:p>
    <w:p w:rsidR="00873DCD" w:rsidRDefault="00873DCD" w:rsidP="00873DC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Pr="002F20AD">
        <w:t xml:space="preserve">Контроль за виконанням рішення  покласти на </w:t>
      </w:r>
      <w:r w:rsidRPr="002F20AD">
        <w:rPr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lang w:val="uk-UA"/>
        </w:rPr>
        <w:t xml:space="preserve">(А.Бец) та </w:t>
      </w:r>
      <w:r w:rsidRPr="00B54749">
        <w:rPr>
          <w:lang w:val="uk-UA"/>
        </w:rPr>
        <w:t>к</w:t>
      </w:r>
      <w:r w:rsidRPr="00B54749">
        <w:t>омісі</w:t>
      </w:r>
      <w:r>
        <w:rPr>
          <w:lang w:val="uk-UA"/>
        </w:rPr>
        <w:t>ю</w:t>
      </w:r>
      <w:r w:rsidRPr="00B54749">
        <w:t xml:space="preserve">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</w:r>
      <w:r w:rsidRPr="00B54749">
        <w:rPr>
          <w:lang w:val="uk-UA"/>
        </w:rPr>
        <w:t xml:space="preserve"> (Ю.Чекман)</w:t>
      </w:r>
      <w:r w:rsidRPr="00B54749">
        <w:t>.</w:t>
      </w:r>
    </w:p>
    <w:p w:rsidR="00873DCD" w:rsidRDefault="00873DCD" w:rsidP="00873DC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873DCD" w:rsidRPr="0092272F" w:rsidRDefault="00873DCD" w:rsidP="00873DC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92272F">
        <w:t xml:space="preserve">Міський голова                                </w:t>
      </w:r>
      <w:r w:rsidRPr="0092272F">
        <w:tab/>
        <w:t>В</w:t>
      </w:r>
      <w:r w:rsidRPr="0092272F">
        <w:rPr>
          <w:lang w:val="uk-UA"/>
        </w:rPr>
        <w:t xml:space="preserve">еліна </w:t>
      </w:r>
      <w:r w:rsidRPr="0092272F">
        <w:t>З</w:t>
      </w:r>
      <w:r w:rsidRPr="0092272F">
        <w:rPr>
          <w:lang w:val="uk-UA"/>
        </w:rPr>
        <w:t>АЯЦЬ</w:t>
      </w:r>
    </w:p>
    <w:p w:rsidR="003F4E23" w:rsidRDefault="003F4E23"/>
    <w:sectPr w:rsidR="003F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04"/>
    <w:rsid w:val="003F4E23"/>
    <w:rsid w:val="00873DCD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D"/>
  </w:style>
  <w:style w:type="paragraph" w:styleId="3">
    <w:name w:val="heading 3"/>
    <w:basedOn w:val="a"/>
    <w:next w:val="a"/>
    <w:link w:val="30"/>
    <w:uiPriority w:val="99"/>
    <w:qFormat/>
    <w:rsid w:val="00873DC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3DC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8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rsid w:val="008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D"/>
  </w:style>
  <w:style w:type="paragraph" w:styleId="3">
    <w:name w:val="heading 3"/>
    <w:basedOn w:val="a"/>
    <w:next w:val="a"/>
    <w:link w:val="30"/>
    <w:uiPriority w:val="99"/>
    <w:qFormat/>
    <w:rsid w:val="00873DC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3DC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8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rsid w:val="008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2021-01-27T08:45:00Z</dcterms:created>
  <dcterms:modified xsi:type="dcterms:W3CDTF">2021-01-27T08:45:00Z</dcterms:modified>
</cp:coreProperties>
</file>