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0139DA" w:rsidRDefault="00A13A82" w:rsidP="00897612">
      <w:pPr>
        <w:jc w:val="center"/>
        <w:rPr>
          <w:lang w:val="uk-UA"/>
        </w:rPr>
      </w:pPr>
      <w:r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0139DA" w:rsidRDefault="00BA3280" w:rsidP="00897612">
      <w:pPr>
        <w:jc w:val="center"/>
        <w:rPr>
          <w:lang w:val="uk-UA"/>
        </w:rPr>
      </w:pPr>
      <w:proofErr w:type="spellStart"/>
      <w:r w:rsidRPr="000139DA">
        <w:rPr>
          <w:lang w:val="uk-UA"/>
        </w:rPr>
        <w:t>Дунаєвецька</w:t>
      </w:r>
      <w:proofErr w:type="spellEnd"/>
      <w:r w:rsidRPr="000139DA">
        <w:rPr>
          <w:lang w:val="uk-UA"/>
        </w:rPr>
        <w:t xml:space="preserve"> міська рада</w:t>
      </w:r>
    </w:p>
    <w:p w:rsidR="003960FD" w:rsidRPr="000139DA" w:rsidRDefault="003960FD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0139DA" w:rsidRDefault="00BA3280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0139DA" w:rsidRDefault="009649DC" w:rsidP="00897612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Шістдесят першої </w:t>
      </w:r>
      <w:r w:rsidR="00BA3280" w:rsidRPr="000139DA">
        <w:rPr>
          <w:b/>
          <w:sz w:val="24"/>
          <w:szCs w:val="24"/>
        </w:rPr>
        <w:t>сесії міської ради</w:t>
      </w:r>
    </w:p>
    <w:p w:rsidR="00BA3280" w:rsidRPr="000139DA" w:rsidRDefault="00BA3280" w:rsidP="00897612">
      <w:pPr>
        <w:pStyle w:val="aa"/>
        <w:jc w:val="center"/>
        <w:rPr>
          <w:b/>
          <w:sz w:val="24"/>
          <w:szCs w:val="24"/>
        </w:rPr>
      </w:pPr>
      <w:r w:rsidRPr="000139DA">
        <w:rPr>
          <w:b/>
          <w:sz w:val="24"/>
          <w:szCs w:val="24"/>
        </w:rPr>
        <w:t>VIII скликання</w:t>
      </w:r>
    </w:p>
    <w:p w:rsidR="00BA3280" w:rsidRPr="000139DA" w:rsidRDefault="00BA3280" w:rsidP="00897612">
      <w:pPr>
        <w:rPr>
          <w:lang w:val="uk-UA"/>
        </w:rPr>
      </w:pPr>
    </w:p>
    <w:p w:rsidR="00BA3280" w:rsidRPr="000139DA" w:rsidRDefault="00BA3280" w:rsidP="00897612">
      <w:pPr>
        <w:rPr>
          <w:lang w:val="uk-UA"/>
        </w:rPr>
      </w:pPr>
    </w:p>
    <w:p w:rsidR="00CB5224" w:rsidRPr="000139DA" w:rsidRDefault="00ED0547" w:rsidP="00897612">
      <w:pPr>
        <w:rPr>
          <w:lang w:val="uk-UA"/>
        </w:rPr>
      </w:pPr>
      <w:r w:rsidRPr="000139DA">
        <w:rPr>
          <w:lang w:val="uk-UA"/>
        </w:rPr>
        <w:t>2</w:t>
      </w:r>
      <w:r w:rsidR="009649DC">
        <w:rPr>
          <w:lang w:val="uk-UA"/>
        </w:rPr>
        <w:t>4</w:t>
      </w:r>
      <w:r w:rsidRPr="000139DA">
        <w:rPr>
          <w:lang w:val="uk-UA"/>
        </w:rPr>
        <w:t xml:space="preserve"> </w:t>
      </w:r>
      <w:r w:rsidR="009649DC">
        <w:rPr>
          <w:lang w:val="uk-UA"/>
        </w:rPr>
        <w:t>травня</w:t>
      </w:r>
      <w:r w:rsidR="00B825A4" w:rsidRPr="000139DA">
        <w:rPr>
          <w:lang w:val="uk-UA"/>
        </w:rPr>
        <w:t xml:space="preserve"> </w:t>
      </w:r>
      <w:r w:rsidR="00B37A1C" w:rsidRPr="000139DA">
        <w:rPr>
          <w:lang w:val="uk-UA"/>
        </w:rPr>
        <w:t>202</w:t>
      </w:r>
      <w:r w:rsidR="00955139">
        <w:rPr>
          <w:lang w:val="uk-UA"/>
        </w:rPr>
        <w:t>3</w:t>
      </w:r>
      <w:r w:rsidR="00BA3280" w:rsidRPr="000139DA">
        <w:rPr>
          <w:lang w:val="uk-UA"/>
        </w:rPr>
        <w:t xml:space="preserve"> р.                                   </w:t>
      </w:r>
      <w:r w:rsidR="00FA3EB0" w:rsidRPr="000139DA">
        <w:rPr>
          <w:lang w:val="uk-UA"/>
        </w:rPr>
        <w:t xml:space="preserve">              </w:t>
      </w:r>
    </w:p>
    <w:p w:rsidR="003D7F80" w:rsidRPr="000C3A49" w:rsidRDefault="003D7F80" w:rsidP="00897612">
      <w:pPr>
        <w:tabs>
          <w:tab w:val="left" w:pos="284"/>
          <w:tab w:val="left" w:pos="709"/>
        </w:tabs>
        <w:jc w:val="both"/>
        <w:rPr>
          <w:color w:val="000000"/>
          <w:sz w:val="16"/>
          <w:szCs w:val="16"/>
          <w:lang w:val="uk-UA"/>
        </w:rPr>
      </w:pPr>
    </w:p>
    <w:p w:rsidR="003D7F80" w:rsidRPr="000139DA" w:rsidRDefault="003D7F80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color w:val="000000"/>
          <w:lang w:val="uk-UA"/>
        </w:rPr>
        <w:t xml:space="preserve">                                                                                           зал </w:t>
      </w:r>
      <w:r w:rsidRPr="000139DA">
        <w:rPr>
          <w:lang w:val="uk-UA"/>
        </w:rPr>
        <w:t>засідань Дунаєвецької міської ради</w:t>
      </w:r>
    </w:p>
    <w:p w:rsidR="00A829E9" w:rsidRPr="00B30898" w:rsidRDefault="00377CF0" w:rsidP="00897612">
      <w:pPr>
        <w:rPr>
          <w:sz w:val="16"/>
          <w:szCs w:val="16"/>
          <w:lang w:val="uk-UA"/>
        </w:rPr>
      </w:pPr>
      <w:r w:rsidRPr="000139DA">
        <w:rPr>
          <w:lang w:val="uk-UA"/>
        </w:rPr>
        <w:t xml:space="preserve"> </w:t>
      </w:r>
    </w:p>
    <w:p w:rsidR="00BA3280" w:rsidRPr="000139DA" w:rsidRDefault="00ED0547" w:rsidP="00897612">
      <w:pPr>
        <w:rPr>
          <w:lang w:val="uk-UA"/>
        </w:rPr>
      </w:pPr>
      <w:r w:rsidRPr="000139DA">
        <w:rPr>
          <w:lang w:val="uk-UA"/>
        </w:rPr>
        <w:t>1</w:t>
      </w:r>
      <w:r w:rsidR="00FE7AAB">
        <w:rPr>
          <w:lang w:val="uk-UA"/>
        </w:rPr>
        <w:t>2</w:t>
      </w:r>
      <w:r w:rsidR="008A1B47" w:rsidRPr="000139DA">
        <w:rPr>
          <w:lang w:val="uk-UA"/>
        </w:rPr>
        <w:t xml:space="preserve"> </w:t>
      </w:r>
      <w:r w:rsidR="00590823" w:rsidRPr="000139DA">
        <w:rPr>
          <w:lang w:val="uk-UA"/>
        </w:rPr>
        <w:t xml:space="preserve">год. </w:t>
      </w:r>
      <w:r w:rsidR="001D5CD6" w:rsidRPr="000139DA">
        <w:rPr>
          <w:lang w:val="uk-UA"/>
        </w:rPr>
        <w:t>0</w:t>
      </w:r>
      <w:r w:rsidR="00BA3280" w:rsidRPr="000139DA">
        <w:rPr>
          <w:lang w:val="uk-UA"/>
        </w:rPr>
        <w:t xml:space="preserve">0 хв.    </w:t>
      </w:r>
    </w:p>
    <w:p w:rsidR="00BA3280" w:rsidRPr="000C3A49" w:rsidRDefault="00BA3280" w:rsidP="00897612">
      <w:pPr>
        <w:jc w:val="both"/>
        <w:rPr>
          <w:sz w:val="16"/>
          <w:szCs w:val="16"/>
          <w:lang w:val="uk-UA"/>
        </w:rPr>
      </w:pPr>
      <w:r w:rsidRPr="000139DA">
        <w:rPr>
          <w:lang w:val="uk-UA"/>
        </w:rPr>
        <w:t xml:space="preserve">                    </w:t>
      </w:r>
    </w:p>
    <w:p w:rsidR="00A5160C" w:rsidRPr="00A13A82" w:rsidRDefault="00A5160C" w:rsidP="00897612">
      <w:pPr>
        <w:jc w:val="both"/>
        <w:rPr>
          <w:iCs/>
          <w:lang w:val="uk-UA"/>
        </w:rPr>
      </w:pPr>
      <w:r w:rsidRPr="00A13A82">
        <w:rPr>
          <w:iCs/>
          <w:lang w:val="uk-UA"/>
        </w:rPr>
        <w:t>Зареєстрованих на сесії –</w:t>
      </w:r>
      <w:r w:rsidR="00532189" w:rsidRPr="00A13A82">
        <w:rPr>
          <w:iCs/>
          <w:lang w:val="uk-UA"/>
        </w:rPr>
        <w:t xml:space="preserve"> </w:t>
      </w:r>
      <w:r w:rsidR="00FE7AAB">
        <w:rPr>
          <w:iCs/>
          <w:lang w:val="uk-UA"/>
        </w:rPr>
        <w:t>2</w:t>
      </w:r>
      <w:r w:rsidR="00AD073F">
        <w:rPr>
          <w:iCs/>
          <w:lang w:val="uk-UA"/>
        </w:rPr>
        <w:t>1</w:t>
      </w:r>
      <w:r w:rsidR="00532189" w:rsidRPr="00A13A82">
        <w:rPr>
          <w:iCs/>
          <w:lang w:val="uk-UA"/>
        </w:rPr>
        <w:t xml:space="preserve"> </w:t>
      </w:r>
      <w:r w:rsidR="001D5CD6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депутат</w:t>
      </w:r>
      <w:r w:rsidR="00532189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(список додається)</w:t>
      </w:r>
      <w:r w:rsidR="00532189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та міський голова</w:t>
      </w:r>
    </w:p>
    <w:p w:rsidR="00A13A82" w:rsidRPr="000C3A49" w:rsidRDefault="00A13A82" w:rsidP="00A13A82">
      <w:pPr>
        <w:tabs>
          <w:tab w:val="left" w:pos="709"/>
        </w:tabs>
        <w:jc w:val="both"/>
        <w:rPr>
          <w:b/>
          <w:bCs/>
          <w:sz w:val="16"/>
          <w:szCs w:val="16"/>
          <w:lang w:val="uk-UA"/>
        </w:rPr>
      </w:pPr>
    </w:p>
    <w:p w:rsidR="00A13A82" w:rsidRPr="00AA4381" w:rsidRDefault="00A13A82" w:rsidP="00A13A82">
      <w:pPr>
        <w:tabs>
          <w:tab w:val="left" w:pos="709"/>
        </w:tabs>
        <w:jc w:val="both"/>
        <w:rPr>
          <w:b/>
          <w:bCs/>
          <w:lang w:val="uk-UA"/>
        </w:rPr>
      </w:pPr>
      <w:r w:rsidRPr="00AA4381">
        <w:rPr>
          <w:b/>
          <w:bCs/>
          <w:lang w:val="uk-UA"/>
        </w:rPr>
        <w:t>Запрошені та присутні на пленарному засіданні:</w:t>
      </w:r>
    </w:p>
    <w:p w:rsidR="008B10B6" w:rsidRPr="00F750E1" w:rsidRDefault="008B10B6" w:rsidP="00F750E1">
      <w:pPr>
        <w:jc w:val="both"/>
        <w:rPr>
          <w:lang w:val="uk-UA"/>
        </w:rPr>
      </w:pPr>
      <w:proofErr w:type="spellStart"/>
      <w:r w:rsidRPr="00F750E1">
        <w:rPr>
          <w:bCs/>
          <w:lang w:val="uk-UA" w:eastAsia="ar-SA"/>
        </w:rPr>
        <w:t>Чекман</w:t>
      </w:r>
      <w:proofErr w:type="spellEnd"/>
      <w:r w:rsidRPr="00F750E1">
        <w:rPr>
          <w:bCs/>
          <w:lang w:val="uk-UA" w:eastAsia="ar-SA"/>
        </w:rPr>
        <w:t xml:space="preserve"> В.К. - </w:t>
      </w:r>
      <w:r w:rsidRPr="00F750E1">
        <w:rPr>
          <w:lang w:val="uk-UA"/>
        </w:rPr>
        <w:t>заступник міського голови з питань діяльності виконавчих органів ради</w:t>
      </w:r>
    </w:p>
    <w:p w:rsidR="008B10B6" w:rsidRPr="00F750E1" w:rsidRDefault="008B10B6" w:rsidP="00F750E1">
      <w:pPr>
        <w:jc w:val="both"/>
        <w:rPr>
          <w:bCs/>
          <w:lang w:val="uk-UA" w:eastAsia="ar-SA"/>
        </w:rPr>
      </w:pPr>
      <w:proofErr w:type="spellStart"/>
      <w:r w:rsidRPr="00F750E1">
        <w:rPr>
          <w:bCs/>
          <w:lang w:val="uk-UA" w:eastAsia="ar-SA"/>
        </w:rPr>
        <w:t>Абзалова</w:t>
      </w:r>
      <w:proofErr w:type="spellEnd"/>
      <w:r w:rsidRPr="00F750E1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3B1813" w:rsidRPr="00F750E1" w:rsidRDefault="003B1813" w:rsidP="00F750E1">
      <w:pPr>
        <w:jc w:val="both"/>
        <w:rPr>
          <w:lang w:val="uk-UA"/>
        </w:rPr>
      </w:pPr>
      <w:r w:rsidRPr="00F750E1">
        <w:rPr>
          <w:bCs/>
          <w:lang w:val="uk-UA" w:eastAsia="ar-SA"/>
        </w:rPr>
        <w:t>Бойко Л.В.</w:t>
      </w:r>
      <w:r w:rsidR="00315864" w:rsidRPr="00F750E1">
        <w:rPr>
          <w:bCs/>
          <w:lang w:val="uk-UA" w:eastAsia="ar-SA"/>
        </w:rPr>
        <w:t xml:space="preserve"> </w:t>
      </w:r>
      <w:r w:rsidRPr="00F750E1">
        <w:rPr>
          <w:bCs/>
          <w:lang w:val="uk-UA" w:eastAsia="ar-SA"/>
        </w:rPr>
        <w:t xml:space="preserve">– </w:t>
      </w:r>
      <w:proofErr w:type="spellStart"/>
      <w:r w:rsidRPr="00F750E1">
        <w:rPr>
          <w:bCs/>
          <w:lang w:val="uk-UA" w:eastAsia="ar-SA"/>
        </w:rPr>
        <w:t>в.о</w:t>
      </w:r>
      <w:proofErr w:type="spellEnd"/>
      <w:r w:rsidRPr="00F750E1">
        <w:rPr>
          <w:bCs/>
          <w:lang w:val="uk-UA" w:eastAsia="ar-SA"/>
        </w:rPr>
        <w:t>. директора КНП</w:t>
      </w:r>
      <w:r w:rsidRPr="00F750E1">
        <w:rPr>
          <w:lang w:val="uk-UA"/>
        </w:rPr>
        <w:t xml:space="preserve"> «</w:t>
      </w:r>
      <w:proofErr w:type="spellStart"/>
      <w:r w:rsidRPr="00F750E1">
        <w:rPr>
          <w:lang w:val="uk-UA"/>
        </w:rPr>
        <w:t>Дунаєвецький</w:t>
      </w:r>
      <w:proofErr w:type="spellEnd"/>
      <w:r w:rsidRPr="00F750E1">
        <w:rPr>
          <w:lang w:val="uk-UA"/>
        </w:rPr>
        <w:t xml:space="preserve"> центр первинної медико-санітарної допомоги»  міської ради</w:t>
      </w:r>
    </w:p>
    <w:p w:rsidR="00A13A82" w:rsidRPr="00F750E1" w:rsidRDefault="00A13A82" w:rsidP="00F750E1">
      <w:pPr>
        <w:jc w:val="both"/>
        <w:rPr>
          <w:lang w:val="uk-UA"/>
        </w:rPr>
      </w:pPr>
      <w:proofErr w:type="spellStart"/>
      <w:r w:rsidRPr="00F750E1">
        <w:rPr>
          <w:spacing w:val="-3"/>
          <w:lang w:val="uk-UA"/>
        </w:rPr>
        <w:t>Вітровчак</w:t>
      </w:r>
      <w:proofErr w:type="spellEnd"/>
      <w:r w:rsidRPr="00F750E1">
        <w:rPr>
          <w:spacing w:val="-3"/>
          <w:lang w:val="uk-UA"/>
        </w:rPr>
        <w:t xml:space="preserve"> Ю.М. – </w:t>
      </w:r>
      <w:proofErr w:type="spellStart"/>
      <w:r w:rsidRPr="00F750E1">
        <w:rPr>
          <w:spacing w:val="-3"/>
          <w:lang w:val="uk-UA"/>
        </w:rPr>
        <w:t>т.в.о</w:t>
      </w:r>
      <w:proofErr w:type="spellEnd"/>
      <w:r w:rsidRPr="00F750E1">
        <w:rPr>
          <w:spacing w:val="-3"/>
          <w:lang w:val="uk-UA"/>
        </w:rPr>
        <w:t xml:space="preserve">. начальника </w:t>
      </w:r>
      <w:r w:rsidRPr="00F750E1">
        <w:rPr>
          <w:color w:val="000000"/>
          <w:lang w:val="uk-UA"/>
        </w:rPr>
        <w:t>у</w:t>
      </w:r>
      <w:r w:rsidRPr="00F750E1">
        <w:rPr>
          <w:lang w:val="uk-UA"/>
        </w:rPr>
        <w:t xml:space="preserve">правління містобудування, архітектури, житлово-комунального господарства, благоустрою та цивільного захисту  міської ради </w:t>
      </w:r>
    </w:p>
    <w:p w:rsidR="00F750E1" w:rsidRPr="00F750E1" w:rsidRDefault="00F750E1" w:rsidP="00F750E1">
      <w:pPr>
        <w:tabs>
          <w:tab w:val="left" w:pos="709"/>
        </w:tabs>
        <w:jc w:val="both"/>
        <w:rPr>
          <w:color w:val="000000"/>
          <w:lang w:val="uk-UA"/>
        </w:rPr>
      </w:pPr>
      <w:r w:rsidRPr="00F750E1">
        <w:rPr>
          <w:color w:val="000000"/>
          <w:lang w:val="uk-UA"/>
        </w:rPr>
        <w:t>Ісакова І</w:t>
      </w:r>
      <w:r>
        <w:rPr>
          <w:color w:val="000000"/>
          <w:lang w:val="uk-UA"/>
        </w:rPr>
        <w:t>.</w:t>
      </w:r>
      <w:r w:rsidRPr="00F750E1">
        <w:rPr>
          <w:color w:val="000000"/>
          <w:lang w:val="uk-UA"/>
        </w:rPr>
        <w:t>А</w:t>
      </w:r>
      <w:r>
        <w:rPr>
          <w:color w:val="000000"/>
          <w:lang w:val="uk-UA"/>
        </w:rPr>
        <w:t>.</w:t>
      </w:r>
      <w:r w:rsidRPr="00F750E1">
        <w:rPr>
          <w:color w:val="000000"/>
          <w:lang w:val="uk-UA"/>
        </w:rPr>
        <w:t xml:space="preserve"> - начальник </w:t>
      </w:r>
      <w:r w:rsidRPr="00F750E1">
        <w:rPr>
          <w:lang w:val="uk-UA"/>
        </w:rPr>
        <w:t>управління</w:t>
      </w:r>
      <w:r w:rsidRPr="00F750E1">
        <w:t> </w:t>
      </w:r>
      <w:r w:rsidRPr="00F750E1">
        <w:rPr>
          <w:lang w:val="uk-UA"/>
        </w:rPr>
        <w:t>освіти, молоді та спорту Дунаєвецької міської ради</w:t>
      </w:r>
    </w:p>
    <w:p w:rsidR="008B10B6" w:rsidRPr="00F750E1" w:rsidRDefault="00A13A82" w:rsidP="00F750E1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F750E1">
        <w:rPr>
          <w:bCs/>
          <w:lang w:val="uk-UA"/>
        </w:rPr>
        <w:t>Кадюк</w:t>
      </w:r>
      <w:proofErr w:type="spellEnd"/>
      <w:r w:rsidRPr="00F750E1">
        <w:rPr>
          <w:bCs/>
          <w:lang w:val="uk-UA"/>
        </w:rPr>
        <w:t xml:space="preserve"> І.М. – начальник відділу економіки, інвестицій, комунального майна та агропромислового розвитку </w:t>
      </w:r>
      <w:r w:rsidRPr="00F750E1">
        <w:rPr>
          <w:color w:val="000000"/>
          <w:lang w:val="uk-UA"/>
        </w:rPr>
        <w:t>апарату виконавчого</w:t>
      </w:r>
      <w:r w:rsidRPr="00F750E1">
        <w:rPr>
          <w:color w:val="000000"/>
        </w:rPr>
        <w:t> </w:t>
      </w:r>
      <w:r w:rsidRPr="00F750E1">
        <w:rPr>
          <w:color w:val="000000"/>
          <w:lang w:val="uk-UA"/>
        </w:rPr>
        <w:t>комітету міської ради</w:t>
      </w:r>
      <w:r w:rsidR="008B10B6" w:rsidRPr="00F750E1">
        <w:rPr>
          <w:lang w:val="uk-UA"/>
        </w:rPr>
        <w:t xml:space="preserve">  </w:t>
      </w:r>
    </w:p>
    <w:p w:rsidR="00F750E1" w:rsidRPr="00F750E1" w:rsidRDefault="00F750E1" w:rsidP="00F750E1">
      <w:pPr>
        <w:jc w:val="both"/>
        <w:rPr>
          <w:lang w:val="uk-UA"/>
        </w:rPr>
      </w:pPr>
      <w:r w:rsidRPr="00F750E1">
        <w:rPr>
          <w:lang w:val="uk-UA"/>
        </w:rPr>
        <w:t>Лук’янова Н.А. – головний економіст КНП міської ради «</w:t>
      </w:r>
      <w:proofErr w:type="spellStart"/>
      <w:r w:rsidRPr="00F750E1">
        <w:rPr>
          <w:lang w:val="uk-UA"/>
        </w:rPr>
        <w:t>Дунаєвецька</w:t>
      </w:r>
      <w:proofErr w:type="spellEnd"/>
      <w:r w:rsidRPr="00F750E1">
        <w:rPr>
          <w:lang w:val="uk-UA"/>
        </w:rPr>
        <w:t xml:space="preserve"> багатопрофільна лікарня»</w:t>
      </w:r>
    </w:p>
    <w:p w:rsidR="008B10B6" w:rsidRPr="00F750E1" w:rsidRDefault="008B10B6" w:rsidP="00F750E1">
      <w:pPr>
        <w:tabs>
          <w:tab w:val="left" w:pos="709"/>
        </w:tabs>
        <w:jc w:val="both"/>
        <w:rPr>
          <w:lang w:val="uk-UA"/>
        </w:rPr>
      </w:pPr>
      <w:proofErr w:type="spellStart"/>
      <w:r w:rsidRPr="00F750E1">
        <w:rPr>
          <w:color w:val="000000"/>
          <w:lang w:val="uk-UA"/>
        </w:rPr>
        <w:t>Макогончук</w:t>
      </w:r>
      <w:proofErr w:type="spellEnd"/>
      <w:r w:rsidRPr="00F750E1">
        <w:rPr>
          <w:color w:val="000000"/>
          <w:lang w:val="uk-UA"/>
        </w:rPr>
        <w:t xml:space="preserve"> В.В. – начальник    земельного відділу </w:t>
      </w:r>
      <w:r w:rsidRPr="00F750E1">
        <w:rPr>
          <w:lang w:val="uk-UA"/>
        </w:rPr>
        <w:t>апарату виконавчого комітету міської ради</w:t>
      </w:r>
    </w:p>
    <w:p w:rsidR="00B30898" w:rsidRPr="00F750E1" w:rsidRDefault="00B30898" w:rsidP="00F750E1">
      <w:pPr>
        <w:jc w:val="both"/>
        <w:rPr>
          <w:lang w:val="uk-UA"/>
        </w:rPr>
      </w:pPr>
      <w:r w:rsidRPr="00F750E1">
        <w:rPr>
          <w:lang w:val="uk-UA"/>
        </w:rPr>
        <w:t xml:space="preserve">Мудра І.О. - спеціаліст </w:t>
      </w:r>
      <w:r w:rsidRPr="00F750E1">
        <w:rPr>
          <w:color w:val="000000"/>
          <w:lang w:val="uk-UA"/>
        </w:rPr>
        <w:t xml:space="preserve"> у</w:t>
      </w:r>
      <w:r w:rsidRPr="00F750E1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</w:p>
    <w:p w:rsidR="00F750E1" w:rsidRPr="00F750E1" w:rsidRDefault="00F750E1" w:rsidP="00F750E1">
      <w:pPr>
        <w:jc w:val="both"/>
        <w:rPr>
          <w:lang w:val="uk-UA"/>
        </w:rPr>
      </w:pPr>
      <w:proofErr w:type="spellStart"/>
      <w:r w:rsidRPr="00F750E1">
        <w:rPr>
          <w:lang w:val="uk-UA"/>
        </w:rPr>
        <w:t>Пещанюк</w:t>
      </w:r>
      <w:proofErr w:type="spellEnd"/>
      <w:r w:rsidRPr="00F750E1">
        <w:rPr>
          <w:lang w:val="uk-UA"/>
        </w:rPr>
        <w:t xml:space="preserve"> О</w:t>
      </w:r>
      <w:r>
        <w:rPr>
          <w:lang w:val="uk-UA"/>
        </w:rPr>
        <w:t>.</w:t>
      </w:r>
      <w:r w:rsidRPr="00F750E1">
        <w:rPr>
          <w:lang w:val="uk-UA"/>
        </w:rPr>
        <w:t>В</w:t>
      </w:r>
      <w:r>
        <w:rPr>
          <w:lang w:val="uk-UA"/>
        </w:rPr>
        <w:t>.</w:t>
      </w:r>
      <w:r w:rsidRPr="00F750E1">
        <w:rPr>
          <w:lang w:val="uk-UA"/>
        </w:rPr>
        <w:t xml:space="preserve"> – директор </w:t>
      </w:r>
      <w:r w:rsidRPr="00F750E1">
        <w:t>Центр</w:t>
      </w:r>
      <w:r w:rsidRPr="00F750E1">
        <w:rPr>
          <w:lang w:val="uk-UA"/>
        </w:rPr>
        <w:t>у</w:t>
      </w:r>
      <w:r w:rsidRPr="00F750E1">
        <w:t xml:space="preserve"> </w:t>
      </w:r>
      <w:proofErr w:type="spellStart"/>
      <w:r w:rsidRPr="00F750E1">
        <w:t>надання</w:t>
      </w:r>
      <w:proofErr w:type="spellEnd"/>
      <w:r w:rsidRPr="00F750E1">
        <w:t xml:space="preserve"> </w:t>
      </w:r>
      <w:proofErr w:type="spellStart"/>
      <w:r w:rsidRPr="00F750E1">
        <w:t>соціальних</w:t>
      </w:r>
      <w:proofErr w:type="spellEnd"/>
      <w:r w:rsidRPr="00F750E1">
        <w:t xml:space="preserve"> </w:t>
      </w:r>
      <w:proofErr w:type="spellStart"/>
      <w:r w:rsidRPr="00F750E1">
        <w:t>послуг</w:t>
      </w:r>
      <w:proofErr w:type="spellEnd"/>
      <w:r w:rsidRPr="00F750E1">
        <w:t xml:space="preserve"> Дунаєвецької </w:t>
      </w:r>
      <w:proofErr w:type="spellStart"/>
      <w:r w:rsidRPr="00F750E1">
        <w:t>міської</w:t>
      </w:r>
      <w:proofErr w:type="spellEnd"/>
      <w:r w:rsidRPr="00F750E1">
        <w:t xml:space="preserve"> ради</w:t>
      </w:r>
      <w:r w:rsidRPr="00F750E1">
        <w:rPr>
          <w:lang w:val="uk-UA"/>
        </w:rPr>
        <w:t xml:space="preserve">                 </w:t>
      </w:r>
    </w:p>
    <w:p w:rsidR="008B10B6" w:rsidRPr="00F750E1" w:rsidRDefault="008B10B6" w:rsidP="00F750E1">
      <w:pPr>
        <w:jc w:val="both"/>
        <w:rPr>
          <w:lang w:val="uk-UA"/>
        </w:rPr>
      </w:pPr>
      <w:proofErr w:type="spellStart"/>
      <w:r w:rsidRPr="00F750E1">
        <w:rPr>
          <w:lang w:val="uk-UA"/>
        </w:rPr>
        <w:t>Ференчук</w:t>
      </w:r>
      <w:proofErr w:type="spellEnd"/>
      <w:r w:rsidRPr="00F750E1">
        <w:rPr>
          <w:lang w:val="uk-UA"/>
        </w:rPr>
        <w:t xml:space="preserve"> В.В. – начальник КП «МІСЬКВОДОКАНАЛ»</w:t>
      </w:r>
    </w:p>
    <w:p w:rsidR="008B10B6" w:rsidRPr="00F750E1" w:rsidRDefault="008B10B6" w:rsidP="00F750E1">
      <w:pPr>
        <w:jc w:val="both"/>
        <w:rPr>
          <w:lang w:val="uk-UA"/>
        </w:rPr>
      </w:pPr>
    </w:p>
    <w:p w:rsidR="00A5160C" w:rsidRPr="000139DA" w:rsidRDefault="00A5160C" w:rsidP="00A13A82">
      <w:pPr>
        <w:jc w:val="both"/>
        <w:rPr>
          <w:lang w:val="uk-UA"/>
        </w:rPr>
      </w:pPr>
      <w:r w:rsidRPr="000139DA">
        <w:rPr>
          <w:lang w:val="uk-UA"/>
        </w:rPr>
        <w:t>Міський голова Заяць В.В.: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«Шановні колеги! На пленарне засідання </w:t>
      </w:r>
      <w:r w:rsidR="009649DC">
        <w:rPr>
          <w:lang w:val="uk-UA"/>
        </w:rPr>
        <w:t>шістдесят першої</w:t>
      </w:r>
      <w:r w:rsidR="00B30898">
        <w:rPr>
          <w:lang w:val="uk-UA"/>
        </w:rPr>
        <w:t xml:space="preserve"> </w:t>
      </w:r>
      <w:r w:rsidRPr="000139DA">
        <w:rPr>
          <w:lang w:val="uk-UA"/>
        </w:rPr>
        <w:t>сесії</w:t>
      </w:r>
      <w:r w:rsidRPr="000139DA">
        <w:rPr>
          <w:b/>
          <w:lang w:val="uk-UA"/>
        </w:rPr>
        <w:t xml:space="preserve"> </w:t>
      </w:r>
      <w:r w:rsidRPr="000139DA">
        <w:rPr>
          <w:lang w:val="uk-UA"/>
        </w:rPr>
        <w:t>міської ради VІІI скликання запрошувалис</w:t>
      </w:r>
      <w:r w:rsidR="00532189" w:rsidRPr="000139DA">
        <w:rPr>
          <w:lang w:val="uk-UA"/>
        </w:rPr>
        <w:t>я</w:t>
      </w:r>
      <w:r w:rsidRPr="000139DA">
        <w:rPr>
          <w:lang w:val="uk-UA"/>
        </w:rPr>
        <w:t xml:space="preserve"> депутати міської ради, керівники управлінь</w:t>
      </w:r>
      <w:r w:rsidR="00532189" w:rsidRPr="000139DA">
        <w:rPr>
          <w:lang w:val="uk-UA"/>
        </w:rPr>
        <w:t xml:space="preserve">, установ </w:t>
      </w:r>
      <w:r w:rsidRPr="000139DA">
        <w:rPr>
          <w:lang w:val="uk-UA"/>
        </w:rPr>
        <w:t xml:space="preserve"> </w:t>
      </w:r>
      <w:r w:rsidR="00532189" w:rsidRPr="000139DA">
        <w:rPr>
          <w:lang w:val="uk-UA"/>
        </w:rPr>
        <w:t>та</w:t>
      </w:r>
      <w:r w:rsidRPr="000139DA">
        <w:rPr>
          <w:lang w:val="uk-UA"/>
        </w:rPr>
        <w:t xml:space="preserve">  підприємств</w:t>
      </w:r>
      <w:r w:rsidR="003960FD" w:rsidRPr="000139DA">
        <w:rPr>
          <w:lang w:val="uk-UA"/>
        </w:rPr>
        <w:t xml:space="preserve"> </w:t>
      </w:r>
      <w:r w:rsidRPr="000139DA">
        <w:rPr>
          <w:lang w:val="uk-UA"/>
        </w:rPr>
        <w:t>міської ради.</w:t>
      </w:r>
      <w:r w:rsidR="00532189" w:rsidRPr="000139DA">
        <w:rPr>
          <w:lang w:val="uk-UA"/>
        </w:rPr>
        <w:t xml:space="preserve"> </w:t>
      </w:r>
      <w:r w:rsidRPr="000139DA">
        <w:rPr>
          <w:lang w:val="uk-UA"/>
        </w:rPr>
        <w:t xml:space="preserve"> 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13A82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13A82" w:rsidRDefault="00A5160C" w:rsidP="00A13A82">
      <w:pPr>
        <w:ind w:firstLine="567"/>
        <w:jc w:val="both"/>
        <w:rPr>
          <w:lang w:val="uk-UA"/>
        </w:rPr>
      </w:pPr>
      <w:r w:rsidRPr="000139DA">
        <w:t xml:space="preserve">Порядок </w:t>
      </w:r>
      <w:proofErr w:type="spellStart"/>
      <w:r w:rsidRPr="000139DA">
        <w:t>денний</w:t>
      </w:r>
      <w:proofErr w:type="spellEnd"/>
      <w:r w:rsidRPr="000139DA">
        <w:t xml:space="preserve"> </w:t>
      </w:r>
      <w:r w:rsidR="009649DC">
        <w:rPr>
          <w:lang w:val="uk-UA"/>
        </w:rPr>
        <w:t xml:space="preserve">шістдесят першої </w:t>
      </w:r>
      <w:proofErr w:type="spellStart"/>
      <w:r w:rsidRPr="000139DA">
        <w:t>сесії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t>міської</w:t>
      </w:r>
      <w:proofErr w:type="spellEnd"/>
      <w:r w:rsidRPr="000139DA">
        <w:t xml:space="preserve"> ради VІІI </w:t>
      </w:r>
      <w:proofErr w:type="spellStart"/>
      <w:r w:rsidRPr="000139DA">
        <w:t>скликання</w:t>
      </w:r>
      <w:proofErr w:type="spellEnd"/>
      <w:r w:rsidRPr="000139DA">
        <w:t xml:space="preserve"> </w:t>
      </w:r>
      <w:proofErr w:type="spellStart"/>
      <w:r w:rsidRPr="000139DA">
        <w:t>розданий</w:t>
      </w:r>
      <w:proofErr w:type="spellEnd"/>
      <w:r w:rsidRPr="000139DA">
        <w:t xml:space="preserve"> депутатам</w:t>
      </w:r>
      <w:proofErr w:type="gramStart"/>
      <w:r w:rsidRPr="000139DA">
        <w:t>.</w:t>
      </w:r>
      <w:proofErr w:type="gramEnd"/>
      <w:r w:rsidRPr="000139DA">
        <w:t xml:space="preserve"> Є </w:t>
      </w:r>
      <w:proofErr w:type="spellStart"/>
      <w:proofErr w:type="gramStart"/>
      <w:r w:rsidRPr="000139DA">
        <w:t>н</w:t>
      </w:r>
      <w:proofErr w:type="gramEnd"/>
      <w:r w:rsidRPr="000139DA">
        <w:t>еобхідність</w:t>
      </w:r>
      <w:proofErr w:type="spellEnd"/>
      <w:r w:rsidRPr="000139DA">
        <w:t xml:space="preserve"> </w:t>
      </w:r>
      <w:proofErr w:type="spellStart"/>
      <w:r w:rsidRPr="000139DA">
        <w:t>його</w:t>
      </w:r>
      <w:proofErr w:type="spellEnd"/>
      <w:r w:rsidRPr="000139DA">
        <w:t xml:space="preserve"> </w:t>
      </w:r>
      <w:proofErr w:type="spellStart"/>
      <w:r w:rsidRPr="000139DA">
        <w:t>зачитувати</w:t>
      </w:r>
      <w:proofErr w:type="spellEnd"/>
      <w:r w:rsidRPr="000139DA">
        <w:t xml:space="preserve">?  Є </w:t>
      </w:r>
      <w:proofErr w:type="spellStart"/>
      <w:r w:rsidRPr="000139DA">
        <w:t>зміни</w:t>
      </w:r>
      <w:proofErr w:type="spellEnd"/>
      <w:r w:rsidRPr="000139DA">
        <w:t xml:space="preserve">, </w:t>
      </w:r>
      <w:proofErr w:type="spellStart"/>
      <w:r w:rsidRPr="000139DA">
        <w:t>доповнення</w:t>
      </w:r>
      <w:proofErr w:type="spellEnd"/>
      <w:r w:rsidRPr="000139DA">
        <w:t xml:space="preserve"> до порядку денного </w:t>
      </w:r>
      <w:proofErr w:type="spellStart"/>
      <w:r w:rsidRPr="000139DA">
        <w:t>сесії</w:t>
      </w:r>
      <w:proofErr w:type="spellEnd"/>
      <w:r w:rsidRPr="000139DA">
        <w:t xml:space="preserve">?  </w:t>
      </w:r>
      <w:proofErr w:type="spellStart"/>
      <w:r w:rsidRPr="000139DA">
        <w:t>Хто</w:t>
      </w:r>
      <w:proofErr w:type="spellEnd"/>
      <w:r w:rsidRPr="000139DA">
        <w:t xml:space="preserve"> за порядок </w:t>
      </w:r>
      <w:r w:rsidR="00A13A82">
        <w:rPr>
          <w:lang w:val="uk-UA"/>
        </w:rPr>
        <w:t xml:space="preserve"> </w:t>
      </w:r>
      <w:proofErr w:type="spellStart"/>
      <w:r w:rsidRPr="000139DA">
        <w:t>денний</w:t>
      </w:r>
      <w:proofErr w:type="spellEnd"/>
      <w:r w:rsidRPr="000139DA">
        <w:t xml:space="preserve"> </w:t>
      </w:r>
      <w:r w:rsidR="00A13A82">
        <w:rPr>
          <w:lang w:val="uk-UA"/>
        </w:rPr>
        <w:t xml:space="preserve"> </w:t>
      </w:r>
      <w:proofErr w:type="spellStart"/>
      <w:r w:rsidRPr="000139DA">
        <w:t>сесії</w:t>
      </w:r>
      <w:proofErr w:type="spellEnd"/>
      <w:r w:rsidRPr="000139DA">
        <w:t xml:space="preserve">, прошу </w:t>
      </w:r>
      <w:proofErr w:type="spellStart"/>
      <w:r w:rsidRPr="000139DA">
        <w:t>проголосувати</w:t>
      </w:r>
      <w:proofErr w:type="spellEnd"/>
      <w:r w:rsidRPr="000139DA">
        <w:t xml:space="preserve"> процедурно.  </w:t>
      </w:r>
      <w:proofErr w:type="spellStart"/>
      <w:r w:rsidRPr="000139DA">
        <w:t>Хто</w:t>
      </w:r>
      <w:proofErr w:type="spellEnd"/>
      <w:r w:rsidRPr="000139DA">
        <w:t xml:space="preserve"> </w:t>
      </w:r>
      <w:proofErr w:type="spellStart"/>
      <w:r w:rsidRPr="000139DA">
        <w:t>проти</w:t>
      </w:r>
      <w:proofErr w:type="spellEnd"/>
      <w:r w:rsidRPr="000139DA">
        <w:t xml:space="preserve">? </w:t>
      </w:r>
      <w:proofErr w:type="spellStart"/>
      <w:r w:rsidRPr="000139DA">
        <w:t>Хто</w:t>
      </w:r>
      <w:proofErr w:type="spellEnd"/>
      <w:r w:rsidRPr="000139DA">
        <w:t xml:space="preserve"> </w:t>
      </w:r>
      <w:proofErr w:type="spellStart"/>
      <w:r w:rsidRPr="000139DA">
        <w:t>утримався</w:t>
      </w:r>
      <w:proofErr w:type="spellEnd"/>
      <w:r w:rsidRPr="000139DA">
        <w:t xml:space="preserve">?  ЗА </w:t>
      </w:r>
      <w:r w:rsidR="00D33D0B" w:rsidRPr="000139DA">
        <w:t>– 2</w:t>
      </w:r>
      <w:r w:rsidR="00AD073F">
        <w:rPr>
          <w:lang w:val="uk-UA"/>
        </w:rPr>
        <w:t>1</w:t>
      </w:r>
      <w:r w:rsidRPr="000139DA">
        <w:t>, ПРОТИ – 0, УТРИМ –0, НЕ ГОЛОСУВАЛИ – 0.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lastRenderedPageBreak/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0139DA" w:rsidRDefault="00F351F6" w:rsidP="00A13A82">
      <w:r w:rsidRPr="000139DA">
        <w:t xml:space="preserve">ЗА – </w:t>
      </w:r>
      <w:r w:rsidR="00D33D0B" w:rsidRPr="000139DA">
        <w:t>2</w:t>
      </w:r>
      <w:r w:rsidR="00AD073F">
        <w:rPr>
          <w:lang w:val="uk-UA"/>
        </w:rPr>
        <w:t>1</w:t>
      </w:r>
      <w:r w:rsidR="00A5160C" w:rsidRPr="000139DA">
        <w:t>, ПРОТИ – 0, УТРИМ –</w:t>
      </w:r>
      <w:r w:rsidR="00507BF7" w:rsidRPr="000139DA">
        <w:rPr>
          <w:lang w:val="uk-UA"/>
        </w:rPr>
        <w:t xml:space="preserve"> </w:t>
      </w:r>
      <w:r w:rsidR="00A5160C" w:rsidRPr="000139DA">
        <w:t>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E0479">
        <w:rPr>
          <w:b/>
          <w:color w:val="000000"/>
          <w:lang w:val="uk-UA"/>
        </w:rPr>
        <w:t>ПОРЯДОК ДЕННИЙ: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docdat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B7638">
              <w:rPr>
                <w:lang w:val="uk-UA"/>
              </w:rPr>
              <w:t xml:space="preserve">Про визнання повноважень депутата Дунаєвецької міської </w:t>
            </w:r>
            <w:r>
              <w:rPr>
                <w:lang w:val="uk-UA"/>
              </w:rPr>
              <w:t xml:space="preserve"> </w:t>
            </w:r>
            <w:r w:rsidRPr="00CB7638">
              <w:rPr>
                <w:lang w:val="uk-UA"/>
              </w:rPr>
              <w:t xml:space="preserve">  ради VІІI скликання</w:t>
            </w:r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docdat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docdata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CB7638">
              <w:rPr>
                <w:lang w:val="uk-UA"/>
              </w:rPr>
              <w:t xml:space="preserve">Про   внесення   змін   до рішення першої сесії міської ради </w:t>
            </w:r>
            <w:r w:rsidRPr="00CB7638">
              <w:t>V</w:t>
            </w:r>
            <w:r w:rsidRPr="00CB7638">
              <w:rPr>
                <w:lang w:val="uk-UA"/>
              </w:rPr>
              <w:t xml:space="preserve">ІІІ скликання </w:t>
            </w:r>
            <w:r w:rsidR="00F750E1">
              <w:rPr>
                <w:lang w:val="uk-UA"/>
              </w:rPr>
              <w:t xml:space="preserve">                           </w:t>
            </w:r>
            <w:r w:rsidRPr="00CB7638">
              <w:rPr>
                <w:lang w:val="uk-UA"/>
              </w:rPr>
              <w:t xml:space="preserve">від 02 грудня 2020 р. № 8-1/2020 «Про затвердження персонального складу та обрання </w:t>
            </w:r>
            <w:r w:rsidRPr="00CB7638">
              <w:rPr>
                <w:bCs/>
                <w:iCs/>
                <w:lang w:val="uk-UA"/>
              </w:rPr>
              <w:t xml:space="preserve">голів </w:t>
            </w:r>
            <w:r w:rsidRPr="00CB7638">
              <w:rPr>
                <w:lang w:val="uk-UA"/>
              </w:rPr>
              <w:t xml:space="preserve">постійних комісій Дунаєвецької міської ради </w:t>
            </w:r>
            <w:r w:rsidRPr="00CB7638">
              <w:t>V</w:t>
            </w:r>
            <w:r w:rsidRPr="00CB7638">
              <w:rPr>
                <w:lang w:val="uk-UA"/>
              </w:rPr>
              <w:t>ІІ</w:t>
            </w:r>
            <w:r w:rsidRPr="00CB7638">
              <w:rPr>
                <w:lang w:val="en-US"/>
              </w:rPr>
              <w:t>I</w:t>
            </w:r>
            <w:r w:rsidRPr="00CB7638">
              <w:rPr>
                <w:lang w:val="uk-UA"/>
              </w:rPr>
              <w:t xml:space="preserve"> скликання»</w:t>
            </w:r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docdat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 xml:space="preserve">Про затвердження Програми щодо стабілізації фінансово-господарського стану комунального підприємства Дунаєвецької міської ради «Благоустрій </w:t>
            </w:r>
            <w:proofErr w:type="spellStart"/>
            <w:r w:rsidRPr="00CB7638">
              <w:rPr>
                <w:lang w:val="uk-UA"/>
              </w:rPr>
              <w:t>Дунаєвеччин</w:t>
            </w:r>
            <w:proofErr w:type="spellEnd"/>
            <w:r w:rsidRPr="00CB7638">
              <w:rPr>
                <w:lang w:val="uk-UA"/>
              </w:rPr>
              <w:t>и» у 2023 році</w:t>
            </w:r>
          </w:p>
        </w:tc>
      </w:tr>
      <w:tr w:rsidR="00970A6C" w:rsidRPr="00CB7638" w:rsidTr="00F750E1">
        <w:trPr>
          <w:trHeight w:val="231"/>
        </w:trPr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docdat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docdata"/>
              <w:spacing w:before="0" w:beforeAutospacing="0" w:after="0" w:afterAutospacing="0"/>
              <w:jc w:val="both"/>
            </w:pPr>
            <w:r w:rsidRPr="00CB7638">
              <w:t xml:space="preserve">Про </w:t>
            </w:r>
            <w:proofErr w:type="spellStart"/>
            <w:r w:rsidRPr="00CB7638">
              <w:t>внесення</w:t>
            </w:r>
            <w:proofErr w:type="spellEnd"/>
            <w:r w:rsidRPr="00CB7638">
              <w:t xml:space="preserve"> </w:t>
            </w:r>
            <w:proofErr w:type="spellStart"/>
            <w:r w:rsidRPr="00CB7638">
              <w:t>змін</w:t>
            </w:r>
            <w:proofErr w:type="spellEnd"/>
            <w:r w:rsidRPr="00CB7638">
              <w:t xml:space="preserve"> до </w:t>
            </w:r>
            <w:proofErr w:type="spellStart"/>
            <w:r w:rsidRPr="00CB7638">
              <w:t>міського</w:t>
            </w:r>
            <w:proofErr w:type="spellEnd"/>
            <w:r w:rsidRPr="00CB7638">
              <w:t xml:space="preserve"> бюджету на 2023 </w:t>
            </w:r>
            <w:proofErr w:type="spellStart"/>
            <w:proofErr w:type="gramStart"/>
            <w:r w:rsidRPr="00CB7638">
              <w:t>р</w:t>
            </w:r>
            <w:proofErr w:type="gramEnd"/>
            <w:r w:rsidRPr="00CB7638">
              <w:t>ік</w:t>
            </w:r>
            <w:proofErr w:type="spellEnd"/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docdata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9213" w:type="dxa"/>
          </w:tcPr>
          <w:p w:rsidR="00970A6C" w:rsidRPr="00747F4A" w:rsidRDefault="00970A6C" w:rsidP="003565E3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CB7638">
              <w:rPr>
                <w:color w:val="000000"/>
                <w:lang w:val="uk-UA"/>
              </w:rPr>
              <w:t xml:space="preserve">Звіт про виконання фінансового плану </w:t>
            </w:r>
            <w:r w:rsidRPr="00CB7638">
              <w:rPr>
                <w:lang w:val="uk-UA"/>
              </w:rPr>
              <w:t>комунального некомерційного підприємства «</w:t>
            </w:r>
            <w:proofErr w:type="spellStart"/>
            <w:r w:rsidRPr="00CB7638">
              <w:rPr>
                <w:lang w:val="uk-UA"/>
              </w:rPr>
              <w:t>Дунаєвецький</w:t>
            </w:r>
            <w:proofErr w:type="spellEnd"/>
            <w:r w:rsidRPr="00CB7638">
              <w:rPr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Pr="00CB7638">
              <w:rPr>
                <w:color w:val="000000"/>
                <w:lang w:val="uk-UA"/>
              </w:rPr>
              <w:t xml:space="preserve"> за І квартал 2023 року</w:t>
            </w:r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docdata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9213" w:type="dxa"/>
          </w:tcPr>
          <w:p w:rsidR="00970A6C" w:rsidRPr="00747F4A" w:rsidRDefault="00970A6C" w:rsidP="003565E3">
            <w:pPr>
              <w:pStyle w:val="docdata"/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>Звіт   про     виконання    фінансового  плану комунального  некомерційного підприємства  Дунаєвецької    міської  ради  «</w:t>
            </w:r>
            <w:proofErr w:type="spellStart"/>
            <w:r w:rsidRPr="00CB7638">
              <w:rPr>
                <w:lang w:val="uk-UA"/>
              </w:rPr>
              <w:t>Дунаєвецька</w:t>
            </w:r>
            <w:proofErr w:type="spellEnd"/>
            <w:r w:rsidRPr="00CB7638">
              <w:rPr>
                <w:lang w:val="uk-UA"/>
              </w:rPr>
              <w:t xml:space="preserve"> багатопрофільна  лікарня»  за І квартал 2023 року</w:t>
            </w:r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docdata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docdata"/>
              <w:jc w:val="both"/>
              <w:rPr>
                <w:color w:val="000000"/>
                <w:lang w:val="uk-UA"/>
              </w:rPr>
            </w:pPr>
            <w:r w:rsidRPr="00CB7638">
              <w:rPr>
                <w:color w:val="000000"/>
                <w:lang w:val="uk-UA"/>
              </w:rPr>
              <w:t xml:space="preserve">Про      затвердження     фінансового   плану </w:t>
            </w:r>
            <w:r w:rsidRPr="00CB7638">
              <w:rPr>
                <w:lang w:val="uk-UA"/>
              </w:rPr>
              <w:t>комунального некомерційного підприємства Дунаєвецької   міської   ради   «</w:t>
            </w:r>
            <w:proofErr w:type="spellStart"/>
            <w:r w:rsidRPr="00CB7638">
              <w:rPr>
                <w:lang w:val="uk-UA"/>
              </w:rPr>
              <w:t>Дунаєвецька</w:t>
            </w:r>
            <w:proofErr w:type="spellEnd"/>
            <w:r w:rsidRPr="00CB7638">
              <w:rPr>
                <w:lang w:val="uk-UA"/>
              </w:rPr>
              <w:t xml:space="preserve"> багатопрофільна    лікарня» на 2023 рік в новій редакції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F750E1">
            <w:pPr>
              <w:widowControl w:val="0"/>
              <w:jc w:val="both"/>
              <w:rPr>
                <w:highlight w:val="yellow"/>
                <w:lang w:val="uk-UA"/>
              </w:rPr>
            </w:pPr>
            <w:r w:rsidRPr="00CB7638">
              <w:rPr>
                <w:lang w:val="uk-UA"/>
              </w:rPr>
              <w:t xml:space="preserve">Про затвердження Переліку платних послуг, що надаються комунальною  </w:t>
            </w:r>
            <w:proofErr w:type="spellStart"/>
            <w:r w:rsidRPr="00CB7638">
              <w:t>установ</w:t>
            </w:r>
            <w:r w:rsidRPr="00CB7638">
              <w:rPr>
                <w:lang w:val="uk-UA"/>
              </w:rPr>
              <w:t>ою</w:t>
            </w:r>
            <w:proofErr w:type="spellEnd"/>
            <w:r w:rsidRPr="00CB7638">
              <w:t xml:space="preserve"> </w:t>
            </w:r>
            <w:r w:rsidRPr="00CB7638">
              <w:rPr>
                <w:lang w:val="uk-UA"/>
              </w:rPr>
              <w:t xml:space="preserve"> </w:t>
            </w:r>
            <w:r w:rsidRPr="00CB7638">
              <w:t xml:space="preserve">«Центр </w:t>
            </w:r>
            <w:proofErr w:type="spellStart"/>
            <w:r w:rsidRPr="00CB7638">
              <w:t>надання</w:t>
            </w:r>
            <w:proofErr w:type="spellEnd"/>
            <w:r w:rsidRPr="00CB7638">
              <w:t xml:space="preserve"> </w:t>
            </w:r>
            <w:proofErr w:type="spellStart"/>
            <w:r w:rsidRPr="00CB7638">
              <w:t>соціальних</w:t>
            </w:r>
            <w:proofErr w:type="spellEnd"/>
            <w:r w:rsidRPr="00CB7638">
              <w:t xml:space="preserve"> </w:t>
            </w:r>
            <w:proofErr w:type="spellStart"/>
            <w:r w:rsidRPr="00CB7638">
              <w:t>послуг</w:t>
            </w:r>
            <w:proofErr w:type="spellEnd"/>
            <w:r w:rsidRPr="00CB7638">
              <w:rPr>
                <w:lang w:val="uk-UA"/>
              </w:rPr>
              <w:t>»</w:t>
            </w:r>
            <w:r w:rsidRPr="00CB7638">
              <w:t xml:space="preserve"> Дунаєвецької </w:t>
            </w:r>
            <w:proofErr w:type="spellStart"/>
            <w:r w:rsidRPr="00CB7638">
              <w:t>міської</w:t>
            </w:r>
            <w:proofErr w:type="spellEnd"/>
            <w:r w:rsidRPr="00CB7638">
              <w:t xml:space="preserve"> ради</w:t>
            </w:r>
            <w:r w:rsidRPr="00CB7638">
              <w:rPr>
                <w:lang w:val="uk-UA"/>
              </w:rPr>
              <w:t xml:space="preserve"> в новій редакції</w:t>
            </w:r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jc w:val="both"/>
              <w:rPr>
                <w:lang w:val="uk-UA"/>
              </w:rPr>
            </w:pPr>
            <w:r w:rsidRPr="00CB7638">
              <w:rPr>
                <w:color w:val="000000"/>
                <w:lang w:val="uk-UA"/>
              </w:rPr>
              <w:t>Про ліквідацію закладів дошкільної освіти</w:t>
            </w:r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  <w:lang w:val="uk-UA"/>
              </w:rPr>
              <w:t>Дунаєвецької міської ради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jc w:val="both"/>
              <w:rPr>
                <w:lang w:val="uk-UA"/>
              </w:rPr>
            </w:pPr>
            <w:r w:rsidRPr="00CB7638">
              <w:rPr>
                <w:color w:val="000000"/>
              </w:rPr>
              <w:t xml:space="preserve">Про </w:t>
            </w:r>
            <w:proofErr w:type="spellStart"/>
            <w:r w:rsidRPr="00CB7638">
              <w:rPr>
                <w:color w:val="000000"/>
              </w:rPr>
              <w:t>включення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комунального</w:t>
            </w:r>
            <w:proofErr w:type="spellEnd"/>
            <w:r w:rsidRPr="00CB7638">
              <w:rPr>
                <w:color w:val="000000"/>
              </w:rPr>
              <w:t xml:space="preserve"> майна до </w:t>
            </w:r>
            <w:proofErr w:type="spellStart"/>
            <w:r w:rsidRPr="00CB7638">
              <w:rPr>
                <w:color w:val="000000"/>
              </w:rPr>
              <w:t>Переліку</w:t>
            </w:r>
            <w:proofErr w:type="spellEnd"/>
            <w:r w:rsidRPr="00CB7638">
              <w:rPr>
                <w:color w:val="000000"/>
                <w:lang w:val="en-US"/>
              </w:rPr>
              <w:t> </w:t>
            </w:r>
            <w:proofErr w:type="spellStart"/>
            <w:r w:rsidRPr="00CB7638">
              <w:rPr>
                <w:color w:val="000000"/>
              </w:rPr>
              <w:t>першого</w:t>
            </w:r>
            <w:proofErr w:type="spellEnd"/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</w:rPr>
              <w:t xml:space="preserve"> типу </w:t>
            </w:r>
            <w:proofErr w:type="spellStart"/>
            <w:r w:rsidRPr="00CB7638">
              <w:rPr>
                <w:color w:val="000000"/>
              </w:rPr>
              <w:t>об’єктів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оренди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комунальної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власності</w:t>
            </w:r>
            <w:proofErr w:type="spellEnd"/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</w:rPr>
              <w:t xml:space="preserve"> Дунаєвецької </w:t>
            </w:r>
            <w:proofErr w:type="spellStart"/>
            <w:r w:rsidRPr="00CB7638">
              <w:rPr>
                <w:color w:val="000000"/>
              </w:rPr>
              <w:t>міської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gramStart"/>
            <w:r w:rsidRPr="00CB7638">
              <w:rPr>
                <w:color w:val="000000"/>
              </w:rPr>
              <w:t>ради</w:t>
            </w:r>
            <w:proofErr w:type="gramEnd"/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jc w:val="both"/>
            </w:pPr>
            <w:r w:rsidRPr="00CB7638">
              <w:rPr>
                <w:color w:val="000000"/>
              </w:rPr>
              <w:t xml:space="preserve">Про </w:t>
            </w:r>
            <w:proofErr w:type="spellStart"/>
            <w:r w:rsidRPr="00CB7638">
              <w:rPr>
                <w:color w:val="000000"/>
              </w:rPr>
              <w:t>затвердження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оцінки</w:t>
            </w:r>
            <w:proofErr w:type="spellEnd"/>
            <w:r w:rsidRPr="00CB7638">
              <w:rPr>
                <w:color w:val="000000"/>
              </w:rPr>
              <w:t xml:space="preserve"> </w:t>
            </w:r>
            <w:r w:rsidRPr="00CB7638">
              <w:rPr>
                <w:color w:val="000000"/>
                <w:lang w:val="uk-UA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вартості</w:t>
            </w:r>
            <w:proofErr w:type="spellEnd"/>
            <w:r w:rsidRPr="00CB7638">
              <w:rPr>
                <w:color w:val="000000"/>
              </w:rPr>
              <w:t xml:space="preserve"> майна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jc w:val="both"/>
            </w:pPr>
            <w:r w:rsidRPr="00CB7638">
              <w:rPr>
                <w:color w:val="000000"/>
              </w:rPr>
              <w:t xml:space="preserve">Про </w:t>
            </w:r>
            <w:r w:rsidRPr="00CB7638">
              <w:rPr>
                <w:color w:val="000000"/>
                <w:lang w:val="en-US"/>
              </w:rPr>
              <w:t>  </w:t>
            </w:r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затвердження</w:t>
            </w:r>
            <w:proofErr w:type="spellEnd"/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протоколі</w:t>
            </w:r>
            <w:proofErr w:type="gramStart"/>
            <w:r w:rsidRPr="00CB7638">
              <w:rPr>
                <w:color w:val="000000"/>
              </w:rPr>
              <w:t>в</w:t>
            </w:r>
            <w:proofErr w:type="spellEnd"/>
            <w:proofErr w:type="gramEnd"/>
            <w:r w:rsidRPr="00CB7638">
              <w:rPr>
                <w:color w:val="000000"/>
                <w:lang w:val="en-US"/>
              </w:rPr>
              <w:t>    </w:t>
            </w:r>
            <w:r w:rsidRPr="00CB7638">
              <w:rPr>
                <w:color w:val="000000"/>
              </w:rPr>
              <w:t xml:space="preserve"> про результат</w:t>
            </w:r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проведених</w:t>
            </w:r>
            <w:proofErr w:type="spellEnd"/>
            <w:r w:rsidRPr="00CB7638">
              <w:rPr>
                <w:color w:val="000000"/>
                <w:lang w:val="en-US"/>
              </w:rPr>
              <w:t> </w:t>
            </w:r>
            <w:proofErr w:type="spellStart"/>
            <w:r w:rsidRPr="00CB7638">
              <w:rPr>
                <w:color w:val="000000"/>
              </w:rPr>
              <w:t>електронних</w:t>
            </w:r>
            <w:proofErr w:type="spellEnd"/>
            <w:r w:rsidRPr="00CB7638">
              <w:rPr>
                <w:color w:val="000000"/>
                <w:lang w:val="uk-UA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аукціонів</w:t>
            </w:r>
            <w:proofErr w:type="spellEnd"/>
            <w:r w:rsidRPr="00CB7638">
              <w:rPr>
                <w:color w:val="000000"/>
              </w:rPr>
              <w:t xml:space="preserve"> з </w:t>
            </w:r>
            <w:proofErr w:type="spellStart"/>
            <w:r w:rsidRPr="00CB7638">
              <w:rPr>
                <w:color w:val="000000"/>
              </w:rPr>
              <w:t>оренди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комунального</w:t>
            </w:r>
            <w:proofErr w:type="spellEnd"/>
            <w:r w:rsidRPr="00CB7638">
              <w:rPr>
                <w:color w:val="000000"/>
              </w:rPr>
              <w:t xml:space="preserve"> майна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jc w:val="both"/>
              <w:rPr>
                <w:lang w:val="uk-UA"/>
              </w:rPr>
            </w:pPr>
            <w:r w:rsidRPr="00CB7638">
              <w:rPr>
                <w:color w:val="000000"/>
                <w:lang w:val="uk-UA"/>
              </w:rPr>
              <w:t>Про затвердження умов оренди об</w:t>
            </w:r>
            <w:r w:rsidRPr="00CB7638">
              <w:rPr>
                <w:color w:val="000000"/>
              </w:rPr>
              <w:t>’</w:t>
            </w:r>
            <w:proofErr w:type="spellStart"/>
            <w:r w:rsidRPr="00CB7638">
              <w:rPr>
                <w:color w:val="000000"/>
                <w:lang w:val="uk-UA"/>
              </w:rPr>
              <w:t>єктів</w:t>
            </w:r>
            <w:proofErr w:type="spellEnd"/>
            <w:r w:rsidRPr="00CB7638">
              <w:rPr>
                <w:color w:val="000000"/>
                <w:lang w:val="uk-UA"/>
              </w:rPr>
              <w:t xml:space="preserve"> оренди, включених до Переліку першого типу об’єктів оренди комунального майна Дунаєвецької міської ради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a5"/>
              <w:spacing w:before="0" w:beforeAutospacing="0" w:after="0" w:afterAutospacing="0"/>
              <w:jc w:val="both"/>
            </w:pPr>
            <w:r w:rsidRPr="00CB7638">
              <w:rPr>
                <w:color w:val="000000"/>
              </w:rPr>
              <w:t xml:space="preserve">Про      </w:t>
            </w:r>
            <w:proofErr w:type="spellStart"/>
            <w:r w:rsidRPr="00CB7638">
              <w:rPr>
                <w:color w:val="000000"/>
              </w:rPr>
              <w:t>управління</w:t>
            </w:r>
            <w:proofErr w:type="spellEnd"/>
            <w:r w:rsidRPr="00CB7638">
              <w:rPr>
                <w:color w:val="000000"/>
              </w:rPr>
              <w:t xml:space="preserve">     </w:t>
            </w:r>
            <w:proofErr w:type="spellStart"/>
            <w:r w:rsidRPr="00CB7638">
              <w:rPr>
                <w:color w:val="000000"/>
              </w:rPr>
              <w:t>комунальним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майном</w:t>
            </w:r>
            <w:proofErr w:type="spellEnd"/>
            <w:r w:rsidRPr="00CB7638">
              <w:rPr>
                <w:color w:val="000000"/>
              </w:rPr>
              <w:t xml:space="preserve"> Дунаєвецької </w:t>
            </w:r>
            <w:proofErr w:type="spellStart"/>
            <w:r w:rsidRPr="00CB7638">
              <w:rPr>
                <w:color w:val="000000"/>
              </w:rPr>
              <w:t>міської</w:t>
            </w:r>
            <w:proofErr w:type="spellEnd"/>
            <w:r w:rsidRPr="00CB7638">
              <w:rPr>
                <w:color w:val="000000"/>
              </w:rPr>
              <w:t xml:space="preserve"> ради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CB7638">
              <w:rPr>
                <w:shd w:val="clear" w:color="auto" w:fill="FFFFFF"/>
                <w:lang w:val="uk-UA"/>
              </w:rPr>
              <w:t xml:space="preserve">Про надання дозволу на проведення ремонту будівлі головного корпусу за адресою:  вул. Центральна, 74-А, с. Великий </w:t>
            </w:r>
            <w:proofErr w:type="spellStart"/>
            <w:r w:rsidRPr="00CB7638">
              <w:rPr>
                <w:shd w:val="clear" w:color="auto" w:fill="FFFFFF"/>
                <w:lang w:val="uk-UA"/>
              </w:rPr>
              <w:t>Жванчик</w:t>
            </w:r>
            <w:proofErr w:type="spellEnd"/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CB7638">
              <w:rPr>
                <w:color w:val="000000"/>
              </w:rPr>
              <w:t xml:space="preserve">Про </w:t>
            </w:r>
            <w:proofErr w:type="spellStart"/>
            <w:r w:rsidRPr="00CB7638">
              <w:rPr>
                <w:color w:val="000000"/>
              </w:rPr>
              <w:t>реорганізацію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старостинських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округі</w:t>
            </w:r>
            <w:proofErr w:type="gramStart"/>
            <w:r w:rsidRPr="00CB7638">
              <w:rPr>
                <w:color w:val="000000"/>
              </w:rPr>
              <w:t>в</w:t>
            </w:r>
            <w:proofErr w:type="spellEnd"/>
            <w:proofErr w:type="gramEnd"/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contextualSpacing/>
              <w:jc w:val="both"/>
              <w:rPr>
                <w:color w:val="000000"/>
              </w:rPr>
            </w:pPr>
            <w:r w:rsidRPr="00CB7638">
              <w:rPr>
                <w:color w:val="000000"/>
              </w:rPr>
              <w:t xml:space="preserve">Про </w:t>
            </w:r>
            <w:proofErr w:type="spellStart"/>
            <w:r w:rsidRPr="00CB7638">
              <w:rPr>
                <w:color w:val="000000"/>
              </w:rPr>
              <w:t>затвердження</w:t>
            </w:r>
            <w:proofErr w:type="spellEnd"/>
            <w:r w:rsidRPr="00CB7638">
              <w:rPr>
                <w:color w:val="000000"/>
              </w:rPr>
              <w:t xml:space="preserve"> на посаду старости </w:t>
            </w:r>
            <w:proofErr w:type="spellStart"/>
            <w:r w:rsidRPr="00CB7638">
              <w:rPr>
                <w:color w:val="000000"/>
              </w:rPr>
              <w:t>Іванковецького</w:t>
            </w:r>
            <w:proofErr w:type="spellEnd"/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старостинського</w:t>
            </w:r>
            <w:proofErr w:type="spellEnd"/>
            <w:r w:rsidRPr="00CB7638">
              <w:rPr>
                <w:color w:val="000000"/>
                <w:lang w:val="uk-UA"/>
              </w:rPr>
              <w:t xml:space="preserve"> </w:t>
            </w:r>
            <w:r w:rsidRPr="00CB7638">
              <w:rPr>
                <w:color w:val="000000"/>
              </w:rPr>
              <w:t>округу</w:t>
            </w:r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</w:rPr>
              <w:t xml:space="preserve">Дунаєвецької </w:t>
            </w:r>
            <w:proofErr w:type="spellStart"/>
            <w:r w:rsidRPr="00CB7638">
              <w:rPr>
                <w:color w:val="000000"/>
              </w:rPr>
              <w:t>міської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gramStart"/>
            <w:r w:rsidRPr="00CB7638">
              <w:rPr>
                <w:color w:val="000000"/>
              </w:rPr>
              <w:t>ради</w:t>
            </w:r>
            <w:proofErr w:type="gramEnd"/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contextualSpacing/>
              <w:jc w:val="both"/>
              <w:rPr>
                <w:color w:val="000000"/>
                <w:lang w:val="uk-UA"/>
              </w:rPr>
            </w:pPr>
            <w:r w:rsidRPr="00CB7638">
              <w:rPr>
                <w:lang w:val="uk-UA"/>
              </w:rPr>
              <w:t xml:space="preserve">Про внесення змін до рішення п’ятдесят першої сесії Дунаєвецької міської ради </w:t>
            </w:r>
            <w:r w:rsidRPr="00CB7638">
              <w:rPr>
                <w:lang w:val="en-US"/>
              </w:rPr>
              <w:t>VIII</w:t>
            </w:r>
            <w:r w:rsidRPr="00CB7638">
              <w:rPr>
                <w:lang w:val="uk-UA"/>
              </w:rPr>
              <w:t xml:space="preserve"> скликання від 22 грудня 2022 р. № 28-51/2022 «Про затвердження структури та загальної чисельності апарату Дунаєвецької міської</w:t>
            </w:r>
            <w:r w:rsidRPr="00CB7638">
              <w:rPr>
                <w:lang w:val="en-US"/>
              </w:rPr>
              <w:t> </w:t>
            </w:r>
            <w:r w:rsidRPr="00CB7638">
              <w:rPr>
                <w:lang w:val="uk-UA"/>
              </w:rPr>
              <w:t xml:space="preserve"> ради,</w:t>
            </w:r>
            <w:r w:rsidRPr="00CB7638">
              <w:rPr>
                <w:lang w:val="en-US"/>
              </w:rPr>
              <w:t> </w:t>
            </w:r>
            <w:r w:rsidRPr="00CB7638">
              <w:rPr>
                <w:lang w:val="uk-UA"/>
              </w:rPr>
              <w:t xml:space="preserve"> апарату виконавчого комітету міської ради та виконавчих органів міської ради на 2023 рік»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E308AA" w:rsidRDefault="00970A6C" w:rsidP="003565E3">
            <w:pPr>
              <w:contextualSpacing/>
              <w:jc w:val="both"/>
              <w:rPr>
                <w:color w:val="000000"/>
                <w:lang w:val="uk-UA"/>
              </w:rPr>
            </w:pPr>
            <w:r w:rsidRPr="00CB7638">
              <w:rPr>
                <w:color w:val="000000"/>
              </w:rPr>
              <w:t>Про</w:t>
            </w:r>
            <w:r w:rsidRPr="00CB7638">
              <w:rPr>
                <w:color w:val="000000"/>
                <w:lang w:val="uk-UA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затвердження</w:t>
            </w:r>
            <w:proofErr w:type="spellEnd"/>
            <w:r w:rsidRPr="00CB7638">
              <w:rPr>
                <w:color w:val="000000"/>
                <w:lang w:val="uk-UA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Положення</w:t>
            </w:r>
            <w:proofErr w:type="spellEnd"/>
            <w:r w:rsidRPr="00CB7638">
              <w:rPr>
                <w:color w:val="000000"/>
                <w:lang w:val="uk-UA"/>
              </w:rPr>
              <w:t xml:space="preserve"> </w:t>
            </w:r>
            <w:r w:rsidRPr="00CB7638">
              <w:rPr>
                <w:color w:val="000000"/>
              </w:rPr>
              <w:t xml:space="preserve">про </w:t>
            </w:r>
            <w:proofErr w:type="spellStart"/>
            <w:r w:rsidRPr="00CB7638">
              <w:rPr>
                <w:color w:val="000000"/>
              </w:rPr>
              <w:t>структурний</w:t>
            </w:r>
            <w:proofErr w:type="spellEnd"/>
            <w:r w:rsidRPr="00CB7638">
              <w:rPr>
                <w:color w:val="000000"/>
                <w:lang w:val="en-US"/>
              </w:rPr>
              <w:t> </w:t>
            </w:r>
            <w:proofErr w:type="spellStart"/>
            <w:proofErr w:type="gramStart"/>
            <w:r w:rsidRPr="00CB7638">
              <w:rPr>
                <w:color w:val="000000"/>
              </w:rPr>
              <w:t>п</w:t>
            </w:r>
            <w:proofErr w:type="gramEnd"/>
            <w:r w:rsidRPr="00CB7638">
              <w:rPr>
                <w:color w:val="000000"/>
              </w:rPr>
              <w:t>ідрозділ</w:t>
            </w:r>
            <w:proofErr w:type="spellEnd"/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</w:rPr>
              <w:t>Дунаєвецької</w:t>
            </w:r>
            <w:r w:rsidRPr="00CB7638">
              <w:rPr>
                <w:color w:val="000000"/>
                <w:lang w:val="en-US"/>
              </w:rPr>
              <w:t> </w:t>
            </w:r>
            <w:proofErr w:type="spellStart"/>
            <w:r w:rsidRPr="00CB7638">
              <w:rPr>
                <w:color w:val="000000"/>
              </w:rPr>
              <w:t>міської</w:t>
            </w:r>
            <w:proofErr w:type="spellEnd"/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</w:rPr>
              <w:t xml:space="preserve"> ради</w:t>
            </w:r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contextualSpacing/>
              <w:jc w:val="both"/>
              <w:rPr>
                <w:color w:val="000000"/>
                <w:lang w:val="uk-UA"/>
              </w:rPr>
            </w:pPr>
            <w:r w:rsidRPr="00CB7638">
              <w:rPr>
                <w:lang w:val="uk-UA"/>
              </w:rPr>
              <w:t xml:space="preserve">Про розроблення детального плану території за межами населених пунктів </w:t>
            </w:r>
            <w:proofErr w:type="spellStart"/>
            <w:r w:rsidRPr="00CB7638">
              <w:rPr>
                <w:lang w:val="uk-UA"/>
              </w:rPr>
              <w:t>с.Великий</w:t>
            </w:r>
            <w:proofErr w:type="spellEnd"/>
            <w:r w:rsidRPr="00CB7638">
              <w:rPr>
                <w:lang w:val="uk-UA"/>
              </w:rPr>
              <w:t xml:space="preserve"> </w:t>
            </w:r>
            <w:proofErr w:type="spellStart"/>
            <w:r w:rsidRPr="00CB7638">
              <w:rPr>
                <w:lang w:val="uk-UA"/>
              </w:rPr>
              <w:t>Жванчик</w:t>
            </w:r>
            <w:proofErr w:type="spellEnd"/>
            <w:r w:rsidRPr="00CB7638">
              <w:rPr>
                <w:lang w:val="uk-UA"/>
              </w:rPr>
              <w:t xml:space="preserve"> та </w:t>
            </w:r>
            <w:proofErr w:type="spellStart"/>
            <w:r w:rsidRPr="00CB7638">
              <w:rPr>
                <w:lang w:val="uk-UA"/>
              </w:rPr>
              <w:t>с.Чимбарівка</w:t>
            </w:r>
            <w:proofErr w:type="spellEnd"/>
            <w:r w:rsidRPr="00CB7638">
              <w:rPr>
                <w:lang w:val="uk-UA"/>
              </w:rPr>
              <w:t xml:space="preserve"> Дунаєвецької територіальної громади для зміни цільового призначення земельних ділянок під нове будівництво </w:t>
            </w:r>
            <w:proofErr w:type="spellStart"/>
            <w:r w:rsidRPr="00CB7638">
              <w:rPr>
                <w:lang w:val="uk-UA"/>
              </w:rPr>
              <w:t>вітрогенераторних</w:t>
            </w:r>
            <w:proofErr w:type="spellEnd"/>
            <w:r w:rsidRPr="00CB7638">
              <w:rPr>
                <w:lang w:val="uk-UA"/>
              </w:rPr>
              <w:t xml:space="preserve"> установок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a5"/>
              <w:shd w:val="clear" w:color="auto" w:fill="FFFFFF"/>
              <w:tabs>
                <w:tab w:val="left" w:pos="198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 xml:space="preserve">Про затвердження </w:t>
            </w:r>
            <w:proofErr w:type="spellStart"/>
            <w:r w:rsidRPr="00CB7638">
              <w:rPr>
                <w:lang w:val="uk-UA"/>
              </w:rPr>
              <w:t>проєкту</w:t>
            </w:r>
            <w:proofErr w:type="spellEnd"/>
            <w:r w:rsidRPr="00CB7638">
              <w:rPr>
                <w:lang w:val="uk-UA"/>
              </w:rPr>
      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>Про затвердження проектів землеустрою  щодо  відведення  земельних  ділянок  та передачу   в   оренду  земельних ділянок акціонерному товариству «Хмельницькобленерго»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</w:pPr>
            <w:r w:rsidRPr="00CB7638">
              <w:t xml:space="preserve">Про передачу </w:t>
            </w:r>
            <w:proofErr w:type="spellStart"/>
            <w:r w:rsidRPr="00CB7638">
              <w:t>громадянам</w:t>
            </w:r>
            <w:proofErr w:type="spellEnd"/>
            <w:r w:rsidRPr="00CB7638">
              <w:t xml:space="preserve"> </w:t>
            </w:r>
            <w:proofErr w:type="spellStart"/>
            <w:r w:rsidRPr="00CB7638">
              <w:t>безоплатно</w:t>
            </w:r>
            <w:proofErr w:type="spellEnd"/>
            <w:r w:rsidRPr="00CB7638">
              <w:t xml:space="preserve"> </w:t>
            </w:r>
            <w:r w:rsidRPr="00CB7638">
              <w:rPr>
                <w:lang w:val="uk-UA"/>
              </w:rPr>
              <w:t xml:space="preserve"> </w:t>
            </w:r>
            <w:r w:rsidRPr="00CB7638">
              <w:t xml:space="preserve">у </w:t>
            </w:r>
            <w:proofErr w:type="spellStart"/>
            <w:r w:rsidRPr="00CB7638">
              <w:t>власність</w:t>
            </w:r>
            <w:proofErr w:type="spellEnd"/>
            <w:r w:rsidRPr="00CB7638">
              <w:t xml:space="preserve"> </w:t>
            </w:r>
            <w:proofErr w:type="spellStart"/>
            <w:r w:rsidRPr="00CB7638">
              <w:t>земельних</w:t>
            </w:r>
            <w:proofErr w:type="spellEnd"/>
            <w:r w:rsidRPr="00CB7638">
              <w:t xml:space="preserve"> </w:t>
            </w:r>
            <w:proofErr w:type="spellStart"/>
            <w:r w:rsidRPr="00CB7638">
              <w:t>ділянок</w:t>
            </w:r>
            <w:proofErr w:type="spellEnd"/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>Про     виділення   в    натурі (на місцевості) земельних      ділянок     громадянам      для ведення товарного сільськогосподарського виробництва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 xml:space="preserve">Про    надання   дозволів    на  розроблення  документації      із       землеустрою     щодо  встановлення (відновлення) меж  земельної ділянки (земельної  частки  (паю)  в  натурі (на місцевості) 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 xml:space="preserve">Про затвердження технічної документації із   землеустрою   та    реєстрацію    права комунальної власності 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left" w:pos="2835"/>
                <w:tab w:val="right" w:pos="8306"/>
              </w:tabs>
              <w:jc w:val="both"/>
            </w:pPr>
            <w:r w:rsidRPr="00CB7638">
              <w:t xml:space="preserve">Про </w:t>
            </w:r>
            <w:proofErr w:type="spellStart"/>
            <w:r w:rsidRPr="00CB7638">
              <w:t>розроблення</w:t>
            </w:r>
            <w:proofErr w:type="spellEnd"/>
            <w:r w:rsidRPr="00CB7638">
              <w:t xml:space="preserve">  </w:t>
            </w:r>
            <w:proofErr w:type="spellStart"/>
            <w:r w:rsidRPr="00CB7638">
              <w:t>документації</w:t>
            </w:r>
            <w:proofErr w:type="spellEnd"/>
            <w:r w:rsidRPr="00CB7638">
              <w:rPr>
                <w:lang w:val="uk-UA"/>
              </w:rPr>
              <w:t xml:space="preserve"> із землеустрою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left" w:pos="1134"/>
                <w:tab w:val="left" w:pos="1701"/>
                <w:tab w:val="left" w:pos="2835"/>
                <w:tab w:val="left" w:pos="5103"/>
                <w:tab w:val="left" w:pos="5245"/>
                <w:tab w:val="left" w:pos="6237"/>
              </w:tabs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 xml:space="preserve">Про продаж земельної ділянки площею   </w:t>
            </w:r>
            <w:r w:rsidRPr="00CB7638">
              <w:t xml:space="preserve">3,7119 </w:t>
            </w:r>
            <w:r w:rsidRPr="00CB7638">
              <w:rPr>
                <w:lang w:val="uk-UA"/>
              </w:rPr>
              <w:t xml:space="preserve">га     </w:t>
            </w:r>
            <w:r w:rsidRPr="00CB7638">
              <w:t>ТОВАРИСТВ</w:t>
            </w:r>
            <w:r w:rsidRPr="00CB7638">
              <w:rPr>
                <w:lang w:val="uk-UA"/>
              </w:rPr>
              <w:t>У</w:t>
            </w:r>
            <w:r w:rsidRPr="00CB7638">
              <w:t xml:space="preserve"> З ОБМЕЖЕНОЮ ВІДПОВІДАЛЬНІСТЮ</w:t>
            </w:r>
            <w:r w:rsidRPr="00CB7638">
              <w:rPr>
                <w:lang w:val="uk-UA"/>
              </w:rPr>
              <w:t xml:space="preserve">  «СИТНИЙ ДВІР 2004»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left" w:pos="1134"/>
                <w:tab w:val="left" w:pos="1701"/>
                <w:tab w:val="left" w:pos="2835"/>
                <w:tab w:val="left" w:pos="5103"/>
                <w:tab w:val="left" w:pos="5245"/>
                <w:tab w:val="left" w:pos="6237"/>
              </w:tabs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 xml:space="preserve">Про продаж земельної ділянки площею </w:t>
            </w:r>
            <w:r w:rsidRPr="00CB7638">
              <w:t xml:space="preserve">0,3825 </w:t>
            </w:r>
            <w:r w:rsidRPr="00CB7638">
              <w:rPr>
                <w:lang w:val="uk-UA"/>
              </w:rPr>
              <w:t xml:space="preserve">га     </w:t>
            </w:r>
            <w:r w:rsidRPr="00CB7638">
              <w:rPr>
                <w:color w:val="000000"/>
              </w:rPr>
              <w:t>СІЛЬСЬКОГОСПОДАРСЬК</w:t>
            </w:r>
            <w:r w:rsidRPr="00CB7638">
              <w:rPr>
                <w:color w:val="000000"/>
                <w:lang w:val="uk-UA"/>
              </w:rPr>
              <w:t>ОМУ</w:t>
            </w:r>
            <w:r w:rsidRPr="00CB7638">
              <w:rPr>
                <w:color w:val="000000"/>
              </w:rPr>
              <w:t xml:space="preserve"> ТОВАРИСТВ</w:t>
            </w:r>
            <w:r w:rsidRPr="00CB7638">
              <w:rPr>
                <w:color w:val="000000"/>
                <w:lang w:val="uk-UA"/>
              </w:rPr>
              <w:t>У</w:t>
            </w:r>
            <w:r w:rsidRPr="00CB7638">
              <w:rPr>
                <w:color w:val="000000"/>
              </w:rPr>
              <w:t xml:space="preserve"> З ОБМЕЖЕНОЮ ВІДПОВІДАЛЬНІСТЮ </w:t>
            </w:r>
            <w:r w:rsidRPr="00CB7638">
              <w:rPr>
                <w:color w:val="000000"/>
                <w:lang w:val="uk-UA"/>
              </w:rPr>
              <w:t>«</w:t>
            </w:r>
            <w:r w:rsidRPr="00CB7638">
              <w:rPr>
                <w:color w:val="000000"/>
              </w:rPr>
              <w:t>АГРОСВІТ</w:t>
            </w:r>
            <w:r w:rsidRPr="00CB7638">
              <w:rPr>
                <w:color w:val="000000"/>
                <w:lang w:val="uk-UA"/>
              </w:rPr>
              <w:t>»</w:t>
            </w:r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aa"/>
              <w:tabs>
                <w:tab w:val="left" w:pos="708"/>
                <w:tab w:val="center" w:pos="9356"/>
              </w:tabs>
              <w:jc w:val="both"/>
              <w:rPr>
                <w:sz w:val="24"/>
                <w:szCs w:val="24"/>
              </w:rPr>
            </w:pPr>
            <w:r w:rsidRPr="00CB7638">
              <w:rPr>
                <w:sz w:val="24"/>
                <w:szCs w:val="24"/>
              </w:rPr>
              <w:t xml:space="preserve">Про       затвердження        технічної  документації         з       нормативної грошової оцінки земельної ділянки    </w:t>
            </w:r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left" w:pos="1701"/>
              </w:tabs>
              <w:jc w:val="both"/>
              <w:rPr>
                <w:lang w:val="uk-UA" w:eastAsia="en-US"/>
              </w:rPr>
            </w:pPr>
            <w:r w:rsidRPr="00CB7638">
              <w:rPr>
                <w:color w:val="000000"/>
                <w:lang w:val="uk-UA"/>
              </w:rPr>
              <w:t xml:space="preserve">Про внесення змін до рішення сорокової сесії міської ради </w:t>
            </w:r>
            <w:r w:rsidRPr="00CB7638">
              <w:rPr>
                <w:color w:val="000000"/>
                <w:lang w:val="en-US"/>
              </w:rPr>
              <w:t>V</w:t>
            </w:r>
            <w:r w:rsidRPr="00CB7638">
              <w:rPr>
                <w:color w:val="000000"/>
                <w:lang w:val="uk-UA"/>
              </w:rPr>
              <w:t>ІІІ скликання від 25 серпня 2022</w:t>
            </w:r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  <w:lang w:val="uk-UA"/>
              </w:rPr>
              <w:t xml:space="preserve"> р. № 33-40/2022</w:t>
            </w:r>
            <w:r w:rsidRPr="00CB7638">
              <w:rPr>
                <w:color w:val="000000"/>
                <w:lang w:val="en-US"/>
              </w:rPr>
              <w:t>  </w:t>
            </w:r>
            <w:r w:rsidRPr="00CB7638">
              <w:rPr>
                <w:color w:val="000000"/>
                <w:lang w:val="uk-UA"/>
              </w:rPr>
              <w:t>«Про надання дозволів на розроблення</w:t>
            </w:r>
            <w:r w:rsidRPr="00CB7638">
              <w:rPr>
                <w:color w:val="000000"/>
                <w:lang w:val="en-US"/>
              </w:rPr>
              <w:t> </w:t>
            </w:r>
            <w:r w:rsidRPr="00CB7638">
              <w:rPr>
                <w:color w:val="000000"/>
                <w:lang w:val="uk-UA"/>
              </w:rPr>
              <w:t>документації із землеустрою»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aa"/>
              <w:tabs>
                <w:tab w:val="left" w:pos="708"/>
                <w:tab w:val="center" w:pos="9356"/>
              </w:tabs>
              <w:jc w:val="both"/>
              <w:rPr>
                <w:sz w:val="24"/>
                <w:szCs w:val="24"/>
              </w:rPr>
            </w:pPr>
            <w:r w:rsidRPr="00CB7638">
              <w:rPr>
                <w:color w:val="000000"/>
                <w:sz w:val="24"/>
                <w:szCs w:val="24"/>
              </w:rPr>
              <w:t>Про  поновлення  договорів оренди землі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left" w:pos="1701"/>
                <w:tab w:val="left" w:pos="8307"/>
              </w:tabs>
              <w:jc w:val="both"/>
              <w:rPr>
                <w:lang w:eastAsia="en-US"/>
              </w:rPr>
            </w:pPr>
            <w:r w:rsidRPr="00CB7638">
              <w:rPr>
                <w:color w:val="000000"/>
              </w:rPr>
              <w:t>Про </w:t>
            </w:r>
            <w:proofErr w:type="spellStart"/>
            <w:r w:rsidRPr="00CB7638">
              <w:rPr>
                <w:color w:val="000000"/>
              </w:rPr>
              <w:t>внесення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змін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gramStart"/>
            <w:r w:rsidRPr="00CB7638">
              <w:rPr>
                <w:color w:val="000000"/>
              </w:rPr>
              <w:t>до</w:t>
            </w:r>
            <w:proofErr w:type="gramEnd"/>
            <w:r w:rsidRPr="00CB7638">
              <w:rPr>
                <w:color w:val="000000"/>
              </w:rPr>
              <w:t xml:space="preserve"> договору</w:t>
            </w:r>
            <w:r w:rsidRPr="00CB7638">
              <w:rPr>
                <w:color w:val="000000"/>
                <w:lang w:val="uk-UA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оренди</w:t>
            </w:r>
            <w:proofErr w:type="spellEnd"/>
            <w:r w:rsidRPr="00CB7638">
              <w:rPr>
                <w:color w:val="000000"/>
              </w:rPr>
              <w:t xml:space="preserve">    </w:t>
            </w:r>
            <w:proofErr w:type="spellStart"/>
            <w:r w:rsidRPr="00CB7638">
              <w:rPr>
                <w:color w:val="000000"/>
              </w:rPr>
              <w:t>земельної</w:t>
            </w:r>
            <w:proofErr w:type="spellEnd"/>
            <w:r w:rsidRPr="00CB7638">
              <w:rPr>
                <w:color w:val="000000"/>
              </w:rPr>
              <w:t xml:space="preserve">       </w:t>
            </w:r>
            <w:proofErr w:type="spellStart"/>
            <w:r w:rsidRPr="00CB7638">
              <w:rPr>
                <w:color w:val="000000"/>
              </w:rPr>
              <w:t>ділянки</w:t>
            </w:r>
            <w:proofErr w:type="spellEnd"/>
            <w:r w:rsidRPr="00CB7638">
              <w:rPr>
                <w:color w:val="000000"/>
                <w:lang w:val="uk-UA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від</w:t>
            </w:r>
            <w:proofErr w:type="spellEnd"/>
            <w:r w:rsidRPr="00CB7638">
              <w:rPr>
                <w:color w:val="000000"/>
              </w:rPr>
              <w:t xml:space="preserve"> 16.11.2015 року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jc w:val="both"/>
              <w:rPr>
                <w:lang w:eastAsia="en-US"/>
              </w:rPr>
            </w:pPr>
            <w:r w:rsidRPr="00CB7638">
              <w:rPr>
                <w:color w:val="000000"/>
              </w:rPr>
              <w:t>Про   </w:t>
            </w:r>
            <w:proofErr w:type="spellStart"/>
            <w:r w:rsidRPr="00CB7638">
              <w:rPr>
                <w:color w:val="000000"/>
              </w:rPr>
              <w:t>затвердження</w:t>
            </w:r>
            <w:proofErr w:type="spellEnd"/>
            <w:r w:rsidRPr="00CB7638">
              <w:rPr>
                <w:color w:val="000000"/>
              </w:rPr>
              <w:t>   </w:t>
            </w:r>
            <w:proofErr w:type="spellStart"/>
            <w:r w:rsidRPr="00CB7638">
              <w:rPr>
                <w:color w:val="000000"/>
              </w:rPr>
              <w:t>проектів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землеустрою</w:t>
            </w:r>
            <w:proofErr w:type="spellEnd"/>
            <w:r w:rsidRPr="00CB7638">
              <w:rPr>
                <w:color w:val="000000"/>
              </w:rPr>
              <w:t xml:space="preserve"> та передачу в </w:t>
            </w:r>
            <w:proofErr w:type="spellStart"/>
            <w:r w:rsidRPr="00CB7638">
              <w:rPr>
                <w:color w:val="000000"/>
              </w:rPr>
              <w:t>постійне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користування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земельних</w:t>
            </w:r>
            <w:proofErr w:type="spellEnd"/>
            <w:r w:rsidRPr="00CB7638">
              <w:rPr>
                <w:color w:val="000000"/>
              </w:rPr>
              <w:t xml:space="preserve"> </w:t>
            </w:r>
            <w:proofErr w:type="spellStart"/>
            <w:r w:rsidRPr="00CB7638">
              <w:rPr>
                <w:color w:val="000000"/>
              </w:rPr>
              <w:t>ділянок</w:t>
            </w:r>
            <w:proofErr w:type="spellEnd"/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pStyle w:val="af3"/>
              <w:jc w:val="both"/>
              <w:rPr>
                <w:sz w:val="24"/>
                <w:lang w:val="uk-UA"/>
              </w:rPr>
            </w:pPr>
            <w:r w:rsidRPr="00CB7638">
              <w:rPr>
                <w:sz w:val="24"/>
                <w:lang w:val="uk-UA"/>
              </w:rPr>
              <w:t xml:space="preserve">Про розгляд заяви </w:t>
            </w:r>
            <w:proofErr w:type="spellStart"/>
            <w:r w:rsidRPr="00CB7638">
              <w:rPr>
                <w:sz w:val="24"/>
                <w:lang w:val="uk-UA"/>
              </w:rPr>
              <w:t>Вужицького</w:t>
            </w:r>
            <w:proofErr w:type="spellEnd"/>
            <w:r w:rsidRPr="00CB7638">
              <w:rPr>
                <w:sz w:val="24"/>
                <w:lang w:val="uk-UA"/>
              </w:rPr>
              <w:t xml:space="preserve"> Анатолія </w:t>
            </w:r>
            <w:proofErr w:type="spellStart"/>
            <w:r w:rsidRPr="00CB7638">
              <w:rPr>
                <w:sz w:val="24"/>
                <w:lang w:val="uk-UA"/>
              </w:rPr>
              <w:t>Адольфовича</w:t>
            </w:r>
            <w:proofErr w:type="spellEnd"/>
          </w:p>
        </w:tc>
      </w:tr>
      <w:tr w:rsidR="00970A6C" w:rsidRPr="00F750E1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 xml:space="preserve">Про   затвердження  проектів   землеустрою  щодо      відведення     земельних  ділянок, зміну цільового призначення та </w:t>
            </w:r>
            <w:r w:rsidRPr="00CB7638">
              <w:rPr>
                <w:color w:val="000000"/>
                <w:lang w:val="uk-UA"/>
              </w:rPr>
              <w:t>реєстрацію права комунальної  власності  на  земельні  ділянки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>Про затвердження технічної документації із  землеустрою щодо встановлення меж частини  земельної ділянки, на яку поширюється право суборенди, сервітуту та встановлення земельного сервітуту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left" w:pos="780"/>
              </w:tabs>
              <w:jc w:val="both"/>
              <w:rPr>
                <w:lang w:val="uk-UA"/>
              </w:rPr>
            </w:pPr>
            <w:r w:rsidRPr="00CB7638">
              <w:rPr>
                <w:color w:val="000000"/>
                <w:lang w:val="uk-UA"/>
              </w:rPr>
              <w:t>Про звільнення заступника міського голови</w:t>
            </w:r>
            <w:r w:rsidRPr="00CB7638">
              <w:rPr>
                <w:lang w:val="uk-UA"/>
              </w:rPr>
              <w:t xml:space="preserve"> </w:t>
            </w:r>
            <w:r w:rsidRPr="00CB7638">
              <w:rPr>
                <w:color w:val="000000"/>
                <w:lang w:val="uk-UA"/>
              </w:rPr>
              <w:t>з питань діяльності виконавчих органів ради</w:t>
            </w:r>
          </w:p>
        </w:tc>
      </w:tr>
      <w:tr w:rsidR="00970A6C" w:rsidRPr="00CB7638" w:rsidTr="00F750E1">
        <w:tc>
          <w:tcPr>
            <w:tcW w:w="426" w:type="dxa"/>
            <w:shd w:val="clear" w:color="auto" w:fill="auto"/>
          </w:tcPr>
          <w:p w:rsidR="00970A6C" w:rsidRPr="00CB7638" w:rsidRDefault="00970A6C" w:rsidP="003565E3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:rsidR="00970A6C" w:rsidRPr="00CB7638" w:rsidRDefault="00970A6C" w:rsidP="003565E3">
            <w:pPr>
              <w:tabs>
                <w:tab w:val="left" w:pos="4678"/>
              </w:tabs>
              <w:jc w:val="both"/>
              <w:rPr>
                <w:lang w:val="uk-UA"/>
              </w:rPr>
            </w:pPr>
            <w:r w:rsidRPr="00CB7638">
              <w:rPr>
                <w:lang w:val="uk-UA"/>
              </w:rPr>
              <w:t>Різне</w:t>
            </w:r>
          </w:p>
        </w:tc>
      </w:tr>
    </w:tbl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 w:rsidRPr="001E0479">
        <w:rPr>
          <w:lang w:val="uk-UA"/>
        </w:rPr>
        <w:t xml:space="preserve"> </w:t>
      </w:r>
    </w:p>
    <w:p w:rsidR="00970A6C" w:rsidRPr="001E0479" w:rsidRDefault="00970A6C" w:rsidP="00970A6C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1E0479">
        <w:rPr>
          <w:b/>
          <w:lang w:val="uk-UA"/>
        </w:rPr>
        <w:t>РОЗГЛЯД ПИТАНЬ: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1E0479">
        <w:rPr>
          <w:rFonts w:eastAsia="Calibri"/>
          <w:b/>
          <w:lang w:val="uk-UA" w:eastAsia="en-US"/>
        </w:rPr>
        <w:t xml:space="preserve">1. </w:t>
      </w:r>
      <w:r w:rsidRPr="001E0479">
        <w:rPr>
          <w:b/>
          <w:lang w:val="uk-UA"/>
        </w:rPr>
        <w:t>Про визнання повноважень депутата Дунаєвецької міської   ради VІІI скликання</w:t>
      </w:r>
      <w:r w:rsidRPr="001E0479">
        <w:rPr>
          <w:rFonts w:eastAsia="Calibri"/>
          <w:b/>
          <w:lang w:val="uk-UA" w:eastAsia="en-US"/>
        </w:rPr>
        <w:t xml:space="preserve">   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визнання повноважень депутата Дунаєвецької міської                                     ради VІІI скликання»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970A6C">
        <w:rPr>
          <w:lang w:val="uk-UA"/>
        </w:rPr>
        <w:t>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1E0479">
        <w:rPr>
          <w:b/>
          <w:lang w:val="uk-UA"/>
        </w:rPr>
        <w:t xml:space="preserve">2. Про   внесення   змін   до рішення першої сесії міської ради </w:t>
      </w:r>
      <w:r w:rsidRPr="001E0479">
        <w:rPr>
          <w:b/>
        </w:rPr>
        <w:t>V</w:t>
      </w:r>
      <w:r w:rsidRPr="001E0479">
        <w:rPr>
          <w:b/>
          <w:lang w:val="uk-UA"/>
        </w:rPr>
        <w:t xml:space="preserve">ІІІ скликання від 02 грудня 2020 р. № 8-1/2020 «Про затвердження персонального складу та обрання </w:t>
      </w:r>
      <w:r w:rsidRPr="001E0479">
        <w:rPr>
          <w:b/>
          <w:bCs/>
          <w:iCs/>
          <w:lang w:val="uk-UA"/>
        </w:rPr>
        <w:t xml:space="preserve">голів </w:t>
      </w:r>
      <w:r w:rsidRPr="001E0479">
        <w:rPr>
          <w:b/>
          <w:lang w:val="uk-UA"/>
        </w:rPr>
        <w:t xml:space="preserve">постійних комісій Дунаєвецької міської ради </w:t>
      </w:r>
      <w:r w:rsidRPr="001E0479">
        <w:rPr>
          <w:b/>
        </w:rPr>
        <w:t>V</w:t>
      </w:r>
      <w:r w:rsidRPr="001E0479">
        <w:rPr>
          <w:b/>
          <w:lang w:val="uk-UA"/>
        </w:rPr>
        <w:t>ІІ</w:t>
      </w:r>
      <w:r w:rsidRPr="001E0479">
        <w:rPr>
          <w:b/>
          <w:lang w:val="en-US"/>
        </w:rPr>
        <w:t>I</w:t>
      </w:r>
      <w:r w:rsidRPr="001E0479">
        <w:rPr>
          <w:b/>
          <w:lang w:val="uk-UA"/>
        </w:rPr>
        <w:t xml:space="preserve"> скликання»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  внесення   змін   до рішення першої сесії міської ради </w:t>
      </w:r>
      <w:r w:rsidRPr="001E0479">
        <w:t>V</w:t>
      </w:r>
      <w:r w:rsidRPr="001E0479">
        <w:rPr>
          <w:lang w:val="uk-UA"/>
        </w:rPr>
        <w:t xml:space="preserve">ІІІ скликання від 02 грудня 2020 р. № 8-1/2020 «Про затвердження персонального складу та обрання </w:t>
      </w:r>
      <w:r w:rsidRPr="001E0479">
        <w:rPr>
          <w:bCs/>
          <w:iCs/>
          <w:lang w:val="uk-UA"/>
        </w:rPr>
        <w:t xml:space="preserve">голів </w:t>
      </w:r>
      <w:r w:rsidRPr="001E0479">
        <w:rPr>
          <w:lang w:val="uk-UA"/>
        </w:rPr>
        <w:t xml:space="preserve">постійних комісій Дунаєвецької міської ради </w:t>
      </w:r>
      <w:r w:rsidRPr="001E0479">
        <w:t>V</w:t>
      </w:r>
      <w:r w:rsidRPr="001E0479">
        <w:rPr>
          <w:lang w:val="uk-UA"/>
        </w:rPr>
        <w:t>ІІ</w:t>
      </w:r>
      <w:r w:rsidRPr="001E0479">
        <w:rPr>
          <w:lang w:val="en-US"/>
        </w:rPr>
        <w:t>I</w:t>
      </w:r>
      <w:r w:rsidRPr="001E0479">
        <w:rPr>
          <w:lang w:val="uk-UA"/>
        </w:rPr>
        <w:t xml:space="preserve"> скликання»»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1,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3.  </w:t>
      </w:r>
      <w:r w:rsidRPr="001E0479">
        <w:rPr>
          <w:b/>
          <w:lang w:val="uk-UA"/>
        </w:rPr>
        <w:t xml:space="preserve">Про затвердження Програми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Pr="001E0479">
        <w:rPr>
          <w:b/>
          <w:lang w:val="uk-UA"/>
        </w:rPr>
        <w:t>Дунаєвеччин</w:t>
      </w:r>
      <w:proofErr w:type="spellEnd"/>
      <w:r w:rsidRPr="001E0479">
        <w:rPr>
          <w:b/>
          <w:lang w:val="uk-UA"/>
        </w:rPr>
        <w:t>и» у 2023 році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затвердження Програми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Pr="001E0479">
        <w:rPr>
          <w:lang w:val="uk-UA"/>
        </w:rPr>
        <w:t>Дунаєвеччин</w:t>
      </w:r>
      <w:proofErr w:type="spellEnd"/>
      <w:r w:rsidRPr="001E0479">
        <w:rPr>
          <w:lang w:val="uk-UA"/>
        </w:rPr>
        <w:t xml:space="preserve">и» у 2023 році»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4.  </w:t>
      </w:r>
      <w:r w:rsidRPr="001E0479">
        <w:rPr>
          <w:b/>
        </w:rPr>
        <w:t xml:space="preserve">Про </w:t>
      </w:r>
      <w:proofErr w:type="spellStart"/>
      <w:r w:rsidRPr="001E0479">
        <w:rPr>
          <w:b/>
        </w:rPr>
        <w:t>внесення</w:t>
      </w:r>
      <w:proofErr w:type="spellEnd"/>
      <w:r w:rsidRPr="001E0479">
        <w:rPr>
          <w:b/>
        </w:rPr>
        <w:t xml:space="preserve"> </w:t>
      </w:r>
      <w:proofErr w:type="spellStart"/>
      <w:r w:rsidRPr="001E0479">
        <w:rPr>
          <w:b/>
        </w:rPr>
        <w:t>змін</w:t>
      </w:r>
      <w:proofErr w:type="spellEnd"/>
      <w:r w:rsidRPr="001E0479">
        <w:rPr>
          <w:b/>
        </w:rPr>
        <w:t xml:space="preserve"> до </w:t>
      </w:r>
      <w:proofErr w:type="spellStart"/>
      <w:r w:rsidRPr="001E0479">
        <w:rPr>
          <w:b/>
        </w:rPr>
        <w:t>міського</w:t>
      </w:r>
      <w:proofErr w:type="spellEnd"/>
      <w:r w:rsidRPr="001E0479">
        <w:rPr>
          <w:b/>
        </w:rPr>
        <w:t xml:space="preserve"> бюджету на 2023 </w:t>
      </w:r>
      <w:proofErr w:type="spellStart"/>
      <w:proofErr w:type="gramStart"/>
      <w:r w:rsidRPr="001E0479">
        <w:rPr>
          <w:b/>
        </w:rPr>
        <w:t>р</w:t>
      </w:r>
      <w:proofErr w:type="gramEnd"/>
      <w:r w:rsidRPr="001E0479">
        <w:rPr>
          <w:b/>
        </w:rPr>
        <w:t>ік</w:t>
      </w:r>
      <w:proofErr w:type="spellEnd"/>
    </w:p>
    <w:p w:rsidR="00970A6C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t xml:space="preserve">Про </w:t>
      </w:r>
      <w:proofErr w:type="spellStart"/>
      <w:r w:rsidRPr="001E0479">
        <w:t>внесення</w:t>
      </w:r>
      <w:proofErr w:type="spellEnd"/>
      <w:r w:rsidRPr="001E0479">
        <w:t xml:space="preserve"> </w:t>
      </w:r>
      <w:proofErr w:type="spellStart"/>
      <w:r w:rsidRPr="001E0479">
        <w:t>змін</w:t>
      </w:r>
      <w:proofErr w:type="spellEnd"/>
      <w:r w:rsidRPr="001E0479">
        <w:t xml:space="preserve"> до </w:t>
      </w:r>
      <w:proofErr w:type="spellStart"/>
      <w:r w:rsidRPr="001E0479">
        <w:t>міського</w:t>
      </w:r>
      <w:proofErr w:type="spellEnd"/>
      <w:r w:rsidRPr="001E0479">
        <w:t xml:space="preserve"> бюджету на 2023 </w:t>
      </w:r>
      <w:proofErr w:type="spellStart"/>
      <w:r w:rsidRPr="001E0479">
        <w:t>рік</w:t>
      </w:r>
      <w:proofErr w:type="spellEnd"/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5.  Звіт про виконання фінансового плану </w:t>
      </w:r>
      <w:r w:rsidRPr="001E0479">
        <w:rPr>
          <w:b/>
          <w:lang w:val="uk-UA"/>
        </w:rPr>
        <w:t>комунального некомерційного підприємства «</w:t>
      </w:r>
      <w:proofErr w:type="spellStart"/>
      <w:r w:rsidRPr="001E0479">
        <w:rPr>
          <w:b/>
          <w:lang w:val="uk-UA"/>
        </w:rPr>
        <w:t>Дунаєвецький</w:t>
      </w:r>
      <w:proofErr w:type="spellEnd"/>
      <w:r w:rsidRPr="001E0479">
        <w:rPr>
          <w:b/>
          <w:lang w:val="uk-UA"/>
        </w:rPr>
        <w:t xml:space="preserve"> центр первинної медико-санітарної допомоги» Дунаєвецької міської ради</w:t>
      </w:r>
      <w:r w:rsidRPr="001E0479">
        <w:rPr>
          <w:b/>
          <w:color w:val="000000"/>
          <w:lang w:val="uk-UA"/>
        </w:rPr>
        <w:t xml:space="preserve"> за І квартал 2023 року</w:t>
      </w:r>
    </w:p>
    <w:p w:rsidR="00970A6C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  <w:lang w:val="uk-UA"/>
        </w:rPr>
        <w:t xml:space="preserve">Звіт про виконання фінансового плану </w:t>
      </w:r>
      <w:r w:rsidRPr="001E0479">
        <w:rPr>
          <w:lang w:val="uk-UA"/>
        </w:rPr>
        <w:t>комунального некомерційного підприємства «</w:t>
      </w:r>
      <w:proofErr w:type="spellStart"/>
      <w:r w:rsidRPr="001E0479">
        <w:rPr>
          <w:lang w:val="uk-UA"/>
        </w:rPr>
        <w:t>Дунаєвецький</w:t>
      </w:r>
      <w:proofErr w:type="spellEnd"/>
      <w:r w:rsidRPr="001E0479">
        <w:rPr>
          <w:lang w:val="uk-UA"/>
        </w:rPr>
        <w:t xml:space="preserve"> центр первинної медико-санітарної допомоги» Дунаєвецької міської ради</w:t>
      </w:r>
      <w:r w:rsidRPr="001E0479">
        <w:rPr>
          <w:color w:val="000000"/>
          <w:lang w:val="uk-UA"/>
        </w:rPr>
        <w:t xml:space="preserve"> за І квартал 2023 року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6.  </w:t>
      </w:r>
      <w:r w:rsidRPr="001E0479">
        <w:rPr>
          <w:b/>
          <w:lang w:val="uk-UA"/>
        </w:rPr>
        <w:t>Звіт   про     виконання    фінансового  плану комунального  некомерційного підприємства  Дунаєвецької    міської  ради  «</w:t>
      </w:r>
      <w:proofErr w:type="spellStart"/>
      <w:r w:rsidRPr="001E0479">
        <w:rPr>
          <w:b/>
          <w:lang w:val="uk-UA"/>
        </w:rPr>
        <w:t>Дунаєвецька</w:t>
      </w:r>
      <w:proofErr w:type="spellEnd"/>
      <w:r w:rsidRPr="001E0479">
        <w:rPr>
          <w:b/>
          <w:lang w:val="uk-UA"/>
        </w:rPr>
        <w:t xml:space="preserve"> багатопрофільна  лікарня»  за І квартал 2023 року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«Звіт   про     виконання    фінансового  плану комунального  некомерційного підприємства  Дунаєвецької    міської  ради  «</w:t>
      </w:r>
      <w:proofErr w:type="spellStart"/>
      <w:r w:rsidRPr="001E0479">
        <w:rPr>
          <w:lang w:val="uk-UA"/>
        </w:rPr>
        <w:t>Дунаєвецька</w:t>
      </w:r>
      <w:proofErr w:type="spellEnd"/>
      <w:r w:rsidRPr="001E0479">
        <w:rPr>
          <w:lang w:val="uk-UA"/>
        </w:rPr>
        <w:t xml:space="preserve"> багатопрофільна  лікарня»  за І квартал 2023 року»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7.  Про      затвердження     фінансового   плану </w:t>
      </w:r>
      <w:r w:rsidRPr="001E0479">
        <w:rPr>
          <w:b/>
          <w:lang w:val="uk-UA"/>
        </w:rPr>
        <w:t>комунального некомерційного підприємства Дунаєвецької   міської   ради   «</w:t>
      </w:r>
      <w:proofErr w:type="spellStart"/>
      <w:r w:rsidRPr="001E0479">
        <w:rPr>
          <w:b/>
          <w:lang w:val="uk-UA"/>
        </w:rPr>
        <w:t>Дунаєвецька</w:t>
      </w:r>
      <w:proofErr w:type="spellEnd"/>
      <w:r w:rsidRPr="001E0479">
        <w:rPr>
          <w:b/>
          <w:lang w:val="uk-UA"/>
        </w:rPr>
        <w:t xml:space="preserve"> багатопрофільна    лікарня» на 2023 рік в новій редакції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  <w:lang w:val="uk-UA"/>
        </w:rPr>
        <w:t xml:space="preserve">Про      затвердження     фінансового   плану </w:t>
      </w:r>
      <w:r w:rsidRPr="001E0479">
        <w:rPr>
          <w:lang w:val="uk-UA"/>
        </w:rPr>
        <w:t>комунального некомерційного підприємства Дунаєвецької   міської   ради   «</w:t>
      </w:r>
      <w:proofErr w:type="spellStart"/>
      <w:r w:rsidRPr="001E0479">
        <w:rPr>
          <w:lang w:val="uk-UA"/>
        </w:rPr>
        <w:t>Дунаєвецька</w:t>
      </w:r>
      <w:proofErr w:type="spellEnd"/>
      <w:r w:rsidRPr="001E0479">
        <w:rPr>
          <w:lang w:val="uk-UA"/>
        </w:rPr>
        <w:t xml:space="preserve"> багатопрофільна    лікарня» на 2023 рік в новій редакції»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8.  </w:t>
      </w:r>
      <w:r w:rsidRPr="001E0479">
        <w:rPr>
          <w:b/>
          <w:lang w:val="uk-UA"/>
        </w:rPr>
        <w:t xml:space="preserve">Про затвердження Переліку платних послуг, що надаються комунальною  </w:t>
      </w:r>
      <w:proofErr w:type="spellStart"/>
      <w:r w:rsidRPr="001E0479">
        <w:rPr>
          <w:b/>
        </w:rPr>
        <w:t>установ</w:t>
      </w:r>
      <w:r w:rsidRPr="001E0479">
        <w:rPr>
          <w:b/>
          <w:lang w:val="uk-UA"/>
        </w:rPr>
        <w:t>ою</w:t>
      </w:r>
      <w:proofErr w:type="spellEnd"/>
      <w:r w:rsidRPr="001E0479">
        <w:rPr>
          <w:b/>
        </w:rPr>
        <w:t xml:space="preserve"> </w:t>
      </w:r>
      <w:r w:rsidRPr="001E0479">
        <w:rPr>
          <w:b/>
          <w:lang w:val="uk-UA"/>
        </w:rPr>
        <w:t xml:space="preserve"> </w:t>
      </w:r>
      <w:r w:rsidRPr="001E0479">
        <w:rPr>
          <w:b/>
        </w:rPr>
        <w:t xml:space="preserve">«Центр </w:t>
      </w:r>
      <w:proofErr w:type="spellStart"/>
      <w:r w:rsidRPr="001E0479">
        <w:rPr>
          <w:b/>
        </w:rPr>
        <w:t>надання</w:t>
      </w:r>
      <w:proofErr w:type="spellEnd"/>
      <w:r w:rsidRPr="001E0479">
        <w:rPr>
          <w:b/>
        </w:rPr>
        <w:t xml:space="preserve"> </w:t>
      </w:r>
      <w:proofErr w:type="spellStart"/>
      <w:r w:rsidRPr="001E0479">
        <w:rPr>
          <w:b/>
        </w:rPr>
        <w:t>соціальних</w:t>
      </w:r>
      <w:proofErr w:type="spellEnd"/>
      <w:r w:rsidRPr="001E0479">
        <w:rPr>
          <w:b/>
        </w:rPr>
        <w:t xml:space="preserve"> </w:t>
      </w:r>
      <w:proofErr w:type="spellStart"/>
      <w:r w:rsidRPr="001E0479">
        <w:rPr>
          <w:b/>
        </w:rPr>
        <w:t>послуг</w:t>
      </w:r>
      <w:proofErr w:type="spellEnd"/>
      <w:r w:rsidRPr="001E0479">
        <w:rPr>
          <w:b/>
          <w:lang w:val="uk-UA"/>
        </w:rPr>
        <w:t>»</w:t>
      </w:r>
      <w:r w:rsidRPr="001E0479">
        <w:rPr>
          <w:b/>
        </w:rPr>
        <w:t xml:space="preserve"> Дунаєвецької </w:t>
      </w:r>
      <w:proofErr w:type="spellStart"/>
      <w:r w:rsidRPr="001E0479">
        <w:rPr>
          <w:b/>
        </w:rPr>
        <w:t>міської</w:t>
      </w:r>
      <w:proofErr w:type="spellEnd"/>
      <w:r w:rsidRPr="001E0479">
        <w:rPr>
          <w:b/>
        </w:rPr>
        <w:t xml:space="preserve"> ради</w:t>
      </w:r>
      <w:r w:rsidRPr="001E0479">
        <w:rPr>
          <w:b/>
          <w:lang w:val="uk-UA"/>
        </w:rPr>
        <w:t xml:space="preserve">   в новій редакції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затвердження Переліку платних послуг, що надаються комунальною  </w:t>
      </w:r>
      <w:r w:rsidRPr="00970A6C">
        <w:rPr>
          <w:lang w:val="uk-UA"/>
        </w:rPr>
        <w:t>установ</w:t>
      </w:r>
      <w:r w:rsidRPr="001E0479">
        <w:rPr>
          <w:lang w:val="uk-UA"/>
        </w:rPr>
        <w:t>ою</w:t>
      </w:r>
      <w:r w:rsidRPr="00970A6C">
        <w:rPr>
          <w:lang w:val="uk-UA"/>
        </w:rPr>
        <w:t xml:space="preserve"> </w:t>
      </w:r>
      <w:r w:rsidRPr="001E0479">
        <w:rPr>
          <w:lang w:val="uk-UA"/>
        </w:rPr>
        <w:t xml:space="preserve"> </w:t>
      </w:r>
      <w:r w:rsidRPr="00970A6C">
        <w:rPr>
          <w:lang w:val="uk-UA"/>
        </w:rPr>
        <w:t>«Центр надання соціальних послуг</w:t>
      </w:r>
      <w:r w:rsidRPr="001E0479">
        <w:rPr>
          <w:lang w:val="uk-UA"/>
        </w:rPr>
        <w:t>»</w:t>
      </w:r>
      <w:r w:rsidRPr="00970A6C">
        <w:rPr>
          <w:lang w:val="uk-UA"/>
        </w:rPr>
        <w:t xml:space="preserve"> Дунаєвецької міської ради</w:t>
      </w:r>
      <w:r w:rsidRPr="001E0479">
        <w:rPr>
          <w:lang w:val="uk-UA"/>
        </w:rPr>
        <w:t xml:space="preserve">                 в новій редакції»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AD0C05" w:rsidRPr="001E0479" w:rsidRDefault="00AD0C05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lastRenderedPageBreak/>
        <w:t>9.  Про ліквідацію закладів дошкільної освіти</w:t>
      </w:r>
      <w:r w:rsidRPr="001E0479">
        <w:rPr>
          <w:b/>
          <w:color w:val="000000"/>
          <w:lang w:val="en-US"/>
        </w:rPr>
        <w:t> </w:t>
      </w:r>
      <w:r w:rsidRPr="001E0479">
        <w:rPr>
          <w:b/>
          <w:color w:val="000000"/>
          <w:lang w:val="uk-UA"/>
        </w:rPr>
        <w:t>Дунаєвецької міської ради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  <w:lang w:val="uk-UA"/>
        </w:rPr>
        <w:t>Про ліквідацію закладів дошкільної освіти</w:t>
      </w:r>
      <w:r w:rsidRPr="001E0479">
        <w:rPr>
          <w:color w:val="000000"/>
          <w:lang w:val="en-US"/>
        </w:rPr>
        <w:t> </w:t>
      </w:r>
      <w:r w:rsidRPr="001E0479">
        <w:rPr>
          <w:color w:val="000000"/>
          <w:lang w:val="uk-UA"/>
        </w:rPr>
        <w:t>Дунаєвецької міської ради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1E0479">
        <w:rPr>
          <w:b/>
          <w:color w:val="000000"/>
          <w:lang w:val="uk-UA"/>
        </w:rPr>
        <w:t xml:space="preserve">10.  </w:t>
      </w:r>
      <w:r w:rsidRPr="001E0479">
        <w:rPr>
          <w:b/>
          <w:lang w:val="uk-UA"/>
        </w:rPr>
        <w:t>Про затвердження Переліку об’єктів нерухомого майна комунальної власності Дунаєвецької міської ради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затвердження Переліку об’єктів нерухомого майна комунальної власності Дунаєвецької міської ради»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11.  </w:t>
      </w:r>
      <w:r w:rsidRPr="001E0479">
        <w:rPr>
          <w:b/>
          <w:color w:val="000000"/>
        </w:rPr>
        <w:t xml:space="preserve">Про </w:t>
      </w:r>
      <w:proofErr w:type="spellStart"/>
      <w:r w:rsidRPr="001E0479">
        <w:rPr>
          <w:b/>
          <w:color w:val="000000"/>
        </w:rPr>
        <w:t>включення</w:t>
      </w:r>
      <w:proofErr w:type="spellEnd"/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комунального</w:t>
      </w:r>
      <w:proofErr w:type="spellEnd"/>
      <w:r w:rsidRPr="001E0479">
        <w:rPr>
          <w:b/>
          <w:color w:val="000000"/>
        </w:rPr>
        <w:t xml:space="preserve"> майна до </w:t>
      </w:r>
      <w:proofErr w:type="spellStart"/>
      <w:r w:rsidRPr="001E0479">
        <w:rPr>
          <w:b/>
          <w:color w:val="000000"/>
        </w:rPr>
        <w:t>Переліку</w:t>
      </w:r>
      <w:proofErr w:type="spellEnd"/>
      <w:r w:rsidRPr="001E0479">
        <w:rPr>
          <w:b/>
          <w:color w:val="000000"/>
          <w:lang w:val="en-US"/>
        </w:rPr>
        <w:t> </w:t>
      </w:r>
      <w:proofErr w:type="spellStart"/>
      <w:r w:rsidRPr="001E0479">
        <w:rPr>
          <w:b/>
          <w:color w:val="000000"/>
        </w:rPr>
        <w:t>першого</w:t>
      </w:r>
      <w:proofErr w:type="spellEnd"/>
      <w:r w:rsidRPr="001E0479">
        <w:rPr>
          <w:b/>
          <w:color w:val="000000"/>
          <w:lang w:val="en-US"/>
        </w:rPr>
        <w:t> </w:t>
      </w:r>
      <w:r w:rsidRPr="001E0479">
        <w:rPr>
          <w:b/>
          <w:color w:val="000000"/>
        </w:rPr>
        <w:t xml:space="preserve"> типу </w:t>
      </w:r>
      <w:proofErr w:type="spellStart"/>
      <w:r w:rsidRPr="001E0479">
        <w:rPr>
          <w:b/>
          <w:color w:val="000000"/>
        </w:rPr>
        <w:t>об’єктів</w:t>
      </w:r>
      <w:proofErr w:type="spellEnd"/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оренди</w:t>
      </w:r>
      <w:proofErr w:type="spellEnd"/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комунальної</w:t>
      </w:r>
      <w:proofErr w:type="spellEnd"/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власності</w:t>
      </w:r>
      <w:proofErr w:type="spellEnd"/>
      <w:r w:rsidRPr="001E0479">
        <w:rPr>
          <w:b/>
          <w:color w:val="000000"/>
          <w:lang w:val="en-US"/>
        </w:rPr>
        <w:t> </w:t>
      </w:r>
      <w:r w:rsidRPr="001E0479">
        <w:rPr>
          <w:b/>
          <w:color w:val="000000"/>
        </w:rPr>
        <w:t xml:space="preserve"> Дунаєвецької </w:t>
      </w:r>
      <w:proofErr w:type="spellStart"/>
      <w:r w:rsidRPr="001E0479">
        <w:rPr>
          <w:b/>
          <w:color w:val="000000"/>
        </w:rPr>
        <w:t>міської</w:t>
      </w:r>
      <w:proofErr w:type="spellEnd"/>
      <w:r w:rsidRPr="001E0479">
        <w:rPr>
          <w:b/>
          <w:color w:val="000000"/>
        </w:rPr>
        <w:t xml:space="preserve"> </w:t>
      </w:r>
      <w:proofErr w:type="gramStart"/>
      <w:r w:rsidRPr="001E0479">
        <w:rPr>
          <w:b/>
          <w:color w:val="000000"/>
        </w:rPr>
        <w:t>ради</w:t>
      </w:r>
      <w:proofErr w:type="gramEnd"/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  <w:lang w:val="uk-UA"/>
        </w:rPr>
        <w:t>Про включення комунального майна до Переліку</w:t>
      </w:r>
      <w:r w:rsidRPr="001E0479">
        <w:rPr>
          <w:color w:val="000000"/>
          <w:lang w:val="en-US"/>
        </w:rPr>
        <w:t> </w:t>
      </w:r>
      <w:r w:rsidRPr="001E0479">
        <w:rPr>
          <w:color w:val="000000"/>
          <w:lang w:val="uk-UA"/>
        </w:rPr>
        <w:t>першого</w:t>
      </w:r>
      <w:r w:rsidRPr="001E0479">
        <w:rPr>
          <w:color w:val="000000"/>
          <w:lang w:val="en-US"/>
        </w:rPr>
        <w:t> </w:t>
      </w:r>
      <w:r w:rsidRPr="001E0479">
        <w:rPr>
          <w:color w:val="000000"/>
          <w:lang w:val="uk-UA"/>
        </w:rPr>
        <w:t xml:space="preserve"> типу об’єктів оренди комунальної власності</w:t>
      </w:r>
      <w:r w:rsidRPr="001E0479">
        <w:rPr>
          <w:color w:val="000000"/>
          <w:lang w:val="en-US"/>
        </w:rPr>
        <w:t> </w:t>
      </w:r>
      <w:r w:rsidRPr="001E0479">
        <w:rPr>
          <w:color w:val="000000"/>
          <w:lang w:val="uk-UA"/>
        </w:rPr>
        <w:t xml:space="preserve"> Дунаєвецької міської ради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12.  </w:t>
      </w:r>
      <w:r w:rsidRPr="001E0479">
        <w:rPr>
          <w:b/>
          <w:color w:val="000000"/>
        </w:rPr>
        <w:t xml:space="preserve">Про </w:t>
      </w:r>
      <w:proofErr w:type="spellStart"/>
      <w:r w:rsidRPr="001E0479">
        <w:rPr>
          <w:b/>
          <w:color w:val="000000"/>
        </w:rPr>
        <w:t>затвердження</w:t>
      </w:r>
      <w:proofErr w:type="spellEnd"/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оцінки</w:t>
      </w:r>
      <w:proofErr w:type="spellEnd"/>
      <w:r w:rsidRPr="001E0479">
        <w:rPr>
          <w:b/>
          <w:color w:val="000000"/>
        </w:rPr>
        <w:t xml:space="preserve"> </w:t>
      </w:r>
      <w:r w:rsidRPr="001E0479">
        <w:rPr>
          <w:b/>
          <w:color w:val="000000"/>
          <w:lang w:val="uk-UA"/>
        </w:rPr>
        <w:t xml:space="preserve"> </w:t>
      </w:r>
      <w:proofErr w:type="spellStart"/>
      <w:r w:rsidRPr="001E0479">
        <w:rPr>
          <w:b/>
          <w:color w:val="000000"/>
        </w:rPr>
        <w:t>вартості</w:t>
      </w:r>
      <w:proofErr w:type="spellEnd"/>
      <w:r w:rsidRPr="001E0479">
        <w:rPr>
          <w:b/>
          <w:color w:val="000000"/>
        </w:rPr>
        <w:t xml:space="preserve"> майна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</w:rPr>
        <w:t xml:space="preserve">Про </w:t>
      </w:r>
      <w:proofErr w:type="spellStart"/>
      <w:r w:rsidRPr="001E0479">
        <w:rPr>
          <w:color w:val="000000"/>
        </w:rPr>
        <w:t>затвердження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оцінки</w:t>
      </w:r>
      <w:proofErr w:type="spellEnd"/>
      <w:r w:rsidRPr="001E0479">
        <w:rPr>
          <w:color w:val="000000"/>
        </w:rPr>
        <w:t xml:space="preserve"> </w:t>
      </w:r>
      <w:r w:rsidRPr="001E0479">
        <w:rPr>
          <w:color w:val="000000"/>
          <w:lang w:val="uk-UA"/>
        </w:rPr>
        <w:t xml:space="preserve"> </w:t>
      </w:r>
      <w:proofErr w:type="spellStart"/>
      <w:r w:rsidRPr="001E0479">
        <w:rPr>
          <w:color w:val="000000"/>
        </w:rPr>
        <w:t>вартості</w:t>
      </w:r>
      <w:proofErr w:type="spellEnd"/>
      <w:r w:rsidRPr="001E0479">
        <w:rPr>
          <w:color w:val="000000"/>
        </w:rPr>
        <w:t xml:space="preserve"> майна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  <w:r w:rsidRPr="001E0479">
        <w:rPr>
          <w:lang w:val="uk-UA"/>
        </w:rPr>
        <w:t xml:space="preserve"> </w:t>
      </w:r>
    </w:p>
    <w:p w:rsidR="00970A6C" w:rsidRPr="001E0479" w:rsidRDefault="00AD073F" w:rsidP="00970A6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13.  </w:t>
      </w:r>
      <w:r w:rsidRPr="001E0479">
        <w:rPr>
          <w:b/>
          <w:color w:val="000000"/>
        </w:rPr>
        <w:t xml:space="preserve">Про </w:t>
      </w:r>
      <w:r w:rsidRPr="001E0479">
        <w:rPr>
          <w:b/>
          <w:color w:val="000000"/>
          <w:lang w:val="en-US"/>
        </w:rPr>
        <w:t>  </w:t>
      </w:r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затвердження</w:t>
      </w:r>
      <w:proofErr w:type="spellEnd"/>
      <w:r w:rsidRPr="001E0479">
        <w:rPr>
          <w:b/>
          <w:color w:val="000000"/>
          <w:lang w:val="en-US"/>
        </w:rPr>
        <w:t> </w:t>
      </w:r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протоколі</w:t>
      </w:r>
      <w:proofErr w:type="gramStart"/>
      <w:r w:rsidRPr="001E0479">
        <w:rPr>
          <w:b/>
          <w:color w:val="000000"/>
        </w:rPr>
        <w:t>в</w:t>
      </w:r>
      <w:proofErr w:type="spellEnd"/>
      <w:proofErr w:type="gramEnd"/>
      <w:r w:rsidRPr="001E0479">
        <w:rPr>
          <w:b/>
          <w:color w:val="000000"/>
          <w:lang w:val="en-US"/>
        </w:rPr>
        <w:t>    </w:t>
      </w:r>
      <w:r w:rsidRPr="001E0479">
        <w:rPr>
          <w:b/>
          <w:color w:val="000000"/>
        </w:rPr>
        <w:t xml:space="preserve"> про результат</w:t>
      </w:r>
      <w:r w:rsidRPr="001E0479">
        <w:rPr>
          <w:b/>
          <w:color w:val="000000"/>
          <w:lang w:val="en-US"/>
        </w:rPr>
        <w:t> </w:t>
      </w:r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проведених</w:t>
      </w:r>
      <w:proofErr w:type="spellEnd"/>
      <w:r w:rsidRPr="001E0479">
        <w:rPr>
          <w:b/>
          <w:color w:val="000000"/>
          <w:lang w:val="en-US"/>
        </w:rPr>
        <w:t> </w:t>
      </w:r>
      <w:proofErr w:type="spellStart"/>
      <w:r w:rsidRPr="001E0479">
        <w:rPr>
          <w:b/>
          <w:color w:val="000000"/>
        </w:rPr>
        <w:t>електронних</w:t>
      </w:r>
      <w:proofErr w:type="spellEnd"/>
      <w:r w:rsidRPr="001E0479">
        <w:rPr>
          <w:b/>
          <w:color w:val="000000"/>
          <w:lang w:val="uk-UA"/>
        </w:rPr>
        <w:t xml:space="preserve"> </w:t>
      </w:r>
      <w:proofErr w:type="spellStart"/>
      <w:r w:rsidRPr="001E0479">
        <w:rPr>
          <w:b/>
          <w:color w:val="000000"/>
        </w:rPr>
        <w:t>аукціонів</w:t>
      </w:r>
      <w:proofErr w:type="spellEnd"/>
      <w:r w:rsidRPr="001E0479">
        <w:rPr>
          <w:b/>
          <w:color w:val="000000"/>
        </w:rPr>
        <w:t xml:space="preserve"> з </w:t>
      </w:r>
      <w:proofErr w:type="spellStart"/>
      <w:r w:rsidRPr="001E0479">
        <w:rPr>
          <w:b/>
          <w:color w:val="000000"/>
        </w:rPr>
        <w:t>оренди</w:t>
      </w:r>
      <w:proofErr w:type="spellEnd"/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комунального</w:t>
      </w:r>
      <w:proofErr w:type="spellEnd"/>
      <w:r w:rsidRPr="001E0479">
        <w:rPr>
          <w:b/>
          <w:color w:val="000000"/>
        </w:rPr>
        <w:t xml:space="preserve"> майна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1E0479">
        <w:rPr>
          <w:b/>
          <w:color w:val="000000"/>
          <w:lang w:val="uk-UA"/>
        </w:rPr>
        <w:t xml:space="preserve">ВИСТУПИЛИ: </w:t>
      </w:r>
      <w:proofErr w:type="spellStart"/>
      <w:r w:rsidR="00BA2AEB" w:rsidRPr="00AD0C05">
        <w:rPr>
          <w:color w:val="000000"/>
          <w:lang w:val="uk-UA"/>
        </w:rPr>
        <w:t>Тулюк</w:t>
      </w:r>
      <w:proofErr w:type="spellEnd"/>
      <w:r w:rsidR="00BA2AEB" w:rsidRPr="00AD0C05">
        <w:rPr>
          <w:color w:val="000000"/>
          <w:lang w:val="uk-UA"/>
        </w:rPr>
        <w:t xml:space="preserve"> І.В.</w:t>
      </w:r>
      <w:r w:rsidR="00171FE4" w:rsidRPr="00AD0C05">
        <w:rPr>
          <w:color w:val="000000"/>
          <w:lang w:val="uk-UA"/>
        </w:rPr>
        <w:t xml:space="preserve"> </w:t>
      </w:r>
      <w:r w:rsidR="00BA2AEB" w:rsidRPr="00AD0C05">
        <w:rPr>
          <w:color w:val="000000"/>
          <w:lang w:val="uk-UA"/>
        </w:rPr>
        <w:t>-</w:t>
      </w:r>
      <w:r w:rsidR="00BA2AEB" w:rsidRPr="00AD0C05">
        <w:rPr>
          <w:lang w:val="uk-UA"/>
        </w:rPr>
        <w:t xml:space="preserve"> депутат міської ради, </w:t>
      </w:r>
      <w:r w:rsidR="00BA2AEB" w:rsidRPr="00AD0C05">
        <w:rPr>
          <w:rFonts w:eastAsia="Calibri"/>
          <w:lang w:val="uk-UA"/>
        </w:rPr>
        <w:t xml:space="preserve">який </w:t>
      </w:r>
      <w:r w:rsidR="00BA2AEB" w:rsidRPr="00AD0C05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</w:rPr>
        <w:t xml:space="preserve">Про </w:t>
      </w:r>
      <w:r w:rsidRPr="001E0479">
        <w:rPr>
          <w:color w:val="000000"/>
          <w:lang w:val="en-US"/>
        </w:rPr>
        <w:t>  </w:t>
      </w:r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затвердження</w:t>
      </w:r>
      <w:proofErr w:type="spellEnd"/>
      <w:r w:rsidRPr="001E0479">
        <w:rPr>
          <w:color w:val="000000"/>
          <w:lang w:val="en-US"/>
        </w:rPr>
        <w:t> </w:t>
      </w:r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протоколів</w:t>
      </w:r>
      <w:proofErr w:type="spellEnd"/>
      <w:r w:rsidRPr="001E0479">
        <w:rPr>
          <w:color w:val="000000"/>
          <w:lang w:val="en-US"/>
        </w:rPr>
        <w:t>    </w:t>
      </w:r>
      <w:r w:rsidRPr="001E0479">
        <w:rPr>
          <w:color w:val="000000"/>
        </w:rPr>
        <w:t xml:space="preserve"> про результат</w:t>
      </w:r>
      <w:r w:rsidRPr="001E0479">
        <w:rPr>
          <w:color w:val="000000"/>
          <w:lang w:val="en-US"/>
        </w:rPr>
        <w:t> </w:t>
      </w:r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проведених</w:t>
      </w:r>
      <w:proofErr w:type="spellEnd"/>
      <w:r w:rsidRPr="001E0479">
        <w:rPr>
          <w:color w:val="000000"/>
          <w:lang w:val="en-US"/>
        </w:rPr>
        <w:t> </w:t>
      </w:r>
      <w:proofErr w:type="spellStart"/>
      <w:r w:rsidRPr="001E0479">
        <w:rPr>
          <w:color w:val="000000"/>
        </w:rPr>
        <w:t>електронних</w:t>
      </w:r>
      <w:proofErr w:type="spellEnd"/>
      <w:r w:rsidRPr="001E0479">
        <w:rPr>
          <w:color w:val="000000"/>
          <w:lang w:val="uk-UA"/>
        </w:rPr>
        <w:t xml:space="preserve"> </w:t>
      </w:r>
      <w:proofErr w:type="spellStart"/>
      <w:r w:rsidRPr="001E0479">
        <w:rPr>
          <w:color w:val="000000"/>
        </w:rPr>
        <w:t>аукціонів</w:t>
      </w:r>
      <w:proofErr w:type="spellEnd"/>
      <w:r w:rsidRPr="001E0479">
        <w:rPr>
          <w:color w:val="000000"/>
        </w:rPr>
        <w:t xml:space="preserve"> з </w:t>
      </w:r>
      <w:proofErr w:type="spellStart"/>
      <w:r w:rsidRPr="001E0479">
        <w:rPr>
          <w:color w:val="000000"/>
        </w:rPr>
        <w:t>оренди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комунального</w:t>
      </w:r>
      <w:proofErr w:type="spellEnd"/>
      <w:r w:rsidRPr="001E0479">
        <w:rPr>
          <w:color w:val="000000"/>
        </w:rPr>
        <w:t xml:space="preserve"> майна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BA2AEB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AD073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AD073F">
        <w:rPr>
          <w:lang w:val="uk-UA"/>
        </w:rPr>
        <w:t>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1E0479">
        <w:rPr>
          <w:b/>
          <w:color w:val="000000"/>
          <w:lang w:val="uk-UA"/>
        </w:rPr>
        <w:t>14.  Про затвердження умов оренди об</w:t>
      </w:r>
      <w:r w:rsidRPr="001E0479">
        <w:rPr>
          <w:b/>
          <w:color w:val="000000"/>
        </w:rPr>
        <w:t>’</w:t>
      </w:r>
      <w:proofErr w:type="spellStart"/>
      <w:r w:rsidRPr="001E0479">
        <w:rPr>
          <w:b/>
          <w:color w:val="000000"/>
          <w:lang w:val="uk-UA"/>
        </w:rPr>
        <w:t>єктів</w:t>
      </w:r>
      <w:proofErr w:type="spellEnd"/>
      <w:r w:rsidRPr="001E0479">
        <w:rPr>
          <w:b/>
          <w:color w:val="000000"/>
          <w:lang w:val="uk-UA"/>
        </w:rPr>
        <w:t xml:space="preserve"> оренди, включених до Переліку першого типу об’єктів оренди комунального майна Дунаєвецької міської ради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  <w:lang w:val="uk-UA"/>
        </w:rPr>
        <w:t>Про затвердження умов оренди об’єктів оренди, включених до Переліку першого типу об’єктів оренди комунального майна Дунаєвецької міської ради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15.  </w:t>
      </w:r>
      <w:r w:rsidRPr="001E0479">
        <w:rPr>
          <w:b/>
          <w:color w:val="000000"/>
        </w:rPr>
        <w:t xml:space="preserve">Про      </w:t>
      </w:r>
      <w:proofErr w:type="spellStart"/>
      <w:r w:rsidRPr="001E0479">
        <w:rPr>
          <w:b/>
          <w:color w:val="000000"/>
        </w:rPr>
        <w:t>управління</w:t>
      </w:r>
      <w:proofErr w:type="spellEnd"/>
      <w:r w:rsidRPr="001E0479">
        <w:rPr>
          <w:b/>
          <w:color w:val="000000"/>
        </w:rPr>
        <w:t xml:space="preserve">     </w:t>
      </w:r>
      <w:proofErr w:type="spellStart"/>
      <w:r w:rsidRPr="001E0479">
        <w:rPr>
          <w:b/>
          <w:color w:val="000000"/>
        </w:rPr>
        <w:t>комунальним</w:t>
      </w:r>
      <w:proofErr w:type="spellEnd"/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майном</w:t>
      </w:r>
      <w:proofErr w:type="spellEnd"/>
      <w:r w:rsidRPr="001E0479">
        <w:rPr>
          <w:b/>
          <w:color w:val="000000"/>
        </w:rPr>
        <w:t xml:space="preserve"> Дунаєвецької </w:t>
      </w:r>
      <w:proofErr w:type="spellStart"/>
      <w:r w:rsidRPr="001E0479">
        <w:rPr>
          <w:b/>
          <w:color w:val="000000"/>
        </w:rPr>
        <w:t>міської</w:t>
      </w:r>
      <w:proofErr w:type="spellEnd"/>
      <w:r w:rsidRPr="001E0479">
        <w:rPr>
          <w:b/>
          <w:color w:val="000000"/>
        </w:rPr>
        <w:t xml:space="preserve"> ради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rFonts w:eastAsia="Calibri"/>
          <w:b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</w:rPr>
        <w:t xml:space="preserve">Про      </w:t>
      </w:r>
      <w:proofErr w:type="spellStart"/>
      <w:r w:rsidRPr="001E0479">
        <w:rPr>
          <w:color w:val="000000"/>
        </w:rPr>
        <w:t>управління</w:t>
      </w:r>
      <w:proofErr w:type="spellEnd"/>
      <w:r w:rsidRPr="001E0479">
        <w:rPr>
          <w:color w:val="000000"/>
        </w:rPr>
        <w:t xml:space="preserve">     </w:t>
      </w:r>
      <w:proofErr w:type="spellStart"/>
      <w:r w:rsidRPr="001E0479">
        <w:rPr>
          <w:color w:val="000000"/>
        </w:rPr>
        <w:t>комунальним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майном</w:t>
      </w:r>
      <w:proofErr w:type="spellEnd"/>
      <w:r w:rsidRPr="001E0479">
        <w:rPr>
          <w:color w:val="000000"/>
        </w:rPr>
        <w:t xml:space="preserve"> Дунаєвецької </w:t>
      </w:r>
      <w:proofErr w:type="spellStart"/>
      <w:r w:rsidRPr="001E0479">
        <w:rPr>
          <w:color w:val="000000"/>
        </w:rPr>
        <w:t>міської</w:t>
      </w:r>
      <w:proofErr w:type="spellEnd"/>
      <w:r w:rsidRPr="001E0479">
        <w:rPr>
          <w:color w:val="000000"/>
        </w:rPr>
        <w:t xml:space="preserve"> ради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lastRenderedPageBreak/>
        <w:t xml:space="preserve">16.  </w:t>
      </w:r>
      <w:r w:rsidRPr="001E0479">
        <w:rPr>
          <w:b/>
          <w:shd w:val="clear" w:color="auto" w:fill="FFFFFF"/>
          <w:lang w:val="uk-UA"/>
        </w:rPr>
        <w:t xml:space="preserve">Про надання дозволу на проведення ремонту будівлі головного корпусу за адресою:  вул. Центральна, 74-А, с. Великий </w:t>
      </w:r>
      <w:proofErr w:type="spellStart"/>
      <w:r w:rsidRPr="001E0479">
        <w:rPr>
          <w:b/>
          <w:shd w:val="clear" w:color="auto" w:fill="FFFFFF"/>
          <w:lang w:val="uk-UA"/>
        </w:rPr>
        <w:t>Жванчик</w:t>
      </w:r>
      <w:proofErr w:type="spellEnd"/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shd w:val="clear" w:color="auto" w:fill="FFFFFF"/>
          <w:lang w:val="uk-UA"/>
        </w:rPr>
        <w:t xml:space="preserve">Про надання дозволу на проведення ремонту будівлі головного корпусу за адресою:  вул. Центральна, 74-А, с. Великий </w:t>
      </w:r>
      <w:proofErr w:type="spellStart"/>
      <w:r w:rsidRPr="001E0479">
        <w:rPr>
          <w:shd w:val="clear" w:color="auto" w:fill="FFFFFF"/>
          <w:lang w:val="uk-UA"/>
        </w:rPr>
        <w:t>Жванчик</w:t>
      </w:r>
      <w:proofErr w:type="spellEnd"/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E0479">
        <w:rPr>
          <w:b/>
          <w:color w:val="000000"/>
          <w:lang w:val="uk-UA"/>
        </w:rPr>
        <w:t xml:space="preserve">17.  </w:t>
      </w:r>
      <w:r w:rsidRPr="001E0479">
        <w:rPr>
          <w:b/>
          <w:color w:val="000000"/>
        </w:rPr>
        <w:t xml:space="preserve">Про </w:t>
      </w:r>
      <w:proofErr w:type="spellStart"/>
      <w:r w:rsidRPr="001E0479">
        <w:rPr>
          <w:b/>
          <w:color w:val="000000"/>
        </w:rPr>
        <w:t>реорганізацію</w:t>
      </w:r>
      <w:proofErr w:type="spellEnd"/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старостинських</w:t>
      </w:r>
      <w:proofErr w:type="spellEnd"/>
      <w:r w:rsidRPr="001E0479">
        <w:rPr>
          <w:b/>
          <w:color w:val="000000"/>
        </w:rPr>
        <w:t xml:space="preserve"> </w:t>
      </w:r>
      <w:proofErr w:type="spellStart"/>
      <w:r w:rsidRPr="001E0479">
        <w:rPr>
          <w:b/>
          <w:color w:val="000000"/>
        </w:rPr>
        <w:t>округі</w:t>
      </w:r>
      <w:proofErr w:type="gramStart"/>
      <w:r w:rsidRPr="001E0479">
        <w:rPr>
          <w:b/>
          <w:color w:val="000000"/>
        </w:rPr>
        <w:t>в</w:t>
      </w:r>
      <w:proofErr w:type="spellEnd"/>
      <w:proofErr w:type="gramEnd"/>
    </w:p>
    <w:p w:rsidR="00970A6C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</w:rPr>
        <w:t xml:space="preserve">Про </w:t>
      </w:r>
      <w:proofErr w:type="spellStart"/>
      <w:r w:rsidRPr="001E0479">
        <w:rPr>
          <w:color w:val="000000"/>
        </w:rPr>
        <w:t>реорганізацію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старостинських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округів</w:t>
      </w:r>
      <w:proofErr w:type="spellEnd"/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AD0C05" w:rsidRDefault="003423B8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 w:rsidRPr="00AD0C05">
        <w:rPr>
          <w:lang w:val="uk-UA"/>
        </w:rPr>
        <w:t>ЗА – 11</w:t>
      </w:r>
      <w:r w:rsidR="00AD073F" w:rsidRPr="00AD0C05">
        <w:rPr>
          <w:lang w:val="uk-UA"/>
        </w:rPr>
        <w:t>, П</w:t>
      </w:r>
      <w:r w:rsidR="00BA2AEB" w:rsidRPr="00AD0C05">
        <w:rPr>
          <w:lang w:val="uk-UA"/>
        </w:rPr>
        <w:t>РОТИ – 4</w:t>
      </w:r>
      <w:r w:rsidRPr="00AD0C05">
        <w:rPr>
          <w:lang w:val="uk-UA"/>
        </w:rPr>
        <w:t>, УТРИМ – 7</w:t>
      </w:r>
      <w:r w:rsidR="00AD073F" w:rsidRPr="00AD0C05">
        <w:rPr>
          <w:lang w:val="uk-UA"/>
        </w:rPr>
        <w:t>, НЕ ГОЛОСУВАЛИ – 0.</w:t>
      </w:r>
    </w:p>
    <w:p w:rsidR="003423B8" w:rsidRPr="001E0479" w:rsidRDefault="003423B8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AD0C05">
        <w:rPr>
          <w:b/>
          <w:lang w:val="uk-UA"/>
        </w:rPr>
        <w:t>РІШЕННЯ НЕ ПРИЙНЯТО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426"/>
        </w:tabs>
        <w:jc w:val="both"/>
        <w:rPr>
          <w:b/>
          <w:lang w:val="uk-UA"/>
        </w:rPr>
      </w:pPr>
      <w:r w:rsidRPr="001E0479">
        <w:rPr>
          <w:b/>
          <w:lang w:val="uk-UA"/>
        </w:rPr>
        <w:t xml:space="preserve">18. </w:t>
      </w:r>
      <w:r w:rsidR="003423B8">
        <w:rPr>
          <w:b/>
          <w:color w:val="000000"/>
        </w:rPr>
        <w:t xml:space="preserve">Про </w:t>
      </w:r>
      <w:proofErr w:type="spellStart"/>
      <w:r w:rsidR="003423B8">
        <w:rPr>
          <w:b/>
          <w:color w:val="000000"/>
        </w:rPr>
        <w:t>затвердження</w:t>
      </w:r>
      <w:proofErr w:type="spellEnd"/>
      <w:r w:rsidR="003423B8">
        <w:rPr>
          <w:b/>
          <w:color w:val="000000"/>
        </w:rPr>
        <w:t xml:space="preserve"> на </w:t>
      </w:r>
      <w:r w:rsidRPr="001E0479">
        <w:rPr>
          <w:b/>
          <w:color w:val="000000"/>
        </w:rPr>
        <w:t xml:space="preserve">посаду старости </w:t>
      </w:r>
      <w:proofErr w:type="spellStart"/>
      <w:r w:rsidRPr="001E0479">
        <w:rPr>
          <w:b/>
          <w:color w:val="000000"/>
        </w:rPr>
        <w:t>Іванковецького</w:t>
      </w:r>
      <w:proofErr w:type="spellEnd"/>
      <w:r w:rsidRPr="001E0479">
        <w:rPr>
          <w:b/>
          <w:color w:val="000000"/>
          <w:lang w:val="en-US"/>
        </w:rPr>
        <w:t> </w:t>
      </w:r>
      <w:proofErr w:type="spellStart"/>
      <w:r w:rsidRPr="001E0479">
        <w:rPr>
          <w:b/>
          <w:color w:val="000000"/>
        </w:rPr>
        <w:t>старостинського</w:t>
      </w:r>
      <w:proofErr w:type="spellEnd"/>
      <w:r w:rsidRPr="001E0479">
        <w:rPr>
          <w:b/>
          <w:color w:val="000000"/>
          <w:lang w:val="uk-UA"/>
        </w:rPr>
        <w:t xml:space="preserve"> </w:t>
      </w:r>
      <w:r w:rsidRPr="001E0479">
        <w:rPr>
          <w:b/>
          <w:color w:val="000000"/>
        </w:rPr>
        <w:t>округу</w:t>
      </w:r>
      <w:r w:rsidRPr="001E0479">
        <w:rPr>
          <w:b/>
          <w:color w:val="000000"/>
          <w:lang w:val="en-US"/>
        </w:rPr>
        <w:t> </w:t>
      </w:r>
      <w:r w:rsidRPr="001E0479">
        <w:rPr>
          <w:b/>
          <w:color w:val="000000"/>
        </w:rPr>
        <w:t xml:space="preserve">Дунаєвецької </w:t>
      </w:r>
      <w:proofErr w:type="spellStart"/>
      <w:r w:rsidRPr="001E0479">
        <w:rPr>
          <w:b/>
          <w:color w:val="000000"/>
        </w:rPr>
        <w:t>міської</w:t>
      </w:r>
      <w:proofErr w:type="spellEnd"/>
      <w:r w:rsidRPr="001E0479">
        <w:rPr>
          <w:b/>
          <w:color w:val="000000"/>
        </w:rPr>
        <w:t xml:space="preserve"> </w:t>
      </w:r>
      <w:proofErr w:type="gramStart"/>
      <w:r w:rsidRPr="001E0479">
        <w:rPr>
          <w:b/>
          <w:color w:val="000000"/>
        </w:rPr>
        <w:t>ради</w:t>
      </w:r>
      <w:proofErr w:type="gramEnd"/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</w:rPr>
        <w:t xml:space="preserve">Про </w:t>
      </w:r>
      <w:proofErr w:type="spellStart"/>
      <w:r w:rsidRPr="001E0479">
        <w:rPr>
          <w:color w:val="000000"/>
        </w:rPr>
        <w:t>затвердження</w:t>
      </w:r>
      <w:proofErr w:type="spellEnd"/>
      <w:r w:rsidRPr="001E0479">
        <w:rPr>
          <w:color w:val="000000"/>
        </w:rPr>
        <w:t xml:space="preserve"> на посаду старости </w:t>
      </w:r>
      <w:proofErr w:type="spellStart"/>
      <w:r w:rsidRPr="001E0479">
        <w:rPr>
          <w:color w:val="000000"/>
        </w:rPr>
        <w:t>Іванковецького</w:t>
      </w:r>
      <w:proofErr w:type="spellEnd"/>
      <w:r w:rsidRPr="001E0479">
        <w:rPr>
          <w:color w:val="000000"/>
          <w:lang w:val="en-US"/>
        </w:rPr>
        <w:t> </w:t>
      </w:r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старостинського</w:t>
      </w:r>
      <w:proofErr w:type="spellEnd"/>
      <w:r w:rsidRPr="001E0479">
        <w:rPr>
          <w:color w:val="000000"/>
          <w:lang w:val="uk-UA"/>
        </w:rPr>
        <w:t xml:space="preserve"> </w:t>
      </w:r>
      <w:r w:rsidRPr="001E0479">
        <w:rPr>
          <w:color w:val="000000"/>
        </w:rPr>
        <w:t>округу</w:t>
      </w:r>
      <w:r w:rsidRPr="001E0479">
        <w:rPr>
          <w:color w:val="000000"/>
          <w:lang w:val="en-US"/>
        </w:rPr>
        <w:t> </w:t>
      </w:r>
      <w:r w:rsidRPr="001E0479">
        <w:rPr>
          <w:color w:val="000000"/>
        </w:rPr>
        <w:t xml:space="preserve">Дунаєвецької </w:t>
      </w:r>
      <w:proofErr w:type="spellStart"/>
      <w:r w:rsidRPr="001E0479">
        <w:rPr>
          <w:color w:val="000000"/>
        </w:rPr>
        <w:t>міської</w:t>
      </w:r>
      <w:proofErr w:type="spellEnd"/>
      <w:r w:rsidRPr="001E0479">
        <w:rPr>
          <w:color w:val="000000"/>
        </w:rPr>
        <w:t xml:space="preserve"> ради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1E0479">
        <w:rPr>
          <w:b/>
          <w:color w:val="000000"/>
          <w:lang w:val="uk-UA"/>
        </w:rPr>
        <w:t>19.</w:t>
      </w:r>
      <w:r w:rsidRPr="001E0479">
        <w:rPr>
          <w:lang w:val="uk-UA"/>
        </w:rPr>
        <w:t xml:space="preserve"> </w:t>
      </w:r>
      <w:r w:rsidRPr="001E0479">
        <w:rPr>
          <w:b/>
          <w:lang w:val="uk-UA"/>
        </w:rPr>
        <w:t xml:space="preserve">Про внесення змін до рішення п’ятдесят першої сесії Дунаєвецької міської ради </w:t>
      </w:r>
      <w:r w:rsidRPr="001E0479">
        <w:rPr>
          <w:b/>
          <w:lang w:val="en-US"/>
        </w:rPr>
        <w:t>VIII</w:t>
      </w:r>
      <w:r w:rsidRPr="001E0479">
        <w:rPr>
          <w:b/>
          <w:lang w:val="uk-UA"/>
        </w:rPr>
        <w:t xml:space="preserve"> скликання від 22 грудня 2022 р. № 28-51/2022 «Про затвердження структури та загальної чисельності апарату Дунаєвецької міської</w:t>
      </w:r>
      <w:r w:rsidRPr="001E0479">
        <w:rPr>
          <w:b/>
          <w:lang w:val="en-US"/>
        </w:rPr>
        <w:t> </w:t>
      </w:r>
      <w:r w:rsidRPr="001E0479">
        <w:rPr>
          <w:b/>
          <w:lang w:val="uk-UA"/>
        </w:rPr>
        <w:t xml:space="preserve"> ради,</w:t>
      </w:r>
      <w:r w:rsidRPr="001E0479">
        <w:rPr>
          <w:b/>
          <w:lang w:val="en-US"/>
        </w:rPr>
        <w:t> </w:t>
      </w:r>
      <w:r w:rsidRPr="001E0479">
        <w:rPr>
          <w:b/>
          <w:lang w:val="uk-UA"/>
        </w:rPr>
        <w:t xml:space="preserve"> апарату виконавчого комітету міської ради та виконавчих органів міської ради на 2023 рік»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внесення змін до рішення п’ятдесят першої сесії Дунаєвецької міської ради </w:t>
      </w:r>
      <w:r w:rsidRPr="001E0479">
        <w:rPr>
          <w:lang w:val="en-US"/>
        </w:rPr>
        <w:t>VIII</w:t>
      </w:r>
      <w:r w:rsidRPr="001E0479">
        <w:rPr>
          <w:lang w:val="uk-UA"/>
        </w:rPr>
        <w:t xml:space="preserve"> скликання від 22 грудня 2022 р. № 28-51/2022 «Про затвердження структури та загальної чисельності апарату Дунаєвецької міської</w:t>
      </w:r>
      <w:r w:rsidRPr="001E0479">
        <w:rPr>
          <w:lang w:val="en-US"/>
        </w:rPr>
        <w:t> </w:t>
      </w:r>
      <w:r w:rsidRPr="001E0479">
        <w:rPr>
          <w:lang w:val="uk-UA"/>
        </w:rPr>
        <w:t xml:space="preserve"> ради,</w:t>
      </w:r>
      <w:r w:rsidRPr="001E0479">
        <w:rPr>
          <w:lang w:val="en-US"/>
        </w:rPr>
        <w:t> </w:t>
      </w:r>
      <w:r w:rsidRPr="001E0479">
        <w:rPr>
          <w:lang w:val="uk-UA"/>
        </w:rPr>
        <w:t xml:space="preserve"> апарату виконавчого комітету міської ради та виконавчих органів міської ради на 2023 рік»»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426"/>
        </w:tabs>
        <w:jc w:val="both"/>
        <w:rPr>
          <w:b/>
          <w:color w:val="000000"/>
          <w:lang w:val="uk-UA"/>
        </w:rPr>
      </w:pPr>
      <w:r w:rsidRPr="001E0479">
        <w:rPr>
          <w:b/>
          <w:color w:val="000000"/>
          <w:lang w:val="uk-UA"/>
        </w:rPr>
        <w:t>20.</w:t>
      </w:r>
      <w:r w:rsidRPr="001E0479">
        <w:rPr>
          <w:b/>
        </w:rPr>
        <w:t xml:space="preserve"> </w:t>
      </w:r>
      <w:r w:rsidRPr="001E0479">
        <w:rPr>
          <w:b/>
          <w:color w:val="000000"/>
        </w:rPr>
        <w:t>Про</w:t>
      </w:r>
      <w:r w:rsidRPr="001E0479">
        <w:rPr>
          <w:b/>
          <w:color w:val="000000"/>
          <w:lang w:val="uk-UA"/>
        </w:rPr>
        <w:t xml:space="preserve"> </w:t>
      </w:r>
      <w:proofErr w:type="spellStart"/>
      <w:r w:rsidRPr="001E0479">
        <w:rPr>
          <w:b/>
          <w:color w:val="000000"/>
        </w:rPr>
        <w:t>затвердження</w:t>
      </w:r>
      <w:proofErr w:type="spellEnd"/>
      <w:r w:rsidRPr="001E0479">
        <w:rPr>
          <w:b/>
          <w:color w:val="000000"/>
          <w:lang w:val="uk-UA"/>
        </w:rPr>
        <w:t xml:space="preserve"> </w:t>
      </w:r>
      <w:proofErr w:type="spellStart"/>
      <w:r w:rsidRPr="001E0479">
        <w:rPr>
          <w:b/>
          <w:color w:val="000000"/>
        </w:rPr>
        <w:t>Положення</w:t>
      </w:r>
      <w:proofErr w:type="spellEnd"/>
      <w:r w:rsidRPr="001E0479">
        <w:rPr>
          <w:b/>
          <w:color w:val="000000"/>
          <w:lang w:val="uk-UA"/>
        </w:rPr>
        <w:t xml:space="preserve"> </w:t>
      </w:r>
      <w:r w:rsidRPr="001E0479">
        <w:rPr>
          <w:b/>
          <w:color w:val="000000"/>
        </w:rPr>
        <w:t xml:space="preserve">про </w:t>
      </w:r>
      <w:proofErr w:type="spellStart"/>
      <w:r w:rsidRPr="001E0479">
        <w:rPr>
          <w:b/>
          <w:color w:val="000000"/>
        </w:rPr>
        <w:t>структурний</w:t>
      </w:r>
      <w:proofErr w:type="spellEnd"/>
      <w:r w:rsidRPr="001E0479">
        <w:rPr>
          <w:b/>
          <w:color w:val="000000"/>
          <w:lang w:val="en-US"/>
        </w:rPr>
        <w:t> </w:t>
      </w:r>
      <w:proofErr w:type="spellStart"/>
      <w:proofErr w:type="gramStart"/>
      <w:r w:rsidRPr="001E0479">
        <w:rPr>
          <w:b/>
          <w:color w:val="000000"/>
        </w:rPr>
        <w:t>п</w:t>
      </w:r>
      <w:proofErr w:type="gramEnd"/>
      <w:r w:rsidRPr="001E0479">
        <w:rPr>
          <w:b/>
          <w:color w:val="000000"/>
        </w:rPr>
        <w:t>ідрозділ</w:t>
      </w:r>
      <w:proofErr w:type="spellEnd"/>
      <w:r w:rsidRPr="001E0479">
        <w:rPr>
          <w:b/>
          <w:color w:val="000000"/>
          <w:lang w:val="en-US"/>
        </w:rPr>
        <w:t> </w:t>
      </w:r>
      <w:r w:rsidRPr="001E0479">
        <w:rPr>
          <w:b/>
          <w:color w:val="000000"/>
        </w:rPr>
        <w:t>Дунаєвецької</w:t>
      </w:r>
      <w:r w:rsidRPr="001E0479">
        <w:rPr>
          <w:b/>
          <w:color w:val="000000"/>
          <w:lang w:val="en-US"/>
        </w:rPr>
        <w:t> </w:t>
      </w:r>
      <w:proofErr w:type="spellStart"/>
      <w:r w:rsidRPr="001E0479">
        <w:rPr>
          <w:b/>
          <w:color w:val="000000"/>
        </w:rPr>
        <w:t>міської</w:t>
      </w:r>
      <w:proofErr w:type="spellEnd"/>
      <w:r w:rsidRPr="001E0479">
        <w:rPr>
          <w:b/>
          <w:color w:val="000000"/>
          <w:lang w:val="en-US"/>
        </w:rPr>
        <w:t> </w:t>
      </w:r>
      <w:r w:rsidRPr="001E0479">
        <w:rPr>
          <w:b/>
          <w:color w:val="000000"/>
        </w:rPr>
        <w:t xml:space="preserve"> ради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970A6C">
        <w:rPr>
          <w:color w:val="000000"/>
          <w:lang w:val="uk-UA"/>
        </w:rPr>
        <w:t>Про</w:t>
      </w:r>
      <w:r w:rsidRPr="001E0479">
        <w:rPr>
          <w:color w:val="000000"/>
          <w:lang w:val="uk-UA"/>
        </w:rPr>
        <w:t xml:space="preserve"> </w:t>
      </w:r>
      <w:r w:rsidRPr="00970A6C">
        <w:rPr>
          <w:color w:val="000000"/>
          <w:lang w:val="uk-UA"/>
        </w:rPr>
        <w:t>затвердження</w:t>
      </w:r>
      <w:r w:rsidRPr="001E0479">
        <w:rPr>
          <w:color w:val="000000"/>
          <w:lang w:val="uk-UA"/>
        </w:rPr>
        <w:t xml:space="preserve"> </w:t>
      </w:r>
      <w:r w:rsidRPr="00970A6C">
        <w:rPr>
          <w:color w:val="000000"/>
          <w:lang w:val="uk-UA"/>
        </w:rPr>
        <w:t>Положення</w:t>
      </w:r>
      <w:r w:rsidRPr="001E0479">
        <w:rPr>
          <w:color w:val="000000"/>
          <w:lang w:val="uk-UA"/>
        </w:rPr>
        <w:t xml:space="preserve"> </w:t>
      </w:r>
      <w:r w:rsidRPr="00970A6C">
        <w:rPr>
          <w:color w:val="000000"/>
          <w:lang w:val="uk-UA"/>
        </w:rPr>
        <w:t>про структурний</w:t>
      </w:r>
      <w:r w:rsidRPr="001E0479">
        <w:rPr>
          <w:color w:val="000000"/>
          <w:lang w:val="en-US"/>
        </w:rPr>
        <w:t> </w:t>
      </w:r>
      <w:r w:rsidRPr="00970A6C">
        <w:rPr>
          <w:color w:val="000000"/>
          <w:lang w:val="uk-UA"/>
        </w:rPr>
        <w:t>підрозділ</w:t>
      </w:r>
      <w:r w:rsidRPr="001E0479">
        <w:rPr>
          <w:color w:val="000000"/>
          <w:lang w:val="en-US"/>
        </w:rPr>
        <w:t> </w:t>
      </w:r>
      <w:r w:rsidRPr="00970A6C">
        <w:rPr>
          <w:color w:val="000000"/>
          <w:lang w:val="uk-UA"/>
        </w:rPr>
        <w:t>Дунаєвецької</w:t>
      </w:r>
      <w:r w:rsidRPr="001E0479">
        <w:rPr>
          <w:color w:val="000000"/>
          <w:lang w:val="en-US"/>
        </w:rPr>
        <w:t> </w:t>
      </w:r>
      <w:r w:rsidRPr="00970A6C">
        <w:rPr>
          <w:color w:val="000000"/>
          <w:lang w:val="uk-UA"/>
        </w:rPr>
        <w:t>міської</w:t>
      </w:r>
      <w:r w:rsidRPr="001E0479">
        <w:rPr>
          <w:color w:val="000000"/>
          <w:lang w:val="en-US"/>
        </w:rPr>
        <w:t> </w:t>
      </w:r>
      <w:r w:rsidRPr="00970A6C">
        <w:rPr>
          <w:color w:val="000000"/>
          <w:lang w:val="uk-UA"/>
        </w:rPr>
        <w:t xml:space="preserve"> ради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1E0479">
        <w:rPr>
          <w:b/>
          <w:lang w:val="uk-UA"/>
        </w:rPr>
        <w:t xml:space="preserve">21. Про розроблення детального плану території за межами населених пунктів </w:t>
      </w:r>
      <w:proofErr w:type="spellStart"/>
      <w:r w:rsidRPr="001E0479">
        <w:rPr>
          <w:b/>
          <w:lang w:val="uk-UA"/>
        </w:rPr>
        <w:t>с.Великий</w:t>
      </w:r>
      <w:proofErr w:type="spellEnd"/>
      <w:r w:rsidRPr="001E0479">
        <w:rPr>
          <w:b/>
          <w:lang w:val="uk-UA"/>
        </w:rPr>
        <w:t xml:space="preserve"> </w:t>
      </w:r>
      <w:proofErr w:type="spellStart"/>
      <w:r w:rsidRPr="001E0479">
        <w:rPr>
          <w:b/>
          <w:lang w:val="uk-UA"/>
        </w:rPr>
        <w:t>Жванчик</w:t>
      </w:r>
      <w:proofErr w:type="spellEnd"/>
      <w:r w:rsidRPr="001E0479">
        <w:rPr>
          <w:b/>
          <w:lang w:val="uk-UA"/>
        </w:rPr>
        <w:t xml:space="preserve"> та </w:t>
      </w:r>
      <w:proofErr w:type="spellStart"/>
      <w:r w:rsidRPr="001E0479">
        <w:rPr>
          <w:b/>
          <w:lang w:val="uk-UA"/>
        </w:rPr>
        <w:t>с.Чимбарівка</w:t>
      </w:r>
      <w:proofErr w:type="spellEnd"/>
      <w:r w:rsidRPr="001E0479">
        <w:rPr>
          <w:b/>
          <w:lang w:val="uk-UA"/>
        </w:rPr>
        <w:t xml:space="preserve"> Дунаєвецької територіальної громади для зміни цільового призначення земельних ділянок під нове будівництво </w:t>
      </w:r>
      <w:proofErr w:type="spellStart"/>
      <w:r w:rsidRPr="001E0479">
        <w:rPr>
          <w:b/>
          <w:lang w:val="uk-UA"/>
        </w:rPr>
        <w:t>вітрогенераторних</w:t>
      </w:r>
      <w:proofErr w:type="spellEnd"/>
      <w:r w:rsidRPr="001E0479">
        <w:rPr>
          <w:b/>
          <w:lang w:val="uk-UA"/>
        </w:rPr>
        <w:t xml:space="preserve"> установок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розроблення детального плану території за межами населених пунктів </w:t>
      </w:r>
      <w:proofErr w:type="spellStart"/>
      <w:r w:rsidRPr="001E0479">
        <w:rPr>
          <w:lang w:val="uk-UA"/>
        </w:rPr>
        <w:t>с.Великий</w:t>
      </w:r>
      <w:proofErr w:type="spellEnd"/>
      <w:r w:rsidRPr="001E0479">
        <w:rPr>
          <w:lang w:val="uk-UA"/>
        </w:rPr>
        <w:t xml:space="preserve"> </w:t>
      </w:r>
      <w:proofErr w:type="spellStart"/>
      <w:r w:rsidRPr="001E0479">
        <w:rPr>
          <w:lang w:val="uk-UA"/>
        </w:rPr>
        <w:t>Жванчик</w:t>
      </w:r>
      <w:proofErr w:type="spellEnd"/>
      <w:r w:rsidRPr="001E0479">
        <w:rPr>
          <w:lang w:val="uk-UA"/>
        </w:rPr>
        <w:t xml:space="preserve"> та </w:t>
      </w:r>
      <w:proofErr w:type="spellStart"/>
      <w:r w:rsidRPr="001E0479">
        <w:rPr>
          <w:lang w:val="uk-UA"/>
        </w:rPr>
        <w:t>с.Чимбарівка</w:t>
      </w:r>
      <w:proofErr w:type="spellEnd"/>
      <w:r w:rsidRPr="001E0479">
        <w:rPr>
          <w:lang w:val="uk-UA"/>
        </w:rPr>
        <w:t xml:space="preserve"> Дунаєвецької територіальної громади для зміни цільового призначення земельних ділянок під нове будівництво </w:t>
      </w:r>
      <w:proofErr w:type="spellStart"/>
      <w:r w:rsidRPr="001E0479">
        <w:rPr>
          <w:lang w:val="uk-UA"/>
        </w:rPr>
        <w:t>вітрогенераторних</w:t>
      </w:r>
      <w:proofErr w:type="spellEnd"/>
      <w:r w:rsidRPr="001E0479">
        <w:rPr>
          <w:lang w:val="uk-UA"/>
        </w:rPr>
        <w:t xml:space="preserve"> установок»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1E0479">
        <w:rPr>
          <w:b/>
          <w:lang w:val="uk-UA"/>
        </w:rPr>
        <w:lastRenderedPageBreak/>
        <w:t xml:space="preserve">22. Про затвердження </w:t>
      </w:r>
      <w:proofErr w:type="spellStart"/>
      <w:r w:rsidRPr="001E0479">
        <w:rPr>
          <w:b/>
          <w:lang w:val="uk-UA"/>
        </w:rPr>
        <w:t>проєкту</w:t>
      </w:r>
      <w:proofErr w:type="spellEnd"/>
      <w:r w:rsidRPr="001E0479">
        <w:rPr>
          <w:b/>
          <w:lang w:val="uk-UA"/>
        </w:rPr>
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затвердження </w:t>
      </w:r>
      <w:proofErr w:type="spellStart"/>
      <w:r w:rsidRPr="001E0479">
        <w:rPr>
          <w:lang w:val="uk-UA"/>
        </w:rPr>
        <w:t>проєкту</w:t>
      </w:r>
      <w:proofErr w:type="spellEnd"/>
      <w:r w:rsidRPr="001E0479">
        <w:rPr>
          <w:lang w:val="uk-UA"/>
        </w:rPr>
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діяльності» </w:t>
      </w:r>
      <w:r>
        <w:rPr>
          <w:lang w:val="uk-UA"/>
        </w:rPr>
        <w:t>прийняти як рішення міської ради.</w:t>
      </w:r>
    </w:p>
    <w:p w:rsidR="00970A6C" w:rsidRPr="001E0479" w:rsidRDefault="00BA2AEB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AD073F">
        <w:rPr>
          <w:lang w:val="uk-UA"/>
        </w:rPr>
        <w:t>, ПРОТИ – 0, У</w:t>
      </w:r>
      <w:r>
        <w:rPr>
          <w:lang w:val="uk-UA"/>
        </w:rPr>
        <w:t>ТРИМ – 0, НЕ ГОЛОСУВАЛИ – 1</w:t>
      </w:r>
      <w:r w:rsidR="00AD073F">
        <w:rPr>
          <w:lang w:val="uk-UA"/>
        </w:rPr>
        <w:t>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проектів землеустрою  щодо  відведення  земельних  ділянок  та передачу   в   оренду  земельних ділянок акціонерному товариству «Хмельницькобленерго»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затвердження проектів землеустрою  щодо  відведення  земельних  ділянок  та передачу   в   оренду  земельних ділянок акціонерному товариству «Хмельницькобленерго»» </w:t>
      </w:r>
      <w:r>
        <w:rPr>
          <w:lang w:val="uk-UA"/>
        </w:rPr>
        <w:t>прийняти як рішення міської ради.</w:t>
      </w:r>
    </w:p>
    <w:p w:rsidR="00970A6C" w:rsidRPr="001E0479" w:rsidRDefault="005F317A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AD073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AD073F">
        <w:rPr>
          <w:lang w:val="uk-UA"/>
        </w:rPr>
        <w:t>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</w:rPr>
        <w:t xml:space="preserve">Про передачу </w:t>
      </w:r>
      <w:proofErr w:type="spellStart"/>
      <w:r w:rsidRPr="001E0479">
        <w:rPr>
          <w:rFonts w:ascii="Times New Roman" w:hAnsi="Times New Roman" w:cs="Times New Roman"/>
          <w:b/>
          <w:sz w:val="24"/>
          <w:szCs w:val="24"/>
        </w:rPr>
        <w:t>громадянам</w:t>
      </w:r>
      <w:proofErr w:type="spellEnd"/>
      <w:r w:rsidRPr="001E0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1E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047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E0479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1E0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1E0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</w:p>
    <w:p w:rsidR="000E0D0F" w:rsidRPr="001E0479" w:rsidRDefault="00970A6C" w:rsidP="000E0D0F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0E0D0F" w:rsidRPr="001E0479" w:rsidRDefault="000E0D0F" w:rsidP="000E0D0F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1E0479">
        <w:rPr>
          <w:b/>
          <w:color w:val="000000"/>
          <w:lang w:val="uk-UA"/>
        </w:rPr>
        <w:t>ВИСТУПИЛИ:</w:t>
      </w:r>
      <w:r>
        <w:rPr>
          <w:b/>
          <w:color w:val="000000"/>
          <w:lang w:val="uk-UA"/>
        </w:rPr>
        <w:t xml:space="preserve"> </w:t>
      </w:r>
      <w:proofErr w:type="spellStart"/>
      <w:r w:rsidRPr="00AD0C05">
        <w:rPr>
          <w:color w:val="000000"/>
          <w:lang w:val="uk-UA"/>
        </w:rPr>
        <w:t>Чекман</w:t>
      </w:r>
      <w:proofErr w:type="spellEnd"/>
      <w:r w:rsidRPr="00AD0C05">
        <w:rPr>
          <w:color w:val="000000"/>
          <w:lang w:val="uk-UA"/>
        </w:rPr>
        <w:t xml:space="preserve"> Ю.П. -</w:t>
      </w:r>
      <w:r w:rsidRPr="00AD0C05">
        <w:rPr>
          <w:lang w:val="uk-UA"/>
        </w:rPr>
        <w:t xml:space="preserve"> депутат міської ради, </w:t>
      </w:r>
      <w:r w:rsidRPr="00AD0C05">
        <w:rPr>
          <w:rFonts w:eastAsia="Calibri"/>
          <w:lang w:val="uk-UA"/>
        </w:rPr>
        <w:t xml:space="preserve">який </w:t>
      </w:r>
      <w:r w:rsidRPr="00AD0C05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t xml:space="preserve">Про передачу </w:t>
      </w:r>
      <w:proofErr w:type="spellStart"/>
      <w:r w:rsidRPr="001E0479">
        <w:t>громадянам</w:t>
      </w:r>
      <w:proofErr w:type="spellEnd"/>
      <w:r w:rsidRPr="001E0479">
        <w:t xml:space="preserve"> </w:t>
      </w:r>
      <w:proofErr w:type="spellStart"/>
      <w:r w:rsidRPr="001E0479">
        <w:t>безоплатно</w:t>
      </w:r>
      <w:proofErr w:type="spellEnd"/>
      <w:r w:rsidRPr="001E0479">
        <w:t xml:space="preserve"> </w:t>
      </w:r>
      <w:r w:rsidRPr="001E0479">
        <w:rPr>
          <w:lang w:val="uk-UA"/>
        </w:rPr>
        <w:t xml:space="preserve"> </w:t>
      </w:r>
      <w:r w:rsidRPr="001E0479">
        <w:t xml:space="preserve">у </w:t>
      </w:r>
      <w:proofErr w:type="spellStart"/>
      <w:r w:rsidRPr="001E0479">
        <w:t>власність</w:t>
      </w:r>
      <w:proofErr w:type="spellEnd"/>
      <w:r w:rsidRPr="001E0479">
        <w:t xml:space="preserve"> </w:t>
      </w:r>
      <w:proofErr w:type="spellStart"/>
      <w:r w:rsidRPr="001E0479">
        <w:t>земельних</w:t>
      </w:r>
      <w:proofErr w:type="spellEnd"/>
      <w:r w:rsidRPr="001E0479">
        <w:t xml:space="preserve"> </w:t>
      </w:r>
      <w:proofErr w:type="spellStart"/>
      <w:r w:rsidRPr="001E0479">
        <w:t>ділянок</w:t>
      </w:r>
      <w:proofErr w:type="spellEnd"/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0E0D0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AD073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2</w:t>
      </w:r>
      <w:r w:rsidR="00AD073F">
        <w:rPr>
          <w:lang w:val="uk-UA"/>
        </w:rPr>
        <w:t>.</w:t>
      </w:r>
    </w:p>
    <w:p w:rsidR="00970A6C" w:rsidRPr="001E0479" w:rsidRDefault="00970A6C" w:rsidP="00970A6C">
      <w:pPr>
        <w:tabs>
          <w:tab w:val="left" w:pos="426"/>
        </w:tabs>
        <w:jc w:val="both"/>
        <w:rPr>
          <w:rFonts w:eastAsia="Calibri"/>
          <w:b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Про     виділення   в    натурі (на місцевості) земельних      ділянок     громадянам      для ведення товарного сільськогосподарського виробництва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    виділення   в    натурі (на місцевості) земельних      ділянок     громадянам      для ведення товарного сільськогосподарського виробництва» </w:t>
      </w:r>
      <w:r>
        <w:rPr>
          <w:lang w:val="uk-UA"/>
        </w:rPr>
        <w:t>прийняти як рішення міської ради.</w:t>
      </w:r>
    </w:p>
    <w:p w:rsidR="00970A6C" w:rsidRPr="001E0479" w:rsidRDefault="000E0D0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AD073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AD073F">
        <w:rPr>
          <w:lang w:val="uk-UA"/>
        </w:rPr>
        <w:t>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Про    надання   дозволів    на  розроблення  документації      із       землеустрою     щодо  встановлення (відновлення) меж  земельної ділянки (земельної  частки  (паю)  в  натурі (на місцевості)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   надання   дозволів    на  розроблення  документації      із       землеустрою     щодо  встановлення (відновлення) меж  земельної ділянки (земельної  частки  (паю)  в  натурі (на місцевості)» </w:t>
      </w:r>
      <w:r>
        <w:rPr>
          <w:lang w:val="uk-UA"/>
        </w:rPr>
        <w:t>прийняти як рішення міської ради.</w:t>
      </w:r>
    </w:p>
    <w:p w:rsidR="00970A6C" w:rsidRPr="001E0479" w:rsidRDefault="000E0D0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AD073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AD073F">
        <w:rPr>
          <w:lang w:val="uk-UA"/>
        </w:rPr>
        <w:t>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технічної документації із   землеустрою   та    реєстрацію    права комунальної власності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затвердження технічної документації із   землеустрою   та    реєстрацію    права комунальної власності»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E0479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1E04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E0479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землеустрою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lastRenderedPageBreak/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t xml:space="preserve">Про </w:t>
      </w:r>
      <w:proofErr w:type="spellStart"/>
      <w:r w:rsidRPr="001E0479">
        <w:t>розроблення</w:t>
      </w:r>
      <w:proofErr w:type="spellEnd"/>
      <w:r w:rsidRPr="001E0479">
        <w:t xml:space="preserve">  </w:t>
      </w:r>
      <w:proofErr w:type="spellStart"/>
      <w:r w:rsidRPr="001E0479">
        <w:t>документації</w:t>
      </w:r>
      <w:proofErr w:type="spellEnd"/>
      <w:r w:rsidRPr="001E0479">
        <w:rPr>
          <w:lang w:val="uk-UA"/>
        </w:rPr>
        <w:t xml:space="preserve"> із землеустрою»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площею   </w:t>
      </w:r>
      <w:r w:rsidRPr="001E0479">
        <w:rPr>
          <w:rFonts w:ascii="Times New Roman" w:hAnsi="Times New Roman" w:cs="Times New Roman"/>
          <w:b/>
          <w:sz w:val="24"/>
          <w:szCs w:val="24"/>
        </w:rPr>
        <w:t xml:space="preserve">3,7119 </w:t>
      </w: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     </w:t>
      </w:r>
      <w:r w:rsidRPr="001E0479">
        <w:rPr>
          <w:rFonts w:ascii="Times New Roman" w:hAnsi="Times New Roman" w:cs="Times New Roman"/>
          <w:b/>
          <w:sz w:val="24"/>
          <w:szCs w:val="24"/>
        </w:rPr>
        <w:t>ТОВАРИСТВ</w:t>
      </w: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E0479">
        <w:rPr>
          <w:rFonts w:ascii="Times New Roman" w:hAnsi="Times New Roman" w:cs="Times New Roman"/>
          <w:b/>
          <w:sz w:val="24"/>
          <w:szCs w:val="24"/>
        </w:rPr>
        <w:t xml:space="preserve"> З ОБМЕЖЕНОЮ ВІДПОВІДАЛЬНІСТЮ</w:t>
      </w: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«СИТНИЙ ДВІР 2004»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продаж земельної ділянки площею   </w:t>
      </w:r>
      <w:r w:rsidRPr="00970A6C">
        <w:rPr>
          <w:lang w:val="uk-UA"/>
        </w:rPr>
        <w:t xml:space="preserve">3,7119 </w:t>
      </w:r>
      <w:r w:rsidRPr="001E0479">
        <w:rPr>
          <w:lang w:val="uk-UA"/>
        </w:rPr>
        <w:t xml:space="preserve">га     </w:t>
      </w:r>
      <w:r w:rsidRPr="00970A6C">
        <w:rPr>
          <w:lang w:val="uk-UA"/>
        </w:rPr>
        <w:t>ТОВАРИСТВ</w:t>
      </w:r>
      <w:r w:rsidRPr="001E0479">
        <w:rPr>
          <w:lang w:val="uk-UA"/>
        </w:rPr>
        <w:t>У</w:t>
      </w:r>
      <w:r w:rsidRPr="00970A6C">
        <w:rPr>
          <w:lang w:val="uk-UA"/>
        </w:rPr>
        <w:t xml:space="preserve"> З ОБМЕЖЕНОЮ ВІДПОВІДАЛЬНІСТЮ</w:t>
      </w:r>
      <w:r w:rsidRPr="001E0479">
        <w:rPr>
          <w:lang w:val="uk-UA"/>
        </w:rPr>
        <w:t xml:space="preserve">  «СИТНИЙ ДВІР 2004»»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площею </w:t>
      </w:r>
      <w:r w:rsidRPr="001E0479">
        <w:rPr>
          <w:rFonts w:ascii="Times New Roman" w:hAnsi="Times New Roman" w:cs="Times New Roman"/>
          <w:b/>
          <w:sz w:val="24"/>
          <w:szCs w:val="24"/>
        </w:rPr>
        <w:t xml:space="preserve">0,3825 </w:t>
      </w: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     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СІЛЬСЬКОГОСПОДАРСЬК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ОМУ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ТОВАРИСТВ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 ОБМЕЖЕНОЮ ВІДПОВІДАЛЬНІСТЮ 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АГРОСВІТ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продаж земельної ділянки площею 0,3825 га     </w:t>
      </w:r>
      <w:r w:rsidRPr="001E0479">
        <w:rPr>
          <w:color w:val="000000"/>
          <w:lang w:val="uk-UA"/>
        </w:rPr>
        <w:t>СІЛЬСЬКОГОСПОДАРСЬКОМУ ТОВАРИСТВУ З ОБМЕЖЕНОЮ ВІДПОВІДАЛЬНІСТЮ «АГРОСВІТ»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Про       затвердження        технічної  документації         з       нормативної грошової оцінки земельної ділянки</w:t>
      </w:r>
    </w:p>
    <w:p w:rsidR="00E308AA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      затвердження        технічної  документації         з       нормативної грошової оцінки земельної ділянки»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внесення змін до рішення сорокової сесії міської ради 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ІІІ скликання від 25 серпня 2022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р. № 33-40/2022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 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«Про надання дозволів на розроблення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документації із землеустрою»</w:t>
      </w:r>
    </w:p>
    <w:p w:rsidR="00E308AA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  <w:lang w:val="uk-UA"/>
        </w:rPr>
        <w:t xml:space="preserve">Про внесення змін до рішення сорокової сесії міської ради </w:t>
      </w:r>
      <w:r w:rsidRPr="001E0479">
        <w:rPr>
          <w:color w:val="000000"/>
          <w:lang w:val="en-US"/>
        </w:rPr>
        <w:t>V</w:t>
      </w:r>
      <w:r w:rsidRPr="001E0479">
        <w:rPr>
          <w:color w:val="000000"/>
          <w:lang w:val="uk-UA"/>
        </w:rPr>
        <w:t>ІІІ скликання від 25 серпня 2022</w:t>
      </w:r>
      <w:r w:rsidRPr="001E0479">
        <w:rPr>
          <w:color w:val="000000"/>
          <w:lang w:val="en-US"/>
        </w:rPr>
        <w:t> </w:t>
      </w:r>
      <w:r w:rsidRPr="001E0479">
        <w:rPr>
          <w:color w:val="000000"/>
          <w:lang w:val="uk-UA"/>
        </w:rPr>
        <w:t xml:space="preserve"> р. № 33-40/2022</w:t>
      </w:r>
      <w:r w:rsidRPr="001E0479">
        <w:rPr>
          <w:color w:val="000000"/>
          <w:lang w:val="en-US"/>
        </w:rPr>
        <w:t>  </w:t>
      </w:r>
      <w:r w:rsidRPr="001E0479">
        <w:rPr>
          <w:color w:val="000000"/>
          <w:lang w:val="uk-UA"/>
        </w:rPr>
        <w:t>«Про надання дозволів на розроблення</w:t>
      </w:r>
      <w:r w:rsidRPr="001E0479">
        <w:rPr>
          <w:color w:val="000000"/>
          <w:lang w:val="en-US"/>
        </w:rPr>
        <w:t> </w:t>
      </w:r>
      <w:r w:rsidRPr="001E0479">
        <w:rPr>
          <w:color w:val="000000"/>
          <w:lang w:val="uk-UA"/>
        </w:rPr>
        <w:t>документації із землеустрою»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 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поновлення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договорів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оренди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землі</w:t>
      </w:r>
      <w:proofErr w:type="spellEnd"/>
    </w:p>
    <w:p w:rsidR="00E308AA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</w:rPr>
        <w:t xml:space="preserve">Про  </w:t>
      </w:r>
      <w:proofErr w:type="spellStart"/>
      <w:r w:rsidRPr="001E0479">
        <w:rPr>
          <w:color w:val="000000"/>
        </w:rPr>
        <w:t>поновлення</w:t>
      </w:r>
      <w:proofErr w:type="spellEnd"/>
      <w:r w:rsidRPr="001E0479">
        <w:rPr>
          <w:color w:val="000000"/>
        </w:rPr>
        <w:t xml:space="preserve">  </w:t>
      </w:r>
      <w:proofErr w:type="spellStart"/>
      <w:r w:rsidRPr="001E0479">
        <w:rPr>
          <w:color w:val="000000"/>
        </w:rPr>
        <w:t>договорів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оренди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землі</w:t>
      </w:r>
      <w:proofErr w:type="spellEnd"/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Про 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внесення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договору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оренди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земельної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ділянки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16.11.2015 року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0E0D0F" w:rsidRPr="001E0479" w:rsidRDefault="00970A6C" w:rsidP="000E0D0F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1E0479">
        <w:rPr>
          <w:b/>
          <w:color w:val="000000"/>
          <w:lang w:val="uk-UA"/>
        </w:rPr>
        <w:t>ВИСТУПИЛИ:</w:t>
      </w:r>
      <w:r w:rsidR="000E0D0F">
        <w:rPr>
          <w:b/>
          <w:color w:val="000000"/>
          <w:lang w:val="uk-UA"/>
        </w:rPr>
        <w:t xml:space="preserve"> </w:t>
      </w:r>
      <w:r w:rsidR="000E0D0F" w:rsidRPr="00940CA8">
        <w:rPr>
          <w:color w:val="000000"/>
          <w:lang w:val="uk-UA"/>
        </w:rPr>
        <w:t>Боднар С.Б. -</w:t>
      </w:r>
      <w:r w:rsidR="000E0D0F" w:rsidRPr="00940CA8">
        <w:rPr>
          <w:lang w:val="uk-UA"/>
        </w:rPr>
        <w:t xml:space="preserve"> депутат міської ради, </w:t>
      </w:r>
      <w:r w:rsidR="000E0D0F" w:rsidRPr="00940CA8">
        <w:rPr>
          <w:rFonts w:eastAsia="Calibri"/>
          <w:lang w:val="uk-UA"/>
        </w:rPr>
        <w:t xml:space="preserve">який </w:t>
      </w:r>
      <w:r w:rsidR="000E0D0F" w:rsidRPr="00940CA8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</w:rPr>
        <w:t>Про </w:t>
      </w:r>
      <w:proofErr w:type="spellStart"/>
      <w:r w:rsidRPr="001E0479">
        <w:rPr>
          <w:color w:val="000000"/>
        </w:rPr>
        <w:t>внесення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змін</w:t>
      </w:r>
      <w:proofErr w:type="spellEnd"/>
      <w:r w:rsidRPr="001E0479">
        <w:rPr>
          <w:color w:val="000000"/>
        </w:rPr>
        <w:t xml:space="preserve"> до договору</w:t>
      </w:r>
      <w:r w:rsidRPr="001E0479">
        <w:rPr>
          <w:color w:val="000000"/>
          <w:lang w:val="uk-UA"/>
        </w:rPr>
        <w:t xml:space="preserve"> </w:t>
      </w:r>
      <w:proofErr w:type="spellStart"/>
      <w:r w:rsidRPr="001E0479">
        <w:rPr>
          <w:color w:val="000000"/>
        </w:rPr>
        <w:t>оренди</w:t>
      </w:r>
      <w:proofErr w:type="spellEnd"/>
      <w:r w:rsidRPr="001E0479">
        <w:rPr>
          <w:color w:val="000000"/>
        </w:rPr>
        <w:t xml:space="preserve">    </w:t>
      </w:r>
      <w:proofErr w:type="spellStart"/>
      <w:r w:rsidRPr="001E0479">
        <w:rPr>
          <w:color w:val="000000"/>
        </w:rPr>
        <w:t>земельної</w:t>
      </w:r>
      <w:proofErr w:type="spellEnd"/>
      <w:r w:rsidRPr="001E0479">
        <w:rPr>
          <w:color w:val="000000"/>
        </w:rPr>
        <w:t xml:space="preserve">       </w:t>
      </w:r>
      <w:proofErr w:type="spellStart"/>
      <w:r w:rsidRPr="001E0479">
        <w:rPr>
          <w:color w:val="000000"/>
        </w:rPr>
        <w:t>ділянки</w:t>
      </w:r>
      <w:proofErr w:type="spellEnd"/>
      <w:r w:rsidRPr="001E0479">
        <w:rPr>
          <w:color w:val="000000"/>
          <w:lang w:val="uk-UA"/>
        </w:rPr>
        <w:t xml:space="preserve"> </w:t>
      </w:r>
      <w:proofErr w:type="spellStart"/>
      <w:r w:rsidRPr="001E0479">
        <w:rPr>
          <w:color w:val="000000"/>
        </w:rPr>
        <w:t>від</w:t>
      </w:r>
      <w:proofErr w:type="spellEnd"/>
      <w:r w:rsidRPr="001E0479">
        <w:rPr>
          <w:color w:val="000000"/>
        </w:rPr>
        <w:t xml:space="preserve"> 16.11.2015 року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0E0D0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AD073F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AD073F">
        <w:rPr>
          <w:lang w:val="uk-UA"/>
        </w:rPr>
        <w:t>.</w:t>
      </w:r>
    </w:p>
    <w:p w:rsidR="00970A6C" w:rsidRPr="001E0479" w:rsidRDefault="00970A6C" w:rsidP="00970A6C">
      <w:pPr>
        <w:tabs>
          <w:tab w:val="left" w:pos="284"/>
        </w:tabs>
        <w:jc w:val="both"/>
        <w:rPr>
          <w:b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   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затвердження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проектів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землеустрою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передачу в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постійне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користування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земельних</w:t>
      </w:r>
      <w:proofErr w:type="spellEnd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479">
        <w:rPr>
          <w:rFonts w:ascii="Times New Roman" w:hAnsi="Times New Roman" w:cs="Times New Roman"/>
          <w:b/>
          <w:color w:val="000000"/>
          <w:sz w:val="24"/>
          <w:szCs w:val="24"/>
        </w:rPr>
        <w:t>ділянок</w:t>
      </w:r>
      <w:proofErr w:type="spellEnd"/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</w:rPr>
        <w:t>Про   </w:t>
      </w:r>
      <w:proofErr w:type="spellStart"/>
      <w:r w:rsidRPr="001E0479">
        <w:rPr>
          <w:color w:val="000000"/>
        </w:rPr>
        <w:t>затвердження</w:t>
      </w:r>
      <w:proofErr w:type="spellEnd"/>
      <w:r w:rsidRPr="001E0479">
        <w:rPr>
          <w:color w:val="000000"/>
        </w:rPr>
        <w:t>   </w:t>
      </w:r>
      <w:proofErr w:type="spellStart"/>
      <w:r w:rsidRPr="001E0479">
        <w:rPr>
          <w:color w:val="000000"/>
        </w:rPr>
        <w:t>проектів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землеустрою</w:t>
      </w:r>
      <w:proofErr w:type="spellEnd"/>
      <w:r w:rsidRPr="001E0479">
        <w:rPr>
          <w:color w:val="000000"/>
        </w:rPr>
        <w:t xml:space="preserve"> та передачу в </w:t>
      </w:r>
      <w:proofErr w:type="spellStart"/>
      <w:r w:rsidRPr="001E0479">
        <w:rPr>
          <w:color w:val="000000"/>
        </w:rPr>
        <w:t>постійне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користування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земельних</w:t>
      </w:r>
      <w:proofErr w:type="spellEnd"/>
      <w:r w:rsidRPr="001E0479">
        <w:rPr>
          <w:color w:val="000000"/>
        </w:rPr>
        <w:t xml:space="preserve"> </w:t>
      </w:r>
      <w:proofErr w:type="spellStart"/>
      <w:r w:rsidRPr="001E0479">
        <w:rPr>
          <w:color w:val="000000"/>
        </w:rPr>
        <w:t>ділянок</w:t>
      </w:r>
      <w:proofErr w:type="spellEnd"/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3D3F7C" w:rsidRDefault="00970A6C" w:rsidP="00970A6C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Вужицького</w:t>
      </w:r>
      <w:proofErr w:type="spellEnd"/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Анатолія </w:t>
      </w:r>
      <w:proofErr w:type="spellStart"/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Адольфовича</w:t>
      </w:r>
      <w:proofErr w:type="spellEnd"/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розгляд заяви </w:t>
      </w:r>
      <w:proofErr w:type="spellStart"/>
      <w:r w:rsidRPr="001E0479">
        <w:rPr>
          <w:lang w:val="uk-UA"/>
        </w:rPr>
        <w:t>Вужицького</w:t>
      </w:r>
      <w:proofErr w:type="spellEnd"/>
      <w:r w:rsidRPr="001E0479">
        <w:rPr>
          <w:lang w:val="uk-UA"/>
        </w:rPr>
        <w:t xml:space="preserve"> Анатолія </w:t>
      </w:r>
      <w:proofErr w:type="spellStart"/>
      <w:r w:rsidRPr="001E0479">
        <w:rPr>
          <w:lang w:val="uk-UA"/>
        </w:rPr>
        <w:t>Адольфовича</w:t>
      </w:r>
      <w:proofErr w:type="spellEnd"/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3D3F7C" w:rsidRDefault="00970A6C" w:rsidP="00970A6C">
      <w:pPr>
        <w:tabs>
          <w:tab w:val="left" w:pos="284"/>
          <w:tab w:val="left" w:pos="709"/>
        </w:tabs>
        <w:jc w:val="both"/>
        <w:rPr>
          <w:sz w:val="16"/>
          <w:szCs w:val="16"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затвердження  проектів   землеустрою  щодо      відведення     земельних  ділянок, зміну цільового призначення та 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реєстрацію права комунальної  власності  на  земельні  ділянки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  затвердження  проектів   землеустрою  щодо      відведення     земельних  ділянок, зміну цільового призначення та </w:t>
      </w:r>
      <w:r w:rsidRPr="001E0479">
        <w:rPr>
          <w:color w:val="000000"/>
          <w:lang w:val="uk-UA"/>
        </w:rPr>
        <w:t>реєстрацію права комунальної  власності  на  земельні  ділянки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3D3F7C" w:rsidRDefault="00970A6C" w:rsidP="00970A6C">
      <w:pPr>
        <w:tabs>
          <w:tab w:val="left" w:pos="284"/>
        </w:tabs>
        <w:jc w:val="both"/>
        <w:rPr>
          <w:b/>
          <w:sz w:val="16"/>
          <w:szCs w:val="16"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технічної документації із  землеустрою щодо встановлення меж частини  земельної ділянки, на яку поширюється право суборенди, сервітуту та встановлення земельного сервітуту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«Про затвердження технічної документації із  землеустрою щодо встановлення меж частини  земельної ділянки, на яку поширюється право суборенди, сервітуту та встановлення земельного сервітуту»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3D3F7C" w:rsidRDefault="00970A6C" w:rsidP="00970A6C">
      <w:pPr>
        <w:tabs>
          <w:tab w:val="left" w:pos="284"/>
          <w:tab w:val="left" w:pos="709"/>
        </w:tabs>
        <w:jc w:val="both"/>
        <w:rPr>
          <w:sz w:val="16"/>
          <w:szCs w:val="16"/>
          <w:lang w:val="uk-UA"/>
        </w:rPr>
      </w:pPr>
    </w:p>
    <w:p w:rsidR="00970A6C" w:rsidRPr="001E0479" w:rsidRDefault="00970A6C" w:rsidP="00970A6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 звільнення заступника міського голови</w:t>
      </w: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04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 питань діяльності виконавчих органів ради</w:t>
      </w:r>
    </w:p>
    <w:p w:rsidR="00970A6C" w:rsidRPr="001E0479" w:rsidRDefault="00970A6C" w:rsidP="00970A6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E0479">
        <w:rPr>
          <w:b/>
          <w:lang w:val="uk-UA"/>
        </w:rPr>
        <w:t>СЛУХАЛИ:</w:t>
      </w:r>
      <w:r w:rsidRPr="001E0479">
        <w:rPr>
          <w:b/>
          <w:bCs/>
          <w:lang w:val="uk-UA"/>
        </w:rPr>
        <w:t xml:space="preserve"> </w:t>
      </w:r>
      <w:r w:rsidR="00E308AA">
        <w:rPr>
          <w:bCs/>
          <w:lang w:val="uk-UA"/>
        </w:rPr>
        <w:t>Заяць В.В.</w:t>
      </w:r>
    </w:p>
    <w:p w:rsidR="00970A6C" w:rsidRPr="001E0479" w:rsidRDefault="00970A6C" w:rsidP="00970A6C">
      <w:pPr>
        <w:tabs>
          <w:tab w:val="left" w:pos="284"/>
        </w:tabs>
        <w:jc w:val="both"/>
        <w:rPr>
          <w:lang w:val="uk-UA"/>
        </w:rPr>
      </w:pPr>
      <w:r w:rsidRPr="001E0479">
        <w:rPr>
          <w:b/>
          <w:lang w:val="uk-UA"/>
        </w:rPr>
        <w:t>ВИРІШИЛИ:</w:t>
      </w:r>
      <w:r w:rsidRPr="001E0479">
        <w:rPr>
          <w:lang w:val="uk-UA"/>
        </w:rPr>
        <w:t xml:space="preserve"> Проект рішення «</w:t>
      </w:r>
      <w:r w:rsidRPr="001E0479">
        <w:rPr>
          <w:color w:val="000000"/>
          <w:lang w:val="uk-UA"/>
        </w:rPr>
        <w:t>Про звільнення заступника міського голови</w:t>
      </w:r>
      <w:r w:rsidRPr="001E0479">
        <w:rPr>
          <w:lang w:val="uk-UA"/>
        </w:rPr>
        <w:t xml:space="preserve"> </w:t>
      </w:r>
      <w:r w:rsidRPr="001E0479">
        <w:rPr>
          <w:color w:val="000000"/>
          <w:lang w:val="uk-UA"/>
        </w:rPr>
        <w:t>з питань діяльності виконавчих органів ради</w:t>
      </w:r>
      <w:r w:rsidRPr="001E0479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970A6C" w:rsidRPr="001E0479" w:rsidRDefault="00AD073F" w:rsidP="00970A6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22, ПРОТИ – 0, УТРИМ – 0, НЕ ГОЛОСУВАЛИ – 0.</w:t>
      </w:r>
    </w:p>
    <w:p w:rsidR="00970A6C" w:rsidRPr="003D3F7C" w:rsidRDefault="00970A6C" w:rsidP="00970A6C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377CA" w:rsidRDefault="00970A6C" w:rsidP="007C7D5D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0479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F377CA" w:rsidRPr="007C7D5D" w:rsidRDefault="00F377CA" w:rsidP="00F377CA">
      <w:pPr>
        <w:tabs>
          <w:tab w:val="left" w:pos="7088"/>
        </w:tabs>
        <w:jc w:val="both"/>
        <w:rPr>
          <w:b/>
          <w:lang w:val="uk-UA"/>
        </w:rPr>
      </w:pPr>
      <w:r w:rsidRPr="007C7D5D">
        <w:rPr>
          <w:b/>
          <w:lang w:val="uk-UA"/>
        </w:rPr>
        <w:t xml:space="preserve">ВИСТУПИЛИ: </w:t>
      </w:r>
    </w:p>
    <w:p w:rsidR="00C9468E" w:rsidRPr="007C7D5D" w:rsidRDefault="00F377CA" w:rsidP="00897612">
      <w:pPr>
        <w:tabs>
          <w:tab w:val="left" w:pos="7088"/>
        </w:tabs>
        <w:jc w:val="both"/>
        <w:rPr>
          <w:lang w:val="uk-UA"/>
        </w:rPr>
      </w:pPr>
      <w:r w:rsidRPr="007C7D5D">
        <w:rPr>
          <w:lang w:val="uk-UA"/>
        </w:rPr>
        <w:t>Заяць В.В., проінформувала про надання гуманітарної допомоги  внутрішньо переміщеним особам</w:t>
      </w:r>
      <w:r w:rsidR="002E0C74" w:rsidRPr="007C7D5D">
        <w:rPr>
          <w:lang w:val="uk-UA"/>
        </w:rPr>
        <w:t xml:space="preserve"> та</w:t>
      </w:r>
      <w:r w:rsidRPr="007C7D5D">
        <w:rPr>
          <w:lang w:val="uk-UA"/>
        </w:rPr>
        <w:t xml:space="preserve"> </w:t>
      </w:r>
      <w:r w:rsidR="002E0C74" w:rsidRPr="007C7D5D">
        <w:rPr>
          <w:lang w:val="uk-UA"/>
        </w:rPr>
        <w:t xml:space="preserve">захисникам України. </w:t>
      </w:r>
      <w:r w:rsidRPr="007C7D5D">
        <w:rPr>
          <w:lang w:val="uk-UA"/>
        </w:rPr>
        <w:t xml:space="preserve">  </w:t>
      </w:r>
    </w:p>
    <w:p w:rsidR="007C7D5D" w:rsidRDefault="007C7D5D" w:rsidP="00897612">
      <w:pPr>
        <w:tabs>
          <w:tab w:val="left" w:pos="7088"/>
        </w:tabs>
        <w:jc w:val="both"/>
        <w:rPr>
          <w:lang w:val="uk-UA"/>
        </w:rPr>
      </w:pPr>
      <w:proofErr w:type="spellStart"/>
      <w:r w:rsidRPr="007C7D5D">
        <w:rPr>
          <w:lang w:val="uk-UA"/>
        </w:rPr>
        <w:t>Антал</w:t>
      </w:r>
      <w:proofErr w:type="spellEnd"/>
      <w:r w:rsidRPr="007C7D5D">
        <w:rPr>
          <w:lang w:val="uk-UA"/>
        </w:rPr>
        <w:t xml:space="preserve"> В.І., </w:t>
      </w:r>
      <w:r>
        <w:rPr>
          <w:lang w:val="uk-UA"/>
        </w:rPr>
        <w:t>запропонував облаштувати територію сміттєзвалища в місцях, де самовільно завозять та як-небудь висипають сміття, прокопавши рівчаки з метою  обмеження руху транспорту.</w:t>
      </w:r>
    </w:p>
    <w:p w:rsidR="006934D8" w:rsidRDefault="006934D8" w:rsidP="00897612">
      <w:pPr>
        <w:tabs>
          <w:tab w:val="left" w:pos="7088"/>
        </w:tabs>
        <w:jc w:val="both"/>
        <w:rPr>
          <w:lang w:val="uk-UA"/>
        </w:rPr>
      </w:pPr>
      <w:r>
        <w:rPr>
          <w:iCs/>
          <w:lang w:val="uk-UA"/>
        </w:rPr>
        <w:t xml:space="preserve">Мартинюк О.Ф.,  зазначив, </w:t>
      </w:r>
      <w:bookmarkStart w:id="0" w:name="_GoBack"/>
      <w:r>
        <w:rPr>
          <w:iCs/>
          <w:lang w:val="uk-UA"/>
        </w:rPr>
        <w:t>що  поблизу фонтану частина огорожі використовується як перелаз</w:t>
      </w:r>
      <w:r>
        <w:rPr>
          <w:iCs/>
          <w:lang w:val="uk-UA"/>
        </w:rPr>
        <w:t>.</w:t>
      </w:r>
      <w:bookmarkEnd w:id="0"/>
    </w:p>
    <w:p w:rsidR="00120835" w:rsidRDefault="00120835" w:rsidP="00120835">
      <w:pPr>
        <w:tabs>
          <w:tab w:val="left" w:pos="7088"/>
        </w:tabs>
        <w:jc w:val="both"/>
        <w:rPr>
          <w:iCs/>
          <w:lang w:val="uk-UA"/>
        </w:rPr>
      </w:pPr>
      <w:proofErr w:type="spellStart"/>
      <w:r>
        <w:rPr>
          <w:lang w:val="uk-UA"/>
        </w:rPr>
        <w:t>Войтков</w:t>
      </w:r>
      <w:proofErr w:type="spellEnd"/>
      <w:r>
        <w:rPr>
          <w:lang w:val="uk-UA"/>
        </w:rPr>
        <w:t xml:space="preserve"> Р.В., вказав на необхідність ремонту дорожнього покриття поблизу </w:t>
      </w:r>
      <w:r w:rsidRPr="006804B7">
        <w:rPr>
          <w:color w:val="000000"/>
          <w:lang w:val="uk-UA"/>
        </w:rPr>
        <w:t xml:space="preserve">лабораторії </w:t>
      </w:r>
      <w:proofErr w:type="spellStart"/>
      <w:r w:rsidRPr="006804B7">
        <w:rPr>
          <w:color w:val="000000"/>
          <w:lang w:val="uk-UA"/>
        </w:rPr>
        <w:t>держпродспоживслужби</w:t>
      </w:r>
      <w:proofErr w:type="spellEnd"/>
      <w:r w:rsidRPr="006804B7">
        <w:rPr>
          <w:iCs/>
          <w:lang w:val="uk-UA"/>
        </w:rPr>
        <w:t xml:space="preserve"> </w:t>
      </w:r>
      <w:r w:rsidR="00F66AA3">
        <w:rPr>
          <w:iCs/>
          <w:lang w:val="uk-UA"/>
        </w:rPr>
        <w:t xml:space="preserve">в </w:t>
      </w:r>
      <w:proofErr w:type="spellStart"/>
      <w:r w:rsidR="00F66AA3">
        <w:rPr>
          <w:iCs/>
          <w:lang w:val="uk-UA"/>
        </w:rPr>
        <w:t>м.Дунаївці</w:t>
      </w:r>
      <w:proofErr w:type="spellEnd"/>
      <w:r w:rsidR="00F66AA3">
        <w:rPr>
          <w:iCs/>
          <w:lang w:val="uk-UA"/>
        </w:rPr>
        <w:t xml:space="preserve"> по </w:t>
      </w:r>
      <w:proofErr w:type="spellStart"/>
      <w:r w:rsidR="00F66AA3">
        <w:rPr>
          <w:iCs/>
          <w:lang w:val="uk-UA"/>
        </w:rPr>
        <w:t>вул.Шеченка</w:t>
      </w:r>
      <w:proofErr w:type="spellEnd"/>
      <w:r w:rsidR="00F66AA3">
        <w:rPr>
          <w:iCs/>
          <w:lang w:val="uk-UA"/>
        </w:rPr>
        <w:t>, 119</w:t>
      </w:r>
      <w:r w:rsidR="003D3F7C">
        <w:rPr>
          <w:iCs/>
          <w:lang w:val="uk-UA"/>
        </w:rPr>
        <w:t>.</w:t>
      </w:r>
      <w:r w:rsidR="00F66AA3">
        <w:rPr>
          <w:iCs/>
          <w:lang w:val="uk-UA"/>
        </w:rPr>
        <w:t xml:space="preserve"> </w:t>
      </w:r>
    </w:p>
    <w:p w:rsidR="00C9468E" w:rsidRDefault="00C9468E" w:rsidP="00897612">
      <w:pPr>
        <w:tabs>
          <w:tab w:val="left" w:pos="7088"/>
        </w:tabs>
        <w:jc w:val="both"/>
        <w:rPr>
          <w:lang w:val="uk-UA"/>
        </w:rPr>
      </w:pPr>
    </w:p>
    <w:p w:rsidR="00BF49C9" w:rsidRDefault="00BF49C9" w:rsidP="00897612">
      <w:pPr>
        <w:tabs>
          <w:tab w:val="left" w:pos="7088"/>
        </w:tabs>
        <w:jc w:val="both"/>
        <w:rPr>
          <w:lang w:val="uk-UA"/>
        </w:rPr>
      </w:pPr>
    </w:p>
    <w:p w:rsidR="00D8391F" w:rsidRPr="000139DA" w:rsidRDefault="00D8391F" w:rsidP="00897612">
      <w:pPr>
        <w:tabs>
          <w:tab w:val="left" w:pos="7088"/>
        </w:tabs>
        <w:jc w:val="both"/>
        <w:rPr>
          <w:b/>
          <w:lang w:val="uk-UA"/>
        </w:rPr>
      </w:pPr>
      <w:r w:rsidRPr="000139DA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   </w:t>
      </w:r>
      <w:r w:rsidR="0011526C" w:rsidRPr="000139DA">
        <w:rPr>
          <w:b/>
          <w:lang w:val="uk-UA"/>
        </w:rPr>
        <w:t xml:space="preserve">  </w:t>
      </w:r>
      <w:r w:rsidR="00DC2205" w:rsidRPr="000139DA">
        <w:rPr>
          <w:b/>
          <w:lang w:val="uk-UA"/>
        </w:rPr>
        <w:t xml:space="preserve"> </w:t>
      </w:r>
      <w:r w:rsidR="0011526C" w:rsidRPr="000139DA">
        <w:rPr>
          <w:b/>
          <w:lang w:val="uk-UA"/>
        </w:rPr>
        <w:t xml:space="preserve">    </w:t>
      </w:r>
      <w:r w:rsidRPr="000139DA">
        <w:rPr>
          <w:b/>
          <w:lang w:val="uk-UA"/>
        </w:rPr>
        <w:t xml:space="preserve"> </w:t>
      </w:r>
      <w:r w:rsidR="0011526C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>Веліна ЗАЯЦЬ</w:t>
      </w:r>
    </w:p>
    <w:p w:rsidR="00157992" w:rsidRPr="000139DA" w:rsidRDefault="00157992" w:rsidP="00897612">
      <w:pPr>
        <w:tabs>
          <w:tab w:val="left" w:pos="7088"/>
        </w:tabs>
        <w:jc w:val="both"/>
        <w:rPr>
          <w:b/>
          <w:lang w:val="uk-UA"/>
        </w:rPr>
      </w:pPr>
    </w:p>
    <w:p w:rsidR="00772941" w:rsidRPr="000139DA" w:rsidRDefault="00D8391F" w:rsidP="00897612">
      <w:pPr>
        <w:jc w:val="both"/>
        <w:rPr>
          <w:b/>
          <w:lang w:val="uk-UA"/>
        </w:rPr>
      </w:pPr>
      <w:r w:rsidRPr="000139DA">
        <w:rPr>
          <w:b/>
          <w:lang w:val="uk-UA"/>
        </w:rPr>
        <w:t xml:space="preserve">Секретар міської </w:t>
      </w:r>
      <w:r w:rsidR="007E535C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ради                                                          </w:t>
      </w:r>
      <w:r w:rsidR="00E93307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     </w:t>
      </w:r>
      <w:r w:rsidR="0011526C" w:rsidRPr="000139DA">
        <w:rPr>
          <w:b/>
          <w:lang w:val="uk-UA"/>
        </w:rPr>
        <w:t xml:space="preserve">       </w:t>
      </w:r>
      <w:r w:rsidRPr="000139DA">
        <w:rPr>
          <w:b/>
          <w:lang w:val="uk-UA"/>
        </w:rPr>
        <w:t>Олег ГРИГОР’ЄВ</w:t>
      </w:r>
      <w:r w:rsidR="00772941" w:rsidRPr="000139DA">
        <w:rPr>
          <w:b/>
          <w:lang w:val="uk-UA"/>
        </w:rPr>
        <w:br w:type="page"/>
      </w:r>
    </w:p>
    <w:p w:rsidR="00B907E6" w:rsidRPr="000139DA" w:rsidRDefault="00B907E6" w:rsidP="00897612">
      <w:pPr>
        <w:jc w:val="both"/>
        <w:rPr>
          <w:b/>
          <w:lang w:val="uk-UA"/>
        </w:rPr>
      </w:pPr>
    </w:p>
    <w:p w:rsidR="00B907E6" w:rsidRPr="000139DA" w:rsidRDefault="00B907E6" w:rsidP="00897612">
      <w:pPr>
        <w:jc w:val="both"/>
        <w:rPr>
          <w:b/>
          <w:lang w:val="uk-UA"/>
        </w:rPr>
      </w:pPr>
    </w:p>
    <w:p w:rsidR="005F56C0" w:rsidRPr="000139DA" w:rsidRDefault="005F56C0" w:rsidP="00897612">
      <w:pPr>
        <w:jc w:val="center"/>
        <w:rPr>
          <w:b/>
          <w:bCs/>
          <w:lang w:val="uk-UA"/>
        </w:rPr>
      </w:pPr>
      <w:r w:rsidRPr="000139DA">
        <w:rPr>
          <w:b/>
          <w:bCs/>
          <w:lang w:val="uk-UA"/>
        </w:rPr>
        <w:t>СПИСОК</w:t>
      </w:r>
    </w:p>
    <w:p w:rsidR="00D8391F" w:rsidRPr="000139DA" w:rsidRDefault="005F56C0" w:rsidP="00897612">
      <w:pPr>
        <w:jc w:val="center"/>
        <w:rPr>
          <w:b/>
        </w:rPr>
      </w:pPr>
      <w:r w:rsidRPr="000139DA">
        <w:rPr>
          <w:b/>
          <w:bCs/>
          <w:lang w:val="uk-UA"/>
        </w:rPr>
        <w:t>д</w:t>
      </w:r>
      <w:r w:rsidR="00D8391F" w:rsidRPr="000139DA">
        <w:rPr>
          <w:b/>
          <w:bCs/>
          <w:lang w:val="uk-UA"/>
        </w:rPr>
        <w:t xml:space="preserve">епутатів </w:t>
      </w:r>
      <w:r w:rsidR="00D8391F" w:rsidRPr="000139DA">
        <w:rPr>
          <w:b/>
          <w:lang w:val="uk-UA"/>
        </w:rPr>
        <w:t>міської ради</w:t>
      </w:r>
      <w:r w:rsidRPr="000139DA">
        <w:rPr>
          <w:b/>
          <w:lang w:val="uk-UA"/>
        </w:rPr>
        <w:t xml:space="preserve">  </w:t>
      </w:r>
      <w:r w:rsidR="00D8391F" w:rsidRPr="000139DA">
        <w:rPr>
          <w:b/>
        </w:rPr>
        <w:t xml:space="preserve">VIII </w:t>
      </w:r>
      <w:proofErr w:type="spellStart"/>
      <w:r w:rsidR="00D8391F" w:rsidRPr="000139DA">
        <w:rPr>
          <w:b/>
        </w:rPr>
        <w:t>скликання</w:t>
      </w:r>
      <w:proofErr w:type="spellEnd"/>
    </w:p>
    <w:p w:rsidR="00D8391F" w:rsidRPr="000139DA" w:rsidRDefault="00D8391F" w:rsidP="00897612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0139DA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139DA">
              <w:rPr>
                <w:b/>
                <w:bCs/>
                <w:lang w:val="uk-UA"/>
              </w:rPr>
              <w:t>№</w:t>
            </w:r>
          </w:p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139DA">
              <w:rPr>
                <w:b/>
                <w:bCs/>
                <w:lang w:val="uk-UA"/>
              </w:rPr>
              <w:t>п/</w:t>
            </w:r>
            <w:proofErr w:type="spellStart"/>
            <w:r w:rsidRPr="000139DA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0139DA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0139DA">
              <w:rPr>
                <w:b/>
                <w:lang w:val="uk-UA"/>
              </w:rPr>
              <w:t>Присутність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Антал</w:t>
            </w:r>
            <w:proofErr w:type="spellEnd"/>
            <w:r w:rsidRPr="000139DA">
              <w:rPr>
                <w:lang w:val="uk-UA"/>
              </w:rPr>
              <w:t xml:space="preserve"> </w:t>
            </w:r>
            <w:proofErr w:type="spellStart"/>
            <w:r w:rsidRPr="000139DA">
              <w:rPr>
                <w:lang w:val="uk-UA"/>
              </w:rPr>
              <w:t>Вячеслав</w:t>
            </w:r>
            <w:proofErr w:type="spellEnd"/>
            <w:r w:rsidRPr="000139DA">
              <w:rPr>
                <w:lang w:val="uk-UA"/>
              </w:rPr>
              <w:t xml:space="preserve"> Іва</w:t>
            </w:r>
            <w:r w:rsidR="0011526C" w:rsidRPr="000139DA">
              <w:rPr>
                <w:lang w:val="uk-UA"/>
              </w:rPr>
              <w:t>н</w:t>
            </w:r>
            <w:r w:rsidRPr="000139DA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B5465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DB2FA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B20E3F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970A6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7725E6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Войтков</w:t>
            </w:r>
            <w:proofErr w:type="spellEnd"/>
            <w:r w:rsidRPr="000139DA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5C0C8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FF3840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Гураєвська</w:t>
            </w:r>
            <w:proofErr w:type="spellEnd"/>
            <w:r w:rsidRPr="000139D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53D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7E06AD" w:rsidRPr="000139DA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Даньков</w:t>
            </w:r>
            <w:proofErr w:type="spellEnd"/>
            <w:r w:rsidRPr="000139DA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Доротюк</w:t>
            </w:r>
            <w:proofErr w:type="spellEnd"/>
            <w:r w:rsidRPr="000139DA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53D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7E06AD" w:rsidRPr="000139DA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AF4031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1E0A48" w:rsidRPr="000139DA">
              <w:rPr>
                <w:lang w:val="uk-UA"/>
              </w:rPr>
              <w:t>сутній</w:t>
            </w:r>
          </w:p>
        </w:tc>
      </w:tr>
      <w:tr w:rsidR="00D3034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D" w:rsidRPr="000139DA" w:rsidRDefault="00D3034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D" w:rsidRPr="000139DA" w:rsidRDefault="00D3034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D" w:rsidRPr="000139DA" w:rsidRDefault="00970A6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D3034D">
              <w:rPr>
                <w:lang w:val="uk-UA"/>
              </w:rPr>
              <w:t>сутня</w:t>
            </w:r>
          </w:p>
        </w:tc>
      </w:tr>
      <w:tr w:rsidR="00083376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Келащук</w:t>
            </w:r>
            <w:proofErr w:type="spellEnd"/>
            <w:r w:rsidRPr="000139DA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17C26">
              <w:rPr>
                <w:lang w:val="uk-UA"/>
              </w:rPr>
              <w:t>присутня</w:t>
            </w:r>
          </w:p>
        </w:tc>
      </w:tr>
      <w:tr w:rsidR="00C63BFD" w:rsidRPr="000139DA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Красовська</w:t>
            </w:r>
            <w:proofErr w:type="spellEnd"/>
            <w:r w:rsidRPr="000139DA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1D1E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11E58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E06A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53159" w:rsidRPr="000139DA">
              <w:rPr>
                <w:lang w:val="uk-UA"/>
              </w:rPr>
              <w:t>сутній</w:t>
            </w:r>
          </w:p>
        </w:tc>
      </w:tr>
      <w:tr w:rsidR="00000350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97E46" w:rsidRDefault="000676D4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97E46">
              <w:rPr>
                <w:lang w:val="uk-UA"/>
              </w:rPr>
              <w:t>від</w:t>
            </w:r>
            <w:r w:rsidR="00C63BFD" w:rsidRPr="00B97E46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97E46" w:rsidRDefault="00917C2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97E46">
              <w:rPr>
                <w:lang w:val="uk-UA"/>
              </w:rPr>
              <w:t>відсутній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Слюсарчик</w:t>
            </w:r>
            <w:proofErr w:type="spellEnd"/>
            <w:r w:rsidRPr="00955139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97E46" w:rsidRDefault="00B81D1E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97E46">
              <w:rPr>
                <w:lang w:val="uk-UA"/>
              </w:rPr>
              <w:t>відсутня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Сікора</w:t>
            </w:r>
            <w:proofErr w:type="spellEnd"/>
            <w:r w:rsidRPr="00955139">
              <w:rPr>
                <w:lang w:val="uk-UA"/>
              </w:rPr>
              <w:t xml:space="preserve"> Валентина </w:t>
            </w:r>
            <w:proofErr w:type="spellStart"/>
            <w:r w:rsidRPr="00955139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97E46" w:rsidRDefault="00970A6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97E46">
              <w:rPr>
                <w:lang w:val="uk-UA"/>
              </w:rPr>
              <w:t>при</w:t>
            </w:r>
            <w:r w:rsidR="007725E6" w:rsidRPr="00B97E46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Срюбко</w:t>
            </w:r>
            <w:proofErr w:type="spellEnd"/>
            <w:r w:rsidRPr="00955139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97E46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97E46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Степанов</w:t>
            </w:r>
            <w:proofErr w:type="spellEnd"/>
            <w:r w:rsidRPr="00955139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97E46" w:rsidRDefault="007B5465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97E46">
              <w:rPr>
                <w:lang w:val="uk-UA"/>
              </w:rPr>
              <w:t>відсутній</w:t>
            </w:r>
          </w:p>
        </w:tc>
      </w:tr>
      <w:tr w:rsidR="005C0C80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955139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Тимофієв</w:t>
            </w:r>
            <w:proofErr w:type="spellEnd"/>
            <w:r w:rsidRPr="00955139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B97E46" w:rsidRDefault="00917C26" w:rsidP="005C0C80">
            <w:r w:rsidRPr="00B97E46">
              <w:rPr>
                <w:lang w:val="uk-UA"/>
              </w:rPr>
              <w:t>відсутній</w:t>
            </w:r>
          </w:p>
        </w:tc>
      </w:tr>
      <w:tr w:rsidR="005C0C80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0139DA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Тимчишин</w:t>
            </w:r>
            <w:proofErr w:type="spellEnd"/>
            <w:r w:rsidRPr="000139DA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AF4031" w:rsidP="005C0C80">
            <w:r w:rsidRPr="000139DA">
              <w:rPr>
                <w:lang w:val="uk-UA"/>
              </w:rPr>
              <w:t>при</w:t>
            </w:r>
            <w:r w:rsidR="005C0C80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Тулюк</w:t>
            </w:r>
            <w:proofErr w:type="spellEnd"/>
            <w:r w:rsidRPr="000139DA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970A6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7725E6">
              <w:rPr>
                <w:lang w:val="uk-UA"/>
              </w:rPr>
              <w:t>сутній</w:t>
            </w:r>
          </w:p>
        </w:tc>
      </w:tr>
      <w:tr w:rsidR="0068075C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C" w:rsidRPr="000139DA" w:rsidRDefault="0068075C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C" w:rsidRPr="0068075C" w:rsidRDefault="0068075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Федик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C" w:rsidRDefault="0068075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Чекман</w:t>
            </w:r>
            <w:proofErr w:type="spellEnd"/>
            <w:r w:rsidRPr="000139DA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AF4031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C0C80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Ясінський</w:t>
            </w:r>
            <w:proofErr w:type="spellEnd"/>
            <w:r w:rsidRPr="000139DA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F351F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</w:tbl>
    <w:p w:rsidR="00D8391F" w:rsidRPr="000139DA" w:rsidRDefault="00D8391F" w:rsidP="0089761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0139DA" w:rsidRDefault="00D8391F" w:rsidP="00897612">
      <w:pPr>
        <w:tabs>
          <w:tab w:val="left" w:pos="7088"/>
        </w:tabs>
        <w:jc w:val="both"/>
        <w:rPr>
          <w:b/>
          <w:lang w:val="uk-UA"/>
        </w:rPr>
      </w:pPr>
    </w:p>
    <w:p w:rsidR="00D8391F" w:rsidRPr="000139DA" w:rsidRDefault="00D8391F" w:rsidP="00897612">
      <w:pPr>
        <w:jc w:val="both"/>
        <w:rPr>
          <w:b/>
          <w:lang w:val="uk-UA"/>
        </w:rPr>
      </w:pPr>
    </w:p>
    <w:p w:rsidR="00D8391F" w:rsidRPr="000139DA" w:rsidRDefault="00D8391F" w:rsidP="00897612">
      <w:pPr>
        <w:rPr>
          <w:b/>
          <w:lang w:val="uk-UA"/>
        </w:rPr>
      </w:pPr>
    </w:p>
    <w:p w:rsidR="00A33F79" w:rsidRPr="000139DA" w:rsidRDefault="00A9242E" w:rsidP="0089761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0139DA">
        <w:rPr>
          <w:b/>
          <w:lang w:val="uk-UA"/>
        </w:rPr>
        <w:t xml:space="preserve">                 </w:t>
      </w:r>
      <w:r w:rsidR="0008661B" w:rsidRPr="000139DA">
        <w:rPr>
          <w:b/>
          <w:lang w:val="uk-UA"/>
        </w:rPr>
        <w:t xml:space="preserve">                               </w:t>
      </w:r>
      <w:r w:rsidRPr="000139DA">
        <w:rPr>
          <w:b/>
          <w:lang w:val="uk-UA"/>
        </w:rPr>
        <w:t xml:space="preserve"> </w:t>
      </w:r>
    </w:p>
    <w:p w:rsidR="00973AFE" w:rsidRPr="000139DA" w:rsidRDefault="00973AFE" w:rsidP="0089761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0139DA" w:rsidRDefault="00973AFE" w:rsidP="00897612">
      <w:pPr>
        <w:tabs>
          <w:tab w:val="left" w:pos="0"/>
        </w:tabs>
        <w:jc w:val="both"/>
        <w:rPr>
          <w:b/>
          <w:lang w:val="uk-UA"/>
        </w:rPr>
      </w:pPr>
    </w:p>
    <w:p w:rsidR="00842307" w:rsidRPr="000139DA" w:rsidRDefault="00842307" w:rsidP="0089761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0139DA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A6" w:rsidRDefault="005032A6" w:rsidP="005E6FF6">
      <w:r>
        <w:separator/>
      </w:r>
    </w:p>
  </w:endnote>
  <w:endnote w:type="continuationSeparator" w:id="0">
    <w:p w:rsidR="005032A6" w:rsidRDefault="005032A6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A6" w:rsidRDefault="005032A6" w:rsidP="005E6FF6">
      <w:r>
        <w:separator/>
      </w:r>
    </w:p>
  </w:footnote>
  <w:footnote w:type="continuationSeparator" w:id="0">
    <w:p w:rsidR="005032A6" w:rsidRDefault="005032A6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FB5"/>
    <w:multiLevelType w:val="hybridMultilevel"/>
    <w:tmpl w:val="041642E6"/>
    <w:lvl w:ilvl="0" w:tplc="BB7E7B74">
      <w:start w:val="2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634"/>
    <w:multiLevelType w:val="hybridMultilevel"/>
    <w:tmpl w:val="A8A093B8"/>
    <w:lvl w:ilvl="0" w:tplc="9B0A3DFC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C46"/>
    <w:multiLevelType w:val="hybridMultilevel"/>
    <w:tmpl w:val="97668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C2B4C"/>
    <w:multiLevelType w:val="hybridMultilevel"/>
    <w:tmpl w:val="7F32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18"/>
  </w:num>
  <w:num w:numId="18">
    <w:abstractNumId w:val="3"/>
  </w:num>
  <w:num w:numId="19">
    <w:abstractNumId w:val="1"/>
  </w:num>
  <w:num w:numId="20">
    <w:abstractNumId w:val="17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479A"/>
    <w:rsid w:val="00006EBA"/>
    <w:rsid w:val="00006F9A"/>
    <w:rsid w:val="00010589"/>
    <w:rsid w:val="00010EA7"/>
    <w:rsid w:val="00011D5D"/>
    <w:rsid w:val="00012163"/>
    <w:rsid w:val="0001350D"/>
    <w:rsid w:val="000139DA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3DC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EBA"/>
    <w:rsid w:val="00060DF2"/>
    <w:rsid w:val="00062FD6"/>
    <w:rsid w:val="0006399D"/>
    <w:rsid w:val="000671EB"/>
    <w:rsid w:val="000676D4"/>
    <w:rsid w:val="0007004B"/>
    <w:rsid w:val="0007063C"/>
    <w:rsid w:val="00071D06"/>
    <w:rsid w:val="00073B09"/>
    <w:rsid w:val="000766B8"/>
    <w:rsid w:val="0007710C"/>
    <w:rsid w:val="000804A9"/>
    <w:rsid w:val="000805F8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1CE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1B7E"/>
    <w:rsid w:val="000C2247"/>
    <w:rsid w:val="000C2333"/>
    <w:rsid w:val="000C39DA"/>
    <w:rsid w:val="000C3A49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0D0F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A39"/>
    <w:rsid w:val="001025F0"/>
    <w:rsid w:val="00106762"/>
    <w:rsid w:val="00106AA4"/>
    <w:rsid w:val="00111253"/>
    <w:rsid w:val="001113F9"/>
    <w:rsid w:val="001116CD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0835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1D21"/>
    <w:rsid w:val="00171FE4"/>
    <w:rsid w:val="00173427"/>
    <w:rsid w:val="00175BFC"/>
    <w:rsid w:val="001767A5"/>
    <w:rsid w:val="00176B71"/>
    <w:rsid w:val="0018056A"/>
    <w:rsid w:val="001813B5"/>
    <w:rsid w:val="001832AF"/>
    <w:rsid w:val="001858B1"/>
    <w:rsid w:val="00185F5A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0C3C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6A4F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2EF4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3216"/>
    <w:rsid w:val="002B334F"/>
    <w:rsid w:val="002B35E0"/>
    <w:rsid w:val="002B4F4A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0C74"/>
    <w:rsid w:val="002E1245"/>
    <w:rsid w:val="002E437F"/>
    <w:rsid w:val="002E71DB"/>
    <w:rsid w:val="002E7456"/>
    <w:rsid w:val="002E79BA"/>
    <w:rsid w:val="002F062D"/>
    <w:rsid w:val="002F0775"/>
    <w:rsid w:val="002F0EF8"/>
    <w:rsid w:val="002F1A4B"/>
    <w:rsid w:val="002F5E90"/>
    <w:rsid w:val="002F620D"/>
    <w:rsid w:val="002F6370"/>
    <w:rsid w:val="002F68E5"/>
    <w:rsid w:val="00300E6E"/>
    <w:rsid w:val="00302D14"/>
    <w:rsid w:val="00304D87"/>
    <w:rsid w:val="00305160"/>
    <w:rsid w:val="003104BD"/>
    <w:rsid w:val="003104CC"/>
    <w:rsid w:val="00310AA9"/>
    <w:rsid w:val="0031170C"/>
    <w:rsid w:val="00312847"/>
    <w:rsid w:val="003141D1"/>
    <w:rsid w:val="00315864"/>
    <w:rsid w:val="00315BCB"/>
    <w:rsid w:val="0031717F"/>
    <w:rsid w:val="003171F8"/>
    <w:rsid w:val="00317CE6"/>
    <w:rsid w:val="0032077F"/>
    <w:rsid w:val="00322744"/>
    <w:rsid w:val="00327088"/>
    <w:rsid w:val="00327EFF"/>
    <w:rsid w:val="00331C86"/>
    <w:rsid w:val="00333D7A"/>
    <w:rsid w:val="003355A8"/>
    <w:rsid w:val="0033571B"/>
    <w:rsid w:val="00336B76"/>
    <w:rsid w:val="00340CF1"/>
    <w:rsid w:val="003423B8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5E3"/>
    <w:rsid w:val="003569BF"/>
    <w:rsid w:val="00356A2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63"/>
    <w:rsid w:val="00387FA2"/>
    <w:rsid w:val="003901FF"/>
    <w:rsid w:val="00390E74"/>
    <w:rsid w:val="003930CB"/>
    <w:rsid w:val="00393D3E"/>
    <w:rsid w:val="00394710"/>
    <w:rsid w:val="003960FD"/>
    <w:rsid w:val="003979AD"/>
    <w:rsid w:val="003A02DD"/>
    <w:rsid w:val="003A3530"/>
    <w:rsid w:val="003A6EA8"/>
    <w:rsid w:val="003A7BA3"/>
    <w:rsid w:val="003B1813"/>
    <w:rsid w:val="003B1E87"/>
    <w:rsid w:val="003B3E83"/>
    <w:rsid w:val="003B3F04"/>
    <w:rsid w:val="003B412C"/>
    <w:rsid w:val="003B4550"/>
    <w:rsid w:val="003B4B0D"/>
    <w:rsid w:val="003B4C88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D0807"/>
    <w:rsid w:val="003D1392"/>
    <w:rsid w:val="003D1688"/>
    <w:rsid w:val="003D38BB"/>
    <w:rsid w:val="003D3F7C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43A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4708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1E1C"/>
    <w:rsid w:val="004A36B0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06D0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2A6"/>
    <w:rsid w:val="00503B81"/>
    <w:rsid w:val="00503FAB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4791"/>
    <w:rsid w:val="00514A8F"/>
    <w:rsid w:val="0051504B"/>
    <w:rsid w:val="0051595C"/>
    <w:rsid w:val="00515B4D"/>
    <w:rsid w:val="00517582"/>
    <w:rsid w:val="00520BAA"/>
    <w:rsid w:val="00521FA4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6086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317A"/>
    <w:rsid w:val="005F4D54"/>
    <w:rsid w:val="005F4F52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4EBE"/>
    <w:rsid w:val="00655092"/>
    <w:rsid w:val="006552D0"/>
    <w:rsid w:val="00657602"/>
    <w:rsid w:val="00662AFE"/>
    <w:rsid w:val="0066343B"/>
    <w:rsid w:val="00663E93"/>
    <w:rsid w:val="00664D14"/>
    <w:rsid w:val="00666778"/>
    <w:rsid w:val="006671EB"/>
    <w:rsid w:val="00672D1C"/>
    <w:rsid w:val="00675AE7"/>
    <w:rsid w:val="006761D6"/>
    <w:rsid w:val="0068075C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F3"/>
    <w:rsid w:val="00691F8B"/>
    <w:rsid w:val="00692D25"/>
    <w:rsid w:val="0069340E"/>
    <w:rsid w:val="006934D8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26C9"/>
    <w:rsid w:val="006A3F9B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D7E8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5C36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06EC9"/>
    <w:rsid w:val="007103AC"/>
    <w:rsid w:val="0071175A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56B62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267"/>
    <w:rsid w:val="0077236D"/>
    <w:rsid w:val="007725E6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4BAA"/>
    <w:rsid w:val="00787A9E"/>
    <w:rsid w:val="00790803"/>
    <w:rsid w:val="00790E6E"/>
    <w:rsid w:val="00794E36"/>
    <w:rsid w:val="00795AB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C7D5D"/>
    <w:rsid w:val="007D013E"/>
    <w:rsid w:val="007D103F"/>
    <w:rsid w:val="007D14E0"/>
    <w:rsid w:val="007D15D1"/>
    <w:rsid w:val="007D18F4"/>
    <w:rsid w:val="007D47BC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07CD5"/>
    <w:rsid w:val="0081307A"/>
    <w:rsid w:val="0081448C"/>
    <w:rsid w:val="00815E61"/>
    <w:rsid w:val="00816D08"/>
    <w:rsid w:val="008172EE"/>
    <w:rsid w:val="00821A70"/>
    <w:rsid w:val="00821E87"/>
    <w:rsid w:val="0082345B"/>
    <w:rsid w:val="00824E6D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37E02"/>
    <w:rsid w:val="008404B3"/>
    <w:rsid w:val="0084108E"/>
    <w:rsid w:val="00841B6E"/>
    <w:rsid w:val="00842307"/>
    <w:rsid w:val="0084411A"/>
    <w:rsid w:val="008443C4"/>
    <w:rsid w:val="00845F70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77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A9F"/>
    <w:rsid w:val="008A3DEA"/>
    <w:rsid w:val="008A6618"/>
    <w:rsid w:val="008B10B6"/>
    <w:rsid w:val="008B176E"/>
    <w:rsid w:val="008B1879"/>
    <w:rsid w:val="008B1D02"/>
    <w:rsid w:val="008B2CCB"/>
    <w:rsid w:val="008B312A"/>
    <w:rsid w:val="008B3FAF"/>
    <w:rsid w:val="008B5754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3159"/>
    <w:rsid w:val="0090406B"/>
    <w:rsid w:val="0090550F"/>
    <w:rsid w:val="00905692"/>
    <w:rsid w:val="00907B34"/>
    <w:rsid w:val="0091016C"/>
    <w:rsid w:val="00912A91"/>
    <w:rsid w:val="00912E55"/>
    <w:rsid w:val="00914519"/>
    <w:rsid w:val="00917753"/>
    <w:rsid w:val="00917C26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0CA8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139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49DC"/>
    <w:rsid w:val="009653F5"/>
    <w:rsid w:val="00965446"/>
    <w:rsid w:val="009679EB"/>
    <w:rsid w:val="00970307"/>
    <w:rsid w:val="00970A6C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014A"/>
    <w:rsid w:val="00981934"/>
    <w:rsid w:val="009825DB"/>
    <w:rsid w:val="009828A6"/>
    <w:rsid w:val="009828BF"/>
    <w:rsid w:val="00984CEF"/>
    <w:rsid w:val="0098679B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978D3"/>
    <w:rsid w:val="009A0545"/>
    <w:rsid w:val="009A10C9"/>
    <w:rsid w:val="009A2829"/>
    <w:rsid w:val="009A3200"/>
    <w:rsid w:val="009A3323"/>
    <w:rsid w:val="009A5A30"/>
    <w:rsid w:val="009B215D"/>
    <w:rsid w:val="009B29F1"/>
    <w:rsid w:val="009B4E49"/>
    <w:rsid w:val="009B6B2B"/>
    <w:rsid w:val="009B6E55"/>
    <w:rsid w:val="009B759C"/>
    <w:rsid w:val="009C072F"/>
    <w:rsid w:val="009C0A09"/>
    <w:rsid w:val="009C1FC2"/>
    <w:rsid w:val="009C2C17"/>
    <w:rsid w:val="009C3052"/>
    <w:rsid w:val="009C4C38"/>
    <w:rsid w:val="009C62D6"/>
    <w:rsid w:val="009C7D1C"/>
    <w:rsid w:val="009D028B"/>
    <w:rsid w:val="009D2B06"/>
    <w:rsid w:val="009D32FB"/>
    <w:rsid w:val="009D453A"/>
    <w:rsid w:val="009D5342"/>
    <w:rsid w:val="009D5809"/>
    <w:rsid w:val="009D6F4B"/>
    <w:rsid w:val="009E0CF9"/>
    <w:rsid w:val="009E2130"/>
    <w:rsid w:val="009E6E10"/>
    <w:rsid w:val="009E7FF0"/>
    <w:rsid w:val="009F009C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3A82"/>
    <w:rsid w:val="00A14361"/>
    <w:rsid w:val="00A16D0F"/>
    <w:rsid w:val="00A170A8"/>
    <w:rsid w:val="00A172BC"/>
    <w:rsid w:val="00A17B1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0428"/>
    <w:rsid w:val="00A43053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0275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73F"/>
    <w:rsid w:val="00AD0AD0"/>
    <w:rsid w:val="00AD0C05"/>
    <w:rsid w:val="00AD2A8C"/>
    <w:rsid w:val="00AD3A59"/>
    <w:rsid w:val="00AE195B"/>
    <w:rsid w:val="00AE2FD4"/>
    <w:rsid w:val="00AE533B"/>
    <w:rsid w:val="00AE71A6"/>
    <w:rsid w:val="00AF1076"/>
    <w:rsid w:val="00AF118C"/>
    <w:rsid w:val="00AF20A1"/>
    <w:rsid w:val="00AF3C32"/>
    <w:rsid w:val="00AF4031"/>
    <w:rsid w:val="00AF4059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898"/>
    <w:rsid w:val="00B30DD6"/>
    <w:rsid w:val="00B3185B"/>
    <w:rsid w:val="00B32FDA"/>
    <w:rsid w:val="00B3479C"/>
    <w:rsid w:val="00B36EF9"/>
    <w:rsid w:val="00B37A1C"/>
    <w:rsid w:val="00B4158E"/>
    <w:rsid w:val="00B44E82"/>
    <w:rsid w:val="00B45DBA"/>
    <w:rsid w:val="00B51937"/>
    <w:rsid w:val="00B52B2A"/>
    <w:rsid w:val="00B53AD3"/>
    <w:rsid w:val="00B5513D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7A4D"/>
    <w:rsid w:val="00B907E6"/>
    <w:rsid w:val="00B912FA"/>
    <w:rsid w:val="00B9253B"/>
    <w:rsid w:val="00B927F4"/>
    <w:rsid w:val="00B9379A"/>
    <w:rsid w:val="00B937B3"/>
    <w:rsid w:val="00B93A7F"/>
    <w:rsid w:val="00B9458C"/>
    <w:rsid w:val="00B948A1"/>
    <w:rsid w:val="00B97E46"/>
    <w:rsid w:val="00BA03AD"/>
    <w:rsid w:val="00BA13D8"/>
    <w:rsid w:val="00BA2AEB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29F4"/>
    <w:rsid w:val="00BD3EF1"/>
    <w:rsid w:val="00BD5A41"/>
    <w:rsid w:val="00BD6168"/>
    <w:rsid w:val="00BD68D3"/>
    <w:rsid w:val="00BD6B6D"/>
    <w:rsid w:val="00BE22E3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49C9"/>
    <w:rsid w:val="00BF6964"/>
    <w:rsid w:val="00C004CA"/>
    <w:rsid w:val="00C0141E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1CAE"/>
    <w:rsid w:val="00C724F7"/>
    <w:rsid w:val="00C728F8"/>
    <w:rsid w:val="00C749AC"/>
    <w:rsid w:val="00C74EF6"/>
    <w:rsid w:val="00C76B2C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68E"/>
    <w:rsid w:val="00C94DA3"/>
    <w:rsid w:val="00C956EF"/>
    <w:rsid w:val="00C96C47"/>
    <w:rsid w:val="00CA0D4B"/>
    <w:rsid w:val="00CA1014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03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5EB3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69B8"/>
    <w:rsid w:val="00D27830"/>
    <w:rsid w:val="00D27AF7"/>
    <w:rsid w:val="00D3034D"/>
    <w:rsid w:val="00D31D49"/>
    <w:rsid w:val="00D31DD0"/>
    <w:rsid w:val="00D31FA3"/>
    <w:rsid w:val="00D323C9"/>
    <w:rsid w:val="00D33D0B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590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1D04"/>
    <w:rsid w:val="00DB2FA6"/>
    <w:rsid w:val="00DB46B2"/>
    <w:rsid w:val="00DB5208"/>
    <w:rsid w:val="00DB613A"/>
    <w:rsid w:val="00DB6627"/>
    <w:rsid w:val="00DC0944"/>
    <w:rsid w:val="00DC2205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E00B0"/>
    <w:rsid w:val="00DE228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08AA"/>
    <w:rsid w:val="00E31B0A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AA0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0B6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0AC3"/>
    <w:rsid w:val="00E84D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54"/>
    <w:rsid w:val="00EB4DBC"/>
    <w:rsid w:val="00EC0819"/>
    <w:rsid w:val="00EC094F"/>
    <w:rsid w:val="00EC2916"/>
    <w:rsid w:val="00EC3351"/>
    <w:rsid w:val="00ED025C"/>
    <w:rsid w:val="00ED0547"/>
    <w:rsid w:val="00ED07DD"/>
    <w:rsid w:val="00ED26CB"/>
    <w:rsid w:val="00ED355B"/>
    <w:rsid w:val="00ED47F9"/>
    <w:rsid w:val="00ED71F0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3203"/>
    <w:rsid w:val="00F15226"/>
    <w:rsid w:val="00F152D7"/>
    <w:rsid w:val="00F17378"/>
    <w:rsid w:val="00F175B4"/>
    <w:rsid w:val="00F2046E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377CA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6AA3"/>
    <w:rsid w:val="00F678D3"/>
    <w:rsid w:val="00F71427"/>
    <w:rsid w:val="00F7169A"/>
    <w:rsid w:val="00F735DD"/>
    <w:rsid w:val="00F73835"/>
    <w:rsid w:val="00F750E1"/>
    <w:rsid w:val="00F75CA5"/>
    <w:rsid w:val="00F764F1"/>
    <w:rsid w:val="00F7726D"/>
    <w:rsid w:val="00F773AE"/>
    <w:rsid w:val="00F77DAB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97E2A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C7C8F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572D"/>
    <w:rsid w:val="00FE7111"/>
    <w:rsid w:val="00FE7AAB"/>
    <w:rsid w:val="00FF1C9D"/>
    <w:rsid w:val="00FF2535"/>
    <w:rsid w:val="00FF3638"/>
    <w:rsid w:val="00FF3840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909F-D1EA-4A75-A29A-E4D9CD9C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2023-05-26T08:33:00Z</cp:lastPrinted>
  <dcterms:created xsi:type="dcterms:W3CDTF">2023-05-25T12:47:00Z</dcterms:created>
  <dcterms:modified xsi:type="dcterms:W3CDTF">2023-05-26T08:46:00Z</dcterms:modified>
</cp:coreProperties>
</file>