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Pr="001551A6" w:rsidRDefault="00850389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РЕЄСТР </w:t>
      </w:r>
      <w:r w:rsidR="006A3354" w:rsidRPr="001551A6">
        <w:rPr>
          <w:rFonts w:cs="Times New Roman"/>
          <w:b/>
          <w:szCs w:val="24"/>
          <w:lang w:val="uk-UA"/>
        </w:rPr>
        <w:t>ПРОГРАМ</w:t>
      </w:r>
      <w:r w:rsidR="004D476B" w:rsidRPr="001551A6">
        <w:rPr>
          <w:rFonts w:cs="Times New Roman"/>
          <w:b/>
          <w:szCs w:val="24"/>
          <w:lang w:val="uk-UA"/>
        </w:rPr>
        <w:t xml:space="preserve"> </w:t>
      </w:r>
    </w:p>
    <w:p w:rsidR="004F311B" w:rsidRPr="001551A6" w:rsidRDefault="004D476B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1551A6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126" w:type="dxa"/>
        <w:tblLook w:val="04A0" w:firstRow="1" w:lastRow="0" w:firstColumn="1" w:lastColumn="0" w:noHBand="0" w:noVBand="1"/>
      </w:tblPr>
      <w:tblGrid>
        <w:gridCol w:w="750"/>
        <w:gridCol w:w="7580"/>
        <w:gridCol w:w="985"/>
        <w:gridCol w:w="1854"/>
        <w:gridCol w:w="2265"/>
        <w:gridCol w:w="2692"/>
      </w:tblGrid>
      <w:tr w:rsidR="009A064C" w:rsidRPr="001551A6" w:rsidTr="009A064C">
        <w:tc>
          <w:tcPr>
            <w:tcW w:w="75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58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985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692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1551A6" w:rsidTr="009A064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  <w:p w:rsidR="00416B6C" w:rsidRPr="001551A6" w:rsidRDefault="00416B6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№36-50/2019р</w:t>
            </w:r>
          </w:p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1551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В.Коваль</w:t>
            </w:r>
          </w:p>
        </w:tc>
      </w:tr>
      <w:tr w:rsidR="009A064C" w:rsidRPr="001551A6" w:rsidTr="009A064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оздоровлення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1551A6">
              <w:rPr>
                <w:rFonts w:cs="Times New Roman"/>
                <w:szCs w:val="24"/>
              </w:rPr>
              <w:t>відпочинку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дітей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1551A6">
              <w:rPr>
                <w:rFonts w:cs="Times New Roman"/>
                <w:szCs w:val="24"/>
              </w:rPr>
              <w:t>на</w:t>
            </w:r>
            <w:proofErr w:type="gram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період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до 2022 року</w:t>
            </w:r>
          </w:p>
        </w:tc>
        <w:tc>
          <w:tcPr>
            <w:tcW w:w="98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</w:rPr>
              <w:t>до 2022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№37-50/2019р</w:t>
            </w:r>
          </w:p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1551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9A064C" w:rsidRPr="001551A6" w:rsidTr="009A064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1551A6">
              <w:rPr>
                <w:rFonts w:cs="Times New Roman"/>
                <w:color w:val="000000"/>
                <w:szCs w:val="24"/>
                <w:lang w:val="uk-UA"/>
              </w:rPr>
              <w:t>співфінансування</w:t>
            </w:r>
            <w:proofErr w:type="spellEnd"/>
            <w:r w:rsidRPr="001551A6">
              <w:rPr>
                <w:rFonts w:cs="Times New Roman"/>
                <w:color w:val="000000"/>
                <w:szCs w:val="24"/>
                <w:lang w:val="uk-UA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98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до 2022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№6-58/2019</w:t>
            </w:r>
          </w:p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1551A6">
              <w:rPr>
                <w:rFonts w:cs="Times New Roman"/>
                <w:bCs/>
                <w:szCs w:val="24"/>
              </w:rPr>
              <w:t>В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тровчак</w:t>
            </w:r>
            <w:proofErr w:type="spellEnd"/>
          </w:p>
        </w:tc>
      </w:tr>
      <w:tr w:rsidR="009A064C" w:rsidRPr="001551A6" w:rsidTr="009A064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підтримки діяльності 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районного сектору з питань 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філії Державної установи «Центр 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  <w:p w:rsidR="00416B6C" w:rsidRPr="001551A6" w:rsidRDefault="00416B6C" w:rsidP="00974C26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2020-2022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№8-61/2019</w:t>
            </w:r>
          </w:p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</w:rPr>
              <w:t>2</w:t>
            </w:r>
            <w:r w:rsidRPr="001551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1551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Гуцол</w:t>
            </w:r>
            <w:proofErr w:type="spellEnd"/>
          </w:p>
        </w:tc>
      </w:tr>
      <w:tr w:rsidR="009A064C" w:rsidRPr="001551A6" w:rsidTr="009A064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4E1204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  <w:p w:rsidR="009A064C" w:rsidRPr="001551A6" w:rsidRDefault="009A064C" w:rsidP="004E1204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2020-2023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№9-61/2019</w:t>
            </w:r>
          </w:p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</w:rPr>
              <w:t>2</w:t>
            </w:r>
            <w:r w:rsidRPr="001551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9A064C" w:rsidRPr="001551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9A064C" w:rsidRPr="001551A6" w:rsidTr="009A064C">
        <w:trPr>
          <w:trHeight w:val="984"/>
        </w:trPr>
        <w:tc>
          <w:tcPr>
            <w:tcW w:w="750" w:type="dxa"/>
          </w:tcPr>
          <w:p w:rsidR="009A064C" w:rsidRPr="001551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pStyle w:val="aa"/>
              <w:jc w:val="both"/>
              <w:rPr>
                <w:b w:val="0"/>
              </w:rPr>
            </w:pPr>
            <w:r w:rsidRPr="001551A6">
              <w:rPr>
                <w:b w:val="0"/>
                <w:spacing w:val="1"/>
              </w:rPr>
              <w:t>Програм</w:t>
            </w:r>
            <w:r w:rsidR="00974C26" w:rsidRPr="001551A6">
              <w:rPr>
                <w:b w:val="0"/>
                <w:spacing w:val="1"/>
              </w:rPr>
              <w:t>а</w:t>
            </w:r>
            <w:r w:rsidRPr="001551A6">
              <w:rPr>
                <w:b w:val="0"/>
                <w:spacing w:val="1"/>
              </w:rPr>
              <w:t xml:space="preserve">  </w:t>
            </w:r>
            <w:r w:rsidRPr="001551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1551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985" w:type="dxa"/>
          </w:tcPr>
          <w:p w:rsidR="009A064C" w:rsidRPr="001551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pacing w:val="-3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05121E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9A064C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№ 10-26/2021 </w:t>
            </w:r>
          </w:p>
          <w:p w:rsidR="0005121E" w:rsidRDefault="005F2426" w:rsidP="00EE7F9A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05121E"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ід 17.12.2021</w:t>
            </w:r>
          </w:p>
          <w:p w:rsidR="00676FBD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1-34/2022</w:t>
            </w:r>
          </w:p>
          <w:p w:rsidR="00676FBD" w:rsidRDefault="00676FBD" w:rsidP="00676FBD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26.04.2022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lastRenderedPageBreak/>
              <w:t xml:space="preserve">Внесено зміни 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17-35/2022</w:t>
            </w:r>
          </w:p>
          <w:p w:rsidR="00B32118" w:rsidRDefault="00B32118" w:rsidP="00B32118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26.05.2022</w:t>
            </w:r>
          </w:p>
          <w:p w:rsidR="00B32118" w:rsidRPr="001551A6" w:rsidRDefault="00B32118" w:rsidP="00676FBD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9A064C" w:rsidRPr="001551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1551A6">
              <w:rPr>
                <w:rFonts w:cs="Times New Roman"/>
                <w:spacing w:val="-4"/>
                <w:szCs w:val="24"/>
                <w:lang w:val="uk-UA"/>
              </w:rPr>
              <w:lastRenderedPageBreak/>
              <w:t>М.Островський</w:t>
            </w:r>
          </w:p>
        </w:tc>
      </w:tr>
      <w:tr w:rsidR="009A064C" w:rsidRPr="001551A6" w:rsidTr="009A064C">
        <w:trPr>
          <w:trHeight w:val="984"/>
        </w:trPr>
        <w:tc>
          <w:tcPr>
            <w:tcW w:w="750" w:type="dxa"/>
          </w:tcPr>
          <w:p w:rsidR="009A064C" w:rsidRPr="001551A6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5D7FA6">
            <w:pPr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5D7FA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1551A6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2021-2023 роки» </w:t>
            </w:r>
          </w:p>
        </w:tc>
        <w:tc>
          <w:tcPr>
            <w:tcW w:w="985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№3-76/2020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15.10.2020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Нова редакція 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№ 8-26/2021</w:t>
            </w:r>
          </w:p>
          <w:p w:rsidR="009A064C" w:rsidRDefault="005F2426" w:rsidP="00466101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  <w:p w:rsidR="00676FBD" w:rsidRDefault="00676FBD" w:rsidP="001551A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1551A6" w:rsidRPr="001551A6" w:rsidRDefault="001551A6" w:rsidP="001551A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 зміни рішенням виконавчого комітету № 74</w:t>
            </w:r>
          </w:p>
          <w:p w:rsidR="001551A6" w:rsidRPr="001551A6" w:rsidRDefault="001551A6" w:rsidP="001551A6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26.05.2022р</w:t>
            </w:r>
          </w:p>
        </w:tc>
        <w:tc>
          <w:tcPr>
            <w:tcW w:w="2692" w:type="dxa"/>
          </w:tcPr>
          <w:p w:rsidR="009A064C" w:rsidRPr="001551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1551A6">
              <w:rPr>
                <w:rFonts w:cs="Times New Roman"/>
                <w:spacing w:val="-4"/>
                <w:szCs w:val="24"/>
                <w:lang w:val="uk-UA"/>
              </w:rPr>
              <w:t>Л.Музика</w:t>
            </w:r>
          </w:p>
        </w:tc>
      </w:tr>
      <w:tr w:rsidR="005D7FA6" w:rsidRPr="001551A6" w:rsidTr="009A064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985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1551A6">
              <w:rPr>
                <w:rFonts w:cs="Times New Roman"/>
                <w:bCs/>
                <w:szCs w:val="24"/>
              </w:rPr>
              <w:t>В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9A064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985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676FBD" w:rsidRPr="007948CD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Внесено зміни № 3</w:t>
            </w:r>
            <w:r w:rsidRPr="007948CD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5D7FA6" w:rsidRPr="001551A6" w:rsidRDefault="00676FBD" w:rsidP="00676FB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7948CD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</w:tc>
        <w:tc>
          <w:tcPr>
            <w:tcW w:w="269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9A064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а </w:t>
            </w:r>
            <w:r w:rsidRPr="001551A6">
              <w:rPr>
                <w:rFonts w:cs="Times New Roman"/>
                <w:szCs w:val="24"/>
              </w:rPr>
              <w:t>«</w:t>
            </w:r>
            <w:proofErr w:type="spellStart"/>
            <w:r w:rsidRPr="001551A6">
              <w:rPr>
                <w:rFonts w:cs="Times New Roman"/>
                <w:szCs w:val="24"/>
              </w:rPr>
              <w:t>Безпечна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громада» на 2021 – 2025 р</w:t>
            </w:r>
            <w:r w:rsidRPr="001551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985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С.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5D7FA6" w:rsidRPr="001551A6" w:rsidTr="009A064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а поводження з тваринами на території Дунаєвецької міської ради  </w:t>
            </w:r>
            <w:proofErr w:type="gramStart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на</w:t>
            </w:r>
            <w:proofErr w:type="gram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період 2021 – 2025 рр.</w:t>
            </w:r>
          </w:p>
        </w:tc>
        <w:tc>
          <w:tcPr>
            <w:tcW w:w="985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К.Сіра</w:t>
            </w:r>
          </w:p>
        </w:tc>
      </w:tr>
      <w:tr w:rsidR="005D7FA6" w:rsidRPr="001551A6" w:rsidTr="009A064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5D7FA6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>Програма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985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>2021</w:t>
            </w:r>
            <w:r w:rsidR="00296F79" w:rsidRPr="001551A6">
              <w:rPr>
                <w:rFonts w:cs="Times New Roman"/>
                <w:bCs/>
                <w:szCs w:val="24"/>
                <w:lang w:val="uk-UA" w:eastAsia="ar-SA"/>
              </w:rPr>
              <w:t>-</w:t>
            </w: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 2023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5D7FA6" w:rsidRPr="001551A6" w:rsidRDefault="008D11B5" w:rsidP="005D7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Роземборська</w:t>
            </w:r>
            <w:proofErr w:type="spellEnd"/>
          </w:p>
        </w:tc>
      </w:tr>
      <w:tr w:rsidR="00296F79" w:rsidRPr="001551A6" w:rsidTr="009A064C">
        <w:trPr>
          <w:trHeight w:val="984"/>
        </w:trPr>
        <w:tc>
          <w:tcPr>
            <w:tcW w:w="750" w:type="dxa"/>
          </w:tcPr>
          <w:p w:rsidR="00296F79" w:rsidRPr="001551A6" w:rsidRDefault="00296F79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296F79" w:rsidRPr="001551A6" w:rsidRDefault="00296F79" w:rsidP="00296F79">
            <w:pPr>
              <w:ind w:right="176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військово-патріотичного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виховання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</w:t>
            </w:r>
            <w:proofErr w:type="gramEnd"/>
            <w:r w:rsidRPr="001551A6">
              <w:rPr>
                <w:rFonts w:cs="Times New Roman"/>
                <w:szCs w:val="24"/>
              </w:rPr>
              <w:t>ідготовки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молоді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       </w:t>
            </w:r>
            <w:r w:rsidRPr="001551A6">
              <w:rPr>
                <w:rFonts w:cs="Times New Roman"/>
                <w:szCs w:val="24"/>
              </w:rPr>
              <w:t xml:space="preserve">до </w:t>
            </w:r>
            <w:proofErr w:type="spellStart"/>
            <w:r w:rsidRPr="001551A6">
              <w:rPr>
                <w:rFonts w:cs="Times New Roman"/>
                <w:szCs w:val="24"/>
              </w:rPr>
              <w:t>служби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1551A6">
              <w:rPr>
                <w:rFonts w:cs="Times New Roman"/>
                <w:szCs w:val="24"/>
              </w:rPr>
              <w:t>Збройних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Силах </w:t>
            </w:r>
            <w:proofErr w:type="spellStart"/>
            <w:r w:rsidRPr="001551A6">
              <w:rPr>
                <w:rFonts w:cs="Times New Roman"/>
                <w:szCs w:val="24"/>
              </w:rPr>
              <w:t>України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 </w:t>
            </w:r>
            <w:r w:rsidRPr="001551A6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1551A6">
              <w:rPr>
                <w:rFonts w:cs="Times New Roman"/>
                <w:szCs w:val="24"/>
              </w:rPr>
              <w:t>Дунаєвецькій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міській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територіальній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громаді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2021-2023 роки</w:t>
            </w:r>
          </w:p>
          <w:p w:rsidR="00296F79" w:rsidRPr="001551A6" w:rsidRDefault="00296F79" w:rsidP="00296F79">
            <w:pPr>
              <w:ind w:right="176"/>
              <w:jc w:val="both"/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296F79" w:rsidRPr="001551A6" w:rsidRDefault="00296F79" w:rsidP="00296F79">
            <w:pPr>
              <w:jc w:val="both"/>
              <w:rPr>
                <w:rFonts w:eastAsia="Calibri"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296F79" w:rsidRPr="001551A6" w:rsidRDefault="00296F79" w:rsidP="00296F79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№2-7/2021р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296F79" w:rsidRPr="001551A6" w:rsidRDefault="00296F79" w:rsidP="00296F7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25.02.2021р</w:t>
            </w:r>
          </w:p>
        </w:tc>
        <w:tc>
          <w:tcPr>
            <w:tcW w:w="2265" w:type="dxa"/>
          </w:tcPr>
          <w:p w:rsidR="00296F79" w:rsidRPr="001551A6" w:rsidRDefault="00296F7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296F79" w:rsidRPr="001551A6" w:rsidRDefault="008D11B5" w:rsidP="00391A6F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Р.Юрчик</w:t>
            </w: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№3-7/2021р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Нова </w:t>
            </w: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редакія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>№ 1-26/2021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</w:p>
          <w:p w:rsidR="005F2426" w:rsidRPr="001551A6" w:rsidRDefault="00466101" w:rsidP="005F242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від 27.01.2022 </w:t>
            </w:r>
          </w:p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color w:val="FF0000"/>
                <w:szCs w:val="24"/>
                <w:lang w:val="uk-UA"/>
              </w:rPr>
              <w:t>№ 2-28/2022</w:t>
            </w:r>
          </w:p>
          <w:p w:rsidR="00676FBD" w:rsidRDefault="00676FBD" w:rsidP="005F2426">
            <w:pPr>
              <w:jc w:val="both"/>
              <w:rPr>
                <w:color w:val="FF0000"/>
                <w:szCs w:val="24"/>
                <w:lang w:val="uk-UA"/>
              </w:rPr>
            </w:pPr>
          </w:p>
          <w:p w:rsidR="00676FBD" w:rsidRPr="00A75B62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A75B62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>№ 2</w:t>
            </w:r>
            <w:r w:rsidRPr="00A75B62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676FBD" w:rsidRPr="001551A6" w:rsidRDefault="00676FBD" w:rsidP="00676FB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A75B62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</w:tc>
        <w:tc>
          <w:tcPr>
            <w:tcW w:w="2692" w:type="dxa"/>
          </w:tcPr>
          <w:p w:rsidR="00466101" w:rsidRPr="001551A6" w:rsidRDefault="00B9089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О.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Стремінський</w:t>
            </w:r>
            <w:proofErr w:type="spellEnd"/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Програма захисту життя людей і здоров’я тварин від інфекційних, інвазійних та </w:t>
            </w:r>
            <w:proofErr w:type="spellStart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>зооантропонозних</w:t>
            </w:r>
            <w:proofErr w:type="spellEnd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захворювань по </w:t>
            </w:r>
            <w:proofErr w:type="spellStart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>Дунаєвецькій</w:t>
            </w:r>
            <w:proofErr w:type="spellEnd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міській територіальній громаді  на 2021 – 2023 роки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№4-7/2021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Є.Лисак </w:t>
            </w: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проф</w:t>
            </w:r>
            <w:proofErr w:type="gramEnd"/>
            <w:r w:rsidRPr="001551A6">
              <w:rPr>
                <w:rFonts w:cs="Times New Roman"/>
                <w:szCs w:val="24"/>
              </w:rPr>
              <w:t>ілактики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1551A6">
              <w:rPr>
                <w:rFonts w:cs="Times New Roman"/>
                <w:szCs w:val="24"/>
              </w:rPr>
              <w:t>боротьби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злочинністю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2021-2025 роки</w:t>
            </w:r>
          </w:p>
        </w:tc>
        <w:tc>
          <w:tcPr>
            <w:tcW w:w="985" w:type="dxa"/>
          </w:tcPr>
          <w:p w:rsidR="00466101" w:rsidRPr="001551A6" w:rsidRDefault="00391A6F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На 2021-2025 роки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№1-8/2021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16.03.2021р</w:t>
            </w:r>
          </w:p>
        </w:tc>
        <w:tc>
          <w:tcPr>
            <w:tcW w:w="2265" w:type="dxa"/>
          </w:tcPr>
          <w:p w:rsidR="00466101" w:rsidRPr="001551A6" w:rsidRDefault="00466101" w:rsidP="005F24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від 27.01.2022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   </w:t>
            </w:r>
            <w:r w:rsidRPr="001551A6">
              <w:rPr>
                <w:color w:val="FF0000"/>
                <w:szCs w:val="24"/>
                <w:lang w:val="uk-UA"/>
              </w:rPr>
              <w:t>№ 3-28/2022</w:t>
            </w:r>
          </w:p>
        </w:tc>
        <w:tc>
          <w:tcPr>
            <w:tcW w:w="2692" w:type="dxa"/>
          </w:tcPr>
          <w:p w:rsidR="00466101" w:rsidRPr="001551A6" w:rsidRDefault="00391A6F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О. Щадило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 w:eastAsia="zh-CN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bCs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На 2021-2023 роки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№3-14/2021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10.06.2021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О.Романюк</w:t>
            </w: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д</w:t>
            </w:r>
            <w:r w:rsidRPr="001551A6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1551A6">
              <w:rPr>
                <w:rFonts w:cs="Times New Roman"/>
                <w:szCs w:val="24"/>
              </w:rPr>
              <w:t>забезпечення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виконання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р</w:t>
            </w:r>
            <w:proofErr w:type="gramEnd"/>
            <w:r w:rsidRPr="001551A6">
              <w:rPr>
                <w:rFonts w:cs="Times New Roman"/>
                <w:szCs w:val="24"/>
              </w:rPr>
              <w:t>ішень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суду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Д</w:t>
            </w:r>
            <w:proofErr w:type="spellStart"/>
            <w:r w:rsidRPr="001551A6">
              <w:rPr>
                <w:rFonts w:cs="Times New Roman"/>
                <w:szCs w:val="24"/>
              </w:rPr>
              <w:t>унаєвецькою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міською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радою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н</w:t>
            </w:r>
            <w:r w:rsidRPr="001551A6">
              <w:rPr>
                <w:rFonts w:cs="Times New Roman"/>
                <w:szCs w:val="24"/>
              </w:rPr>
              <w:t>а 2021-2022 роки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На 2021-2022 роки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№1-16/2021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20.07.2021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1551A6" w:rsidRDefault="00466101" w:rsidP="00391A6F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Т.Лясот</w:t>
            </w:r>
            <w:r w:rsidR="00391A6F" w:rsidRPr="001551A6">
              <w:rPr>
                <w:rFonts w:cs="Times New Roman"/>
                <w:szCs w:val="24"/>
                <w:lang w:val="uk-UA"/>
              </w:rPr>
              <w:t>а</w:t>
            </w: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1551A6">
              <w:rPr>
                <w:rFonts w:cs="Times New Roman"/>
                <w:szCs w:val="24"/>
              </w:rPr>
              <w:t>забезпечення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майнових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операцій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при </w:t>
            </w:r>
            <w:proofErr w:type="spellStart"/>
            <w:r w:rsidRPr="001551A6">
              <w:rPr>
                <w:rFonts w:cs="Times New Roman"/>
                <w:szCs w:val="24"/>
              </w:rPr>
              <w:t>розпорядженні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об’єктами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права </w:t>
            </w:r>
            <w:proofErr w:type="spellStart"/>
            <w:r w:rsidRPr="001551A6">
              <w:rPr>
                <w:rFonts w:cs="Times New Roman"/>
                <w:szCs w:val="24"/>
              </w:rPr>
              <w:t>комунальної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власності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1551A6">
              <w:rPr>
                <w:rFonts w:cs="Times New Roman"/>
                <w:szCs w:val="24"/>
              </w:rPr>
              <w:t>особі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1551A6">
              <w:rPr>
                <w:rFonts w:cs="Times New Roman"/>
                <w:szCs w:val="24"/>
              </w:rPr>
              <w:t>ради</w:t>
            </w:r>
            <w:proofErr w:type="gramEnd"/>
            <w:r w:rsidRPr="001551A6">
              <w:rPr>
                <w:rFonts w:cs="Times New Roman"/>
                <w:szCs w:val="24"/>
              </w:rPr>
              <w:t xml:space="preserve">   на 2021-2023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На 2021-2023 роки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№1-16/2021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20.07.2021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1551A6" w:rsidRDefault="00466101" w:rsidP="00391A6F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Т.Лясот</w:t>
            </w:r>
            <w:r w:rsidR="00391A6F" w:rsidRPr="001551A6">
              <w:rPr>
                <w:rFonts w:cs="Times New Roman"/>
                <w:szCs w:val="24"/>
                <w:lang w:val="uk-UA"/>
              </w:rPr>
              <w:t>а</w:t>
            </w: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підвищення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 xml:space="preserve"> ГУ ДПС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у Хмельницькій області)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на 2022-2023 роки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2-26/2021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pStyle w:val="21"/>
              <w:spacing w:after="0" w:line="240" w:lineRule="auto"/>
              <w:jc w:val="both"/>
            </w:pPr>
            <w:r w:rsidRPr="001551A6">
              <w:t>Програм</w:t>
            </w:r>
            <w:r w:rsidR="00E1479D" w:rsidRPr="001551A6">
              <w:t>а</w:t>
            </w:r>
            <w:r w:rsidRPr="001551A6">
              <w:t xml:space="preserve">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szCs w:val="24"/>
              </w:rPr>
              <w:t>на 2022-2024 роки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3-26/2021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ind w:right="174"/>
              <w:jc w:val="both"/>
              <w:rPr>
                <w:rFonts w:cs="Times New Roman"/>
                <w:bCs/>
                <w:color w:val="000000"/>
                <w:szCs w:val="24"/>
                <w:lang w:eastAsia="en-US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bCs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підтримки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обдарованих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дітей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та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молоді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Дунаєвецької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міської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ради на 2022-2023 роки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szCs w:val="24"/>
              </w:rPr>
            </w:pP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на 2022-2023 роки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4-26/2021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DD21E8" w:rsidRPr="001551A6" w:rsidRDefault="00DD21E8" w:rsidP="00DD21E8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156</w:t>
            </w:r>
          </w:p>
          <w:p w:rsidR="00466101" w:rsidRPr="001551A6" w:rsidRDefault="00DD21E8" w:rsidP="00DD21E8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pStyle w:val="21"/>
              <w:spacing w:after="0" w:line="240" w:lineRule="auto"/>
              <w:jc w:val="both"/>
              <w:rPr>
                <w:bCs/>
                <w:lang w:eastAsia="ar-SA"/>
              </w:rPr>
            </w:pPr>
            <w:r w:rsidRPr="001551A6">
              <w:rPr>
                <w:bCs/>
                <w:lang w:eastAsia="ar-SA"/>
              </w:rPr>
              <w:t>Програм</w:t>
            </w:r>
            <w:r w:rsidR="00E1479D" w:rsidRPr="001551A6">
              <w:rPr>
                <w:bCs/>
                <w:lang w:eastAsia="ar-SA"/>
              </w:rPr>
              <w:t>а</w:t>
            </w:r>
            <w:r w:rsidRPr="001551A6">
              <w:rPr>
                <w:bCs/>
                <w:lang w:eastAsia="ar-SA"/>
              </w:rPr>
              <w:t xml:space="preserve">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2022 рік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szCs w:val="24"/>
              </w:rPr>
            </w:pPr>
            <w:r w:rsidRPr="001551A6">
              <w:rPr>
                <w:bCs/>
                <w:szCs w:val="24"/>
                <w:lang w:eastAsia="ar-SA"/>
              </w:rPr>
              <w:t xml:space="preserve">на 2022 </w:t>
            </w:r>
            <w:proofErr w:type="spellStart"/>
            <w:proofErr w:type="gramStart"/>
            <w:r w:rsidRPr="001551A6">
              <w:rPr>
                <w:bCs/>
                <w:szCs w:val="24"/>
                <w:lang w:eastAsia="ar-SA"/>
              </w:rPr>
              <w:t>р</w:t>
            </w:r>
            <w:proofErr w:type="gramEnd"/>
            <w:r w:rsidRPr="001551A6">
              <w:rPr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5-26/2021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Манчук</w:t>
            </w:r>
            <w:proofErr w:type="spellEnd"/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>Програм</w:t>
            </w:r>
            <w:r w:rsidR="00E1479D" w:rsidRPr="001551A6">
              <w:rPr>
                <w:rFonts w:cs="Times New Roman"/>
                <w:bCs/>
                <w:szCs w:val="24"/>
                <w:lang w:val="uk-UA" w:eastAsia="ar-SA"/>
              </w:rPr>
              <w:t>а</w:t>
            </w: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Дунаєвецької міської ради «</w:t>
            </w:r>
            <w:proofErr w:type="spellStart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Дунаєвецька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багатопрофільна лікарня» на 2022 рік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>на 2022 рік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6-26/2021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095021" w:rsidRPr="001551A6" w:rsidRDefault="00095021" w:rsidP="0009502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67</w:t>
            </w:r>
          </w:p>
          <w:p w:rsidR="00466101" w:rsidRPr="001551A6" w:rsidRDefault="00095021" w:rsidP="0009502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4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В.Крупко</w:t>
            </w:r>
          </w:p>
        </w:tc>
      </w:tr>
      <w:tr w:rsidR="00466101" w:rsidRPr="001551A6" w:rsidTr="009A064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>Програм</w:t>
            </w:r>
            <w:r w:rsidR="00E1479D" w:rsidRPr="001551A6">
              <w:rPr>
                <w:rFonts w:cs="Times New Roman"/>
                <w:bCs/>
                <w:szCs w:val="24"/>
                <w:lang w:val="uk-UA" w:eastAsia="ar-SA"/>
              </w:rPr>
              <w:t>а</w:t>
            </w: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«</w:t>
            </w:r>
            <w:proofErr w:type="spellStart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Дунаєвецької міської ради на 2022 рік</w:t>
            </w:r>
          </w:p>
        </w:tc>
        <w:tc>
          <w:tcPr>
            <w:tcW w:w="985" w:type="dxa"/>
          </w:tcPr>
          <w:p w:rsidR="00466101" w:rsidRPr="001551A6" w:rsidRDefault="00466101" w:rsidP="00466101">
            <w:pPr>
              <w:jc w:val="both"/>
              <w:rPr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>на 2022 рік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7-26/2021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AC6CD5" w:rsidRPr="001551A6" w:rsidRDefault="00AC6CD5" w:rsidP="00AC6CD5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173</w:t>
            </w:r>
          </w:p>
          <w:p w:rsidR="00466101" w:rsidRPr="001551A6" w:rsidRDefault="00AC6CD5" w:rsidP="00AC6CD5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08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9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</w:p>
        </w:tc>
        <w:tc>
          <w:tcPr>
            <w:tcW w:w="269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Л.Музика</w:t>
            </w:r>
          </w:p>
        </w:tc>
      </w:tr>
      <w:tr w:rsidR="00E1479D" w:rsidRPr="001551A6" w:rsidTr="009A064C">
        <w:trPr>
          <w:trHeight w:val="984"/>
        </w:trPr>
        <w:tc>
          <w:tcPr>
            <w:tcW w:w="750" w:type="dxa"/>
          </w:tcPr>
          <w:p w:rsidR="00E1479D" w:rsidRPr="001551A6" w:rsidRDefault="00E1479D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E1479D" w:rsidRPr="001551A6" w:rsidRDefault="00E1479D" w:rsidP="00E1479D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Програма  </w:t>
            </w:r>
            <w:r w:rsidRPr="001551A6">
              <w:rPr>
                <w:rFonts w:cs="Times New Roman"/>
                <w:color w:val="000000"/>
                <w:szCs w:val="24"/>
                <w:lang w:val="uk-UA"/>
              </w:rPr>
              <w:t xml:space="preserve">взаємодії першого відділу Кам’янець-Подільського </w:t>
            </w:r>
            <w:r w:rsidRPr="001551A6">
              <w:rPr>
                <w:rFonts w:cs="Times New Roman"/>
                <w:szCs w:val="24"/>
                <w:lang w:val="uk-UA"/>
              </w:rPr>
              <w:t xml:space="preserve">районного територіального центру комплектування та соціальної підтримки  </w:t>
            </w:r>
            <w:r w:rsidRPr="001551A6">
              <w:rPr>
                <w:rFonts w:cs="Times New Roman"/>
                <w:color w:val="000000"/>
                <w:szCs w:val="24"/>
                <w:lang w:val="uk-UA"/>
              </w:rPr>
              <w:t>та Дунаєвецької 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 на 2022 рік</w:t>
            </w:r>
          </w:p>
        </w:tc>
        <w:tc>
          <w:tcPr>
            <w:tcW w:w="985" w:type="dxa"/>
          </w:tcPr>
          <w:p w:rsidR="00E1479D" w:rsidRPr="001551A6" w:rsidRDefault="00E1479D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>на 2022 рік</w:t>
            </w:r>
          </w:p>
        </w:tc>
        <w:tc>
          <w:tcPr>
            <w:tcW w:w="1854" w:type="dxa"/>
          </w:tcPr>
          <w:p w:rsidR="00E1479D" w:rsidRPr="001551A6" w:rsidRDefault="00E1479D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1-29/2022</w:t>
            </w:r>
          </w:p>
          <w:p w:rsidR="00E1479D" w:rsidRPr="001551A6" w:rsidRDefault="00E1479D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24.02.2022р</w:t>
            </w:r>
          </w:p>
        </w:tc>
        <w:tc>
          <w:tcPr>
            <w:tcW w:w="2265" w:type="dxa"/>
          </w:tcPr>
          <w:p w:rsidR="00E1479D" w:rsidRPr="001551A6" w:rsidRDefault="00E1479D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E1479D" w:rsidRPr="001551A6" w:rsidRDefault="008D11B5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Р.Юрчик</w:t>
            </w:r>
          </w:p>
        </w:tc>
      </w:tr>
      <w:tr w:rsidR="00FD2153" w:rsidRPr="001551A6" w:rsidTr="009A064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551A6" w:rsidRPr="001551A6" w:rsidRDefault="001551A6" w:rsidP="001551A6">
            <w:pPr>
              <w:ind w:right="-1"/>
              <w:jc w:val="both"/>
              <w:rPr>
                <w:bCs/>
                <w:szCs w:val="24"/>
              </w:rPr>
            </w:pPr>
            <w:proofErr w:type="spellStart"/>
            <w:r w:rsidRPr="001551A6">
              <w:rPr>
                <w:bCs/>
                <w:szCs w:val="24"/>
              </w:rPr>
              <w:t>Програм</w:t>
            </w:r>
            <w:proofErr w:type="spellEnd"/>
            <w:r w:rsidR="00F76C17">
              <w:rPr>
                <w:bCs/>
                <w:szCs w:val="24"/>
                <w:lang w:val="uk-UA"/>
              </w:rPr>
              <w:t xml:space="preserve">а </w:t>
            </w:r>
            <w:r w:rsidRPr="001551A6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1551A6">
              <w:rPr>
                <w:bCs/>
                <w:szCs w:val="24"/>
              </w:rPr>
              <w:t>п</w:t>
            </w:r>
            <w:proofErr w:type="gramEnd"/>
            <w:r w:rsidRPr="001551A6">
              <w:rPr>
                <w:bCs/>
                <w:szCs w:val="24"/>
              </w:rPr>
              <w:t>ідтримки</w:t>
            </w:r>
            <w:proofErr w:type="spellEnd"/>
            <w:r w:rsidRPr="001551A6">
              <w:rPr>
                <w:bCs/>
                <w:szCs w:val="24"/>
              </w:rPr>
              <w:t xml:space="preserve"> </w:t>
            </w:r>
            <w:proofErr w:type="spellStart"/>
            <w:r w:rsidRPr="001551A6">
              <w:rPr>
                <w:bCs/>
                <w:szCs w:val="24"/>
              </w:rPr>
              <w:t>територіальної</w:t>
            </w:r>
            <w:proofErr w:type="spellEnd"/>
            <w:r w:rsidRPr="001551A6">
              <w:rPr>
                <w:bCs/>
                <w:szCs w:val="24"/>
              </w:rPr>
              <w:t xml:space="preserve"> оборони на </w:t>
            </w:r>
            <w:proofErr w:type="spellStart"/>
            <w:r w:rsidRPr="001551A6">
              <w:rPr>
                <w:bCs/>
                <w:szCs w:val="24"/>
              </w:rPr>
              <w:t>території</w:t>
            </w:r>
            <w:proofErr w:type="spellEnd"/>
            <w:r w:rsidRPr="001551A6">
              <w:rPr>
                <w:bCs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bCs/>
                <w:szCs w:val="24"/>
              </w:rPr>
              <w:t>міської</w:t>
            </w:r>
            <w:proofErr w:type="spellEnd"/>
            <w:r w:rsidRPr="001551A6">
              <w:rPr>
                <w:bCs/>
                <w:szCs w:val="24"/>
              </w:rPr>
              <w:t xml:space="preserve"> ради на 2022-2023 роки»</w:t>
            </w:r>
          </w:p>
          <w:p w:rsidR="00FD2153" w:rsidRPr="001551A6" w:rsidRDefault="00FD2153" w:rsidP="00E1479D">
            <w:pPr>
              <w:suppressAutoHyphens/>
              <w:autoSpaceDE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85" w:type="dxa"/>
          </w:tcPr>
          <w:p w:rsidR="00FD2153" w:rsidRPr="001551A6" w:rsidRDefault="001551A6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>на 2022-2023 роки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75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FD2153" w:rsidRPr="001551A6" w:rsidRDefault="00FD215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FD2153" w:rsidRDefault="001551A6" w:rsidP="00466101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С. 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К.Сіра</w:t>
            </w:r>
          </w:p>
        </w:tc>
      </w:tr>
      <w:tr w:rsidR="00FD2153" w:rsidRPr="001551A6" w:rsidTr="009A064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D2153" w:rsidRPr="001551A6" w:rsidRDefault="001551A6" w:rsidP="00F76C17">
            <w:pPr>
              <w:suppressAutoHyphens/>
              <w:autoSpaceDE w:val="0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bCs/>
                <w:szCs w:val="24"/>
              </w:rPr>
              <w:t>Програм</w:t>
            </w:r>
            <w:proofErr w:type="spellEnd"/>
            <w:r w:rsidR="00F76C17">
              <w:rPr>
                <w:bCs/>
                <w:szCs w:val="24"/>
                <w:lang w:val="uk-UA"/>
              </w:rPr>
              <w:t>а</w:t>
            </w:r>
            <w:r w:rsidRPr="001551A6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1551A6">
              <w:rPr>
                <w:bCs/>
                <w:szCs w:val="24"/>
              </w:rPr>
              <w:t>п</w:t>
            </w:r>
            <w:proofErr w:type="gramEnd"/>
            <w:r w:rsidRPr="001551A6">
              <w:rPr>
                <w:bCs/>
                <w:szCs w:val="24"/>
              </w:rPr>
              <w:t>ідтримки</w:t>
            </w:r>
            <w:proofErr w:type="spellEnd"/>
            <w:r w:rsidRPr="001551A6">
              <w:rPr>
                <w:bCs/>
                <w:szCs w:val="24"/>
              </w:rPr>
              <w:t xml:space="preserve"> </w:t>
            </w:r>
            <w:proofErr w:type="spellStart"/>
            <w:r w:rsidRPr="001551A6">
              <w:rPr>
                <w:bCs/>
                <w:szCs w:val="24"/>
              </w:rPr>
              <w:t>самозабезпечення</w:t>
            </w:r>
            <w:proofErr w:type="spellEnd"/>
            <w:r w:rsidRPr="001551A6">
              <w:rPr>
                <w:bCs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bCs/>
                <w:szCs w:val="24"/>
              </w:rPr>
              <w:t>міської</w:t>
            </w:r>
            <w:proofErr w:type="spellEnd"/>
            <w:r w:rsidRPr="001551A6">
              <w:rPr>
                <w:bCs/>
                <w:szCs w:val="24"/>
              </w:rPr>
              <w:t xml:space="preserve"> </w:t>
            </w:r>
            <w:proofErr w:type="spellStart"/>
            <w:r w:rsidRPr="001551A6">
              <w:rPr>
                <w:bCs/>
                <w:szCs w:val="24"/>
              </w:rPr>
              <w:t>територіальної</w:t>
            </w:r>
            <w:proofErr w:type="spellEnd"/>
            <w:r w:rsidRPr="001551A6">
              <w:rPr>
                <w:bCs/>
                <w:szCs w:val="24"/>
              </w:rPr>
              <w:t xml:space="preserve"> </w:t>
            </w:r>
            <w:proofErr w:type="spellStart"/>
            <w:r w:rsidRPr="001551A6">
              <w:rPr>
                <w:bCs/>
                <w:szCs w:val="24"/>
              </w:rPr>
              <w:t>громади</w:t>
            </w:r>
            <w:proofErr w:type="spellEnd"/>
            <w:r w:rsidRPr="001551A6">
              <w:rPr>
                <w:bCs/>
                <w:szCs w:val="24"/>
              </w:rPr>
              <w:t xml:space="preserve"> </w:t>
            </w:r>
            <w:proofErr w:type="spellStart"/>
            <w:r w:rsidRPr="001551A6">
              <w:rPr>
                <w:bCs/>
                <w:szCs w:val="24"/>
              </w:rPr>
              <w:t>харчовими</w:t>
            </w:r>
            <w:proofErr w:type="spellEnd"/>
            <w:r w:rsidRPr="001551A6">
              <w:rPr>
                <w:bCs/>
                <w:szCs w:val="24"/>
              </w:rPr>
              <w:t xml:space="preserve"> продуктами на 2022-2024 роки «Сади Перемоги»</w:t>
            </w:r>
          </w:p>
        </w:tc>
        <w:tc>
          <w:tcPr>
            <w:tcW w:w="985" w:type="dxa"/>
          </w:tcPr>
          <w:p w:rsidR="00FD2153" w:rsidRPr="001551A6" w:rsidRDefault="001551A6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>на 2022-2024 роки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76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FD2153" w:rsidRPr="001551A6" w:rsidRDefault="00FD215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FD2153" w:rsidRDefault="001551A6" w:rsidP="00466101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С. 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К.Сіра</w:t>
            </w:r>
          </w:p>
        </w:tc>
      </w:tr>
      <w:tr w:rsidR="008D11B5" w:rsidRPr="001551A6" w:rsidTr="009A064C">
        <w:trPr>
          <w:trHeight w:val="984"/>
        </w:trPr>
        <w:tc>
          <w:tcPr>
            <w:tcW w:w="750" w:type="dxa"/>
          </w:tcPr>
          <w:p w:rsidR="008D11B5" w:rsidRPr="001551A6" w:rsidRDefault="008D11B5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8D11B5" w:rsidRPr="008D11B5" w:rsidRDefault="008D11B5" w:rsidP="008D11B5">
            <w:pPr>
              <w:jc w:val="both"/>
              <w:rPr>
                <w:szCs w:val="24"/>
              </w:rPr>
            </w:pPr>
            <w:proofErr w:type="spellStart"/>
            <w:r w:rsidRPr="008D11B5">
              <w:rPr>
                <w:szCs w:val="24"/>
              </w:rPr>
              <w:t>Програм</w:t>
            </w:r>
            <w:proofErr w:type="spellEnd"/>
            <w:r w:rsidRPr="008D11B5">
              <w:rPr>
                <w:szCs w:val="24"/>
                <w:lang w:val="uk-UA"/>
              </w:rPr>
              <w:t>а</w:t>
            </w:r>
            <w:r w:rsidRPr="008D11B5">
              <w:rPr>
                <w:szCs w:val="24"/>
              </w:rPr>
              <w:t xml:space="preserve"> </w:t>
            </w:r>
            <w:proofErr w:type="spellStart"/>
            <w:r w:rsidRPr="008D11B5">
              <w:rPr>
                <w:szCs w:val="24"/>
              </w:rPr>
              <w:t>фінансової</w:t>
            </w:r>
            <w:proofErr w:type="spellEnd"/>
            <w:r w:rsidRPr="008D11B5">
              <w:rPr>
                <w:szCs w:val="24"/>
              </w:rPr>
              <w:t xml:space="preserve"> </w:t>
            </w:r>
            <w:proofErr w:type="spellStart"/>
            <w:proofErr w:type="gramStart"/>
            <w:r w:rsidRPr="008D11B5">
              <w:rPr>
                <w:szCs w:val="24"/>
              </w:rPr>
              <w:t>п</w:t>
            </w:r>
            <w:proofErr w:type="gramEnd"/>
            <w:r w:rsidRPr="008D11B5">
              <w:rPr>
                <w:szCs w:val="24"/>
              </w:rPr>
              <w:t>ідтримки</w:t>
            </w:r>
            <w:proofErr w:type="spellEnd"/>
            <w:r w:rsidRPr="008D11B5">
              <w:rPr>
                <w:szCs w:val="24"/>
              </w:rPr>
              <w:t xml:space="preserve"> </w:t>
            </w:r>
            <w:proofErr w:type="spellStart"/>
            <w:r w:rsidRPr="008D11B5">
              <w:rPr>
                <w:szCs w:val="24"/>
              </w:rPr>
              <w:t>комунального</w:t>
            </w:r>
            <w:proofErr w:type="spellEnd"/>
            <w:r w:rsidRPr="008D11B5">
              <w:rPr>
                <w:szCs w:val="24"/>
              </w:rPr>
              <w:t xml:space="preserve"> </w:t>
            </w:r>
            <w:proofErr w:type="spellStart"/>
            <w:r w:rsidRPr="008D11B5">
              <w:rPr>
                <w:szCs w:val="24"/>
              </w:rPr>
              <w:t>підприємства</w:t>
            </w:r>
            <w:proofErr w:type="spellEnd"/>
            <w:r w:rsidRPr="008D11B5">
              <w:rPr>
                <w:szCs w:val="24"/>
              </w:rPr>
              <w:t xml:space="preserve"> </w:t>
            </w:r>
            <w:proofErr w:type="spellStart"/>
            <w:r w:rsidRPr="008D11B5">
              <w:rPr>
                <w:szCs w:val="24"/>
              </w:rPr>
              <w:t>теплових</w:t>
            </w:r>
            <w:proofErr w:type="spellEnd"/>
            <w:r w:rsidRPr="008D11B5">
              <w:rPr>
                <w:szCs w:val="24"/>
              </w:rPr>
              <w:t xml:space="preserve"> мереж Дунаєвецької </w:t>
            </w:r>
            <w:proofErr w:type="spellStart"/>
            <w:r w:rsidRPr="008D11B5">
              <w:rPr>
                <w:szCs w:val="24"/>
              </w:rPr>
              <w:t>міської</w:t>
            </w:r>
            <w:proofErr w:type="spellEnd"/>
            <w:r w:rsidRPr="008D11B5">
              <w:rPr>
                <w:szCs w:val="24"/>
              </w:rPr>
              <w:t xml:space="preserve"> ради на 2022 </w:t>
            </w:r>
            <w:proofErr w:type="spellStart"/>
            <w:r w:rsidRPr="008D11B5">
              <w:rPr>
                <w:szCs w:val="24"/>
              </w:rPr>
              <w:t>рік</w:t>
            </w:r>
            <w:proofErr w:type="spellEnd"/>
          </w:p>
          <w:p w:rsidR="008D11B5" w:rsidRPr="001551A6" w:rsidRDefault="008D11B5" w:rsidP="00F76C17">
            <w:pPr>
              <w:suppressAutoHyphens/>
              <w:autoSpaceDE w:val="0"/>
              <w:jc w:val="both"/>
              <w:rPr>
                <w:bCs/>
                <w:szCs w:val="24"/>
              </w:rPr>
            </w:pPr>
          </w:p>
        </w:tc>
        <w:tc>
          <w:tcPr>
            <w:tcW w:w="985" w:type="dxa"/>
          </w:tcPr>
          <w:p w:rsidR="008D11B5" w:rsidRPr="008D11B5" w:rsidRDefault="008D11B5" w:rsidP="00466101">
            <w:pPr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на 2022</w:t>
            </w:r>
            <w:r>
              <w:rPr>
                <w:bCs/>
                <w:szCs w:val="24"/>
                <w:lang w:val="uk-UA"/>
              </w:rPr>
              <w:t xml:space="preserve"> </w:t>
            </w:r>
            <w:proofErr w:type="gramStart"/>
            <w:r>
              <w:rPr>
                <w:bCs/>
                <w:szCs w:val="24"/>
                <w:lang w:val="uk-UA"/>
              </w:rPr>
              <w:t>р</w:t>
            </w:r>
            <w:proofErr w:type="gramEnd"/>
            <w:r>
              <w:rPr>
                <w:bCs/>
                <w:szCs w:val="24"/>
                <w:lang w:val="uk-UA"/>
              </w:rPr>
              <w:t>ік</w:t>
            </w:r>
          </w:p>
        </w:tc>
        <w:tc>
          <w:tcPr>
            <w:tcW w:w="1854" w:type="dxa"/>
          </w:tcPr>
          <w:p w:rsidR="008D11B5" w:rsidRPr="001551A6" w:rsidRDefault="008D11B5" w:rsidP="008D11B5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117</w:t>
            </w:r>
          </w:p>
          <w:p w:rsidR="008D11B5" w:rsidRPr="001551A6" w:rsidRDefault="008D11B5" w:rsidP="008D11B5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05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7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8D11B5" w:rsidRPr="001551A6" w:rsidRDefault="008D11B5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8D11B5" w:rsidRDefault="008D11B5" w:rsidP="008D11B5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>С.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8D11B5" w:rsidRPr="008D11B5" w:rsidRDefault="008D11B5" w:rsidP="008D11B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І.Осадчук</w:t>
            </w:r>
          </w:p>
        </w:tc>
      </w:tr>
      <w:tr w:rsidR="00AF17BE" w:rsidRPr="00AF17BE" w:rsidTr="009A064C">
        <w:trPr>
          <w:trHeight w:val="984"/>
        </w:trPr>
        <w:tc>
          <w:tcPr>
            <w:tcW w:w="750" w:type="dxa"/>
          </w:tcPr>
          <w:p w:rsidR="00AF17BE" w:rsidRPr="001551A6" w:rsidRDefault="00AF17BE" w:rsidP="00AF17B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92C4D" w:rsidRPr="00492C4D" w:rsidRDefault="00492C4D" w:rsidP="00492C4D">
            <w:pPr>
              <w:shd w:val="clear" w:color="auto" w:fill="FFFFFF"/>
              <w:tabs>
                <w:tab w:val="left" w:pos="4395"/>
              </w:tabs>
              <w:jc w:val="both"/>
              <w:textAlignment w:val="baseline"/>
              <w:rPr>
                <w:color w:val="000000"/>
                <w:szCs w:val="24"/>
              </w:rPr>
            </w:pPr>
            <w:proofErr w:type="spellStart"/>
            <w:r w:rsidRPr="00492C4D">
              <w:rPr>
                <w:szCs w:val="24"/>
              </w:rPr>
              <w:t>Програм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492C4D">
              <w:rPr>
                <w:szCs w:val="24"/>
              </w:rPr>
              <w:t xml:space="preserve"> «</w:t>
            </w:r>
            <w:proofErr w:type="spellStart"/>
            <w:r w:rsidRPr="00492C4D">
              <w:rPr>
                <w:szCs w:val="24"/>
              </w:rPr>
              <w:t>В</w:t>
            </w:r>
            <w:r w:rsidRPr="00492C4D">
              <w:rPr>
                <w:color w:val="000000"/>
                <w:szCs w:val="24"/>
              </w:rPr>
              <w:t>нески</w:t>
            </w:r>
            <w:proofErr w:type="spellEnd"/>
            <w:r w:rsidRPr="00492C4D">
              <w:rPr>
                <w:color w:val="000000"/>
                <w:szCs w:val="24"/>
              </w:rPr>
              <w:t xml:space="preserve"> до статутного </w:t>
            </w:r>
            <w:proofErr w:type="spellStart"/>
            <w:r w:rsidRPr="00492C4D">
              <w:rPr>
                <w:color w:val="000000"/>
                <w:szCs w:val="24"/>
              </w:rPr>
              <w:t>капіталу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комунальних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492C4D">
              <w:rPr>
                <w:color w:val="000000"/>
                <w:szCs w:val="24"/>
              </w:rPr>
              <w:t>п</w:t>
            </w:r>
            <w:proofErr w:type="gramEnd"/>
            <w:r w:rsidRPr="00492C4D">
              <w:rPr>
                <w:color w:val="000000"/>
                <w:szCs w:val="24"/>
              </w:rPr>
              <w:t>ідприємств</w:t>
            </w:r>
            <w:proofErr w:type="spellEnd"/>
            <w:r w:rsidRPr="00492C4D">
              <w:rPr>
                <w:color w:val="000000"/>
                <w:szCs w:val="24"/>
              </w:rPr>
              <w:t xml:space="preserve"> Дунаєвецької </w:t>
            </w:r>
            <w:proofErr w:type="spellStart"/>
            <w:r w:rsidRPr="00492C4D">
              <w:rPr>
                <w:color w:val="000000"/>
                <w:szCs w:val="24"/>
              </w:rPr>
              <w:t>міської</w:t>
            </w:r>
            <w:proofErr w:type="spellEnd"/>
            <w:r w:rsidRPr="00492C4D">
              <w:rPr>
                <w:color w:val="000000"/>
                <w:szCs w:val="24"/>
              </w:rPr>
              <w:t xml:space="preserve"> ради на 2022 – 2025 роки»</w:t>
            </w:r>
          </w:p>
          <w:p w:rsidR="00AF17BE" w:rsidRPr="00492C4D" w:rsidRDefault="00AF17BE" w:rsidP="00AF17BE">
            <w:pPr>
              <w:jc w:val="both"/>
              <w:rPr>
                <w:szCs w:val="24"/>
              </w:rPr>
            </w:pPr>
          </w:p>
        </w:tc>
        <w:tc>
          <w:tcPr>
            <w:tcW w:w="985" w:type="dxa"/>
          </w:tcPr>
          <w:p w:rsidR="00AF17BE" w:rsidRPr="008D11B5" w:rsidRDefault="00492C4D" w:rsidP="00492C4D">
            <w:pPr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на 2022</w:t>
            </w:r>
            <w:r>
              <w:rPr>
                <w:bCs/>
                <w:szCs w:val="24"/>
                <w:lang w:val="uk-UA"/>
              </w:rPr>
              <w:t>-2025 роки</w:t>
            </w:r>
          </w:p>
        </w:tc>
        <w:tc>
          <w:tcPr>
            <w:tcW w:w="1854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123</w:t>
            </w:r>
          </w:p>
          <w:p w:rsidR="00AF17BE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21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7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AF17BE" w:rsidRPr="001551A6" w:rsidRDefault="00AF17BE" w:rsidP="00AF17B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92C4D" w:rsidRDefault="00492C4D" w:rsidP="00492C4D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>С.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AF17BE" w:rsidRPr="00AF17BE" w:rsidRDefault="00AF17BE" w:rsidP="00AF17BE">
            <w:pPr>
              <w:jc w:val="both"/>
              <w:rPr>
                <w:szCs w:val="24"/>
                <w:lang w:val="uk-UA"/>
              </w:rPr>
            </w:pPr>
          </w:p>
        </w:tc>
      </w:tr>
      <w:tr w:rsidR="00492C4D" w:rsidRPr="00AF17BE" w:rsidTr="009A064C">
        <w:trPr>
          <w:trHeight w:val="984"/>
        </w:trPr>
        <w:tc>
          <w:tcPr>
            <w:tcW w:w="750" w:type="dxa"/>
          </w:tcPr>
          <w:p w:rsidR="00492C4D" w:rsidRPr="001551A6" w:rsidRDefault="00492C4D" w:rsidP="00492C4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92C4D" w:rsidRPr="00AF17BE" w:rsidRDefault="00492C4D" w:rsidP="00492C4D">
            <w:pPr>
              <w:jc w:val="both"/>
              <w:rPr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Програма </w:t>
            </w:r>
            <w:r w:rsidRPr="00AF17BE">
              <w:rPr>
                <w:szCs w:val="24"/>
                <w:lang w:val="uk-UA"/>
              </w:rPr>
              <w:t xml:space="preserve">взаємодії регіонального сервісного центру Головного сервісного центру МВС в Хмельницькій області (філія ГСЦ МВС) із </w:t>
            </w:r>
            <w:proofErr w:type="spellStart"/>
            <w:r w:rsidRPr="00AF17BE">
              <w:rPr>
                <w:szCs w:val="24"/>
                <w:lang w:val="uk-UA"/>
              </w:rPr>
              <w:t>Дунаєвецькою</w:t>
            </w:r>
            <w:proofErr w:type="spellEnd"/>
            <w:r w:rsidRPr="00AF17BE">
              <w:rPr>
                <w:szCs w:val="24"/>
                <w:lang w:val="uk-UA"/>
              </w:rPr>
              <w:t xml:space="preserve"> міською радою в сфері надання адміністративних послуг населенню</w:t>
            </w:r>
            <w:r w:rsidRPr="00AF17BE">
              <w:rPr>
                <w:color w:val="000000"/>
                <w:szCs w:val="24"/>
                <w:lang w:val="uk-UA"/>
              </w:rPr>
              <w:t xml:space="preserve"> на 2022 рік</w:t>
            </w:r>
          </w:p>
          <w:p w:rsidR="00492C4D" w:rsidRPr="00AF17BE" w:rsidRDefault="00492C4D" w:rsidP="00492C4D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92C4D" w:rsidRPr="008D11B5" w:rsidRDefault="00492C4D" w:rsidP="00492C4D">
            <w:pPr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на 2022</w:t>
            </w:r>
            <w:r>
              <w:rPr>
                <w:bCs/>
                <w:szCs w:val="24"/>
                <w:lang w:val="uk-UA"/>
              </w:rPr>
              <w:t xml:space="preserve"> </w:t>
            </w:r>
            <w:proofErr w:type="gramStart"/>
            <w:r>
              <w:rPr>
                <w:bCs/>
                <w:szCs w:val="24"/>
                <w:lang w:val="uk-UA"/>
              </w:rPr>
              <w:t>р</w:t>
            </w:r>
            <w:proofErr w:type="gramEnd"/>
            <w:r>
              <w:rPr>
                <w:bCs/>
                <w:szCs w:val="24"/>
                <w:lang w:val="uk-UA"/>
              </w:rPr>
              <w:t>ік</w:t>
            </w:r>
          </w:p>
        </w:tc>
        <w:tc>
          <w:tcPr>
            <w:tcW w:w="1854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144</w:t>
            </w:r>
          </w:p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02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8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492C4D" w:rsidRDefault="00492C4D" w:rsidP="00492C4D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>С.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492C4D" w:rsidRPr="00AF17BE" w:rsidRDefault="00492C4D" w:rsidP="00492C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В.Романюк</w:t>
            </w:r>
          </w:p>
        </w:tc>
      </w:tr>
      <w:tr w:rsidR="00F11478" w:rsidRPr="00AF17BE" w:rsidTr="009A064C">
        <w:trPr>
          <w:trHeight w:val="984"/>
        </w:trPr>
        <w:tc>
          <w:tcPr>
            <w:tcW w:w="750" w:type="dxa"/>
          </w:tcPr>
          <w:p w:rsidR="00F11478" w:rsidRPr="001551A6" w:rsidRDefault="00F11478" w:rsidP="00492C4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20C6" w:rsidRPr="004620C6" w:rsidRDefault="004620C6" w:rsidP="004620C6">
            <w:pPr>
              <w:jc w:val="both"/>
              <w:rPr>
                <w:szCs w:val="24"/>
                <w:lang w:val="uk-UA"/>
              </w:rPr>
            </w:pPr>
            <w:r w:rsidRPr="004620C6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4620C6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 w:rsidRPr="004620C6">
              <w:rPr>
                <w:szCs w:val="24"/>
                <w:lang w:val="uk-UA"/>
              </w:rPr>
              <w:t>розвитку фізичної культури та спорту на території  Дунаєвецької  територіальної громади</w:t>
            </w:r>
            <w:r w:rsidR="001854CF">
              <w:rPr>
                <w:szCs w:val="24"/>
                <w:lang w:val="uk-UA"/>
              </w:rPr>
              <w:t xml:space="preserve"> на 2022-2023 роки</w:t>
            </w:r>
            <w:bookmarkStart w:id="0" w:name="_GoBack"/>
            <w:bookmarkEnd w:id="0"/>
            <w:r w:rsidRPr="004620C6">
              <w:rPr>
                <w:szCs w:val="24"/>
                <w:lang w:val="uk-UA"/>
              </w:rPr>
              <w:t xml:space="preserve"> </w:t>
            </w:r>
          </w:p>
          <w:p w:rsidR="00F11478" w:rsidRDefault="00F11478" w:rsidP="00492C4D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F11478" w:rsidRDefault="001854CF" w:rsidP="001854C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2022</w:t>
            </w:r>
            <w:r>
              <w:rPr>
                <w:bCs/>
                <w:szCs w:val="24"/>
                <w:lang w:val="uk-UA"/>
              </w:rPr>
              <w:t xml:space="preserve"> </w:t>
            </w:r>
            <w:r>
              <w:rPr>
                <w:bCs/>
                <w:szCs w:val="24"/>
                <w:lang w:val="uk-UA"/>
              </w:rPr>
              <w:t xml:space="preserve">– 2023 </w:t>
            </w:r>
            <w:r>
              <w:rPr>
                <w:bCs/>
                <w:szCs w:val="24"/>
                <w:lang w:val="uk-UA"/>
              </w:rPr>
              <w:t>р</w:t>
            </w:r>
            <w:r>
              <w:rPr>
                <w:bCs/>
                <w:szCs w:val="24"/>
                <w:lang w:val="uk-UA"/>
              </w:rPr>
              <w:t>о</w:t>
            </w:r>
            <w:r>
              <w:rPr>
                <w:bCs/>
                <w:szCs w:val="24"/>
                <w:lang w:val="uk-UA"/>
              </w:rPr>
              <w:t>к</w:t>
            </w:r>
            <w:r>
              <w:rPr>
                <w:bCs/>
                <w:szCs w:val="24"/>
                <w:lang w:val="uk-UA"/>
              </w:rPr>
              <w:t>и</w:t>
            </w:r>
          </w:p>
        </w:tc>
        <w:tc>
          <w:tcPr>
            <w:tcW w:w="1854" w:type="dxa"/>
          </w:tcPr>
          <w:p w:rsidR="004620C6" w:rsidRPr="001551A6" w:rsidRDefault="004620C6" w:rsidP="004620C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="0030685A">
              <w:rPr>
                <w:rFonts w:cs="Times New Roman"/>
                <w:szCs w:val="24"/>
                <w:lang w:val="uk-UA"/>
              </w:rPr>
              <w:t>75</w:t>
            </w:r>
          </w:p>
          <w:p w:rsidR="00F11478" w:rsidRPr="001551A6" w:rsidRDefault="004620C6" w:rsidP="0030685A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0</w:t>
            </w:r>
            <w:r w:rsidR="0030685A">
              <w:rPr>
                <w:rFonts w:cs="Times New Roman"/>
                <w:bCs/>
                <w:szCs w:val="24"/>
                <w:lang w:val="uk-UA"/>
              </w:rPr>
              <w:t>9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 w:rsidR="0030685A">
              <w:rPr>
                <w:rFonts w:cs="Times New Roman"/>
                <w:bCs/>
                <w:szCs w:val="24"/>
                <w:lang w:val="uk-UA"/>
              </w:rPr>
              <w:t>9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F11478" w:rsidRPr="001551A6" w:rsidRDefault="00F11478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F11478" w:rsidRDefault="0030685A" w:rsidP="00492C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В.</w:t>
            </w:r>
            <w:proofErr w:type="spellStart"/>
            <w:r>
              <w:rPr>
                <w:szCs w:val="24"/>
                <w:lang w:val="uk-UA"/>
              </w:rPr>
              <w:t>Чекман</w:t>
            </w:r>
            <w:proofErr w:type="spellEnd"/>
          </w:p>
          <w:p w:rsidR="0030685A" w:rsidRPr="0030685A" w:rsidRDefault="0030685A" w:rsidP="00492C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В. </w:t>
            </w:r>
            <w:proofErr w:type="spellStart"/>
            <w:r>
              <w:rPr>
                <w:szCs w:val="24"/>
                <w:lang w:val="uk-UA"/>
              </w:rPr>
              <w:t>Ігнатьєв</w:t>
            </w:r>
            <w:proofErr w:type="spellEnd"/>
          </w:p>
        </w:tc>
      </w:tr>
    </w:tbl>
    <w:p w:rsidR="00980F9C" w:rsidRPr="001551A6" w:rsidRDefault="00980F9C" w:rsidP="00FF2210">
      <w:pPr>
        <w:rPr>
          <w:rFonts w:cs="Times New Roman"/>
          <w:szCs w:val="24"/>
          <w:lang w:val="uk-UA"/>
        </w:rPr>
      </w:pPr>
    </w:p>
    <w:p w:rsidR="00484813" w:rsidRPr="001551A6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1551A6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E4" w:rsidRDefault="004E2EE4" w:rsidP="009A064C">
      <w:r>
        <w:separator/>
      </w:r>
    </w:p>
  </w:endnote>
  <w:endnote w:type="continuationSeparator" w:id="0">
    <w:p w:rsidR="004E2EE4" w:rsidRDefault="004E2EE4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E4" w:rsidRDefault="004E2EE4" w:rsidP="009A064C">
      <w:r>
        <w:separator/>
      </w:r>
    </w:p>
  </w:footnote>
  <w:footnote w:type="continuationSeparator" w:id="0">
    <w:p w:rsidR="004E2EE4" w:rsidRDefault="004E2EE4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4295"/>
    <w:rsid w:val="00025280"/>
    <w:rsid w:val="00044A2B"/>
    <w:rsid w:val="0005121E"/>
    <w:rsid w:val="0005167B"/>
    <w:rsid w:val="000707B2"/>
    <w:rsid w:val="00084B74"/>
    <w:rsid w:val="00095021"/>
    <w:rsid w:val="000A246A"/>
    <w:rsid w:val="000A7CE9"/>
    <w:rsid w:val="000E12CE"/>
    <w:rsid w:val="000E207A"/>
    <w:rsid w:val="00105556"/>
    <w:rsid w:val="0010771F"/>
    <w:rsid w:val="00115EB5"/>
    <w:rsid w:val="00117C3D"/>
    <w:rsid w:val="00124ADF"/>
    <w:rsid w:val="00130393"/>
    <w:rsid w:val="001355FD"/>
    <w:rsid w:val="00142592"/>
    <w:rsid w:val="001426A3"/>
    <w:rsid w:val="001551A6"/>
    <w:rsid w:val="00162983"/>
    <w:rsid w:val="00170C2A"/>
    <w:rsid w:val="00174D96"/>
    <w:rsid w:val="0017649B"/>
    <w:rsid w:val="00177EB5"/>
    <w:rsid w:val="001854CF"/>
    <w:rsid w:val="00186151"/>
    <w:rsid w:val="00187E01"/>
    <w:rsid w:val="001A1FB5"/>
    <w:rsid w:val="001A541C"/>
    <w:rsid w:val="001A6590"/>
    <w:rsid w:val="001D0573"/>
    <w:rsid w:val="001D18C0"/>
    <w:rsid w:val="001D54A4"/>
    <w:rsid w:val="001D6D33"/>
    <w:rsid w:val="001E71D9"/>
    <w:rsid w:val="001E724A"/>
    <w:rsid w:val="001F124B"/>
    <w:rsid w:val="00203A45"/>
    <w:rsid w:val="00204FCF"/>
    <w:rsid w:val="0021075C"/>
    <w:rsid w:val="0021372F"/>
    <w:rsid w:val="002146E3"/>
    <w:rsid w:val="002154B5"/>
    <w:rsid w:val="00222F69"/>
    <w:rsid w:val="00223DF7"/>
    <w:rsid w:val="00234CD4"/>
    <w:rsid w:val="002444CE"/>
    <w:rsid w:val="0024513B"/>
    <w:rsid w:val="0025363A"/>
    <w:rsid w:val="00260071"/>
    <w:rsid w:val="002705B8"/>
    <w:rsid w:val="0029317F"/>
    <w:rsid w:val="00296F79"/>
    <w:rsid w:val="002B0906"/>
    <w:rsid w:val="002C735D"/>
    <w:rsid w:val="002E5D6D"/>
    <w:rsid w:val="002F04CB"/>
    <w:rsid w:val="002F152A"/>
    <w:rsid w:val="002F2F96"/>
    <w:rsid w:val="002F722F"/>
    <w:rsid w:val="002F7589"/>
    <w:rsid w:val="0030592E"/>
    <w:rsid w:val="0030685A"/>
    <w:rsid w:val="003130B4"/>
    <w:rsid w:val="0031755D"/>
    <w:rsid w:val="00320631"/>
    <w:rsid w:val="0032207A"/>
    <w:rsid w:val="00337ED5"/>
    <w:rsid w:val="00341DA3"/>
    <w:rsid w:val="00347A2D"/>
    <w:rsid w:val="00355B18"/>
    <w:rsid w:val="0035608E"/>
    <w:rsid w:val="00391A6F"/>
    <w:rsid w:val="003B428E"/>
    <w:rsid w:val="003B58CD"/>
    <w:rsid w:val="003D177F"/>
    <w:rsid w:val="003D5624"/>
    <w:rsid w:val="003D7AAA"/>
    <w:rsid w:val="003E4CAC"/>
    <w:rsid w:val="003E4D4F"/>
    <w:rsid w:val="003F1F88"/>
    <w:rsid w:val="004004A3"/>
    <w:rsid w:val="00403537"/>
    <w:rsid w:val="00416B6C"/>
    <w:rsid w:val="00423174"/>
    <w:rsid w:val="00431288"/>
    <w:rsid w:val="00432A79"/>
    <w:rsid w:val="0044211E"/>
    <w:rsid w:val="004516D2"/>
    <w:rsid w:val="00452FCD"/>
    <w:rsid w:val="004538D3"/>
    <w:rsid w:val="004620C6"/>
    <w:rsid w:val="00466101"/>
    <w:rsid w:val="00471204"/>
    <w:rsid w:val="00476406"/>
    <w:rsid w:val="00483749"/>
    <w:rsid w:val="00483C30"/>
    <w:rsid w:val="004846D5"/>
    <w:rsid w:val="00484813"/>
    <w:rsid w:val="00492C4D"/>
    <w:rsid w:val="004A465E"/>
    <w:rsid w:val="004A7F9B"/>
    <w:rsid w:val="004B1531"/>
    <w:rsid w:val="004C0B8A"/>
    <w:rsid w:val="004D310B"/>
    <w:rsid w:val="004D409A"/>
    <w:rsid w:val="004D476B"/>
    <w:rsid w:val="004D780B"/>
    <w:rsid w:val="004E1204"/>
    <w:rsid w:val="004E2EE4"/>
    <w:rsid w:val="004F311B"/>
    <w:rsid w:val="004F6B8B"/>
    <w:rsid w:val="0051106F"/>
    <w:rsid w:val="00543D82"/>
    <w:rsid w:val="00546D82"/>
    <w:rsid w:val="0055324C"/>
    <w:rsid w:val="00555614"/>
    <w:rsid w:val="00596CE6"/>
    <w:rsid w:val="005A394A"/>
    <w:rsid w:val="005A4F92"/>
    <w:rsid w:val="005A6364"/>
    <w:rsid w:val="005D7FA6"/>
    <w:rsid w:val="005F2426"/>
    <w:rsid w:val="006149CD"/>
    <w:rsid w:val="00623B09"/>
    <w:rsid w:val="00626FEA"/>
    <w:rsid w:val="0063581F"/>
    <w:rsid w:val="00645FDF"/>
    <w:rsid w:val="00656601"/>
    <w:rsid w:val="00673804"/>
    <w:rsid w:val="00676FBD"/>
    <w:rsid w:val="00697E47"/>
    <w:rsid w:val="006A12FE"/>
    <w:rsid w:val="006A3354"/>
    <w:rsid w:val="006A7B6F"/>
    <w:rsid w:val="006C7AC5"/>
    <w:rsid w:val="006D7AC9"/>
    <w:rsid w:val="006E5928"/>
    <w:rsid w:val="00742057"/>
    <w:rsid w:val="00751809"/>
    <w:rsid w:val="007566D3"/>
    <w:rsid w:val="00757B6A"/>
    <w:rsid w:val="00765F2E"/>
    <w:rsid w:val="00776BF8"/>
    <w:rsid w:val="00781DE3"/>
    <w:rsid w:val="00783157"/>
    <w:rsid w:val="007B2963"/>
    <w:rsid w:val="007D2A20"/>
    <w:rsid w:val="007E1802"/>
    <w:rsid w:val="007E488D"/>
    <w:rsid w:val="007F5D61"/>
    <w:rsid w:val="00805335"/>
    <w:rsid w:val="00813537"/>
    <w:rsid w:val="008214AD"/>
    <w:rsid w:val="00844EDA"/>
    <w:rsid w:val="00850389"/>
    <w:rsid w:val="008573E5"/>
    <w:rsid w:val="0089662E"/>
    <w:rsid w:val="008974A1"/>
    <w:rsid w:val="008A1064"/>
    <w:rsid w:val="008A512C"/>
    <w:rsid w:val="008A6F0D"/>
    <w:rsid w:val="008C1079"/>
    <w:rsid w:val="008C3064"/>
    <w:rsid w:val="008C742E"/>
    <w:rsid w:val="008D1105"/>
    <w:rsid w:val="008D11B5"/>
    <w:rsid w:val="008D6A55"/>
    <w:rsid w:val="008D7A11"/>
    <w:rsid w:val="008E65AF"/>
    <w:rsid w:val="008F3A47"/>
    <w:rsid w:val="008F6925"/>
    <w:rsid w:val="00905558"/>
    <w:rsid w:val="0090799C"/>
    <w:rsid w:val="00913B5D"/>
    <w:rsid w:val="009140C0"/>
    <w:rsid w:val="00921802"/>
    <w:rsid w:val="00923DF1"/>
    <w:rsid w:val="00941642"/>
    <w:rsid w:val="00954CCE"/>
    <w:rsid w:val="00955C3F"/>
    <w:rsid w:val="00974C26"/>
    <w:rsid w:val="00980F9C"/>
    <w:rsid w:val="009A064C"/>
    <w:rsid w:val="009B2EE5"/>
    <w:rsid w:val="009D5E4D"/>
    <w:rsid w:val="009E7007"/>
    <w:rsid w:val="009F213C"/>
    <w:rsid w:val="00A04468"/>
    <w:rsid w:val="00A20339"/>
    <w:rsid w:val="00A20373"/>
    <w:rsid w:val="00A31030"/>
    <w:rsid w:val="00A43206"/>
    <w:rsid w:val="00A5050A"/>
    <w:rsid w:val="00A5142D"/>
    <w:rsid w:val="00A51EC2"/>
    <w:rsid w:val="00A838A0"/>
    <w:rsid w:val="00A9078A"/>
    <w:rsid w:val="00A91BF3"/>
    <w:rsid w:val="00AC1BE8"/>
    <w:rsid w:val="00AC6CD5"/>
    <w:rsid w:val="00AF17BE"/>
    <w:rsid w:val="00AF614F"/>
    <w:rsid w:val="00B077A8"/>
    <w:rsid w:val="00B07D1F"/>
    <w:rsid w:val="00B10B43"/>
    <w:rsid w:val="00B26400"/>
    <w:rsid w:val="00B32118"/>
    <w:rsid w:val="00B50E2C"/>
    <w:rsid w:val="00B57706"/>
    <w:rsid w:val="00B801CA"/>
    <w:rsid w:val="00B90891"/>
    <w:rsid w:val="00B96A02"/>
    <w:rsid w:val="00BA16B1"/>
    <w:rsid w:val="00BA48BA"/>
    <w:rsid w:val="00BA526B"/>
    <w:rsid w:val="00BA5F9D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BF4"/>
    <w:rsid w:val="00C307E1"/>
    <w:rsid w:val="00C3435D"/>
    <w:rsid w:val="00C404EA"/>
    <w:rsid w:val="00C46582"/>
    <w:rsid w:val="00C751E9"/>
    <w:rsid w:val="00C802CB"/>
    <w:rsid w:val="00C833B2"/>
    <w:rsid w:val="00C934C3"/>
    <w:rsid w:val="00CA6F75"/>
    <w:rsid w:val="00CB56F6"/>
    <w:rsid w:val="00CD321A"/>
    <w:rsid w:val="00CD63E1"/>
    <w:rsid w:val="00CE13FA"/>
    <w:rsid w:val="00CE238D"/>
    <w:rsid w:val="00CE4D69"/>
    <w:rsid w:val="00CF7525"/>
    <w:rsid w:val="00CF7C38"/>
    <w:rsid w:val="00D056E1"/>
    <w:rsid w:val="00D24D57"/>
    <w:rsid w:val="00D4312A"/>
    <w:rsid w:val="00D516EA"/>
    <w:rsid w:val="00D62D50"/>
    <w:rsid w:val="00D63CC4"/>
    <w:rsid w:val="00D66BD6"/>
    <w:rsid w:val="00D90F36"/>
    <w:rsid w:val="00DA524E"/>
    <w:rsid w:val="00DA7AA9"/>
    <w:rsid w:val="00DB6C29"/>
    <w:rsid w:val="00DC5ECF"/>
    <w:rsid w:val="00DC7FBD"/>
    <w:rsid w:val="00DD21E8"/>
    <w:rsid w:val="00E06C42"/>
    <w:rsid w:val="00E1216D"/>
    <w:rsid w:val="00E1479D"/>
    <w:rsid w:val="00E15796"/>
    <w:rsid w:val="00E2648F"/>
    <w:rsid w:val="00E301C7"/>
    <w:rsid w:val="00E578C0"/>
    <w:rsid w:val="00E813F1"/>
    <w:rsid w:val="00E86D5D"/>
    <w:rsid w:val="00EA6F36"/>
    <w:rsid w:val="00EA7739"/>
    <w:rsid w:val="00ED2ABE"/>
    <w:rsid w:val="00EE2EF6"/>
    <w:rsid w:val="00EE3177"/>
    <w:rsid w:val="00EE3443"/>
    <w:rsid w:val="00EE615D"/>
    <w:rsid w:val="00EE6183"/>
    <w:rsid w:val="00EE7F9A"/>
    <w:rsid w:val="00EF2784"/>
    <w:rsid w:val="00EF310D"/>
    <w:rsid w:val="00F01596"/>
    <w:rsid w:val="00F042F4"/>
    <w:rsid w:val="00F11478"/>
    <w:rsid w:val="00F11619"/>
    <w:rsid w:val="00F62F1F"/>
    <w:rsid w:val="00F76C17"/>
    <w:rsid w:val="00F961C9"/>
    <w:rsid w:val="00FA3436"/>
    <w:rsid w:val="00FB5C17"/>
    <w:rsid w:val="00FC2A69"/>
    <w:rsid w:val="00FD1FAB"/>
    <w:rsid w:val="00FD2153"/>
    <w:rsid w:val="00FF1B77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4F91-AECC-4303-8B6E-E8E66A97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2020-02-18T07:28:00Z</cp:lastPrinted>
  <dcterms:created xsi:type="dcterms:W3CDTF">2022-07-05T09:31:00Z</dcterms:created>
  <dcterms:modified xsi:type="dcterms:W3CDTF">2022-09-16T06:45:00Z</dcterms:modified>
</cp:coreProperties>
</file>