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3670" w14:textId="38AF18ED" w:rsidR="007B4E8C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</w:p>
    <w:p w14:paraId="09002BC6" w14:textId="77777777" w:rsidR="007B4E8C" w:rsidRPr="00301F3F" w:rsidRDefault="007B4E8C" w:rsidP="007B4E8C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C6BEE8" wp14:editId="31969882">
            <wp:extent cx="334010" cy="548640"/>
            <wp:effectExtent l="0" t="0" r="889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1089" w14:textId="77777777" w:rsidR="007B4E8C" w:rsidRPr="00301F3F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0C334E29" w14:textId="77777777" w:rsidR="007B4E8C" w:rsidRPr="00301F3F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74A2E13" w14:textId="77777777" w:rsidR="007B4E8C" w:rsidRPr="007277BB" w:rsidRDefault="007B4E8C" w:rsidP="007B4E8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63D644B3" w14:textId="3CF89E31" w:rsidR="007B4E8C" w:rsidRPr="00B429D1" w:rsidRDefault="007B4E8C" w:rsidP="007B4E8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C373C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="00997F5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06180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E1670E7" w14:textId="77777777" w:rsidR="007B4E8C" w:rsidRPr="007277BB" w:rsidRDefault="007B4E8C" w:rsidP="007B4E8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2DF61AA5" w14:textId="76C852BE" w:rsidR="007B4E8C" w:rsidRDefault="008E6C33" w:rsidP="008E6C3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</w:t>
      </w:r>
      <w:r w:rsidR="00997F5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четвертої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(позачергової)</w:t>
      </w:r>
      <w:r w:rsidR="007B4E8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7B4E8C"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556905C8" w14:textId="77777777" w:rsidR="007B4E8C" w:rsidRPr="007277BB" w:rsidRDefault="007B4E8C" w:rsidP="007B4E8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2410F025" w14:textId="6A590FAA" w:rsidR="007B4E8C" w:rsidRPr="00C27ECD" w:rsidRDefault="008E6C33" w:rsidP="007B4E8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0</w:t>
      </w:r>
      <w:r w:rsidR="00997F5F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="007B4E8C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січня</w:t>
      </w:r>
      <w:r w:rsidR="00C27ECD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="007B4E8C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 </w:t>
      </w:r>
      <w:r w:rsidR="00C373C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7B4E8C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</w:t>
      </w:r>
      <w:r w:rsidR="0006180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</w:t>
      </w:r>
      <w:r w:rsidR="007B4E8C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Дунаївці                                           №</w:t>
      </w:r>
      <w:r w:rsidR="0006180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</w:t>
      </w:r>
      <w:r w:rsidR="00997F5F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="00C27ECD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0D6646A9" w14:textId="77777777" w:rsidR="007B4E8C" w:rsidRDefault="007B4E8C" w:rsidP="007B4E8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0E6A8598" w14:textId="2514696D" w:rsidR="00997F5F" w:rsidRDefault="00997F5F" w:rsidP="00997F5F">
      <w:pPr>
        <w:tabs>
          <w:tab w:val="left" w:pos="1134"/>
        </w:tabs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val="uk-UA"/>
        </w:rPr>
      </w:pPr>
      <w:r w:rsidRPr="00C54F6A">
        <w:rPr>
          <w:rFonts w:ascii="Times New Roman" w:hAnsi="Times New Roman"/>
          <w:sz w:val="24"/>
          <w:szCs w:val="24"/>
          <w:lang w:val="uk-UA"/>
        </w:rPr>
        <w:t>Про затвердження 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підтримки Збройних Сил України                на 2024 рік</w:t>
      </w:r>
    </w:p>
    <w:p w14:paraId="2793C062" w14:textId="77777777" w:rsidR="00997F5F" w:rsidRPr="00C54F6A" w:rsidRDefault="00997F5F" w:rsidP="00997F5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4830DD" w14:textId="64FA2155" w:rsidR="00997F5F" w:rsidRPr="00C54F6A" w:rsidRDefault="00997F5F" w:rsidP="00997F5F">
      <w:pPr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4F6A">
        <w:rPr>
          <w:rFonts w:ascii="Times New Roman" w:hAnsi="Times New Roman"/>
          <w:color w:val="000000"/>
          <w:sz w:val="24"/>
          <w:szCs w:val="24"/>
          <w:lang w:val="uk-UA"/>
        </w:rPr>
        <w:t>Керуючись статтею 26 Закону України «Про місцеве самоврядування в Україні»</w:t>
      </w:r>
      <w:r w:rsidRPr="00C54F6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54F6A">
        <w:rPr>
          <w:rFonts w:ascii="Times New Roman" w:hAnsi="Times New Roman"/>
          <w:bCs/>
          <w:sz w:val="24"/>
          <w:szCs w:val="24"/>
          <w:lang w:val="uk-UA" w:eastAsia="ar-SA"/>
        </w:rPr>
        <w:t xml:space="preserve">враховуючи рішення виконавчого комітету міської ради </w:t>
      </w:r>
      <w:r w:rsidRPr="00C54F6A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04</w:t>
      </w:r>
      <w:r w:rsidRPr="00C54F6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C54F6A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C54F6A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4F6A">
        <w:rPr>
          <w:rFonts w:ascii="Times New Roman" w:hAnsi="Times New Roman"/>
          <w:sz w:val="24"/>
          <w:szCs w:val="24"/>
          <w:lang w:val="uk-UA"/>
        </w:rPr>
        <w:t>та</w:t>
      </w:r>
      <w:r w:rsidRPr="00C54F6A">
        <w:rPr>
          <w:rFonts w:ascii="Times New Roman" w:hAnsi="Times New Roman"/>
          <w:bCs/>
          <w:sz w:val="24"/>
          <w:szCs w:val="24"/>
          <w:lang w:val="uk-UA" w:eastAsia="ar-SA"/>
        </w:rPr>
        <w:t xml:space="preserve"> </w:t>
      </w:r>
      <w:r w:rsidRPr="00C54F6A">
        <w:rPr>
          <w:rFonts w:ascii="Times New Roman" w:hAnsi="Times New Roman"/>
          <w:sz w:val="24"/>
          <w:szCs w:val="24"/>
          <w:lang w:val="uk-UA"/>
        </w:rPr>
        <w:t xml:space="preserve">пропозиції спільного засідання постійних комісій міської ради від </w:t>
      </w:r>
      <w:r>
        <w:rPr>
          <w:rFonts w:ascii="Times New Roman" w:hAnsi="Times New Roman"/>
          <w:sz w:val="24"/>
          <w:szCs w:val="24"/>
          <w:lang w:val="uk-UA"/>
        </w:rPr>
        <w:t>04</w:t>
      </w:r>
      <w:r w:rsidRPr="00C54F6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C54F6A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C54F6A">
        <w:rPr>
          <w:rFonts w:ascii="Times New Roman" w:hAnsi="Times New Roman"/>
          <w:sz w:val="24"/>
          <w:szCs w:val="24"/>
          <w:lang w:val="uk-UA"/>
        </w:rPr>
        <w:t xml:space="preserve"> р., міська рада</w:t>
      </w:r>
    </w:p>
    <w:p w14:paraId="6E877024" w14:textId="77777777" w:rsidR="00997F5F" w:rsidRPr="00C54F6A" w:rsidRDefault="00997F5F" w:rsidP="00997F5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CE5F775" w14:textId="77777777" w:rsidR="00997F5F" w:rsidRPr="00EC0D88" w:rsidRDefault="00997F5F" w:rsidP="00997F5F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0D8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14:paraId="7D53305F" w14:textId="77777777" w:rsidR="00997F5F" w:rsidRPr="00EC0D88" w:rsidRDefault="00997F5F" w:rsidP="00997F5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B73A9CA" w14:textId="77777777" w:rsidR="00997F5F" w:rsidRPr="00C54F6A" w:rsidRDefault="00997F5F" w:rsidP="00997F5F">
      <w:pPr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C0D88">
        <w:rPr>
          <w:rFonts w:ascii="Times New Roman" w:hAnsi="Times New Roman"/>
          <w:sz w:val="24"/>
          <w:szCs w:val="24"/>
          <w:lang w:val="uk-UA"/>
        </w:rPr>
        <w:t>1.</w:t>
      </w:r>
      <w:r w:rsidRPr="009436B9">
        <w:rPr>
          <w:rFonts w:ascii="Times New Roman" w:hAnsi="Times New Roman"/>
          <w:sz w:val="24"/>
          <w:szCs w:val="24"/>
        </w:rPr>
        <w:t> </w:t>
      </w:r>
      <w:r w:rsidRPr="00EC0D88">
        <w:rPr>
          <w:rFonts w:ascii="Times New Roman" w:hAnsi="Times New Roman"/>
          <w:sz w:val="24"/>
          <w:szCs w:val="24"/>
          <w:lang w:val="uk-UA"/>
        </w:rPr>
        <w:t>Затвердити Програму</w:t>
      </w:r>
      <w:r>
        <w:rPr>
          <w:rFonts w:ascii="Times New Roman" w:hAnsi="Times New Roman"/>
          <w:sz w:val="24"/>
          <w:szCs w:val="24"/>
          <w:lang w:val="uk-UA"/>
        </w:rPr>
        <w:t xml:space="preserve"> підтримки Збройних Сил України на 2024 рік </w:t>
      </w:r>
      <w:r w:rsidRPr="00C54F6A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1F459F33" w14:textId="36437E82" w:rsidR="00997F5F" w:rsidRPr="00EC0D88" w:rsidRDefault="00997F5F" w:rsidP="00997F5F">
      <w:pPr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EC0D8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EC0D88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секретаря міської ради  О. Григор’єва та  </w:t>
      </w:r>
      <w:r w:rsidRPr="00C50542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постійну комісію з питань</w:t>
      </w:r>
      <w:r w:rsidRPr="00EC0D88">
        <w:rPr>
          <w:rFonts w:ascii="Times New Roman" w:hAnsi="Times New Roman"/>
          <w:sz w:val="24"/>
          <w:szCs w:val="24"/>
          <w:lang w:val="uk-UA"/>
        </w:rPr>
        <w:t xml:space="preserve"> планування, фінансів, бюджету та соціально-економічного розвитку, </w:t>
      </w:r>
      <w:proofErr w:type="spellStart"/>
      <w:r w:rsidRPr="00EC0D88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EC0D88">
        <w:rPr>
          <w:rFonts w:ascii="Times New Roman" w:hAnsi="Times New Roman"/>
          <w:sz w:val="24"/>
          <w:szCs w:val="24"/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  (голова комісії С. Боднар).</w:t>
      </w:r>
    </w:p>
    <w:p w14:paraId="4CF921E5" w14:textId="77777777" w:rsidR="00997F5F" w:rsidRDefault="00997F5F" w:rsidP="00997F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963B24" w14:textId="77777777" w:rsidR="00997F5F" w:rsidRDefault="00997F5F" w:rsidP="00997F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678B99" w14:textId="77777777" w:rsidR="00997F5F" w:rsidRPr="00EC0D88" w:rsidRDefault="00997F5F" w:rsidP="00997F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635D46" w14:textId="75BAE05F" w:rsidR="00997F5F" w:rsidRDefault="00997F5F" w:rsidP="00997F5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31C95">
        <w:rPr>
          <w:rFonts w:ascii="Times New Roman" w:hAnsi="Times New Roman"/>
          <w:bCs/>
          <w:sz w:val="24"/>
          <w:szCs w:val="24"/>
          <w:lang w:val="uk-UA"/>
        </w:rPr>
        <w:t xml:space="preserve">Міський голова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</w:t>
      </w:r>
      <w:r w:rsidRPr="00331C95">
        <w:rPr>
          <w:rFonts w:ascii="Times New Roman" w:hAnsi="Times New Roman"/>
          <w:bCs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Pr="00331C95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06180A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Pr="00331C95">
        <w:rPr>
          <w:rFonts w:ascii="Times New Roman" w:hAnsi="Times New Roman"/>
          <w:bCs/>
          <w:sz w:val="24"/>
          <w:szCs w:val="24"/>
          <w:lang w:val="uk-UA"/>
        </w:rPr>
        <w:t xml:space="preserve">        Веліна ЗАЯЦЬ</w:t>
      </w:r>
    </w:p>
    <w:p w14:paraId="1B6AE8AC" w14:textId="77777777" w:rsidR="00997F5F" w:rsidRDefault="00997F5F">
      <w:pP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0E8016AC" w14:textId="77777777" w:rsidR="00997F5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   </w:t>
      </w:r>
    </w:p>
    <w:p w14:paraId="4DF8CFC7" w14:textId="62F27CC1" w:rsidR="00997F5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FCFEC2C" wp14:editId="36A402F7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8E1C4" w14:textId="77777777" w:rsidR="00997F5F" w:rsidRPr="00301F3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5D47D2FE" w14:textId="77777777" w:rsidR="00997F5F" w:rsidRPr="00301F3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277641FA" w14:textId="77777777" w:rsidR="00997F5F" w:rsidRPr="00301F3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7ECDD647" w14:textId="77777777" w:rsidR="00997F5F" w:rsidRPr="007277BB" w:rsidRDefault="00997F5F" w:rsidP="00997F5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39A2666B" w14:textId="1F598EC1" w:rsidR="00997F5F" w:rsidRPr="00B429D1" w:rsidRDefault="00997F5F" w:rsidP="00997F5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</w:t>
      </w:r>
      <w:r w:rsidR="0006180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63FDDD5" w14:textId="77777777" w:rsidR="00997F5F" w:rsidRPr="007277BB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B2DE860" w14:textId="77777777" w:rsidR="00997F5F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четвертої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B38AD54" w14:textId="77777777" w:rsidR="00997F5F" w:rsidRPr="007277BB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85E2C22" w14:textId="609ACC3B" w:rsidR="00997F5F" w:rsidRPr="00C27ECD" w:rsidRDefault="00997F5F" w:rsidP="00997F5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04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січня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</w:t>
      </w:r>
      <w:r w:rsidR="0006180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06180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621F3D4C" w14:textId="77777777" w:rsidR="00997F5F" w:rsidRDefault="00997F5F" w:rsidP="00997F5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112E3DB1" w14:textId="6C0C9115" w:rsidR="00157BBC" w:rsidRPr="009A7756" w:rsidRDefault="00157BBC" w:rsidP="00157BBC">
      <w:pPr>
        <w:pStyle w:val="1"/>
        <w:spacing w:before="0" w:line="240" w:lineRule="auto"/>
        <w:ind w:right="566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внесення змін до бюджету Дунаєвецької міської територіальної  громади на 2024</w:t>
      </w: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рік</w:t>
      </w:r>
    </w:p>
    <w:p w14:paraId="36016866" w14:textId="77777777" w:rsidR="00157BBC" w:rsidRPr="00C373C6" w:rsidRDefault="00157BBC" w:rsidP="00157B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0ED443" w14:textId="42C650A5" w:rsidR="00157BBC" w:rsidRPr="00B53628" w:rsidRDefault="00157BBC" w:rsidP="00157BBC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 xml:space="preserve">Відповідно до пункту 23 частини 1 статті 26, статті 61 Закону України «Про місцеве самоврядування в Україні», Бюджетного кодексу України, враховуючи пропозиції фінансового управління Дунаєвецької міської ради, спільного засідання постійних комісій від </w:t>
      </w:r>
      <w:r>
        <w:rPr>
          <w:lang w:val="uk-UA"/>
        </w:rPr>
        <w:t xml:space="preserve">04.01.2024 </w:t>
      </w:r>
      <w:r w:rsidRPr="00B53628">
        <w:rPr>
          <w:lang w:val="uk-UA"/>
        </w:rPr>
        <w:t xml:space="preserve">р., міська рада                                           </w:t>
      </w:r>
    </w:p>
    <w:p w14:paraId="26F20BEC" w14:textId="77777777" w:rsidR="00157BBC" w:rsidRPr="009A7756" w:rsidRDefault="00157BBC" w:rsidP="00157BBC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2EC020B2" w14:textId="77777777" w:rsidR="00157BBC" w:rsidRPr="007045A1" w:rsidRDefault="00157BBC" w:rsidP="00157BBC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 w:rsidRPr="00404AFC">
        <w:rPr>
          <w:b/>
          <w:lang w:val="uk-UA"/>
        </w:rPr>
        <w:t>ВИРІШИЛА:</w:t>
      </w:r>
    </w:p>
    <w:p w14:paraId="1BB31CD7" w14:textId="77777777" w:rsidR="00157BBC" w:rsidRPr="007045A1" w:rsidRDefault="00157BBC" w:rsidP="00157BBC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41662538" w14:textId="77777777" w:rsidR="00157BBC" w:rsidRPr="008E3014" w:rsidRDefault="00157BBC" w:rsidP="00157BBC">
      <w:pPr>
        <w:pStyle w:val="a5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proofErr w:type="spellStart"/>
      <w:r w:rsidRPr="0021052A">
        <w:rPr>
          <w:color w:val="000000"/>
          <w:lang w:val="uk-UA"/>
        </w:rPr>
        <w:t>Внести</w:t>
      </w:r>
      <w:proofErr w:type="spellEnd"/>
      <w:r w:rsidRPr="0021052A">
        <w:rPr>
          <w:color w:val="000000"/>
          <w:lang w:val="uk-UA"/>
        </w:rPr>
        <w:t xml:space="preserve"> зміни до рішення </w:t>
      </w:r>
      <w:r>
        <w:rPr>
          <w:color w:val="000000"/>
          <w:lang w:val="uk-UA"/>
        </w:rPr>
        <w:t>сімдесят другої (позачергової)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21.12.2023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4-72/2023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бюджет</w:t>
      </w:r>
      <w:r>
        <w:rPr>
          <w:color w:val="000000"/>
          <w:lang w:val="uk-UA"/>
        </w:rPr>
        <w:t xml:space="preserve"> Дунаєвецької міської територіальної громади</w:t>
      </w:r>
      <w:r w:rsidRPr="0021052A">
        <w:rPr>
          <w:color w:val="000000"/>
          <w:lang w:val="uk-UA"/>
        </w:rPr>
        <w:t xml:space="preserve"> на 202</w:t>
      </w:r>
      <w:r>
        <w:rPr>
          <w:color w:val="000000"/>
          <w:lang w:val="uk-UA"/>
        </w:rPr>
        <w:t>4</w:t>
      </w:r>
      <w:r w:rsidRPr="0021052A">
        <w:rPr>
          <w:color w:val="000000"/>
          <w:lang w:val="uk-UA"/>
        </w:rPr>
        <w:t xml:space="preserve"> рік»:</w:t>
      </w:r>
    </w:p>
    <w:p w14:paraId="06AEA944" w14:textId="0FBBE01C" w:rsidR="00157BBC" w:rsidRDefault="00157BBC" w:rsidP="00157BBC">
      <w:pPr>
        <w:pStyle w:val="a5"/>
        <w:numPr>
          <w:ilvl w:val="1"/>
          <w:numId w:val="2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Збільшити доходи загального фонду міського бюджету по коду 41053900 «Інші субвенції з місцевого бюджету» на суму 1 837 390 грн.</w:t>
      </w:r>
    </w:p>
    <w:p w14:paraId="75A059F6" w14:textId="77777777" w:rsidR="00157BBC" w:rsidRPr="005D430A" w:rsidRDefault="00157BBC" w:rsidP="00157BB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Збільшити видатки загального фонду міського бюджету на суму 1 837 390 грн., в тому числі:</w:t>
      </w:r>
    </w:p>
    <w:p w14:paraId="23A81E6A" w14:textId="77777777" w:rsidR="00157BBC" w:rsidRPr="00AA19F0" w:rsidRDefault="00157BBC" w:rsidP="00157BBC">
      <w:pPr>
        <w:pStyle w:val="a5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AA19F0">
        <w:rPr>
          <w:lang w:val="uk-UA"/>
        </w:rPr>
        <w:t>КПКВКМБ 0112010 «Багатопрофільна стаціонарна медична допомога населенню» –</w:t>
      </w:r>
      <w:r>
        <w:rPr>
          <w:lang w:val="uk-UA"/>
        </w:rPr>
        <w:t xml:space="preserve">  902 000  </w:t>
      </w:r>
      <w:r w:rsidRPr="00AA19F0">
        <w:rPr>
          <w:lang w:val="uk-UA"/>
        </w:rPr>
        <w:t>грн. (головний розпорядник – міська рада);</w:t>
      </w:r>
    </w:p>
    <w:p w14:paraId="03A39FA7" w14:textId="77777777" w:rsidR="00157BBC" w:rsidRPr="00AA19F0" w:rsidRDefault="00157BBC" w:rsidP="00157BBC">
      <w:pPr>
        <w:pStyle w:val="a5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AA19F0">
        <w:rPr>
          <w:lang w:val="uk-UA"/>
        </w:rPr>
        <w:t xml:space="preserve">КПКВКМБ 0611151 «Забезпечення діяльності </w:t>
      </w:r>
      <w:proofErr w:type="spellStart"/>
      <w:r w:rsidRPr="00AA19F0">
        <w:rPr>
          <w:lang w:val="uk-UA"/>
        </w:rPr>
        <w:t>інклюзивно</w:t>
      </w:r>
      <w:proofErr w:type="spellEnd"/>
      <w:r w:rsidRPr="00AA19F0">
        <w:rPr>
          <w:lang w:val="uk-UA"/>
        </w:rPr>
        <w:t>-ресурсних центрів за рахунок коштів місцевого бюджету» –</w:t>
      </w:r>
      <w:r>
        <w:rPr>
          <w:lang w:val="uk-UA"/>
        </w:rPr>
        <w:t xml:space="preserve"> 60 000 </w:t>
      </w:r>
      <w:r w:rsidRPr="00AA19F0">
        <w:rPr>
          <w:lang w:val="uk-UA"/>
        </w:rPr>
        <w:t>грн. (головний розпорядник – управління освіти, молоді та спорту міської ради);</w:t>
      </w:r>
    </w:p>
    <w:p w14:paraId="373086A9" w14:textId="5B169349" w:rsidR="00157BBC" w:rsidRPr="00AA19F0" w:rsidRDefault="00157BBC" w:rsidP="00157BBC">
      <w:pPr>
        <w:pStyle w:val="a5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AA19F0">
        <w:rPr>
          <w:lang w:val="uk-UA"/>
        </w:rPr>
        <w:t xml:space="preserve">КПКВКМБ 0810180 «Інша діяльність у сфері державного управління» – </w:t>
      </w:r>
      <w:r>
        <w:rPr>
          <w:lang w:val="uk-UA"/>
        </w:rPr>
        <w:t xml:space="preserve">359 636 </w:t>
      </w:r>
      <w:r w:rsidRPr="00AA19F0">
        <w:rPr>
          <w:lang w:val="uk-UA"/>
        </w:rPr>
        <w:t xml:space="preserve">грн., в тому числі видатки на оплату праці – </w:t>
      </w:r>
      <w:r>
        <w:rPr>
          <w:lang w:val="uk-UA"/>
        </w:rPr>
        <w:t>224 697</w:t>
      </w:r>
      <w:r w:rsidRPr="00AA19F0">
        <w:rPr>
          <w:lang w:val="uk-UA"/>
        </w:rPr>
        <w:t xml:space="preserve"> грн., на оплату комунальних послуг і енергоносіїв – </w:t>
      </w:r>
      <w:r>
        <w:rPr>
          <w:lang w:val="uk-UA"/>
        </w:rPr>
        <w:t>66 13</w:t>
      </w:r>
      <w:r w:rsidR="007D6B6A">
        <w:rPr>
          <w:lang w:val="uk-UA"/>
        </w:rPr>
        <w:t>9</w:t>
      </w:r>
      <w:r w:rsidRPr="00AA19F0">
        <w:rPr>
          <w:lang w:val="uk-UA"/>
        </w:rPr>
        <w:t xml:space="preserve"> грн. (головний розпорядник – управління соціального захисту</w:t>
      </w:r>
      <w:r>
        <w:rPr>
          <w:lang w:val="uk-UA"/>
        </w:rPr>
        <w:t xml:space="preserve"> та праці</w:t>
      </w:r>
      <w:r w:rsidRPr="00AA19F0">
        <w:rPr>
          <w:lang w:val="uk-UA"/>
        </w:rPr>
        <w:t xml:space="preserve"> міської ради);</w:t>
      </w:r>
    </w:p>
    <w:p w14:paraId="5BAAD5B0" w14:textId="77777777" w:rsidR="00157BBC" w:rsidRPr="00AA19F0" w:rsidRDefault="00157BBC" w:rsidP="00157BBC">
      <w:pPr>
        <w:pStyle w:val="a5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AA19F0">
        <w:rPr>
          <w:lang w:val="uk-UA"/>
        </w:rPr>
        <w:t>КПКВКМБ 0813105 «Надання реабілітаційних послуг особам з інвалідністю та дітям з інвалідністю» –</w:t>
      </w:r>
      <w:r>
        <w:rPr>
          <w:lang w:val="uk-UA"/>
        </w:rPr>
        <w:t xml:space="preserve"> 235 754 </w:t>
      </w:r>
      <w:r w:rsidRPr="00AA19F0">
        <w:rPr>
          <w:lang w:val="uk-UA"/>
        </w:rPr>
        <w:t>грн.</w:t>
      </w:r>
      <w:r>
        <w:rPr>
          <w:lang w:val="uk-UA"/>
        </w:rPr>
        <w:t>, в тому числі видатки на оплату праці – 65 000 грн.</w:t>
      </w:r>
      <w:r w:rsidRPr="00AA19F0">
        <w:rPr>
          <w:lang w:val="uk-UA"/>
        </w:rPr>
        <w:t xml:space="preserve"> (головний розпорядник – управління праці та соціального захисту міської ради);</w:t>
      </w:r>
    </w:p>
    <w:p w14:paraId="43D4A80A" w14:textId="77777777" w:rsidR="00157BBC" w:rsidRDefault="00157BBC" w:rsidP="00157BBC">
      <w:pPr>
        <w:pStyle w:val="a5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AA19F0">
        <w:rPr>
          <w:lang w:val="uk-UA"/>
        </w:rPr>
        <w:t xml:space="preserve">КПКВКМБ 1011080 «Надання спеціалізованої освіти мистецькими школами» –  </w:t>
      </w:r>
      <w:r>
        <w:rPr>
          <w:lang w:val="uk-UA"/>
        </w:rPr>
        <w:t xml:space="preserve">280 000 </w:t>
      </w:r>
      <w:r w:rsidRPr="00AA19F0">
        <w:rPr>
          <w:lang w:val="uk-UA"/>
        </w:rPr>
        <w:t xml:space="preserve"> грн., в тому видатки на оплату праці – </w:t>
      </w:r>
      <w:r>
        <w:rPr>
          <w:lang w:val="uk-UA"/>
        </w:rPr>
        <w:t>229 432</w:t>
      </w:r>
      <w:r w:rsidRPr="00AA19F0">
        <w:rPr>
          <w:lang w:val="uk-UA"/>
        </w:rPr>
        <w:t xml:space="preserve"> грн. (головний роз</w:t>
      </w:r>
      <w:r>
        <w:rPr>
          <w:lang w:val="uk-UA"/>
        </w:rPr>
        <w:t xml:space="preserve">порядник – управління культури та </w:t>
      </w:r>
      <w:r w:rsidRPr="00AA19F0">
        <w:rPr>
          <w:lang w:val="uk-UA"/>
        </w:rPr>
        <w:t>туризму міської ради).</w:t>
      </w:r>
    </w:p>
    <w:p w14:paraId="503F5F13" w14:textId="77777777" w:rsidR="00157BBC" w:rsidRDefault="00157BBC" w:rsidP="00157BBC">
      <w:pPr>
        <w:pStyle w:val="a5"/>
        <w:numPr>
          <w:ilvl w:val="1"/>
          <w:numId w:val="27"/>
        </w:numPr>
        <w:spacing w:before="0" w:beforeAutospacing="0" w:after="0" w:afterAutospacing="0"/>
        <w:ind w:left="0" w:firstLine="568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по КПКВКМБ 1218240 «</w:t>
      </w:r>
      <w:r w:rsidRPr="00FE34F7">
        <w:rPr>
          <w:lang w:val="uk-UA"/>
        </w:rPr>
        <w:t>Заходи та роботи з територіальної оборони</w:t>
      </w:r>
      <w:r>
        <w:rPr>
          <w:lang w:val="uk-UA"/>
        </w:rPr>
        <w:t>» (головний розпорядник – управління архітектури, містобудування, житлово-комунального господарства, благоустрою та цивільного захисту населення міської ради) та збільшити видатки загального фонду міського бюджету по КПКВКМБ 0119800 «</w:t>
      </w:r>
      <w:r w:rsidRPr="00FE34F7">
        <w:rPr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r>
        <w:rPr>
          <w:lang w:val="uk-UA"/>
        </w:rPr>
        <w:t xml:space="preserve">» (головний розпорядник – міська рада) на суму 250 000 грн. </w:t>
      </w:r>
    </w:p>
    <w:p w14:paraId="2A2F34C5" w14:textId="6485D04D" w:rsidR="00157BBC" w:rsidRPr="00AA19F0" w:rsidRDefault="00157BBC" w:rsidP="00157BBC">
      <w:pPr>
        <w:pStyle w:val="a5"/>
        <w:numPr>
          <w:ilvl w:val="1"/>
          <w:numId w:val="27"/>
        </w:numPr>
        <w:spacing w:before="0" w:beforeAutospacing="0" w:after="0" w:afterAutospacing="0"/>
        <w:ind w:left="0" w:firstLine="568"/>
        <w:jc w:val="both"/>
        <w:rPr>
          <w:lang w:val="uk-UA"/>
        </w:rPr>
      </w:pPr>
      <w:r>
        <w:rPr>
          <w:lang w:val="uk-UA"/>
        </w:rPr>
        <w:lastRenderedPageBreak/>
        <w:t>Зменшити видатки загального фонду міського бюджету по КПКВКМБ 0118240 «</w:t>
      </w:r>
      <w:r w:rsidRPr="00FE34F7">
        <w:rPr>
          <w:lang w:val="uk-UA"/>
        </w:rPr>
        <w:t>Заходи та роботи з територіальної оборони</w:t>
      </w:r>
      <w:r>
        <w:rPr>
          <w:lang w:val="uk-UA"/>
        </w:rPr>
        <w:t xml:space="preserve">» на оплату комунальних послуг та енергоносіїв та збільшити видатки спеціального фонду міського бюджету (бюджету розвитку) по КПКВКМБ 0110180 </w:t>
      </w:r>
      <w:r w:rsidRPr="00AA19F0">
        <w:rPr>
          <w:lang w:val="uk-UA"/>
        </w:rPr>
        <w:t>«Інша діяльність у сфері державного управління»</w:t>
      </w:r>
      <w:r>
        <w:rPr>
          <w:lang w:val="uk-UA"/>
        </w:rPr>
        <w:t xml:space="preserve"> на суму 300 000 грн. (головний розпорядник – міська рада)</w:t>
      </w:r>
      <w:r w:rsidR="00757D74">
        <w:rPr>
          <w:lang w:val="uk-UA"/>
        </w:rPr>
        <w:t>.</w:t>
      </w:r>
      <w:r>
        <w:rPr>
          <w:lang w:val="uk-UA"/>
        </w:rPr>
        <w:t xml:space="preserve"> Затвердити профіцит загального фонду міського бюджету та дефіцит спеціального фонду міського бюджету в сумі 300 000 грн. </w:t>
      </w:r>
      <w:r w:rsidRPr="00440437">
        <w:rPr>
          <w:lang w:val="uk-UA"/>
        </w:rPr>
        <w:t>за рахунок коштів, що передаються з загального фонду до бюджету розвитку (спеціального фонду).</w:t>
      </w:r>
    </w:p>
    <w:p w14:paraId="04C1A47B" w14:textId="7919089F" w:rsidR="00157BBC" w:rsidRPr="00C5262A" w:rsidRDefault="00157BBC" w:rsidP="00157BB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  </w:t>
      </w:r>
      <w:r w:rsidRPr="00236CDD">
        <w:rPr>
          <w:color w:val="000000"/>
          <w:lang w:val="uk-UA"/>
        </w:rPr>
        <w:t>Додатки 1,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2,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3,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4,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5,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6,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 xml:space="preserve">7 до рішення </w:t>
      </w:r>
      <w:r>
        <w:rPr>
          <w:color w:val="000000"/>
          <w:lang w:val="uk-UA"/>
        </w:rPr>
        <w:t>сімдесят другої (позачергової)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21.12.2023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4-72/2023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бюджет</w:t>
      </w:r>
      <w:r>
        <w:rPr>
          <w:color w:val="000000"/>
          <w:lang w:val="uk-UA"/>
        </w:rPr>
        <w:t xml:space="preserve"> Дунаєвецької міської територіальної громади</w:t>
      </w:r>
      <w:r w:rsidRPr="0021052A">
        <w:rPr>
          <w:color w:val="000000"/>
          <w:lang w:val="uk-UA"/>
        </w:rPr>
        <w:t xml:space="preserve"> на 202</w:t>
      </w:r>
      <w:r>
        <w:rPr>
          <w:color w:val="000000"/>
          <w:lang w:val="uk-UA"/>
        </w:rPr>
        <w:t xml:space="preserve">4 рік» </w:t>
      </w:r>
      <w:r w:rsidRPr="00C5262A">
        <w:rPr>
          <w:color w:val="000000"/>
          <w:lang w:val="uk-UA"/>
        </w:rPr>
        <w:t xml:space="preserve"> з урахуванням внесених змін викласти у новій редакції відповідно до даного рішення.</w:t>
      </w:r>
    </w:p>
    <w:p w14:paraId="13CFA5AE" w14:textId="7B189500" w:rsidR="00157BBC" w:rsidRPr="0021052A" w:rsidRDefault="00157BBC" w:rsidP="00157BB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 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 xml:space="preserve">планування, фінансів, бюджету та соціально-економічного розвитку, </w:t>
      </w:r>
      <w:proofErr w:type="spellStart"/>
      <w:r w:rsidRPr="0021052A">
        <w:rPr>
          <w:lang w:val="uk-UA"/>
        </w:rPr>
        <w:t>зв’язків</w:t>
      </w:r>
      <w:proofErr w:type="spellEnd"/>
      <w:r w:rsidRPr="0021052A">
        <w:rPr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proofErr w:type="spellStart"/>
      <w:r>
        <w:rPr>
          <w:lang w:val="uk-UA"/>
        </w:rPr>
        <w:t>С.Боднар</w:t>
      </w:r>
      <w:proofErr w:type="spellEnd"/>
      <w:r w:rsidRPr="0021052A">
        <w:rPr>
          <w:lang w:val="uk-UA"/>
        </w:rPr>
        <w:t xml:space="preserve">). </w:t>
      </w:r>
    </w:p>
    <w:p w14:paraId="2013B105" w14:textId="77777777" w:rsidR="00157BBC" w:rsidRDefault="00157BBC" w:rsidP="0015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6CC40E" w14:textId="77777777" w:rsidR="00157BBC" w:rsidRDefault="00157BBC" w:rsidP="0015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AA3682" w14:textId="77777777" w:rsidR="00157BBC" w:rsidRPr="0044382D" w:rsidRDefault="00157BBC" w:rsidP="0015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7AD81F" w14:textId="57FA08DE" w:rsidR="00157BBC" w:rsidRDefault="00157BBC" w:rsidP="0015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Веліна ЗАЯЦЬ</w:t>
      </w:r>
    </w:p>
    <w:p w14:paraId="5A455222" w14:textId="77777777" w:rsidR="00997F5F" w:rsidRDefault="00997F5F">
      <w:pPr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br w:type="page"/>
      </w:r>
    </w:p>
    <w:p w14:paraId="273107ED" w14:textId="36EA8968" w:rsidR="00997F5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 </w:t>
      </w:r>
    </w:p>
    <w:p w14:paraId="1F09D11D" w14:textId="77777777" w:rsidR="00997F5F" w:rsidRPr="00301F3F" w:rsidRDefault="00997F5F" w:rsidP="00997F5F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38B92AF" wp14:editId="2C871553">
            <wp:extent cx="334010" cy="5486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7F9FC" w14:textId="77777777" w:rsidR="00997F5F" w:rsidRPr="00301F3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052E1816" w14:textId="77777777" w:rsidR="00997F5F" w:rsidRPr="00301F3F" w:rsidRDefault="00997F5F" w:rsidP="00997F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545EA7CF" w14:textId="77777777" w:rsidR="00997F5F" w:rsidRPr="007277BB" w:rsidRDefault="00997F5F" w:rsidP="00997F5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4E58834B" w14:textId="57589B95" w:rsidR="00997F5F" w:rsidRPr="00B429D1" w:rsidRDefault="00997F5F" w:rsidP="00997F5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</w:t>
      </w:r>
      <w:r w:rsidR="0006180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34B1BEF2" w14:textId="77777777" w:rsidR="00997F5F" w:rsidRPr="007277BB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21F71691" w14:textId="77777777" w:rsidR="00997F5F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четвертої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1F298B8C" w14:textId="77777777" w:rsidR="00997F5F" w:rsidRPr="007277BB" w:rsidRDefault="00997F5F" w:rsidP="00997F5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17DB4FA8" w14:textId="468E6D52" w:rsidR="00997F5F" w:rsidRPr="00C27ECD" w:rsidRDefault="00997F5F" w:rsidP="00997F5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04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січня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</w:t>
      </w:r>
      <w:r w:rsidR="0006180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Дунаївці                                           №</w:t>
      </w:r>
      <w:r w:rsidR="0006180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3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14E34919" w14:textId="77777777" w:rsidR="00997F5F" w:rsidRDefault="00997F5F" w:rsidP="00997F5F">
      <w:pPr>
        <w:tabs>
          <w:tab w:val="left" w:pos="7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29D6716" w14:textId="77777777" w:rsidR="00997F5F" w:rsidRPr="001E2C63" w:rsidRDefault="00997F5F" w:rsidP="00997F5F">
      <w:pPr>
        <w:tabs>
          <w:tab w:val="left" w:pos="7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F11DC"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звільнення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11DC">
        <w:rPr>
          <w:rFonts w:ascii="Times New Roman" w:hAnsi="Times New Roman"/>
          <w:color w:val="000000"/>
          <w:sz w:val="24"/>
          <w:szCs w:val="24"/>
        </w:rPr>
        <w:t>старости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Чаньківського</w:t>
      </w:r>
      <w:proofErr w:type="spellEnd"/>
    </w:p>
    <w:p w14:paraId="4B8891F4" w14:textId="3187EDED" w:rsidR="00997F5F" w:rsidRPr="001F11DC" w:rsidRDefault="00997F5F" w:rsidP="00997F5F">
      <w:pPr>
        <w:tabs>
          <w:tab w:val="left" w:pos="7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старостинського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1F11DC">
        <w:rPr>
          <w:rFonts w:ascii="Times New Roman" w:hAnsi="Times New Roman"/>
          <w:color w:val="000000"/>
          <w:sz w:val="24"/>
          <w:szCs w:val="24"/>
        </w:rPr>
        <w:t>округу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F11D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Дунаєвецької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542B1C" w14:textId="77777777" w:rsidR="00997F5F" w:rsidRPr="001F11DC" w:rsidRDefault="00997F5F" w:rsidP="00997F5F">
      <w:pPr>
        <w:tabs>
          <w:tab w:val="left" w:pos="7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F11DC">
        <w:rPr>
          <w:rFonts w:ascii="Times New Roman" w:hAnsi="Times New Roman"/>
          <w:color w:val="000000"/>
          <w:sz w:val="24"/>
          <w:szCs w:val="24"/>
        </w:rPr>
        <w:t>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Андрієнка А.М.</w:t>
      </w:r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06B979" w14:textId="77777777" w:rsidR="00997F5F" w:rsidRPr="001F11DC" w:rsidRDefault="00997F5F" w:rsidP="00997F5F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62ACE" w14:textId="5C05BCAE" w:rsidR="00997F5F" w:rsidRPr="002B6589" w:rsidRDefault="00997F5F" w:rsidP="00997F5F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Керуючись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статтями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26,  54-</w:t>
      </w:r>
      <w:r w:rsidRPr="001F11D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1F11DC">
        <w:rPr>
          <w:rFonts w:ascii="Times New Roman" w:hAnsi="Times New Roman"/>
          <w:color w:val="000000"/>
          <w:sz w:val="24"/>
          <w:szCs w:val="24"/>
        </w:rPr>
        <w:t xml:space="preserve">  Закону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місцеве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самоврядування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Україні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», 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статтею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20 Закону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 «Про службу в органах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місцевого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самоврядування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», пунктом 1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статті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36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КЗпП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, на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підставі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звернення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старости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Чаньківського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старостинського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F11DC">
        <w:rPr>
          <w:rFonts w:ascii="Times New Roman" w:hAnsi="Times New Roman"/>
          <w:color w:val="000000"/>
          <w:sz w:val="24"/>
          <w:szCs w:val="24"/>
        </w:rPr>
        <w:t>округу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Дунаєвецької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F11DC">
        <w:rPr>
          <w:rFonts w:ascii="Times New Roman" w:hAnsi="Times New Roman"/>
          <w:color w:val="000000"/>
          <w:sz w:val="24"/>
          <w:szCs w:val="24"/>
        </w:rPr>
        <w:t>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Андрієнка А.М. 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 xml:space="preserve">з особистою заявою до міської ради про звільнення з посади старости 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01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.0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року,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380495">
        <w:rPr>
          <w:rFonts w:ascii="Times New Roman" w:hAnsi="Times New Roman"/>
          <w:color w:val="000000"/>
          <w:sz w:val="24"/>
          <w:szCs w:val="24"/>
          <w:lang w:val="uk-UA"/>
        </w:rPr>
        <w:t>04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.0</w:t>
      </w:r>
      <w:r w:rsidR="00380495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.202</w:t>
      </w:r>
      <w:r w:rsidR="00380495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 xml:space="preserve"> р., міська рада</w:t>
      </w:r>
    </w:p>
    <w:p w14:paraId="1DA4DE21" w14:textId="77777777" w:rsidR="00997F5F" w:rsidRPr="002B6589" w:rsidRDefault="00997F5F" w:rsidP="00997F5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EA61CB" w14:textId="77777777" w:rsidR="00997F5F" w:rsidRPr="005D6AFC" w:rsidRDefault="00997F5F" w:rsidP="00997F5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6AF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14:paraId="32B67F5D" w14:textId="77777777" w:rsidR="00997F5F" w:rsidRPr="005D6AFC" w:rsidRDefault="00997F5F" w:rsidP="00997F5F">
      <w:pPr>
        <w:tabs>
          <w:tab w:val="left" w:pos="2694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1F11DC">
        <w:rPr>
          <w:rFonts w:ascii="Times New Roman" w:hAnsi="Times New Roman"/>
          <w:sz w:val="24"/>
          <w:szCs w:val="24"/>
        </w:rPr>
        <w:t> </w:t>
      </w:r>
    </w:p>
    <w:p w14:paraId="1E40EBBA" w14:textId="77777777" w:rsidR="00997F5F" w:rsidRPr="005D6AFC" w:rsidRDefault="00997F5F" w:rsidP="00380495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Pr="001F11DC">
        <w:rPr>
          <w:rFonts w:ascii="Times New Roman" w:hAnsi="Times New Roman"/>
          <w:color w:val="000000"/>
          <w:sz w:val="24"/>
          <w:szCs w:val="24"/>
        </w:rPr>
        <w:t> 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Звільнити старосту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Чаньківського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старостинського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округу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 xml:space="preserve">Дунаєвецької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Андрієнка Андрія Миколайовича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15 січня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 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</w:t>
      </w:r>
      <w:r w:rsidRPr="001F11DC">
        <w:rPr>
          <w:rFonts w:ascii="Times New Roman" w:hAnsi="Times New Roman"/>
          <w:color w:val="000000"/>
          <w:sz w:val="24"/>
          <w:szCs w:val="24"/>
        </w:rPr>
        <w:t> 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за угодою сторін.</w:t>
      </w:r>
    </w:p>
    <w:p w14:paraId="3BA00959" w14:textId="77777777" w:rsidR="00997F5F" w:rsidRPr="002B6589" w:rsidRDefault="00997F5F" w:rsidP="00380495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>2.</w:t>
      </w:r>
      <w:r w:rsidRPr="001F11DC">
        <w:rPr>
          <w:rFonts w:ascii="Times New Roman" w:hAnsi="Times New Roman"/>
          <w:color w:val="000000"/>
          <w:sz w:val="24"/>
          <w:szCs w:val="24"/>
        </w:rPr>
        <w:t> </w:t>
      </w:r>
      <w:r w:rsidRPr="005D6AFC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Виключити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Андрієнка Андрія Миколайовича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зі складу виконавчого комітету Дунаєвецької міської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ради.</w:t>
      </w:r>
    </w:p>
    <w:p w14:paraId="05937FD1" w14:textId="36A79640" w:rsidR="00997F5F" w:rsidRPr="002B6589" w:rsidRDefault="00997F5F" w:rsidP="00380495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Андрієнку А.М. 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>передати закріплені за н</w:t>
      </w:r>
      <w:r w:rsidR="00380495"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Pr="002B6589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матеріальні цінності та гербову печатку керуючому справами (секретарю) виконавчого комітету К. СІРІЙ з оформленням відповідного акту.</w:t>
      </w:r>
    </w:p>
    <w:p w14:paraId="069B184C" w14:textId="77777777" w:rsidR="00997F5F" w:rsidRPr="001F11DC" w:rsidRDefault="00997F5F" w:rsidP="00380495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1DC">
        <w:rPr>
          <w:rFonts w:ascii="Times New Roman" w:hAnsi="Times New Roman"/>
          <w:color w:val="000000"/>
          <w:sz w:val="24"/>
          <w:szCs w:val="24"/>
        </w:rPr>
        <w:t xml:space="preserve">4. Контроль за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виконанням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залишаю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за собою.</w:t>
      </w:r>
    </w:p>
    <w:p w14:paraId="06FFC4E6" w14:textId="77777777" w:rsidR="00997F5F" w:rsidRDefault="00997F5F" w:rsidP="00997F5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316241" w14:textId="77777777" w:rsidR="00997F5F" w:rsidRPr="001F11DC" w:rsidRDefault="00997F5F" w:rsidP="00997F5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C">
        <w:rPr>
          <w:rFonts w:ascii="Times New Roman" w:hAnsi="Times New Roman"/>
          <w:sz w:val="24"/>
          <w:szCs w:val="24"/>
        </w:rPr>
        <w:t> </w:t>
      </w:r>
    </w:p>
    <w:p w14:paraId="0A932205" w14:textId="77777777" w:rsidR="00997F5F" w:rsidRPr="001F11DC" w:rsidRDefault="00997F5F" w:rsidP="00997F5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C">
        <w:rPr>
          <w:rFonts w:ascii="Times New Roman" w:hAnsi="Times New Roman"/>
          <w:sz w:val="24"/>
          <w:szCs w:val="24"/>
        </w:rPr>
        <w:t> </w:t>
      </w:r>
    </w:p>
    <w:p w14:paraId="498CDB74" w14:textId="77777777" w:rsidR="00997F5F" w:rsidRPr="001F11DC" w:rsidRDefault="00997F5F" w:rsidP="00997F5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Міський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голова</w:t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</w:r>
      <w:r w:rsidRPr="001F11DC">
        <w:rPr>
          <w:rFonts w:ascii="Times New Roman" w:hAnsi="Times New Roman"/>
          <w:color w:val="000000"/>
          <w:sz w:val="24"/>
          <w:szCs w:val="24"/>
        </w:rPr>
        <w:tab/>
        <w:t xml:space="preserve">                </w:t>
      </w:r>
      <w:proofErr w:type="spellStart"/>
      <w:r w:rsidRPr="001F11DC">
        <w:rPr>
          <w:rFonts w:ascii="Times New Roman" w:hAnsi="Times New Roman"/>
          <w:color w:val="000000"/>
          <w:sz w:val="24"/>
          <w:szCs w:val="24"/>
        </w:rPr>
        <w:t>Веліна</w:t>
      </w:r>
      <w:proofErr w:type="spellEnd"/>
      <w:r w:rsidRPr="001F11DC">
        <w:rPr>
          <w:rFonts w:ascii="Times New Roman" w:hAnsi="Times New Roman"/>
          <w:color w:val="000000"/>
          <w:sz w:val="24"/>
          <w:szCs w:val="24"/>
        </w:rPr>
        <w:t xml:space="preserve"> ЗАЯЦЬ</w:t>
      </w:r>
    </w:p>
    <w:sectPr w:rsidR="00997F5F" w:rsidRPr="001F11DC" w:rsidSect="00C17081">
      <w:headerReference w:type="default" r:id="rId9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2283" w14:textId="77777777" w:rsidR="00A24363" w:rsidRDefault="00A24363" w:rsidP="0015280D">
      <w:pPr>
        <w:spacing w:after="0" w:line="240" w:lineRule="auto"/>
      </w:pPr>
      <w:r>
        <w:separator/>
      </w:r>
    </w:p>
  </w:endnote>
  <w:endnote w:type="continuationSeparator" w:id="0">
    <w:p w14:paraId="786C4E2F" w14:textId="77777777" w:rsidR="00A24363" w:rsidRDefault="00A24363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0973" w14:textId="77777777" w:rsidR="00A24363" w:rsidRDefault="00A24363" w:rsidP="0015280D">
      <w:pPr>
        <w:spacing w:after="0" w:line="240" w:lineRule="auto"/>
      </w:pPr>
      <w:r>
        <w:separator/>
      </w:r>
    </w:p>
  </w:footnote>
  <w:footnote w:type="continuationSeparator" w:id="0">
    <w:p w14:paraId="68AAE159" w14:textId="77777777" w:rsidR="00A24363" w:rsidRDefault="00A24363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DFB5" w14:textId="77777777" w:rsidR="0074325C" w:rsidRDefault="0074325C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C8"/>
    <w:multiLevelType w:val="hybridMultilevel"/>
    <w:tmpl w:val="7E6C745A"/>
    <w:lvl w:ilvl="0" w:tplc="3E301C7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63FAB"/>
    <w:multiLevelType w:val="multilevel"/>
    <w:tmpl w:val="7F7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01FF7"/>
    <w:multiLevelType w:val="hybridMultilevel"/>
    <w:tmpl w:val="B3A2F0BC"/>
    <w:lvl w:ilvl="0" w:tplc="8594DE5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75379A"/>
    <w:multiLevelType w:val="hybridMultilevel"/>
    <w:tmpl w:val="75C8F0EE"/>
    <w:lvl w:ilvl="0" w:tplc="8C30B1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51409B8"/>
    <w:multiLevelType w:val="hybridMultilevel"/>
    <w:tmpl w:val="29FE410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D34F3"/>
    <w:multiLevelType w:val="multilevel"/>
    <w:tmpl w:val="0FD6D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8628A4"/>
    <w:multiLevelType w:val="hybridMultilevel"/>
    <w:tmpl w:val="13449AB6"/>
    <w:lvl w:ilvl="0" w:tplc="F28EC7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087C9B"/>
    <w:multiLevelType w:val="hybridMultilevel"/>
    <w:tmpl w:val="573C0A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5EC1F4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7E6AF0"/>
    <w:multiLevelType w:val="multilevel"/>
    <w:tmpl w:val="086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60AC0"/>
    <w:multiLevelType w:val="hybridMultilevel"/>
    <w:tmpl w:val="252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559D"/>
    <w:multiLevelType w:val="multilevel"/>
    <w:tmpl w:val="3D8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F2ECD"/>
    <w:multiLevelType w:val="hybridMultilevel"/>
    <w:tmpl w:val="E07ED502"/>
    <w:lvl w:ilvl="0" w:tplc="A6F6CA98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946216E"/>
    <w:multiLevelType w:val="hybridMultilevel"/>
    <w:tmpl w:val="4D4A7AE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78A9"/>
    <w:multiLevelType w:val="hybridMultilevel"/>
    <w:tmpl w:val="7CC6292E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374B"/>
    <w:multiLevelType w:val="hybridMultilevel"/>
    <w:tmpl w:val="BA2805FA"/>
    <w:lvl w:ilvl="0" w:tplc="5418B41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A10DF1"/>
    <w:multiLevelType w:val="multilevel"/>
    <w:tmpl w:val="093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3D503D"/>
    <w:multiLevelType w:val="hybridMultilevel"/>
    <w:tmpl w:val="293097D8"/>
    <w:lvl w:ilvl="0" w:tplc="2102A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5D7533"/>
    <w:multiLevelType w:val="hybridMultilevel"/>
    <w:tmpl w:val="DF7AF530"/>
    <w:lvl w:ilvl="0" w:tplc="AD28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B33E9"/>
    <w:multiLevelType w:val="hybridMultilevel"/>
    <w:tmpl w:val="C6A677EA"/>
    <w:lvl w:ilvl="0" w:tplc="D77E9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5CA6017"/>
    <w:multiLevelType w:val="hybridMultilevel"/>
    <w:tmpl w:val="49468686"/>
    <w:lvl w:ilvl="0" w:tplc="8C30B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F8335C"/>
    <w:multiLevelType w:val="hybridMultilevel"/>
    <w:tmpl w:val="0D8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6FA9"/>
    <w:multiLevelType w:val="hybridMultilevel"/>
    <w:tmpl w:val="4BB6F758"/>
    <w:lvl w:ilvl="0" w:tplc="9CB8C72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70A75"/>
    <w:multiLevelType w:val="multilevel"/>
    <w:tmpl w:val="66321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5" w15:restartNumberingAfterBreak="0">
    <w:nsid w:val="63841321"/>
    <w:multiLevelType w:val="multilevel"/>
    <w:tmpl w:val="19A42E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E62748"/>
    <w:multiLevelType w:val="multilevel"/>
    <w:tmpl w:val="EEDC3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8912CA"/>
    <w:multiLevelType w:val="hybridMultilevel"/>
    <w:tmpl w:val="2092C870"/>
    <w:lvl w:ilvl="0" w:tplc="A756F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13455"/>
    <w:multiLevelType w:val="multilevel"/>
    <w:tmpl w:val="728A89FC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C8C046A"/>
    <w:multiLevelType w:val="multilevel"/>
    <w:tmpl w:val="E4BA4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71EA632A"/>
    <w:multiLevelType w:val="hybridMultilevel"/>
    <w:tmpl w:val="D97CF1E0"/>
    <w:lvl w:ilvl="0" w:tplc="5DC6D32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43506998">
    <w:abstractNumId w:val="26"/>
  </w:num>
  <w:num w:numId="2" w16cid:durableId="1579093876">
    <w:abstractNumId w:val="0"/>
  </w:num>
  <w:num w:numId="3" w16cid:durableId="1709573762">
    <w:abstractNumId w:val="5"/>
  </w:num>
  <w:num w:numId="4" w16cid:durableId="510411227">
    <w:abstractNumId w:val="8"/>
  </w:num>
  <w:num w:numId="5" w16cid:durableId="307170901">
    <w:abstractNumId w:val="6"/>
  </w:num>
  <w:num w:numId="6" w16cid:durableId="701900935">
    <w:abstractNumId w:val="30"/>
  </w:num>
  <w:num w:numId="7" w16cid:durableId="1689138612">
    <w:abstractNumId w:val="19"/>
  </w:num>
  <w:num w:numId="8" w16cid:durableId="633020282">
    <w:abstractNumId w:val="10"/>
  </w:num>
  <w:num w:numId="9" w16cid:durableId="203173439">
    <w:abstractNumId w:val="23"/>
  </w:num>
  <w:num w:numId="10" w16cid:durableId="687175540">
    <w:abstractNumId w:val="22"/>
  </w:num>
  <w:num w:numId="11" w16cid:durableId="347341165">
    <w:abstractNumId w:val="15"/>
  </w:num>
  <w:num w:numId="12" w16cid:durableId="1120490062">
    <w:abstractNumId w:val="24"/>
  </w:num>
  <w:num w:numId="13" w16cid:durableId="262691692">
    <w:abstractNumId w:val="17"/>
  </w:num>
  <w:num w:numId="14" w16cid:durableId="480656819">
    <w:abstractNumId w:val="25"/>
  </w:num>
  <w:num w:numId="15" w16cid:durableId="166018819">
    <w:abstractNumId w:val="28"/>
  </w:num>
  <w:num w:numId="16" w16cid:durableId="1196427366">
    <w:abstractNumId w:val="16"/>
  </w:num>
  <w:num w:numId="17" w16cid:durableId="563562341">
    <w:abstractNumId w:val="11"/>
  </w:num>
  <w:num w:numId="18" w16cid:durableId="376202410">
    <w:abstractNumId w:val="1"/>
  </w:num>
  <w:num w:numId="19" w16cid:durableId="36872536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170895">
    <w:abstractNumId w:val="27"/>
  </w:num>
  <w:num w:numId="21" w16cid:durableId="1156382896">
    <w:abstractNumId w:val="13"/>
  </w:num>
  <w:num w:numId="22" w16cid:durableId="461733255">
    <w:abstractNumId w:val="14"/>
  </w:num>
  <w:num w:numId="23" w16cid:durableId="1197277265">
    <w:abstractNumId w:val="3"/>
  </w:num>
  <w:num w:numId="24" w16cid:durableId="1541669831">
    <w:abstractNumId w:val="21"/>
  </w:num>
  <w:num w:numId="25" w16cid:durableId="1799643432">
    <w:abstractNumId w:val="2"/>
  </w:num>
  <w:num w:numId="26" w16cid:durableId="816413889">
    <w:abstractNumId w:val="4"/>
  </w:num>
  <w:num w:numId="27" w16cid:durableId="1570114218">
    <w:abstractNumId w:val="29"/>
  </w:num>
  <w:num w:numId="28" w16cid:durableId="1252859002">
    <w:abstractNumId w:val="9"/>
  </w:num>
  <w:num w:numId="29" w16cid:durableId="2072338872">
    <w:abstractNumId w:val="12"/>
  </w:num>
  <w:num w:numId="30" w16cid:durableId="1829512212">
    <w:abstractNumId w:val="18"/>
  </w:num>
  <w:num w:numId="31" w16cid:durableId="18409995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C6"/>
    <w:rsid w:val="00000A5C"/>
    <w:rsid w:val="00001971"/>
    <w:rsid w:val="00001D1D"/>
    <w:rsid w:val="00004927"/>
    <w:rsid w:val="00021135"/>
    <w:rsid w:val="00021FFF"/>
    <w:rsid w:val="00022B0B"/>
    <w:rsid w:val="00027FCB"/>
    <w:rsid w:val="00030799"/>
    <w:rsid w:val="000332CA"/>
    <w:rsid w:val="00037E6E"/>
    <w:rsid w:val="00042ABD"/>
    <w:rsid w:val="000521B8"/>
    <w:rsid w:val="00052453"/>
    <w:rsid w:val="00052A46"/>
    <w:rsid w:val="00055864"/>
    <w:rsid w:val="000572D6"/>
    <w:rsid w:val="000607D4"/>
    <w:rsid w:val="0006180A"/>
    <w:rsid w:val="00064A82"/>
    <w:rsid w:val="00064EB3"/>
    <w:rsid w:val="00071FB6"/>
    <w:rsid w:val="00083D8E"/>
    <w:rsid w:val="00087701"/>
    <w:rsid w:val="00092E95"/>
    <w:rsid w:val="000A438C"/>
    <w:rsid w:val="000A562C"/>
    <w:rsid w:val="000A7D26"/>
    <w:rsid w:val="000B254E"/>
    <w:rsid w:val="000B25A0"/>
    <w:rsid w:val="000B396B"/>
    <w:rsid w:val="000B62EE"/>
    <w:rsid w:val="000C0747"/>
    <w:rsid w:val="000C12B0"/>
    <w:rsid w:val="000C400C"/>
    <w:rsid w:val="000C679B"/>
    <w:rsid w:val="000C72E7"/>
    <w:rsid w:val="000D0083"/>
    <w:rsid w:val="000D128A"/>
    <w:rsid w:val="000D335A"/>
    <w:rsid w:val="000D6E1F"/>
    <w:rsid w:val="000E5B67"/>
    <w:rsid w:val="0010266C"/>
    <w:rsid w:val="001036F6"/>
    <w:rsid w:val="0011553E"/>
    <w:rsid w:val="001247AF"/>
    <w:rsid w:val="00132601"/>
    <w:rsid w:val="00133C5C"/>
    <w:rsid w:val="0013448D"/>
    <w:rsid w:val="0013776E"/>
    <w:rsid w:val="00140676"/>
    <w:rsid w:val="00144FBF"/>
    <w:rsid w:val="0014737F"/>
    <w:rsid w:val="001474C9"/>
    <w:rsid w:val="0015280D"/>
    <w:rsid w:val="00155E6E"/>
    <w:rsid w:val="001563C5"/>
    <w:rsid w:val="00156A7F"/>
    <w:rsid w:val="00157BBC"/>
    <w:rsid w:val="001626A7"/>
    <w:rsid w:val="00165C79"/>
    <w:rsid w:val="001827BF"/>
    <w:rsid w:val="00186153"/>
    <w:rsid w:val="00186899"/>
    <w:rsid w:val="001878BF"/>
    <w:rsid w:val="001A5132"/>
    <w:rsid w:val="001B00E3"/>
    <w:rsid w:val="001B6386"/>
    <w:rsid w:val="001C04AA"/>
    <w:rsid w:val="001C0CE7"/>
    <w:rsid w:val="001C4958"/>
    <w:rsid w:val="001C5B4D"/>
    <w:rsid w:val="001D1630"/>
    <w:rsid w:val="001D1A6B"/>
    <w:rsid w:val="001D3DAC"/>
    <w:rsid w:val="001E3B03"/>
    <w:rsid w:val="001E4A3C"/>
    <w:rsid w:val="001E596B"/>
    <w:rsid w:val="001E7ED7"/>
    <w:rsid w:val="001F247F"/>
    <w:rsid w:val="0020571A"/>
    <w:rsid w:val="00213812"/>
    <w:rsid w:val="00220067"/>
    <w:rsid w:val="002349DE"/>
    <w:rsid w:val="00241343"/>
    <w:rsid w:val="00242BCF"/>
    <w:rsid w:val="00253A99"/>
    <w:rsid w:val="00270A90"/>
    <w:rsid w:val="002758DD"/>
    <w:rsid w:val="00275BE2"/>
    <w:rsid w:val="00275E9D"/>
    <w:rsid w:val="00277AB4"/>
    <w:rsid w:val="002875AC"/>
    <w:rsid w:val="00297D44"/>
    <w:rsid w:val="002A06D3"/>
    <w:rsid w:val="002A0D5D"/>
    <w:rsid w:val="002A13ED"/>
    <w:rsid w:val="002B2B34"/>
    <w:rsid w:val="002B550C"/>
    <w:rsid w:val="002B7764"/>
    <w:rsid w:val="002B7C7B"/>
    <w:rsid w:val="002C3075"/>
    <w:rsid w:val="002D495B"/>
    <w:rsid w:val="002D567C"/>
    <w:rsid w:val="002E104B"/>
    <w:rsid w:val="002E34D5"/>
    <w:rsid w:val="002F3CA0"/>
    <w:rsid w:val="002F53CA"/>
    <w:rsid w:val="002F5B86"/>
    <w:rsid w:val="00310E57"/>
    <w:rsid w:val="00312698"/>
    <w:rsid w:val="00312AB4"/>
    <w:rsid w:val="003167D7"/>
    <w:rsid w:val="003215FA"/>
    <w:rsid w:val="003237FC"/>
    <w:rsid w:val="00327381"/>
    <w:rsid w:val="00331D6C"/>
    <w:rsid w:val="00334E2E"/>
    <w:rsid w:val="00337264"/>
    <w:rsid w:val="00344217"/>
    <w:rsid w:val="00346888"/>
    <w:rsid w:val="00353216"/>
    <w:rsid w:val="00354C30"/>
    <w:rsid w:val="0035715A"/>
    <w:rsid w:val="003629CF"/>
    <w:rsid w:val="003631F7"/>
    <w:rsid w:val="00370415"/>
    <w:rsid w:val="003746A5"/>
    <w:rsid w:val="00375ECE"/>
    <w:rsid w:val="00380495"/>
    <w:rsid w:val="003C4211"/>
    <w:rsid w:val="003D0FCB"/>
    <w:rsid w:val="003D3C59"/>
    <w:rsid w:val="003D3F79"/>
    <w:rsid w:val="003D4DBD"/>
    <w:rsid w:val="003E236B"/>
    <w:rsid w:val="003E7FE4"/>
    <w:rsid w:val="003F102B"/>
    <w:rsid w:val="003F4D5C"/>
    <w:rsid w:val="004005FD"/>
    <w:rsid w:val="00403D4A"/>
    <w:rsid w:val="00406704"/>
    <w:rsid w:val="00413686"/>
    <w:rsid w:val="00430D4F"/>
    <w:rsid w:val="00431375"/>
    <w:rsid w:val="00444C73"/>
    <w:rsid w:val="004469B9"/>
    <w:rsid w:val="00447741"/>
    <w:rsid w:val="004519F0"/>
    <w:rsid w:val="00452BF3"/>
    <w:rsid w:val="00464F30"/>
    <w:rsid w:val="0046555C"/>
    <w:rsid w:val="004672CA"/>
    <w:rsid w:val="004705EC"/>
    <w:rsid w:val="0047689F"/>
    <w:rsid w:val="00482B1A"/>
    <w:rsid w:val="00484D18"/>
    <w:rsid w:val="004861D1"/>
    <w:rsid w:val="00490FB3"/>
    <w:rsid w:val="00494A85"/>
    <w:rsid w:val="004953D0"/>
    <w:rsid w:val="00497A16"/>
    <w:rsid w:val="004A0258"/>
    <w:rsid w:val="004A628A"/>
    <w:rsid w:val="004B00ED"/>
    <w:rsid w:val="004B18E8"/>
    <w:rsid w:val="004B1935"/>
    <w:rsid w:val="004B3596"/>
    <w:rsid w:val="004B4C45"/>
    <w:rsid w:val="004C4022"/>
    <w:rsid w:val="004C5BB5"/>
    <w:rsid w:val="004D04D5"/>
    <w:rsid w:val="004D1067"/>
    <w:rsid w:val="004D10DA"/>
    <w:rsid w:val="004D25E9"/>
    <w:rsid w:val="004E1852"/>
    <w:rsid w:val="004E2AD3"/>
    <w:rsid w:val="004E76F8"/>
    <w:rsid w:val="004F7856"/>
    <w:rsid w:val="00503EBD"/>
    <w:rsid w:val="00507775"/>
    <w:rsid w:val="00507D9C"/>
    <w:rsid w:val="00510E14"/>
    <w:rsid w:val="00511B60"/>
    <w:rsid w:val="00515F55"/>
    <w:rsid w:val="00521437"/>
    <w:rsid w:val="00521B8D"/>
    <w:rsid w:val="00521E00"/>
    <w:rsid w:val="005316D9"/>
    <w:rsid w:val="00532A3A"/>
    <w:rsid w:val="00540191"/>
    <w:rsid w:val="00541DD5"/>
    <w:rsid w:val="00546660"/>
    <w:rsid w:val="00546CD0"/>
    <w:rsid w:val="00550DE3"/>
    <w:rsid w:val="0055347C"/>
    <w:rsid w:val="005554FA"/>
    <w:rsid w:val="00557EE4"/>
    <w:rsid w:val="00560194"/>
    <w:rsid w:val="005615FB"/>
    <w:rsid w:val="00562D60"/>
    <w:rsid w:val="00563D5A"/>
    <w:rsid w:val="00564A3A"/>
    <w:rsid w:val="00565854"/>
    <w:rsid w:val="00593999"/>
    <w:rsid w:val="005A1EF1"/>
    <w:rsid w:val="005B48C6"/>
    <w:rsid w:val="005C3EC9"/>
    <w:rsid w:val="005C454E"/>
    <w:rsid w:val="005C47F7"/>
    <w:rsid w:val="005D430A"/>
    <w:rsid w:val="005D6D32"/>
    <w:rsid w:val="005E04F9"/>
    <w:rsid w:val="005E08B2"/>
    <w:rsid w:val="005E1DB4"/>
    <w:rsid w:val="005E2819"/>
    <w:rsid w:val="005E2C16"/>
    <w:rsid w:val="005E4D39"/>
    <w:rsid w:val="005E7D18"/>
    <w:rsid w:val="005F4D76"/>
    <w:rsid w:val="00605BFD"/>
    <w:rsid w:val="00607581"/>
    <w:rsid w:val="00615BC2"/>
    <w:rsid w:val="006227C6"/>
    <w:rsid w:val="00623005"/>
    <w:rsid w:val="00633439"/>
    <w:rsid w:val="00635DC1"/>
    <w:rsid w:val="006372D7"/>
    <w:rsid w:val="00641F0D"/>
    <w:rsid w:val="006422B5"/>
    <w:rsid w:val="006425C8"/>
    <w:rsid w:val="006505BF"/>
    <w:rsid w:val="00665E71"/>
    <w:rsid w:val="00670861"/>
    <w:rsid w:val="00672856"/>
    <w:rsid w:val="0067633D"/>
    <w:rsid w:val="00682C41"/>
    <w:rsid w:val="006862BA"/>
    <w:rsid w:val="006878FA"/>
    <w:rsid w:val="00695CF4"/>
    <w:rsid w:val="00697762"/>
    <w:rsid w:val="006A6F77"/>
    <w:rsid w:val="006B2821"/>
    <w:rsid w:val="006B6D8A"/>
    <w:rsid w:val="006C2584"/>
    <w:rsid w:val="006C76C7"/>
    <w:rsid w:val="006D7F4C"/>
    <w:rsid w:val="006E1A58"/>
    <w:rsid w:val="006E2082"/>
    <w:rsid w:val="006E26FD"/>
    <w:rsid w:val="006E2739"/>
    <w:rsid w:val="006E5B3F"/>
    <w:rsid w:val="006F063C"/>
    <w:rsid w:val="006F066B"/>
    <w:rsid w:val="006F6673"/>
    <w:rsid w:val="00701D44"/>
    <w:rsid w:val="007038AE"/>
    <w:rsid w:val="007045A1"/>
    <w:rsid w:val="00711D8A"/>
    <w:rsid w:val="00714202"/>
    <w:rsid w:val="00717660"/>
    <w:rsid w:val="00717BF0"/>
    <w:rsid w:val="00723470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325C"/>
    <w:rsid w:val="00743CBD"/>
    <w:rsid w:val="00747B0D"/>
    <w:rsid w:val="007550A3"/>
    <w:rsid w:val="00755AC0"/>
    <w:rsid w:val="00756CEE"/>
    <w:rsid w:val="00757D74"/>
    <w:rsid w:val="007609F1"/>
    <w:rsid w:val="00771CE8"/>
    <w:rsid w:val="00772176"/>
    <w:rsid w:val="00773CD1"/>
    <w:rsid w:val="00777E57"/>
    <w:rsid w:val="007855F7"/>
    <w:rsid w:val="00787DDD"/>
    <w:rsid w:val="007922C9"/>
    <w:rsid w:val="00797ED1"/>
    <w:rsid w:val="007A158E"/>
    <w:rsid w:val="007A1845"/>
    <w:rsid w:val="007A47DC"/>
    <w:rsid w:val="007A661C"/>
    <w:rsid w:val="007B4E8C"/>
    <w:rsid w:val="007B66B2"/>
    <w:rsid w:val="007B75A7"/>
    <w:rsid w:val="007B7847"/>
    <w:rsid w:val="007B79DA"/>
    <w:rsid w:val="007C1C8A"/>
    <w:rsid w:val="007C47D4"/>
    <w:rsid w:val="007C7C80"/>
    <w:rsid w:val="007C7CE9"/>
    <w:rsid w:val="007D5DC6"/>
    <w:rsid w:val="007D6B6A"/>
    <w:rsid w:val="007F6EED"/>
    <w:rsid w:val="00810823"/>
    <w:rsid w:val="008112B4"/>
    <w:rsid w:val="00811B28"/>
    <w:rsid w:val="00815848"/>
    <w:rsid w:val="008169BD"/>
    <w:rsid w:val="00816F08"/>
    <w:rsid w:val="00821CE1"/>
    <w:rsid w:val="008229C1"/>
    <w:rsid w:val="00822AC8"/>
    <w:rsid w:val="00826869"/>
    <w:rsid w:val="00831406"/>
    <w:rsid w:val="00833763"/>
    <w:rsid w:val="0084334E"/>
    <w:rsid w:val="00844B59"/>
    <w:rsid w:val="00846770"/>
    <w:rsid w:val="0085066A"/>
    <w:rsid w:val="00855FB9"/>
    <w:rsid w:val="0085694E"/>
    <w:rsid w:val="00860BBB"/>
    <w:rsid w:val="00861F8E"/>
    <w:rsid w:val="00867837"/>
    <w:rsid w:val="0087542F"/>
    <w:rsid w:val="00881963"/>
    <w:rsid w:val="00881E4B"/>
    <w:rsid w:val="00882B98"/>
    <w:rsid w:val="008849A0"/>
    <w:rsid w:val="0088753F"/>
    <w:rsid w:val="008966D3"/>
    <w:rsid w:val="008A23D3"/>
    <w:rsid w:val="008A66E0"/>
    <w:rsid w:val="008A6AB7"/>
    <w:rsid w:val="008B0087"/>
    <w:rsid w:val="008B5F73"/>
    <w:rsid w:val="008B6178"/>
    <w:rsid w:val="008C5E54"/>
    <w:rsid w:val="008C7D71"/>
    <w:rsid w:val="008D5DD9"/>
    <w:rsid w:val="008D6FB2"/>
    <w:rsid w:val="008D79EC"/>
    <w:rsid w:val="008E2E5A"/>
    <w:rsid w:val="008E3014"/>
    <w:rsid w:val="008E3C85"/>
    <w:rsid w:val="008E6C33"/>
    <w:rsid w:val="008E74DD"/>
    <w:rsid w:val="008F0CD1"/>
    <w:rsid w:val="009002A2"/>
    <w:rsid w:val="00901DC0"/>
    <w:rsid w:val="0090312C"/>
    <w:rsid w:val="00915CDF"/>
    <w:rsid w:val="00916C22"/>
    <w:rsid w:val="00916CC6"/>
    <w:rsid w:val="00920524"/>
    <w:rsid w:val="00921982"/>
    <w:rsid w:val="00933884"/>
    <w:rsid w:val="00933DEB"/>
    <w:rsid w:val="0094078C"/>
    <w:rsid w:val="0094355C"/>
    <w:rsid w:val="009436B9"/>
    <w:rsid w:val="00952DEA"/>
    <w:rsid w:val="00961A62"/>
    <w:rsid w:val="00961EA7"/>
    <w:rsid w:val="00963298"/>
    <w:rsid w:val="009632AF"/>
    <w:rsid w:val="00963D59"/>
    <w:rsid w:val="0096605A"/>
    <w:rsid w:val="009671A1"/>
    <w:rsid w:val="00973D0E"/>
    <w:rsid w:val="00975351"/>
    <w:rsid w:val="00980ED9"/>
    <w:rsid w:val="00981357"/>
    <w:rsid w:val="0098294D"/>
    <w:rsid w:val="009900B4"/>
    <w:rsid w:val="00997F5F"/>
    <w:rsid w:val="009A672E"/>
    <w:rsid w:val="009A7756"/>
    <w:rsid w:val="009B07B6"/>
    <w:rsid w:val="009B4569"/>
    <w:rsid w:val="009B5091"/>
    <w:rsid w:val="009C1CA8"/>
    <w:rsid w:val="009D50A4"/>
    <w:rsid w:val="009E08F3"/>
    <w:rsid w:val="009E194D"/>
    <w:rsid w:val="009E7C97"/>
    <w:rsid w:val="009F04BE"/>
    <w:rsid w:val="009F4403"/>
    <w:rsid w:val="009F64D7"/>
    <w:rsid w:val="00A00DC6"/>
    <w:rsid w:val="00A03CCD"/>
    <w:rsid w:val="00A0555C"/>
    <w:rsid w:val="00A07B77"/>
    <w:rsid w:val="00A101F5"/>
    <w:rsid w:val="00A10D3A"/>
    <w:rsid w:val="00A1118B"/>
    <w:rsid w:val="00A146B1"/>
    <w:rsid w:val="00A146E7"/>
    <w:rsid w:val="00A21009"/>
    <w:rsid w:val="00A2157A"/>
    <w:rsid w:val="00A21A79"/>
    <w:rsid w:val="00A21B2C"/>
    <w:rsid w:val="00A24363"/>
    <w:rsid w:val="00A31CCA"/>
    <w:rsid w:val="00A34255"/>
    <w:rsid w:val="00A37885"/>
    <w:rsid w:val="00A503C1"/>
    <w:rsid w:val="00A528C5"/>
    <w:rsid w:val="00A646EA"/>
    <w:rsid w:val="00A74955"/>
    <w:rsid w:val="00A75166"/>
    <w:rsid w:val="00A825AF"/>
    <w:rsid w:val="00A8268F"/>
    <w:rsid w:val="00A83081"/>
    <w:rsid w:val="00A83913"/>
    <w:rsid w:val="00A86FA1"/>
    <w:rsid w:val="00A921F4"/>
    <w:rsid w:val="00A9439F"/>
    <w:rsid w:val="00AA19F0"/>
    <w:rsid w:val="00AA5063"/>
    <w:rsid w:val="00AB2B29"/>
    <w:rsid w:val="00AB32D3"/>
    <w:rsid w:val="00AB3A87"/>
    <w:rsid w:val="00AC21B1"/>
    <w:rsid w:val="00AD2CC8"/>
    <w:rsid w:val="00AD3D8B"/>
    <w:rsid w:val="00AE0043"/>
    <w:rsid w:val="00AE3F06"/>
    <w:rsid w:val="00AF19F9"/>
    <w:rsid w:val="00AF1A1D"/>
    <w:rsid w:val="00AF5CA0"/>
    <w:rsid w:val="00B011F2"/>
    <w:rsid w:val="00B016E0"/>
    <w:rsid w:val="00B05C88"/>
    <w:rsid w:val="00B137F7"/>
    <w:rsid w:val="00B142B0"/>
    <w:rsid w:val="00B15539"/>
    <w:rsid w:val="00B1590F"/>
    <w:rsid w:val="00B16F32"/>
    <w:rsid w:val="00B17AE4"/>
    <w:rsid w:val="00B23F18"/>
    <w:rsid w:val="00B3121C"/>
    <w:rsid w:val="00B32E16"/>
    <w:rsid w:val="00B33506"/>
    <w:rsid w:val="00B35B0C"/>
    <w:rsid w:val="00B36A14"/>
    <w:rsid w:val="00B36B86"/>
    <w:rsid w:val="00B37930"/>
    <w:rsid w:val="00B40F38"/>
    <w:rsid w:val="00B430EA"/>
    <w:rsid w:val="00B46409"/>
    <w:rsid w:val="00B46433"/>
    <w:rsid w:val="00B62BA3"/>
    <w:rsid w:val="00B6340C"/>
    <w:rsid w:val="00B65FF2"/>
    <w:rsid w:val="00B76D1D"/>
    <w:rsid w:val="00B76DAE"/>
    <w:rsid w:val="00B77A55"/>
    <w:rsid w:val="00B81267"/>
    <w:rsid w:val="00B854D8"/>
    <w:rsid w:val="00B870A9"/>
    <w:rsid w:val="00B87878"/>
    <w:rsid w:val="00B927BA"/>
    <w:rsid w:val="00B96DE2"/>
    <w:rsid w:val="00BA5A51"/>
    <w:rsid w:val="00BA6B1C"/>
    <w:rsid w:val="00BA700D"/>
    <w:rsid w:val="00BB4DA8"/>
    <w:rsid w:val="00BD2AF1"/>
    <w:rsid w:val="00BD40FB"/>
    <w:rsid w:val="00BD7ED8"/>
    <w:rsid w:val="00BE00D0"/>
    <w:rsid w:val="00BE49C9"/>
    <w:rsid w:val="00BE70A6"/>
    <w:rsid w:val="00BE7630"/>
    <w:rsid w:val="00BE7A7C"/>
    <w:rsid w:val="00BF1348"/>
    <w:rsid w:val="00BF1847"/>
    <w:rsid w:val="00BF6731"/>
    <w:rsid w:val="00BF76D3"/>
    <w:rsid w:val="00C05D8E"/>
    <w:rsid w:val="00C064C1"/>
    <w:rsid w:val="00C1091E"/>
    <w:rsid w:val="00C12C93"/>
    <w:rsid w:val="00C158EF"/>
    <w:rsid w:val="00C17081"/>
    <w:rsid w:val="00C26D5F"/>
    <w:rsid w:val="00C27ECD"/>
    <w:rsid w:val="00C36BBA"/>
    <w:rsid w:val="00C373C6"/>
    <w:rsid w:val="00C40C95"/>
    <w:rsid w:val="00C42D74"/>
    <w:rsid w:val="00C43E52"/>
    <w:rsid w:val="00C461C3"/>
    <w:rsid w:val="00C510B6"/>
    <w:rsid w:val="00C524F9"/>
    <w:rsid w:val="00C5262A"/>
    <w:rsid w:val="00C52BEB"/>
    <w:rsid w:val="00C52CEB"/>
    <w:rsid w:val="00C631A8"/>
    <w:rsid w:val="00C649A6"/>
    <w:rsid w:val="00C6639B"/>
    <w:rsid w:val="00C700A3"/>
    <w:rsid w:val="00C7074A"/>
    <w:rsid w:val="00C71DF1"/>
    <w:rsid w:val="00C73E4A"/>
    <w:rsid w:val="00C77D53"/>
    <w:rsid w:val="00C8320E"/>
    <w:rsid w:val="00C94F99"/>
    <w:rsid w:val="00CA220D"/>
    <w:rsid w:val="00CA4B2F"/>
    <w:rsid w:val="00CA559D"/>
    <w:rsid w:val="00CB1D73"/>
    <w:rsid w:val="00CB5531"/>
    <w:rsid w:val="00CC5923"/>
    <w:rsid w:val="00CC6AF6"/>
    <w:rsid w:val="00CD047B"/>
    <w:rsid w:val="00CD43FF"/>
    <w:rsid w:val="00CD5DE3"/>
    <w:rsid w:val="00CE061D"/>
    <w:rsid w:val="00CE478D"/>
    <w:rsid w:val="00CF41D1"/>
    <w:rsid w:val="00D04279"/>
    <w:rsid w:val="00D04CD4"/>
    <w:rsid w:val="00D07152"/>
    <w:rsid w:val="00D1337F"/>
    <w:rsid w:val="00D13FC3"/>
    <w:rsid w:val="00D21A84"/>
    <w:rsid w:val="00D26C9A"/>
    <w:rsid w:val="00D366DD"/>
    <w:rsid w:val="00D3675C"/>
    <w:rsid w:val="00D37FCA"/>
    <w:rsid w:val="00D40A63"/>
    <w:rsid w:val="00D41897"/>
    <w:rsid w:val="00D43776"/>
    <w:rsid w:val="00D4387B"/>
    <w:rsid w:val="00D521DD"/>
    <w:rsid w:val="00D61251"/>
    <w:rsid w:val="00D61FBD"/>
    <w:rsid w:val="00D724D0"/>
    <w:rsid w:val="00D7398B"/>
    <w:rsid w:val="00D837B1"/>
    <w:rsid w:val="00D94F6D"/>
    <w:rsid w:val="00DA0E89"/>
    <w:rsid w:val="00DA4B87"/>
    <w:rsid w:val="00DB283C"/>
    <w:rsid w:val="00DC1D15"/>
    <w:rsid w:val="00DC669A"/>
    <w:rsid w:val="00DD5CB2"/>
    <w:rsid w:val="00DE0F68"/>
    <w:rsid w:val="00DE79EE"/>
    <w:rsid w:val="00DF203F"/>
    <w:rsid w:val="00DF340A"/>
    <w:rsid w:val="00DF70AF"/>
    <w:rsid w:val="00E044D0"/>
    <w:rsid w:val="00E04CF3"/>
    <w:rsid w:val="00E04F96"/>
    <w:rsid w:val="00E05434"/>
    <w:rsid w:val="00E159EF"/>
    <w:rsid w:val="00E20229"/>
    <w:rsid w:val="00E26638"/>
    <w:rsid w:val="00E27AB8"/>
    <w:rsid w:val="00E35164"/>
    <w:rsid w:val="00E35E2B"/>
    <w:rsid w:val="00E376D5"/>
    <w:rsid w:val="00E41DD7"/>
    <w:rsid w:val="00E446AC"/>
    <w:rsid w:val="00E45B0A"/>
    <w:rsid w:val="00E47B3B"/>
    <w:rsid w:val="00E508DB"/>
    <w:rsid w:val="00E53A29"/>
    <w:rsid w:val="00E551E3"/>
    <w:rsid w:val="00E60C0F"/>
    <w:rsid w:val="00E61DFD"/>
    <w:rsid w:val="00E74503"/>
    <w:rsid w:val="00E74583"/>
    <w:rsid w:val="00E768F1"/>
    <w:rsid w:val="00E86F14"/>
    <w:rsid w:val="00E902D3"/>
    <w:rsid w:val="00E96D2E"/>
    <w:rsid w:val="00EB1B11"/>
    <w:rsid w:val="00EB7EDA"/>
    <w:rsid w:val="00EC16F1"/>
    <w:rsid w:val="00EC7835"/>
    <w:rsid w:val="00ED04CA"/>
    <w:rsid w:val="00ED2B09"/>
    <w:rsid w:val="00ED407B"/>
    <w:rsid w:val="00ED7217"/>
    <w:rsid w:val="00EE6652"/>
    <w:rsid w:val="00EF5F2B"/>
    <w:rsid w:val="00EF6B0B"/>
    <w:rsid w:val="00EF7300"/>
    <w:rsid w:val="00F051C3"/>
    <w:rsid w:val="00F05E44"/>
    <w:rsid w:val="00F07530"/>
    <w:rsid w:val="00F07BEF"/>
    <w:rsid w:val="00F13CD0"/>
    <w:rsid w:val="00F21278"/>
    <w:rsid w:val="00F23D1A"/>
    <w:rsid w:val="00F25F4A"/>
    <w:rsid w:val="00F26C24"/>
    <w:rsid w:val="00F342C5"/>
    <w:rsid w:val="00F37F86"/>
    <w:rsid w:val="00F41D3E"/>
    <w:rsid w:val="00F4424C"/>
    <w:rsid w:val="00F44AD7"/>
    <w:rsid w:val="00F5331C"/>
    <w:rsid w:val="00F54108"/>
    <w:rsid w:val="00F54A3E"/>
    <w:rsid w:val="00F6128C"/>
    <w:rsid w:val="00F724FD"/>
    <w:rsid w:val="00F76E16"/>
    <w:rsid w:val="00F90309"/>
    <w:rsid w:val="00FA0732"/>
    <w:rsid w:val="00FA55D9"/>
    <w:rsid w:val="00FB2129"/>
    <w:rsid w:val="00FB2F7D"/>
    <w:rsid w:val="00FC6AE6"/>
    <w:rsid w:val="00FC75BA"/>
    <w:rsid w:val="00FD2D2D"/>
    <w:rsid w:val="00FD463E"/>
    <w:rsid w:val="00FD4FD1"/>
    <w:rsid w:val="00FD5379"/>
    <w:rsid w:val="00FD65EB"/>
    <w:rsid w:val="00FE0D8F"/>
    <w:rsid w:val="00FE1039"/>
    <w:rsid w:val="00FE34F7"/>
    <w:rsid w:val="00FE371E"/>
    <w:rsid w:val="00FE5F5F"/>
    <w:rsid w:val="00FE67EB"/>
    <w:rsid w:val="00FF0E0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  <w15:docId w15:val="{B89B6F71-3CDB-4250-9CE5-DA1EBB2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и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 від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і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у виносці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2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Звичайни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у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6C7F-567A-4F64-B4F8-723686A2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4334</Words>
  <Characters>2471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2024-01-04T14:17:00Z</cp:lastPrinted>
  <dcterms:created xsi:type="dcterms:W3CDTF">2024-01-04T08:11:00Z</dcterms:created>
  <dcterms:modified xsi:type="dcterms:W3CDTF">2024-01-08T13:27:00Z</dcterms:modified>
</cp:coreProperties>
</file>