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4C" w:rsidRPr="00CB37F6" w:rsidRDefault="00957E4C" w:rsidP="00957E4C">
      <w:pPr>
        <w:rPr>
          <w:rFonts w:ascii="Times New Roman" w:hAnsi="Times New Roman"/>
        </w:rPr>
      </w:pPr>
    </w:p>
    <w:p w:rsidR="00957E4C" w:rsidRPr="00CB37F6" w:rsidRDefault="00957E4C" w:rsidP="00957E4C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4C" w:rsidRPr="00CB37F6" w:rsidRDefault="00957E4C" w:rsidP="00957E4C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957E4C" w:rsidRPr="00CB37F6" w:rsidRDefault="00957E4C" w:rsidP="00957E4C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957E4C" w:rsidRPr="00CB37F6" w:rsidRDefault="00957E4C" w:rsidP="00957E4C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957E4C" w:rsidRPr="00CB37F6" w:rsidRDefault="00957E4C" w:rsidP="00957E4C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957E4C" w:rsidRPr="00CB37F6" w:rsidRDefault="00957E4C" w:rsidP="00957E4C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957E4C" w:rsidRPr="00CB37F6" w:rsidRDefault="00957E4C" w:rsidP="00957E4C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957E4C" w:rsidRPr="00CB37F6" w:rsidRDefault="00957E4C" w:rsidP="00957E4C">
      <w:pPr>
        <w:rPr>
          <w:rFonts w:ascii="Times New Roman" w:hAnsi="Times New Roman"/>
        </w:rPr>
      </w:pPr>
    </w:p>
    <w:p w:rsidR="00957E4C" w:rsidRPr="00CB37F6" w:rsidRDefault="00957E4C" w:rsidP="00957E4C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6-1/2015р</w:t>
      </w:r>
    </w:p>
    <w:p w:rsidR="00957E4C" w:rsidRPr="00CB37F6" w:rsidRDefault="00957E4C" w:rsidP="00957E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7E4C" w:rsidRPr="00556115" w:rsidRDefault="00957E4C" w:rsidP="00957E4C">
      <w:pPr>
        <w:pStyle w:val="a9"/>
        <w:ind w:left="0" w:right="5150"/>
        <w:rPr>
          <w:b w:val="0"/>
          <w:bCs/>
        </w:rPr>
      </w:pPr>
      <w:r w:rsidRPr="00CB37F6">
        <w:rPr>
          <w:b w:val="0"/>
          <w:bCs/>
          <w:szCs w:val="28"/>
        </w:rPr>
        <w:t xml:space="preserve">Про </w:t>
      </w:r>
      <w:r w:rsidRPr="00CB37F6">
        <w:rPr>
          <w:b w:val="0"/>
          <w:bCs/>
        </w:rPr>
        <w:t xml:space="preserve">умови оплати праці </w:t>
      </w:r>
      <w:proofErr w:type="spellStart"/>
      <w:r w:rsidRPr="00CB37F6">
        <w:rPr>
          <w:b w:val="0"/>
          <w:bCs/>
        </w:rPr>
        <w:t>Дунаєвецького</w:t>
      </w:r>
      <w:proofErr w:type="spellEnd"/>
      <w:r w:rsidRPr="00CB37F6">
        <w:rPr>
          <w:b w:val="0"/>
          <w:bCs/>
        </w:rPr>
        <w:t xml:space="preserve"> міського голови</w:t>
      </w:r>
      <w:r w:rsidRPr="00556115">
        <w:rPr>
          <w:b w:val="0"/>
          <w:bCs/>
          <w:lang w:val="ru-RU"/>
        </w:rPr>
        <w:t xml:space="preserve"> </w:t>
      </w:r>
      <w:r>
        <w:rPr>
          <w:b w:val="0"/>
          <w:bCs/>
        </w:rPr>
        <w:t>на період повноважень</w:t>
      </w:r>
    </w:p>
    <w:p w:rsidR="00957E4C" w:rsidRPr="00CB37F6" w:rsidRDefault="00957E4C" w:rsidP="00957E4C">
      <w:pPr>
        <w:rPr>
          <w:rFonts w:ascii="Times New Roman" w:hAnsi="Times New Roman"/>
          <w:bCs/>
          <w:sz w:val="24"/>
          <w:szCs w:val="20"/>
        </w:rPr>
      </w:pPr>
    </w:p>
    <w:p w:rsidR="00957E4C" w:rsidRPr="00CB37F6" w:rsidRDefault="00957E4C" w:rsidP="00957E4C">
      <w:pPr>
        <w:pStyle w:val="a7"/>
        <w:ind w:firstLine="935"/>
        <w:rPr>
          <w:bCs/>
          <w:sz w:val="24"/>
        </w:rPr>
      </w:pPr>
      <w:r w:rsidRPr="00CB37F6">
        <w:rPr>
          <w:bCs/>
          <w:sz w:val="24"/>
        </w:rPr>
        <w:t xml:space="preserve">У відповідності до Закону України </w:t>
      </w:r>
      <w:r>
        <w:rPr>
          <w:bCs/>
          <w:sz w:val="24"/>
        </w:rPr>
        <w:t>«</w:t>
      </w:r>
      <w:r w:rsidRPr="00CB37F6">
        <w:rPr>
          <w:bCs/>
          <w:sz w:val="24"/>
        </w:rPr>
        <w:t>Про місцеве самоврядування в Україні</w:t>
      </w:r>
      <w:r>
        <w:rPr>
          <w:bCs/>
          <w:sz w:val="24"/>
        </w:rPr>
        <w:t>»</w:t>
      </w:r>
      <w:r w:rsidRPr="00CB37F6">
        <w:rPr>
          <w:bCs/>
          <w:sz w:val="24"/>
        </w:rPr>
        <w:t xml:space="preserve">, Закону України </w:t>
      </w:r>
      <w:r>
        <w:rPr>
          <w:bCs/>
          <w:sz w:val="24"/>
        </w:rPr>
        <w:t>«</w:t>
      </w:r>
      <w:r w:rsidRPr="00CB37F6">
        <w:rPr>
          <w:bCs/>
          <w:sz w:val="24"/>
        </w:rPr>
        <w:t>Про службу в органах місцевого самоврядування</w:t>
      </w:r>
      <w:r>
        <w:rPr>
          <w:bCs/>
          <w:sz w:val="24"/>
        </w:rPr>
        <w:t>», Закону України «Про державну службу»</w:t>
      </w:r>
      <w:r w:rsidRPr="00CB37F6">
        <w:rPr>
          <w:bCs/>
          <w:sz w:val="24"/>
        </w:rPr>
        <w:t xml:space="preserve">, Постанови Кабінету Міністрів України від 09.03.2006р. №268 </w:t>
      </w:r>
      <w:r>
        <w:rPr>
          <w:bCs/>
          <w:sz w:val="24"/>
        </w:rPr>
        <w:t>«</w:t>
      </w:r>
      <w:r w:rsidRPr="00CB37F6">
        <w:rPr>
          <w:bCs/>
          <w:sz w:val="24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bCs/>
          <w:sz w:val="24"/>
        </w:rPr>
        <w:t>»</w:t>
      </w:r>
      <w:r w:rsidRPr="00CB37F6">
        <w:rPr>
          <w:bCs/>
          <w:sz w:val="24"/>
        </w:rPr>
        <w:t>,  міська рада</w:t>
      </w:r>
    </w:p>
    <w:p w:rsidR="00957E4C" w:rsidRPr="00CB37F6" w:rsidRDefault="00957E4C" w:rsidP="00957E4C">
      <w:pPr>
        <w:ind w:firstLine="284"/>
        <w:jc w:val="both"/>
        <w:rPr>
          <w:rFonts w:ascii="Times New Roman" w:hAnsi="Times New Roman"/>
          <w:bCs/>
          <w:sz w:val="24"/>
        </w:rPr>
      </w:pPr>
    </w:p>
    <w:p w:rsidR="00957E4C" w:rsidRPr="006672C4" w:rsidRDefault="00957E4C" w:rsidP="00957E4C">
      <w:pPr>
        <w:ind w:firstLine="284"/>
        <w:jc w:val="center"/>
        <w:rPr>
          <w:rFonts w:ascii="Times New Roman" w:hAnsi="Times New Roman"/>
          <w:b/>
          <w:bCs/>
          <w:sz w:val="24"/>
        </w:rPr>
      </w:pPr>
      <w:r w:rsidRPr="006672C4">
        <w:rPr>
          <w:rFonts w:ascii="Times New Roman" w:hAnsi="Times New Roman"/>
          <w:b/>
          <w:bCs/>
          <w:sz w:val="24"/>
        </w:rPr>
        <w:t>ВИРІШИЛА:</w:t>
      </w:r>
    </w:p>
    <w:p w:rsidR="00957E4C" w:rsidRDefault="00957E4C" w:rsidP="00957E4C">
      <w:pPr>
        <w:pStyle w:val="a3"/>
        <w:jc w:val="both"/>
        <w:rPr>
          <w:b w:val="0"/>
          <w:sz w:val="24"/>
        </w:rPr>
      </w:pPr>
      <w:r w:rsidRPr="00CB37F6">
        <w:rPr>
          <w:b w:val="0"/>
          <w:sz w:val="24"/>
        </w:rPr>
        <w:t xml:space="preserve">1. Присвоїти з 25.11.2015 року   </w:t>
      </w:r>
      <w:proofErr w:type="spellStart"/>
      <w:r w:rsidRPr="00CB37F6">
        <w:rPr>
          <w:b w:val="0"/>
          <w:sz w:val="24"/>
        </w:rPr>
        <w:t>Дунаєвецькому</w:t>
      </w:r>
      <w:proofErr w:type="spellEnd"/>
      <w:r w:rsidRPr="00CB37F6">
        <w:rPr>
          <w:b w:val="0"/>
          <w:sz w:val="24"/>
        </w:rPr>
        <w:t xml:space="preserve"> міському голові  Заяць </w:t>
      </w:r>
      <w:proofErr w:type="spellStart"/>
      <w:r w:rsidRPr="00CB37F6">
        <w:rPr>
          <w:b w:val="0"/>
          <w:sz w:val="24"/>
        </w:rPr>
        <w:t>Веліні</w:t>
      </w:r>
      <w:proofErr w:type="spellEnd"/>
      <w:r w:rsidRPr="00CB37F6">
        <w:rPr>
          <w:b w:val="0"/>
          <w:sz w:val="24"/>
        </w:rPr>
        <w:t xml:space="preserve"> Владиславівні  9 ранг (ІV категорія) посадової особи місцевого самоврядування</w:t>
      </w:r>
      <w:r>
        <w:rPr>
          <w:b w:val="0"/>
          <w:sz w:val="24"/>
        </w:rPr>
        <w:t>.</w:t>
      </w:r>
    </w:p>
    <w:p w:rsidR="00957E4C" w:rsidRPr="00CB37F6" w:rsidRDefault="00957E4C" w:rsidP="00957E4C">
      <w:pPr>
        <w:pStyle w:val="a3"/>
        <w:jc w:val="both"/>
        <w:rPr>
          <w:b w:val="0"/>
          <w:sz w:val="24"/>
        </w:rPr>
      </w:pPr>
    </w:p>
    <w:p w:rsidR="00957E4C" w:rsidRPr="00CB37F6" w:rsidRDefault="00957E4C" w:rsidP="00957E4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2.</w:t>
      </w:r>
      <w:r w:rsidRPr="00CB37F6">
        <w:rPr>
          <w:b w:val="0"/>
          <w:sz w:val="24"/>
        </w:rPr>
        <w:t xml:space="preserve">Встановити </w:t>
      </w:r>
      <w:proofErr w:type="spellStart"/>
      <w:r w:rsidRPr="00CB37F6">
        <w:rPr>
          <w:b w:val="0"/>
          <w:sz w:val="24"/>
        </w:rPr>
        <w:t>Дунаєвецькому</w:t>
      </w:r>
      <w:proofErr w:type="spellEnd"/>
      <w:r w:rsidRPr="00CB37F6">
        <w:rPr>
          <w:b w:val="0"/>
          <w:sz w:val="24"/>
        </w:rPr>
        <w:t xml:space="preserve"> міському голові Заяць </w:t>
      </w:r>
      <w:proofErr w:type="spellStart"/>
      <w:r w:rsidRPr="00CB37F6">
        <w:rPr>
          <w:b w:val="0"/>
          <w:sz w:val="24"/>
        </w:rPr>
        <w:t>Веліні</w:t>
      </w:r>
      <w:proofErr w:type="spellEnd"/>
      <w:r w:rsidRPr="00CB37F6">
        <w:rPr>
          <w:b w:val="0"/>
          <w:sz w:val="24"/>
        </w:rPr>
        <w:t xml:space="preserve"> Владиславівні на</w:t>
      </w:r>
      <w:r>
        <w:rPr>
          <w:b w:val="0"/>
          <w:sz w:val="24"/>
        </w:rPr>
        <w:t>ступні надбавки</w:t>
      </w:r>
      <w:r w:rsidRPr="00CB37F6">
        <w:rPr>
          <w:b w:val="0"/>
          <w:sz w:val="24"/>
        </w:rPr>
        <w:t>:</w:t>
      </w:r>
    </w:p>
    <w:p w:rsidR="00957E4C" w:rsidRPr="00CB37F6" w:rsidRDefault="00957E4C" w:rsidP="00957E4C">
      <w:pPr>
        <w:pStyle w:val="a3"/>
        <w:ind w:left="1004"/>
        <w:jc w:val="both"/>
        <w:rPr>
          <w:b w:val="0"/>
          <w:sz w:val="24"/>
        </w:rPr>
      </w:pPr>
      <w:r w:rsidRPr="00CB37F6">
        <w:rPr>
          <w:b w:val="0"/>
          <w:sz w:val="24"/>
        </w:rPr>
        <w:t>2.1. надбавку за високі досягнення у праці у розмірі 50% посадового окладу з урахуванням надбавки за ранг та за вислугу років</w:t>
      </w:r>
      <w:r>
        <w:rPr>
          <w:b w:val="0"/>
          <w:sz w:val="24"/>
        </w:rPr>
        <w:t xml:space="preserve"> в межах фонду оплати праці</w:t>
      </w:r>
      <w:r w:rsidRPr="00CB37F6">
        <w:rPr>
          <w:b w:val="0"/>
          <w:sz w:val="24"/>
        </w:rPr>
        <w:t>;</w:t>
      </w:r>
    </w:p>
    <w:p w:rsidR="00957E4C" w:rsidRPr="00CB37F6" w:rsidRDefault="00957E4C" w:rsidP="00957E4C">
      <w:pPr>
        <w:pStyle w:val="a3"/>
        <w:ind w:left="1004"/>
        <w:jc w:val="both"/>
        <w:rPr>
          <w:b w:val="0"/>
          <w:sz w:val="24"/>
        </w:rPr>
      </w:pPr>
      <w:r w:rsidRPr="00CB37F6">
        <w:rPr>
          <w:b w:val="0"/>
          <w:sz w:val="24"/>
        </w:rPr>
        <w:t>2.2. надбавку за вислугу років в розмірі 15 % до посадового окладу з урахува</w:t>
      </w:r>
      <w:r>
        <w:rPr>
          <w:b w:val="0"/>
          <w:sz w:val="24"/>
        </w:rPr>
        <w:t>нням надбавки за ранг;</w:t>
      </w:r>
    </w:p>
    <w:p w:rsidR="00957E4C" w:rsidRPr="00CB37F6" w:rsidRDefault="00957E4C" w:rsidP="00957E4C">
      <w:pPr>
        <w:pStyle w:val="a3"/>
        <w:ind w:left="1004"/>
        <w:jc w:val="both"/>
        <w:rPr>
          <w:b w:val="0"/>
          <w:sz w:val="24"/>
        </w:rPr>
      </w:pPr>
      <w:r w:rsidRPr="00CB37F6">
        <w:rPr>
          <w:b w:val="0"/>
          <w:sz w:val="24"/>
        </w:rPr>
        <w:t>2.3.надбавку до посадового окладу за 9 (дев’ятий) ранг посадової особи місцевого самоврядування</w:t>
      </w:r>
      <w:r>
        <w:rPr>
          <w:b w:val="0"/>
          <w:sz w:val="24"/>
        </w:rPr>
        <w:t>.</w:t>
      </w:r>
    </w:p>
    <w:p w:rsidR="00957E4C" w:rsidRPr="00CB37F6" w:rsidRDefault="00957E4C" w:rsidP="00957E4C">
      <w:pPr>
        <w:pStyle w:val="a3"/>
        <w:ind w:firstLine="374"/>
        <w:rPr>
          <w:b w:val="0"/>
          <w:sz w:val="24"/>
        </w:rPr>
      </w:pPr>
    </w:p>
    <w:p w:rsidR="00957E4C" w:rsidRPr="00CB37F6" w:rsidRDefault="00957E4C" w:rsidP="00957E4C">
      <w:pPr>
        <w:pStyle w:val="a3"/>
        <w:jc w:val="both"/>
        <w:rPr>
          <w:b w:val="0"/>
          <w:sz w:val="24"/>
        </w:rPr>
      </w:pPr>
      <w:r w:rsidRPr="00CB37F6">
        <w:rPr>
          <w:b w:val="0"/>
          <w:sz w:val="24"/>
        </w:rPr>
        <w:t xml:space="preserve">3. Надавати </w:t>
      </w:r>
      <w:proofErr w:type="spellStart"/>
      <w:r w:rsidRPr="00CB37F6">
        <w:rPr>
          <w:b w:val="0"/>
          <w:sz w:val="24"/>
        </w:rPr>
        <w:t>Дунаєвецькому</w:t>
      </w:r>
      <w:proofErr w:type="spellEnd"/>
      <w:r w:rsidRPr="00CB37F6">
        <w:rPr>
          <w:b w:val="0"/>
          <w:sz w:val="24"/>
        </w:rPr>
        <w:t xml:space="preserve"> міському голові Заяць В.В. матеріальну допомогу для вирішення соціально</w:t>
      </w:r>
      <w:r>
        <w:rPr>
          <w:b w:val="0"/>
          <w:sz w:val="24"/>
        </w:rPr>
        <w:t>-</w:t>
      </w:r>
      <w:r w:rsidRPr="00CB37F6">
        <w:rPr>
          <w:b w:val="0"/>
          <w:sz w:val="24"/>
        </w:rPr>
        <w:t>побутових питань, в розмірі середньомісячної заробітної плати, щорічно; допомогу на оздоровлення, в розмірі середньомісячної заробітної плати, щорічно при виході у відпустку.</w:t>
      </w:r>
    </w:p>
    <w:p w:rsidR="00957E4C" w:rsidRPr="00CB37F6" w:rsidRDefault="00957E4C" w:rsidP="00957E4C">
      <w:pPr>
        <w:pStyle w:val="a3"/>
        <w:ind w:right="-30" w:firstLine="374"/>
        <w:rPr>
          <w:b w:val="0"/>
          <w:sz w:val="24"/>
        </w:rPr>
      </w:pPr>
    </w:p>
    <w:p w:rsidR="00957E4C" w:rsidRPr="00CB37F6" w:rsidRDefault="00957E4C" w:rsidP="00957E4C">
      <w:pPr>
        <w:pStyle w:val="a3"/>
        <w:ind w:right="-30"/>
        <w:jc w:val="both"/>
        <w:rPr>
          <w:b w:val="0"/>
          <w:sz w:val="24"/>
        </w:rPr>
      </w:pPr>
      <w:r w:rsidRPr="00CB37F6">
        <w:rPr>
          <w:b w:val="0"/>
          <w:sz w:val="24"/>
        </w:rPr>
        <w:t xml:space="preserve">4.Преміювання </w:t>
      </w:r>
      <w:proofErr w:type="spellStart"/>
      <w:r w:rsidRPr="00CB37F6">
        <w:rPr>
          <w:b w:val="0"/>
          <w:sz w:val="24"/>
        </w:rPr>
        <w:t>Дунаєвецького</w:t>
      </w:r>
      <w:proofErr w:type="spellEnd"/>
      <w:r w:rsidRPr="00CB37F6">
        <w:rPr>
          <w:b w:val="0"/>
          <w:sz w:val="24"/>
        </w:rPr>
        <w:t xml:space="preserve"> міського голови  Заяць В.В. здійснювати в межах коштів, передбачених на преміювання та в межах економії коштів на оплату праці в розмірах, визначених розпорядженням міського голови для працівників виконавчого апарату.</w:t>
      </w:r>
    </w:p>
    <w:p w:rsidR="00957E4C" w:rsidRPr="00CB37F6" w:rsidRDefault="00957E4C" w:rsidP="00957E4C">
      <w:pPr>
        <w:pStyle w:val="a3"/>
        <w:ind w:left="1068" w:right="-30"/>
        <w:rPr>
          <w:b w:val="0"/>
          <w:sz w:val="24"/>
        </w:rPr>
      </w:pPr>
    </w:p>
    <w:p w:rsidR="00E53C57" w:rsidRPr="00957E4C" w:rsidRDefault="00957E4C" w:rsidP="00957E4C">
      <w:pPr>
        <w:pStyle w:val="a3"/>
        <w:rPr>
          <w:b w:val="0"/>
          <w:szCs w:val="28"/>
          <w:lang w:val="en-US"/>
        </w:rPr>
      </w:pPr>
      <w:r w:rsidRPr="00CB37F6">
        <w:rPr>
          <w:b w:val="0"/>
          <w:bCs w:val="0"/>
          <w:sz w:val="24"/>
          <w:szCs w:val="28"/>
        </w:rPr>
        <w:t xml:space="preserve">Міський голова                           </w:t>
      </w:r>
      <w:r>
        <w:rPr>
          <w:b w:val="0"/>
          <w:bCs w:val="0"/>
          <w:sz w:val="24"/>
          <w:szCs w:val="28"/>
        </w:rPr>
        <w:t xml:space="preserve">                             </w:t>
      </w:r>
      <w:r w:rsidRPr="00CB37F6">
        <w:rPr>
          <w:b w:val="0"/>
          <w:bCs w:val="0"/>
          <w:sz w:val="24"/>
          <w:szCs w:val="28"/>
        </w:rPr>
        <w:t xml:space="preserve">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 </w:t>
      </w:r>
      <w:r w:rsidRPr="00CB37F6">
        <w:rPr>
          <w:b w:val="0"/>
          <w:sz w:val="24"/>
          <w:szCs w:val="28"/>
        </w:rPr>
        <w:t>В. Заяць</w:t>
      </w:r>
      <w:bookmarkStart w:id="0" w:name="_GoBack"/>
      <w:bookmarkEnd w:id="0"/>
    </w:p>
    <w:sectPr w:rsidR="00E53C57" w:rsidRPr="0095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3"/>
    <w:rsid w:val="00443FD3"/>
    <w:rsid w:val="00957E4C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57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E4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957E4C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957E4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957E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95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Подпись к рис.,Ïîäïèñü ê ðèñ."/>
    <w:basedOn w:val="a"/>
    <w:link w:val="a8"/>
    <w:semiHidden/>
    <w:rsid w:val="00957E4C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57E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rsid w:val="00957E4C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57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E4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957E4C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957E4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957E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95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Подпись к рис.,Ïîäïèñü ê ðèñ."/>
    <w:basedOn w:val="a"/>
    <w:link w:val="a8"/>
    <w:semiHidden/>
    <w:rsid w:val="00957E4C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57E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rsid w:val="00957E4C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2018-07-06T04:59:00Z</dcterms:created>
  <dcterms:modified xsi:type="dcterms:W3CDTF">2018-07-06T04:59:00Z</dcterms:modified>
</cp:coreProperties>
</file>