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4" w:rsidRPr="008C2F57" w:rsidRDefault="00254134" w:rsidP="00254134">
      <w:pPr>
        <w:pStyle w:val="aa"/>
        <w:ind w:left="1320"/>
      </w:pPr>
    </w:p>
    <w:p w:rsidR="00254134" w:rsidRDefault="00254134" w:rsidP="00254134">
      <w:pPr>
        <w:pStyle w:val="ab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-186690</wp:posOffset>
            </wp:positionV>
            <wp:extent cx="432435" cy="609600"/>
            <wp:effectExtent l="19050" t="0" r="5715" b="0"/>
            <wp:wrapSquare wrapText="right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134" w:rsidRPr="00644E67" w:rsidRDefault="00254134" w:rsidP="00254134">
      <w:pPr>
        <w:rPr>
          <w:rFonts w:ascii="Times New Roman" w:hAnsi="Times New Roman" w:cs="Times New Roman"/>
          <w:b/>
          <w:sz w:val="28"/>
          <w:szCs w:val="28"/>
        </w:rPr>
      </w:pPr>
    </w:p>
    <w:p w:rsidR="00254134" w:rsidRPr="00644E67" w:rsidRDefault="00254134" w:rsidP="00254134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254134" w:rsidRPr="00644E67" w:rsidRDefault="00254134" w:rsidP="00254134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254134" w:rsidRPr="00644E67" w:rsidRDefault="00254134" w:rsidP="002541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254134" w:rsidRPr="00644E67" w:rsidRDefault="00254134" w:rsidP="002541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54134" w:rsidRPr="00644E67" w:rsidRDefault="00254134" w:rsidP="00254134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254134" w:rsidRPr="00644E67" w:rsidRDefault="00254134" w:rsidP="00254134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11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254134" w:rsidRDefault="00254134" w:rsidP="00254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4" w:rsidRPr="008C2F57" w:rsidRDefault="00254134" w:rsidP="00254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в оренду </w:t>
      </w:r>
      <w:r w:rsidRPr="008C2F5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земельної</w:t>
      </w:r>
    </w:p>
    <w:p w:rsidR="00254134" w:rsidRPr="008C2F57" w:rsidRDefault="00254134" w:rsidP="0025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</w:p>
    <w:p w:rsidR="00254134" w:rsidRDefault="00254134" w:rsidP="00254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134" w:rsidRPr="008C2F57" w:rsidRDefault="00254134" w:rsidP="00254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клопотання ПАТ "Хмельницькобленерго" про затвердження технічної документації із землеустрою щодо встановлення (відновлення) меж земельної ділянки в натурі (на місцевості) та передачу в користування земельної ділянки, технічну документацію із землеустрою щодо встановлення (відновлення) меж земельної ділянки в натурі (на місцевості), враховуючи пропозиції </w:t>
      </w:r>
      <w:r w:rsidRPr="00D530A5">
        <w:rPr>
          <w:rFonts w:ascii="Times New Roman" w:eastAsia="Times New Roman" w:hAnsi="Times New Roman" w:cs="Times New Roman"/>
          <w:sz w:val="24"/>
          <w:szCs w:val="24"/>
        </w:rPr>
        <w:t>спільного засідання постійних комісій від 17 грудня 2015 року,</w:t>
      </w: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керуючись ст.26 Закону України "Про місцеве самоврядування в Україні", ст.ст.12,118,123,124 Земельного кодексу України,  міська рада </w:t>
      </w:r>
    </w:p>
    <w:p w:rsidR="00254134" w:rsidRDefault="00254134" w:rsidP="00254134">
      <w:pPr>
        <w:pStyle w:val="aa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254134" w:rsidRPr="008C2F57" w:rsidRDefault="00254134" w:rsidP="00254134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5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54134" w:rsidRPr="008C2F57" w:rsidRDefault="00254134" w:rsidP="0025413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місцевості).</w:t>
      </w:r>
    </w:p>
    <w:p w:rsidR="00254134" w:rsidRPr="008C2F57" w:rsidRDefault="00254134" w:rsidP="00254134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34" w:rsidRPr="008C2F57" w:rsidRDefault="00254134" w:rsidP="0025413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>Передати в оренду публічному акціонерному тов</w:t>
      </w:r>
      <w:r>
        <w:rPr>
          <w:rFonts w:ascii="Times New Roman" w:eastAsia="Times New Roman" w:hAnsi="Times New Roman" w:cs="Times New Roman"/>
          <w:sz w:val="24"/>
          <w:szCs w:val="24"/>
        </w:rPr>
        <w:t>ариству "Хмельницькобленерго" (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вул.Храновського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11-А) для розміщення та експлуатації основних, підсобних і допоміжних будівель та споруд технічної інфраструктури</w:t>
      </w:r>
      <w:r w:rsidRPr="008C2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земельну ділянку (кадастровий номер 6821810100:01:010:0057) площею 0,7095 га за рахунок земель запасу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м.Дунаївці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вул.Загородній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26-А строком на сорок дев'ять років.</w:t>
      </w:r>
    </w:p>
    <w:p w:rsidR="00254134" w:rsidRPr="008C2F57" w:rsidRDefault="00254134" w:rsidP="00254134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4134" w:rsidRPr="008C2F57" w:rsidRDefault="00254134" w:rsidP="0025413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>ПАТ "Хмельницькобленерго"  заключити договір оренди земельної ділянки та здійснити його державну реєстрацію у двомісячний термін .</w:t>
      </w:r>
    </w:p>
    <w:p w:rsidR="00254134" w:rsidRPr="008C2F57" w:rsidRDefault="00254134" w:rsidP="00254134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34" w:rsidRPr="008C2F57" w:rsidRDefault="00254134" w:rsidP="0025413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ПАТ "Хмельницькобленерго"   в п'ятиденний строк після державної реєстрації договору оренди земельної ділянки надати копію договору Державній податковій інспекції у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Дунаєвецькому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районі та в відділ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держземагентства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Дунаєвецькому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районі Хмельницької області.</w:t>
      </w:r>
    </w:p>
    <w:p w:rsidR="00254134" w:rsidRPr="008C2F57" w:rsidRDefault="00254134" w:rsidP="00254134">
      <w:pPr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4134" w:rsidRPr="008C2F57" w:rsidRDefault="00254134" w:rsidP="00254134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Направити рішення </w:t>
      </w:r>
      <w:proofErr w:type="spellStart"/>
      <w:r w:rsidRPr="008C2F57">
        <w:rPr>
          <w:rFonts w:ascii="Times New Roman" w:eastAsia="Times New Roman" w:hAnsi="Times New Roman" w:cs="Times New Roman"/>
          <w:sz w:val="24"/>
          <w:szCs w:val="24"/>
        </w:rPr>
        <w:t>Дунаєвецькій</w:t>
      </w:r>
      <w:proofErr w:type="spellEnd"/>
      <w:r w:rsidRPr="008C2F57">
        <w:rPr>
          <w:rFonts w:ascii="Times New Roman" w:eastAsia="Times New Roman" w:hAnsi="Times New Roman" w:cs="Times New Roman"/>
          <w:sz w:val="24"/>
          <w:szCs w:val="24"/>
        </w:rPr>
        <w:t xml:space="preserve"> об'єднаній Державній податковій інспекції. </w:t>
      </w:r>
    </w:p>
    <w:p w:rsidR="00254134" w:rsidRPr="008C2F57" w:rsidRDefault="00254134" w:rsidP="00254134">
      <w:pPr>
        <w:pStyle w:val="a5"/>
        <w:tabs>
          <w:tab w:val="num" w:pos="993"/>
        </w:tabs>
        <w:ind w:firstLine="709"/>
        <w:rPr>
          <w:sz w:val="24"/>
          <w:szCs w:val="24"/>
        </w:rPr>
      </w:pPr>
    </w:p>
    <w:p w:rsidR="00254134" w:rsidRPr="008C2F57" w:rsidRDefault="00254134" w:rsidP="00254134">
      <w:pPr>
        <w:pStyle w:val="a5"/>
        <w:tabs>
          <w:tab w:val="num" w:pos="993"/>
        </w:tabs>
        <w:ind w:firstLine="709"/>
        <w:rPr>
          <w:sz w:val="24"/>
          <w:szCs w:val="24"/>
        </w:rPr>
      </w:pPr>
    </w:p>
    <w:p w:rsidR="00254134" w:rsidRDefault="00254134" w:rsidP="00254134">
      <w:pPr>
        <w:pStyle w:val="a5"/>
        <w:tabs>
          <w:tab w:val="num" w:pos="993"/>
        </w:tabs>
        <w:ind w:firstLine="709"/>
        <w:rPr>
          <w:sz w:val="24"/>
          <w:szCs w:val="24"/>
        </w:rPr>
      </w:pPr>
    </w:p>
    <w:p w:rsidR="009A3EE6" w:rsidRPr="00254134" w:rsidRDefault="00254134" w:rsidP="00254134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sectPr w:rsidR="009A3EE6" w:rsidRPr="00254134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1CE6A7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13A8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254134"/>
    <w:rsid w:val="00401F0E"/>
    <w:rsid w:val="004C671A"/>
    <w:rsid w:val="008607ED"/>
    <w:rsid w:val="009A3EE6"/>
    <w:rsid w:val="00AB7A8D"/>
    <w:rsid w:val="00AC6B81"/>
    <w:rsid w:val="00B13425"/>
    <w:rsid w:val="00B3259A"/>
    <w:rsid w:val="00B57CAD"/>
    <w:rsid w:val="00CF0788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  <w:style w:type="paragraph" w:styleId="ab">
    <w:name w:val="No Spacing"/>
    <w:uiPriority w:val="1"/>
    <w:qFormat/>
    <w:rsid w:val="00CF07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2018-07-04T11:38:00Z</dcterms:created>
  <dcterms:modified xsi:type="dcterms:W3CDTF">2018-07-04T11:38:00Z</dcterms:modified>
</cp:coreProperties>
</file>