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56" w:rsidRDefault="006B4456" w:rsidP="006B4456">
      <w:pPr>
        <w:rPr>
          <w:rFonts w:ascii="Times New Roman" w:hAnsi="Times New Roman" w:cs="Times New Roman"/>
          <w:sz w:val="24"/>
          <w:szCs w:val="24"/>
        </w:rPr>
      </w:pPr>
    </w:p>
    <w:p w:rsidR="006B4456" w:rsidRDefault="006B4456" w:rsidP="006B4456">
      <w:pPr>
        <w:pStyle w:val="ab"/>
        <w:rPr>
          <w:lang w:val="uk-UA"/>
        </w:rPr>
      </w:pPr>
      <w:r>
        <w:rPr>
          <w:noProof/>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2435" cy="609600"/>
                    </a:xfrm>
                    <a:prstGeom prst="rect">
                      <a:avLst/>
                    </a:prstGeom>
                    <a:noFill/>
                  </pic:spPr>
                </pic:pic>
              </a:graphicData>
            </a:graphic>
          </wp:anchor>
        </w:drawing>
      </w:r>
    </w:p>
    <w:p w:rsidR="006B4456" w:rsidRPr="00644E67" w:rsidRDefault="006B4456" w:rsidP="006B4456">
      <w:pPr>
        <w:rPr>
          <w:rFonts w:ascii="Times New Roman" w:hAnsi="Times New Roman" w:cs="Times New Roman"/>
          <w:b/>
          <w:sz w:val="28"/>
          <w:szCs w:val="28"/>
        </w:rPr>
      </w:pPr>
    </w:p>
    <w:p w:rsidR="006B4456" w:rsidRPr="00644E67" w:rsidRDefault="006B4456" w:rsidP="006B4456">
      <w:pPr>
        <w:pStyle w:val="a3"/>
        <w:ind w:left="-285"/>
        <w:jc w:val="center"/>
        <w:rPr>
          <w:b/>
          <w:sz w:val="28"/>
          <w:szCs w:val="28"/>
        </w:rPr>
      </w:pPr>
      <w:r w:rsidRPr="00644E67">
        <w:rPr>
          <w:b/>
          <w:sz w:val="28"/>
          <w:szCs w:val="28"/>
        </w:rPr>
        <w:t>УКРАЇНА</w:t>
      </w:r>
    </w:p>
    <w:p w:rsidR="006B4456" w:rsidRPr="00644E67" w:rsidRDefault="006B4456" w:rsidP="006B4456">
      <w:pPr>
        <w:pStyle w:val="a3"/>
        <w:ind w:left="-285"/>
        <w:jc w:val="center"/>
        <w:rPr>
          <w:b/>
          <w:caps/>
          <w:sz w:val="28"/>
          <w:szCs w:val="28"/>
        </w:rPr>
      </w:pPr>
      <w:r w:rsidRPr="00644E67">
        <w:rPr>
          <w:b/>
          <w:caps/>
          <w:sz w:val="28"/>
          <w:szCs w:val="28"/>
        </w:rPr>
        <w:t xml:space="preserve">Дунаєвецька міська  рада </w:t>
      </w:r>
    </w:p>
    <w:p w:rsidR="006B4456" w:rsidRPr="00644E67" w:rsidRDefault="006B4456" w:rsidP="006B4456">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6B4456" w:rsidRPr="00644E67" w:rsidRDefault="006B4456" w:rsidP="006B4456">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6B4456" w:rsidRPr="00644E67" w:rsidRDefault="006B4456" w:rsidP="006B4456">
      <w:pPr>
        <w:pStyle w:val="3"/>
        <w:spacing w:line="360" w:lineRule="auto"/>
        <w:rPr>
          <w:u w:val="none"/>
        </w:rPr>
      </w:pPr>
      <w:r w:rsidRPr="00644E67">
        <w:rPr>
          <w:u w:val="none"/>
        </w:rPr>
        <w:t>Першої сесії</w:t>
      </w:r>
    </w:p>
    <w:p w:rsidR="006B4456" w:rsidRDefault="006B4456" w:rsidP="006B4456">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15</w:t>
      </w:r>
      <w:r w:rsidRPr="00644E67">
        <w:rPr>
          <w:rFonts w:ascii="Times New Roman" w:hAnsi="Times New Roman" w:cs="Times New Roman"/>
          <w:sz w:val="28"/>
          <w:szCs w:val="28"/>
        </w:rPr>
        <w:t>-1/2015р</w:t>
      </w:r>
    </w:p>
    <w:p w:rsidR="006B4456" w:rsidRPr="002808E3" w:rsidRDefault="006B4456" w:rsidP="006B4456">
      <w:pPr>
        <w:spacing w:line="240" w:lineRule="auto"/>
        <w:rPr>
          <w:rFonts w:ascii="Times New Roman" w:hAnsi="Times New Roman" w:cs="Times New Roman"/>
          <w:sz w:val="28"/>
          <w:szCs w:val="28"/>
        </w:rPr>
      </w:pPr>
    </w:p>
    <w:p w:rsidR="006B4456" w:rsidRPr="002808E3" w:rsidRDefault="006B4456" w:rsidP="006B4456">
      <w:pPr>
        <w:spacing w:after="0" w:line="240" w:lineRule="auto"/>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Про надання  дозволів </w:t>
      </w:r>
    </w:p>
    <w:p w:rsidR="006B4456" w:rsidRPr="002808E3" w:rsidRDefault="006B4456" w:rsidP="006B4456">
      <w:pPr>
        <w:spacing w:after="0" w:line="240" w:lineRule="auto"/>
        <w:rPr>
          <w:rFonts w:ascii="Times New Roman" w:hAnsi="Times New Roman" w:cs="Times New Roman"/>
          <w:sz w:val="24"/>
          <w:szCs w:val="24"/>
        </w:rPr>
      </w:pPr>
      <w:r w:rsidRPr="002808E3">
        <w:rPr>
          <w:rFonts w:ascii="Times New Roman" w:eastAsia="Times New Roman" w:hAnsi="Times New Roman" w:cs="Times New Roman"/>
          <w:sz w:val="24"/>
          <w:szCs w:val="24"/>
        </w:rPr>
        <w:t>на розроблення документації</w:t>
      </w:r>
    </w:p>
    <w:p w:rsidR="006B4456" w:rsidRPr="002808E3" w:rsidRDefault="006B4456" w:rsidP="006B4456">
      <w:pPr>
        <w:spacing w:after="0" w:line="240" w:lineRule="auto"/>
        <w:rPr>
          <w:rFonts w:ascii="Times New Roman" w:eastAsia="Times New Roman" w:hAnsi="Times New Roman" w:cs="Times New Roman"/>
          <w:sz w:val="28"/>
          <w:szCs w:val="28"/>
        </w:rPr>
      </w:pPr>
      <w:r w:rsidRPr="002808E3">
        <w:rPr>
          <w:rFonts w:ascii="Times New Roman" w:eastAsia="Times New Roman" w:hAnsi="Times New Roman" w:cs="Times New Roman"/>
          <w:sz w:val="24"/>
          <w:szCs w:val="24"/>
        </w:rPr>
        <w:t>із землеустрою</w:t>
      </w:r>
    </w:p>
    <w:p w:rsidR="006B4456" w:rsidRPr="002808E3" w:rsidRDefault="006B4456" w:rsidP="006B4456">
      <w:pPr>
        <w:spacing w:after="0" w:line="240" w:lineRule="auto"/>
        <w:rPr>
          <w:rFonts w:ascii="Times New Roman" w:eastAsia="Times New Roman" w:hAnsi="Times New Roman" w:cs="Times New Roman"/>
          <w:sz w:val="24"/>
          <w:szCs w:val="24"/>
        </w:rPr>
      </w:pPr>
    </w:p>
    <w:p w:rsidR="006B4456" w:rsidRPr="002808E3" w:rsidRDefault="006B4456" w:rsidP="006B4456">
      <w:pPr>
        <w:pStyle w:val="2"/>
        <w:ind w:firstLine="561"/>
        <w:jc w:val="both"/>
        <w:rPr>
          <w:rFonts w:ascii="Times New Roman" w:hAnsi="Times New Roman"/>
          <w:b w:val="0"/>
          <w:i/>
          <w:sz w:val="24"/>
          <w:szCs w:val="24"/>
        </w:rPr>
      </w:pPr>
      <w:r w:rsidRPr="002808E3">
        <w:rPr>
          <w:rFonts w:ascii="Times New Roman" w:hAnsi="Times New Roman"/>
          <w:b w:val="0"/>
          <w:sz w:val="24"/>
          <w:szCs w:val="24"/>
        </w:rPr>
        <w:t xml:space="preserve"> Розглянувши заяви громадян та клопотання підприємств про надання  дозволів на розроблення технічної документації із землеустрою, враховуючи пропозиції спільного засідання постійних комісій від 17 грудня 2015 року, керуючись ст.26 Закону України "Про місцеве самоврядування в Україні", ст.ст.12, 116,118,123  Земельного кодексу України,  міська рада </w:t>
      </w:r>
    </w:p>
    <w:p w:rsidR="006B4456" w:rsidRDefault="006B4456" w:rsidP="006B4456">
      <w:pPr>
        <w:pStyle w:val="aa"/>
        <w:ind w:left="1620"/>
        <w:rPr>
          <w:rFonts w:ascii="Times New Roman" w:hAnsi="Times New Roman" w:cs="Times New Roman"/>
          <w:b/>
          <w:sz w:val="24"/>
          <w:szCs w:val="24"/>
        </w:rPr>
      </w:pPr>
    </w:p>
    <w:p w:rsidR="006B4456" w:rsidRPr="008C2F57" w:rsidRDefault="006B4456" w:rsidP="006B4456">
      <w:pPr>
        <w:pStyle w:val="aa"/>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6B4456" w:rsidRDefault="006B4456" w:rsidP="006B4456">
      <w:pPr>
        <w:numPr>
          <w:ilvl w:val="0"/>
          <w:numId w:val="18"/>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r>
        <w:rPr>
          <w:rFonts w:ascii="Times New Roman" w:eastAsia="Times New Roman" w:hAnsi="Times New Roman" w:cs="Times New Roman"/>
          <w:sz w:val="24"/>
          <w:szCs w:val="24"/>
        </w:rPr>
        <w:t xml:space="preserve">фізичній особі-підприємцю </w:t>
      </w:r>
      <w:proofErr w:type="spellStart"/>
      <w:r w:rsidRPr="002808E3">
        <w:rPr>
          <w:rFonts w:ascii="Times New Roman" w:eastAsia="Times New Roman" w:hAnsi="Times New Roman" w:cs="Times New Roman"/>
          <w:sz w:val="24"/>
          <w:szCs w:val="24"/>
        </w:rPr>
        <w:t>Лігоцькій</w:t>
      </w:r>
      <w:proofErr w:type="spellEnd"/>
      <w:r w:rsidRPr="002808E3">
        <w:rPr>
          <w:rFonts w:ascii="Times New Roman" w:eastAsia="Times New Roman" w:hAnsi="Times New Roman" w:cs="Times New Roman"/>
          <w:sz w:val="24"/>
          <w:szCs w:val="24"/>
        </w:rPr>
        <w:t xml:space="preserve"> Світлані Анатоліївні (</w:t>
      </w:r>
      <w:proofErr w:type="spellStart"/>
      <w:r w:rsidRPr="002808E3">
        <w:rPr>
          <w:rFonts w:ascii="Times New Roman" w:eastAsia="Times New Roman" w:hAnsi="Times New Roman" w:cs="Times New Roman"/>
          <w:sz w:val="24"/>
          <w:szCs w:val="24"/>
        </w:rPr>
        <w:t>прож.вул.Кірова</w:t>
      </w:r>
      <w:proofErr w:type="spellEnd"/>
      <w:r w:rsidRPr="002808E3">
        <w:rPr>
          <w:rFonts w:ascii="Times New Roman" w:eastAsia="Times New Roman" w:hAnsi="Times New Roman" w:cs="Times New Roman"/>
          <w:sz w:val="24"/>
          <w:szCs w:val="24"/>
        </w:rPr>
        <w:t xml:space="preserve"> 11) на розроблення технічної документації із землеустрою щодо встановлення (відновлення) меж земельної ділянки площею 0,0109 га в натурі (на місцевості) для передачі в оренду для обслуговування будівель торгівлі (обслуговування магазину) за рахунок земель, що знаходяться в користуванні </w:t>
      </w:r>
      <w:proofErr w:type="spellStart"/>
      <w:r w:rsidRPr="002808E3">
        <w:rPr>
          <w:rFonts w:ascii="Times New Roman" w:eastAsia="Times New Roman" w:hAnsi="Times New Roman" w:cs="Times New Roman"/>
          <w:sz w:val="24"/>
          <w:szCs w:val="24"/>
        </w:rPr>
        <w:t>ПрАТ</w:t>
      </w:r>
      <w:proofErr w:type="spellEnd"/>
      <w:r w:rsidRPr="002808E3">
        <w:rPr>
          <w:rFonts w:ascii="Times New Roman" w:eastAsia="Times New Roman" w:hAnsi="Times New Roman" w:cs="Times New Roman"/>
          <w:sz w:val="24"/>
          <w:szCs w:val="24"/>
        </w:rPr>
        <w:t xml:space="preserve"> "Фірма "Бакалія" (згода на вилучення додається)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111-А/1</w:t>
      </w:r>
      <w:r>
        <w:rPr>
          <w:rFonts w:ascii="Times New Roman" w:hAnsi="Times New Roman" w:cs="Times New Roman"/>
          <w:sz w:val="24"/>
          <w:szCs w:val="24"/>
        </w:rPr>
        <w:t>.</w:t>
      </w:r>
    </w:p>
    <w:p w:rsidR="006B4456" w:rsidRPr="002808E3" w:rsidRDefault="006B4456" w:rsidP="006B4456">
      <w:pPr>
        <w:tabs>
          <w:tab w:val="left" w:pos="993"/>
        </w:tabs>
        <w:spacing w:after="0" w:line="240" w:lineRule="auto"/>
        <w:ind w:left="567"/>
        <w:jc w:val="both"/>
        <w:rPr>
          <w:rFonts w:ascii="Times New Roman" w:eastAsia="Times New Roman" w:hAnsi="Times New Roman" w:cs="Times New Roman"/>
          <w:sz w:val="24"/>
          <w:szCs w:val="24"/>
        </w:rPr>
      </w:pPr>
    </w:p>
    <w:p w:rsidR="006B4456" w:rsidRDefault="006B4456" w:rsidP="006B4456">
      <w:pPr>
        <w:numPr>
          <w:ilvl w:val="0"/>
          <w:numId w:val="18"/>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r>
        <w:rPr>
          <w:rFonts w:ascii="Times New Roman" w:eastAsia="Times New Roman" w:hAnsi="Times New Roman" w:cs="Times New Roman"/>
          <w:sz w:val="24"/>
          <w:szCs w:val="24"/>
        </w:rPr>
        <w:t xml:space="preserve">фізичній особі-підприємцю </w:t>
      </w:r>
      <w:r w:rsidRPr="002808E3">
        <w:rPr>
          <w:rFonts w:ascii="Times New Roman" w:eastAsia="Times New Roman" w:hAnsi="Times New Roman" w:cs="Times New Roman"/>
          <w:sz w:val="24"/>
          <w:szCs w:val="24"/>
        </w:rPr>
        <w:t>Кобзар Лідії Володимирівні (</w:t>
      </w:r>
      <w:proofErr w:type="spellStart"/>
      <w:r w:rsidRPr="002808E3">
        <w:rPr>
          <w:rFonts w:ascii="Times New Roman" w:eastAsia="Times New Roman" w:hAnsi="Times New Roman" w:cs="Times New Roman"/>
          <w:sz w:val="24"/>
          <w:szCs w:val="24"/>
        </w:rPr>
        <w:t>прож.вул.К.Маркса</w:t>
      </w:r>
      <w:proofErr w:type="spellEnd"/>
      <w:r w:rsidRPr="002808E3">
        <w:rPr>
          <w:rFonts w:ascii="Times New Roman" w:eastAsia="Times New Roman" w:hAnsi="Times New Roman" w:cs="Times New Roman"/>
          <w:sz w:val="24"/>
          <w:szCs w:val="24"/>
        </w:rPr>
        <w:t xml:space="preserve"> 46) на розроблення технічної документації із землеустрою щодо об'єднання земельних ділянок (кадастровий номер 6821810100:01:010:0037) площею 0,0021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та (кадастровий номер 6821810100:01:010:0016) площею 0,0069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в земельну ділянку площею 0,0090 га з присвоєнням адреси земельної ділянки –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109/2</w:t>
      </w:r>
      <w:r>
        <w:rPr>
          <w:rFonts w:ascii="Times New Roman" w:hAnsi="Times New Roman" w:cs="Times New Roman"/>
          <w:sz w:val="24"/>
          <w:szCs w:val="24"/>
        </w:rPr>
        <w:t>.</w:t>
      </w:r>
    </w:p>
    <w:p w:rsidR="006B4456" w:rsidRPr="002808E3" w:rsidRDefault="006B4456" w:rsidP="006B4456">
      <w:pPr>
        <w:tabs>
          <w:tab w:val="left" w:pos="993"/>
        </w:tabs>
        <w:spacing w:after="0" w:line="240" w:lineRule="auto"/>
        <w:jc w:val="both"/>
        <w:rPr>
          <w:rFonts w:ascii="Times New Roman" w:eastAsia="Times New Roman" w:hAnsi="Times New Roman" w:cs="Times New Roman"/>
          <w:sz w:val="24"/>
          <w:szCs w:val="24"/>
        </w:rPr>
      </w:pPr>
    </w:p>
    <w:p w:rsidR="006B4456" w:rsidRDefault="006B4456" w:rsidP="006B4456">
      <w:pPr>
        <w:numPr>
          <w:ilvl w:val="0"/>
          <w:numId w:val="18"/>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r>
        <w:rPr>
          <w:rFonts w:ascii="Times New Roman" w:eastAsia="Times New Roman" w:hAnsi="Times New Roman" w:cs="Times New Roman"/>
          <w:sz w:val="24"/>
          <w:szCs w:val="24"/>
        </w:rPr>
        <w:t xml:space="preserve">фізичній особі-підприємцю </w:t>
      </w:r>
      <w:proofErr w:type="spellStart"/>
      <w:r w:rsidRPr="002808E3">
        <w:rPr>
          <w:rFonts w:ascii="Times New Roman" w:eastAsia="Times New Roman" w:hAnsi="Times New Roman" w:cs="Times New Roman"/>
          <w:sz w:val="24"/>
          <w:szCs w:val="24"/>
        </w:rPr>
        <w:t>Ніколовій</w:t>
      </w:r>
      <w:proofErr w:type="spellEnd"/>
      <w:r w:rsidRPr="002808E3">
        <w:rPr>
          <w:rFonts w:ascii="Times New Roman" w:eastAsia="Times New Roman" w:hAnsi="Times New Roman" w:cs="Times New Roman"/>
          <w:sz w:val="24"/>
          <w:szCs w:val="24"/>
        </w:rPr>
        <w:t xml:space="preserve"> Ользі Олексіївні (</w:t>
      </w:r>
      <w:proofErr w:type="spellStart"/>
      <w:r w:rsidRPr="002808E3">
        <w:rPr>
          <w:rFonts w:ascii="Times New Roman" w:eastAsia="Times New Roman" w:hAnsi="Times New Roman" w:cs="Times New Roman"/>
          <w:sz w:val="24"/>
          <w:szCs w:val="24"/>
        </w:rPr>
        <w:t>прож.вул.Київська</w:t>
      </w:r>
      <w:proofErr w:type="spellEnd"/>
      <w:r w:rsidRPr="002808E3">
        <w:rPr>
          <w:rFonts w:ascii="Times New Roman" w:eastAsia="Times New Roman" w:hAnsi="Times New Roman" w:cs="Times New Roman"/>
          <w:sz w:val="24"/>
          <w:szCs w:val="24"/>
        </w:rPr>
        <w:t xml:space="preserve"> 12, кв.2) на розроблення технічної документації із землеустрою щодо об'єднання земельних ділянок (кадастровий номер 6821810100:01:010:0038) площею 0,0012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та (кадастровий номер 6821810100:01:010:0015) площею 0,0030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в земельну ділянку площею 0,0042 га з присвоєнням адреси земельної ділянки –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109/1</w:t>
      </w:r>
      <w:r>
        <w:rPr>
          <w:rFonts w:ascii="Times New Roman" w:hAnsi="Times New Roman" w:cs="Times New Roman"/>
          <w:sz w:val="24"/>
          <w:szCs w:val="24"/>
        </w:rPr>
        <w:t>.</w:t>
      </w:r>
    </w:p>
    <w:p w:rsidR="006B4456" w:rsidRPr="002808E3" w:rsidRDefault="006B4456" w:rsidP="006B4456">
      <w:pPr>
        <w:tabs>
          <w:tab w:val="left" w:pos="993"/>
        </w:tabs>
        <w:spacing w:after="0" w:line="240" w:lineRule="auto"/>
        <w:jc w:val="both"/>
        <w:rPr>
          <w:rFonts w:ascii="Times New Roman" w:eastAsia="Times New Roman" w:hAnsi="Times New Roman" w:cs="Times New Roman"/>
          <w:sz w:val="24"/>
          <w:szCs w:val="24"/>
        </w:rPr>
      </w:pPr>
    </w:p>
    <w:p w:rsidR="006B4456" w:rsidRDefault="006B4456" w:rsidP="006B4456">
      <w:pPr>
        <w:numPr>
          <w:ilvl w:val="0"/>
          <w:numId w:val="18"/>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lastRenderedPageBreak/>
        <w:t xml:space="preserve">Надати дозвіл </w:t>
      </w:r>
      <w:proofErr w:type="spellStart"/>
      <w:r w:rsidRPr="002808E3">
        <w:rPr>
          <w:rFonts w:ascii="Times New Roman" w:eastAsia="Times New Roman" w:hAnsi="Times New Roman" w:cs="Times New Roman"/>
          <w:sz w:val="24"/>
          <w:szCs w:val="24"/>
        </w:rPr>
        <w:t>гр.Віруцькому</w:t>
      </w:r>
      <w:proofErr w:type="spellEnd"/>
      <w:r w:rsidRPr="002808E3">
        <w:rPr>
          <w:rFonts w:ascii="Times New Roman" w:eastAsia="Times New Roman" w:hAnsi="Times New Roman" w:cs="Times New Roman"/>
          <w:sz w:val="24"/>
          <w:szCs w:val="24"/>
        </w:rPr>
        <w:t xml:space="preserve"> Дмитру Вікторовичу (</w:t>
      </w:r>
      <w:proofErr w:type="spellStart"/>
      <w:r w:rsidRPr="002808E3">
        <w:rPr>
          <w:rFonts w:ascii="Times New Roman" w:eastAsia="Times New Roman" w:hAnsi="Times New Roman" w:cs="Times New Roman"/>
          <w:sz w:val="24"/>
          <w:szCs w:val="24"/>
        </w:rPr>
        <w:t>прож.вул.Київська</w:t>
      </w:r>
      <w:proofErr w:type="spellEnd"/>
      <w:r w:rsidRPr="002808E3">
        <w:rPr>
          <w:rFonts w:ascii="Times New Roman" w:eastAsia="Times New Roman" w:hAnsi="Times New Roman" w:cs="Times New Roman"/>
          <w:sz w:val="24"/>
          <w:szCs w:val="24"/>
        </w:rPr>
        <w:t xml:space="preserve"> 30, кв.11) на розроблення проекту землеустрою щодо відведення земельної ділянки для надання у власність площею 0,0423 га для ведення особистого селянського господарства</w:t>
      </w:r>
      <w:r w:rsidRPr="002808E3">
        <w:rPr>
          <w:rFonts w:ascii="Times New Roman" w:eastAsia="Times New Roman" w:hAnsi="Times New Roman" w:cs="Times New Roman"/>
          <w:color w:val="000000"/>
          <w:sz w:val="24"/>
          <w:szCs w:val="24"/>
        </w:rPr>
        <w:t xml:space="preserve"> за рахунок земель запасу </w:t>
      </w:r>
      <w:proofErr w:type="spellStart"/>
      <w:r w:rsidRPr="002808E3">
        <w:rPr>
          <w:rFonts w:ascii="Times New Roman" w:eastAsia="Times New Roman" w:hAnsi="Times New Roman" w:cs="Times New Roman"/>
          <w:color w:val="000000"/>
          <w:sz w:val="24"/>
          <w:szCs w:val="24"/>
        </w:rPr>
        <w:t>м.Дунаївці</w:t>
      </w:r>
      <w:proofErr w:type="spellEnd"/>
      <w:r w:rsidRPr="002808E3">
        <w:rPr>
          <w:rFonts w:ascii="Times New Roman" w:eastAsia="Times New Roman" w:hAnsi="Times New Roman" w:cs="Times New Roman"/>
          <w:color w:val="000000"/>
          <w:sz w:val="24"/>
          <w:szCs w:val="24"/>
        </w:rPr>
        <w:t xml:space="preserve"> по </w:t>
      </w:r>
      <w:proofErr w:type="spellStart"/>
      <w:r w:rsidRPr="002808E3">
        <w:rPr>
          <w:rFonts w:ascii="Times New Roman" w:eastAsia="Times New Roman" w:hAnsi="Times New Roman" w:cs="Times New Roman"/>
          <w:color w:val="000000"/>
          <w:sz w:val="24"/>
          <w:szCs w:val="24"/>
        </w:rPr>
        <w:t>вул.</w:t>
      </w:r>
      <w:r w:rsidRPr="002808E3">
        <w:rPr>
          <w:rFonts w:ascii="Times New Roman" w:eastAsia="Times New Roman" w:hAnsi="Times New Roman" w:cs="Times New Roman"/>
          <w:sz w:val="24"/>
          <w:szCs w:val="24"/>
        </w:rPr>
        <w:t>Волошковій</w:t>
      </w:r>
      <w:proofErr w:type="spellEnd"/>
      <w:r>
        <w:rPr>
          <w:rFonts w:ascii="Times New Roman" w:hAnsi="Times New Roman" w:cs="Times New Roman"/>
          <w:sz w:val="24"/>
          <w:szCs w:val="24"/>
        </w:rPr>
        <w:t>.</w:t>
      </w:r>
    </w:p>
    <w:p w:rsidR="006B4456" w:rsidRPr="002808E3" w:rsidRDefault="006B4456" w:rsidP="006B4456">
      <w:pPr>
        <w:tabs>
          <w:tab w:val="left" w:pos="993"/>
        </w:tabs>
        <w:spacing w:after="0" w:line="240" w:lineRule="auto"/>
        <w:jc w:val="both"/>
        <w:rPr>
          <w:rFonts w:ascii="Times New Roman" w:eastAsia="Times New Roman" w:hAnsi="Times New Roman" w:cs="Times New Roman"/>
          <w:sz w:val="24"/>
          <w:szCs w:val="24"/>
        </w:rPr>
      </w:pPr>
    </w:p>
    <w:p w:rsidR="006B4456" w:rsidRPr="002808E3" w:rsidRDefault="006B4456" w:rsidP="006B4456">
      <w:pPr>
        <w:numPr>
          <w:ilvl w:val="0"/>
          <w:numId w:val="18"/>
        </w:numPr>
        <w:tabs>
          <w:tab w:val="clear" w:pos="1620"/>
          <w:tab w:val="left" w:pos="993"/>
        </w:tabs>
        <w:spacing w:after="0" w:line="240" w:lineRule="auto"/>
        <w:ind w:left="0" w:firstLine="567"/>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Державі Україна в особі відкритого акціонерного товариства "Державна акціонерна компанія "Автомобільні дороги України" (на праві господарського відання дочірнього підприємства "Хмельницький </w:t>
      </w:r>
      <w:proofErr w:type="spellStart"/>
      <w:r w:rsidRPr="002808E3">
        <w:rPr>
          <w:rFonts w:ascii="Times New Roman" w:eastAsia="Times New Roman" w:hAnsi="Times New Roman" w:cs="Times New Roman"/>
          <w:sz w:val="24"/>
          <w:szCs w:val="24"/>
        </w:rPr>
        <w:t>облавтодор</w:t>
      </w:r>
      <w:proofErr w:type="spellEnd"/>
      <w:r w:rsidRPr="002808E3">
        <w:rPr>
          <w:rFonts w:ascii="Times New Roman" w:eastAsia="Times New Roman" w:hAnsi="Times New Roman" w:cs="Times New Roman"/>
          <w:sz w:val="24"/>
          <w:szCs w:val="24"/>
        </w:rPr>
        <w:t>" відкритого акціонерного товариства "Державна акціонерна компанія "Автомобільні дороги України") (</w:t>
      </w:r>
      <w:proofErr w:type="spellStart"/>
      <w:r w:rsidRPr="002808E3">
        <w:rPr>
          <w:rFonts w:ascii="Times New Roman" w:eastAsia="Times New Roman" w:hAnsi="Times New Roman" w:cs="Times New Roman"/>
          <w:sz w:val="24"/>
          <w:szCs w:val="24"/>
        </w:rPr>
        <w:t>м.Хмельницький</w:t>
      </w:r>
      <w:proofErr w:type="spellEnd"/>
      <w:r w:rsidRPr="002808E3">
        <w:rPr>
          <w:rFonts w:ascii="Times New Roman" w:eastAsia="Times New Roman" w:hAnsi="Times New Roman" w:cs="Times New Roman"/>
          <w:sz w:val="24"/>
          <w:szCs w:val="24"/>
        </w:rPr>
        <w:t xml:space="preserve">, </w:t>
      </w:r>
      <w:proofErr w:type="spellStart"/>
      <w:r w:rsidRPr="002808E3">
        <w:rPr>
          <w:rFonts w:ascii="Times New Roman" w:eastAsia="Times New Roman" w:hAnsi="Times New Roman" w:cs="Times New Roman"/>
          <w:sz w:val="24"/>
          <w:szCs w:val="24"/>
        </w:rPr>
        <w:t>вул.Свободи</w:t>
      </w:r>
      <w:proofErr w:type="spellEnd"/>
      <w:r w:rsidRPr="002808E3">
        <w:rPr>
          <w:rFonts w:ascii="Times New Roman" w:eastAsia="Times New Roman" w:hAnsi="Times New Roman" w:cs="Times New Roman"/>
          <w:sz w:val="24"/>
          <w:szCs w:val="24"/>
        </w:rPr>
        <w:t xml:space="preserve">,77, </w:t>
      </w:r>
      <w:proofErr w:type="spellStart"/>
      <w:r w:rsidRPr="002808E3">
        <w:rPr>
          <w:rFonts w:ascii="Times New Roman" w:eastAsia="Times New Roman" w:hAnsi="Times New Roman" w:cs="Times New Roman"/>
          <w:sz w:val="24"/>
          <w:szCs w:val="24"/>
        </w:rPr>
        <w:t>інд.код</w:t>
      </w:r>
      <w:proofErr w:type="spellEnd"/>
      <w:r w:rsidRPr="002808E3">
        <w:rPr>
          <w:rFonts w:ascii="Times New Roman" w:eastAsia="Times New Roman" w:hAnsi="Times New Roman" w:cs="Times New Roman"/>
          <w:sz w:val="24"/>
          <w:szCs w:val="24"/>
        </w:rPr>
        <w:t xml:space="preserve"> 31100492) на розроблення технічної документації із землеустрою щодо відновлення меж земельної ділянки в натурі (на місцевості):</w:t>
      </w:r>
    </w:p>
    <w:p w:rsidR="006B4456" w:rsidRPr="002808E3" w:rsidRDefault="006B4456" w:rsidP="006B4456">
      <w:pPr>
        <w:numPr>
          <w:ilvl w:val="0"/>
          <w:numId w:val="19"/>
        </w:numPr>
        <w:tabs>
          <w:tab w:val="left" w:pos="993"/>
        </w:tabs>
        <w:spacing w:after="0" w:line="240" w:lineRule="auto"/>
        <w:ind w:left="0" w:firstLine="567"/>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земельної ділянки площею 0,9369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вул.Червонопартизанській</w:t>
      </w:r>
      <w:proofErr w:type="spellEnd"/>
      <w:r w:rsidRPr="002808E3">
        <w:rPr>
          <w:rFonts w:ascii="Times New Roman" w:eastAsia="Times New Roman" w:hAnsi="Times New Roman" w:cs="Times New Roman"/>
          <w:sz w:val="24"/>
          <w:szCs w:val="24"/>
        </w:rPr>
        <w:t xml:space="preserve"> 66;</w:t>
      </w:r>
    </w:p>
    <w:p w:rsidR="006B4456" w:rsidRPr="002808E3" w:rsidRDefault="006B4456" w:rsidP="006B4456">
      <w:pPr>
        <w:numPr>
          <w:ilvl w:val="0"/>
          <w:numId w:val="19"/>
        </w:numPr>
        <w:tabs>
          <w:tab w:val="left" w:pos="993"/>
        </w:tabs>
        <w:spacing w:after="0" w:line="240" w:lineRule="auto"/>
        <w:ind w:left="0" w:firstLine="567"/>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земельної ділянки площею 1,2186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вул. Загородній,34.</w:t>
      </w:r>
    </w:p>
    <w:p w:rsidR="006B4456" w:rsidRDefault="006B4456" w:rsidP="006B4456">
      <w:pPr>
        <w:pStyle w:val="a5"/>
        <w:ind w:left="921"/>
        <w:rPr>
          <w:sz w:val="24"/>
          <w:szCs w:val="24"/>
        </w:rPr>
      </w:pPr>
    </w:p>
    <w:p w:rsidR="006B4456" w:rsidRDefault="006B4456" w:rsidP="006B4456">
      <w:pPr>
        <w:pStyle w:val="a5"/>
        <w:ind w:left="921"/>
        <w:rPr>
          <w:sz w:val="24"/>
          <w:szCs w:val="24"/>
        </w:rPr>
      </w:pPr>
    </w:p>
    <w:p w:rsidR="006B4456" w:rsidRDefault="006B4456" w:rsidP="006B4456">
      <w:pPr>
        <w:pStyle w:val="a5"/>
        <w:rPr>
          <w:sz w:val="24"/>
          <w:szCs w:val="24"/>
        </w:rPr>
      </w:pPr>
    </w:p>
    <w:p w:rsidR="006B4456" w:rsidRDefault="006B4456" w:rsidP="006B4456">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9A3EE6" w:rsidRPr="006B4456" w:rsidRDefault="009A3EE6" w:rsidP="006B4456"/>
    <w:sectPr w:rsidR="009A3EE6" w:rsidRPr="006B4456" w:rsidSect="00401F0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70"/>
        </w:tabs>
        <w:ind w:left="1070" w:hanging="360"/>
      </w:pPr>
    </w:lvl>
  </w:abstractNum>
  <w:abstractNum w:abstractNumId="1">
    <w:nsid w:val="00000003"/>
    <w:multiLevelType w:val="singleLevel"/>
    <w:tmpl w:val="00000003"/>
    <w:name w:val="WW8Num3"/>
    <w:lvl w:ilvl="0">
      <w:start w:val="1"/>
      <w:numFmt w:val="decimal"/>
      <w:lvlText w:val="%1."/>
      <w:lvlJc w:val="left"/>
      <w:pPr>
        <w:tabs>
          <w:tab w:val="num" w:pos="1740"/>
        </w:tabs>
        <w:ind w:left="1740" w:hanging="360"/>
      </w:pPr>
    </w:lvl>
  </w:abstractNum>
  <w:abstractNum w:abstractNumId="2">
    <w:nsid w:val="01CE6A7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06481658"/>
    <w:multiLevelType w:val="hybridMultilevel"/>
    <w:tmpl w:val="08760070"/>
    <w:lvl w:ilvl="0" w:tplc="9052295C">
      <w:start w:val="26"/>
      <w:numFmt w:val="bullet"/>
      <w:lvlText w:val="-"/>
      <w:lvlJc w:val="left"/>
      <w:pPr>
        <w:tabs>
          <w:tab w:val="num" w:pos="1131"/>
        </w:tabs>
        <w:ind w:left="1131" w:hanging="4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433093"/>
    <w:multiLevelType w:val="hybridMultilevel"/>
    <w:tmpl w:val="00BA5A4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cs="Times New Roman" w:hint="default"/>
      </w:rPr>
    </w:lvl>
    <w:lvl w:ilvl="1" w:tplc="04190003" w:tentative="1">
      <w:start w:val="1"/>
      <w:numFmt w:val="bullet"/>
      <w:lvlText w:val="o"/>
      <w:lvlJc w:val="left"/>
      <w:pPr>
        <w:tabs>
          <w:tab w:val="num" w:pos="1454"/>
        </w:tabs>
        <w:ind w:left="1454" w:hanging="360"/>
      </w:pPr>
      <w:rPr>
        <w:rFonts w:ascii="Courier New" w:hAnsi="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6">
    <w:nsid w:val="1F3036E9"/>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20D77D90"/>
    <w:multiLevelType w:val="hybridMultilevel"/>
    <w:tmpl w:val="F0E076C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022C3"/>
    <w:multiLevelType w:val="multilevel"/>
    <w:tmpl w:val="706C6A70"/>
    <w:lvl w:ilvl="0">
      <w:start w:val="1"/>
      <w:numFmt w:val="decimal"/>
      <w:lvlText w:val="%1."/>
      <w:lvlJc w:val="left"/>
      <w:pPr>
        <w:ind w:left="1069" w:hanging="360"/>
      </w:pPr>
      <w:rPr>
        <w:i w:val="0"/>
        <w:strike w:val="0"/>
        <w:dstrike w:val="0"/>
        <w:sz w:val="24"/>
        <w:szCs w:val="24"/>
        <w:u w:val="none"/>
        <w:effect w:val="none"/>
      </w:rPr>
    </w:lvl>
    <w:lvl w:ilvl="1">
      <w:start w:val="1"/>
      <w:numFmt w:val="decimal"/>
      <w:isLgl/>
      <w:lvlText w:val="%1.%2."/>
      <w:lvlJc w:val="left"/>
      <w:pPr>
        <w:ind w:left="1571" w:hanging="720"/>
      </w:pPr>
      <w:rPr>
        <w:i w:val="0"/>
        <w:strike w:val="0"/>
        <w:dstrike w:val="0"/>
        <w:sz w:val="24"/>
        <w:szCs w:val="24"/>
        <w:u w:val="none"/>
        <w:effect w:val="none"/>
      </w:rPr>
    </w:lvl>
    <w:lvl w:ilvl="2">
      <w:start w:val="1"/>
      <w:numFmt w:val="decimal"/>
      <w:isLgl/>
      <w:lvlText w:val="%1.%2.%3."/>
      <w:lvlJc w:val="left"/>
      <w:pPr>
        <w:ind w:left="2509" w:hanging="1080"/>
      </w:pPr>
      <w:rPr>
        <w:i w:val="0"/>
        <w:strike w:val="0"/>
        <w:dstrike w:val="0"/>
        <w:sz w:val="28"/>
        <w:u w:val="none"/>
        <w:effect w:val="none"/>
      </w:rPr>
    </w:lvl>
    <w:lvl w:ilvl="3">
      <w:start w:val="1"/>
      <w:numFmt w:val="decimal"/>
      <w:isLgl/>
      <w:lvlText w:val="%1.%2.%3.%4."/>
      <w:lvlJc w:val="left"/>
      <w:pPr>
        <w:ind w:left="2869" w:hanging="1080"/>
      </w:pPr>
      <w:rPr>
        <w:i w:val="0"/>
        <w:strike w:val="0"/>
        <w:dstrike w:val="0"/>
        <w:sz w:val="28"/>
        <w:u w:val="none"/>
        <w:effect w:val="none"/>
      </w:rPr>
    </w:lvl>
    <w:lvl w:ilvl="4">
      <w:start w:val="1"/>
      <w:numFmt w:val="decimal"/>
      <w:isLgl/>
      <w:lvlText w:val="%1.%2.%3.%4.%5."/>
      <w:lvlJc w:val="left"/>
      <w:pPr>
        <w:ind w:left="3589" w:hanging="1440"/>
      </w:pPr>
      <w:rPr>
        <w:i w:val="0"/>
        <w:strike w:val="0"/>
        <w:dstrike w:val="0"/>
        <w:sz w:val="28"/>
        <w:u w:val="none"/>
        <w:effect w:val="none"/>
      </w:rPr>
    </w:lvl>
    <w:lvl w:ilvl="5">
      <w:start w:val="1"/>
      <w:numFmt w:val="decimal"/>
      <w:isLgl/>
      <w:lvlText w:val="%1.%2.%3.%4.%5.%6."/>
      <w:lvlJc w:val="left"/>
      <w:pPr>
        <w:ind w:left="4309" w:hanging="1800"/>
      </w:pPr>
      <w:rPr>
        <w:i w:val="0"/>
        <w:strike w:val="0"/>
        <w:dstrike w:val="0"/>
        <w:sz w:val="28"/>
        <w:u w:val="none"/>
        <w:effect w:val="none"/>
      </w:rPr>
    </w:lvl>
    <w:lvl w:ilvl="6">
      <w:start w:val="1"/>
      <w:numFmt w:val="decimal"/>
      <w:isLgl/>
      <w:lvlText w:val="%1.%2.%3.%4.%5.%6.%7."/>
      <w:lvlJc w:val="left"/>
      <w:pPr>
        <w:ind w:left="5029" w:hanging="2160"/>
      </w:pPr>
      <w:rPr>
        <w:i w:val="0"/>
        <w:strike w:val="0"/>
        <w:dstrike w:val="0"/>
        <w:sz w:val="28"/>
        <w:u w:val="none"/>
        <w:effect w:val="none"/>
      </w:rPr>
    </w:lvl>
    <w:lvl w:ilvl="7">
      <w:start w:val="1"/>
      <w:numFmt w:val="decimal"/>
      <w:isLgl/>
      <w:lvlText w:val="%1.%2.%3.%4.%5.%6.%7.%8."/>
      <w:lvlJc w:val="left"/>
      <w:pPr>
        <w:ind w:left="5389" w:hanging="2160"/>
      </w:pPr>
      <w:rPr>
        <w:i w:val="0"/>
        <w:strike w:val="0"/>
        <w:dstrike w:val="0"/>
        <w:sz w:val="28"/>
        <w:u w:val="none"/>
        <w:effect w:val="none"/>
      </w:rPr>
    </w:lvl>
    <w:lvl w:ilvl="8">
      <w:start w:val="1"/>
      <w:numFmt w:val="decimal"/>
      <w:isLgl/>
      <w:lvlText w:val="%1.%2.%3.%4.%5.%6.%7.%8.%9."/>
      <w:lvlJc w:val="left"/>
      <w:pPr>
        <w:ind w:left="6109" w:hanging="2520"/>
      </w:pPr>
      <w:rPr>
        <w:i w:val="0"/>
        <w:strike w:val="0"/>
        <w:dstrike w:val="0"/>
        <w:sz w:val="28"/>
        <w:u w:val="none"/>
        <w:effect w:val="none"/>
      </w:rPr>
    </w:lvl>
  </w:abstractNum>
  <w:abstractNum w:abstractNumId="9">
    <w:nsid w:val="2BA16D2E"/>
    <w:multiLevelType w:val="hybridMultilevel"/>
    <w:tmpl w:val="E3F26E5E"/>
    <w:lvl w:ilvl="0" w:tplc="4BA4365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47A6D6A"/>
    <w:multiLevelType w:val="singleLevel"/>
    <w:tmpl w:val="9A3A17B2"/>
    <w:lvl w:ilvl="0">
      <w:start w:val="1"/>
      <w:numFmt w:val="decimal"/>
      <w:lvlText w:val="%1."/>
      <w:lvlJc w:val="left"/>
      <w:pPr>
        <w:tabs>
          <w:tab w:val="num" w:pos="1200"/>
        </w:tabs>
        <w:ind w:left="1200" w:hanging="360"/>
      </w:pPr>
      <w:rPr>
        <w:rFonts w:hint="default"/>
      </w:rPr>
    </w:lvl>
  </w:abstractNum>
  <w:abstractNum w:abstractNumId="11">
    <w:nsid w:val="3A7134C6"/>
    <w:multiLevelType w:val="hybridMultilevel"/>
    <w:tmpl w:val="0B2E525A"/>
    <w:lvl w:ilvl="0" w:tplc="2A266D86">
      <w:start w:val="1"/>
      <w:numFmt w:val="decimal"/>
      <w:lvlText w:val="%1."/>
      <w:lvlJc w:val="left"/>
      <w:pPr>
        <w:tabs>
          <w:tab w:val="num" w:pos="578"/>
        </w:tabs>
        <w:ind w:left="57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2">
    <w:nsid w:val="42613839"/>
    <w:multiLevelType w:val="hybridMultilevel"/>
    <w:tmpl w:val="0382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96E2C"/>
    <w:multiLevelType w:val="singleLevel"/>
    <w:tmpl w:val="DF7AF72A"/>
    <w:lvl w:ilvl="0">
      <w:start w:val="1"/>
      <w:numFmt w:val="decimal"/>
      <w:lvlText w:val="%1."/>
      <w:lvlJc w:val="left"/>
      <w:pPr>
        <w:tabs>
          <w:tab w:val="num" w:pos="1620"/>
        </w:tabs>
        <w:ind w:left="1620" w:hanging="360"/>
      </w:pPr>
      <w:rPr>
        <w:rFonts w:hint="default"/>
      </w:rPr>
    </w:lvl>
  </w:abstractNum>
  <w:abstractNum w:abstractNumId="14">
    <w:nsid w:val="55526B77"/>
    <w:multiLevelType w:val="hybridMultilevel"/>
    <w:tmpl w:val="3C84248E"/>
    <w:lvl w:ilvl="0" w:tplc="82103B60">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cs="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cs="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cs="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15">
    <w:nsid w:val="56E313A8"/>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45A662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7CA47835"/>
    <w:multiLevelType w:val="hybridMultilevel"/>
    <w:tmpl w:val="286C18B8"/>
    <w:lvl w:ilvl="0" w:tplc="367A49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6"/>
  </w:num>
  <w:num w:numId="6">
    <w:abstractNumId w:val="12"/>
  </w:num>
  <w:num w:numId="7">
    <w:abstractNumId w:val="18"/>
  </w:num>
  <w:num w:numId="8">
    <w:abstractNumId w:val="17"/>
  </w:num>
  <w:num w:numId="9">
    <w:abstractNumId w:val="6"/>
  </w:num>
  <w:num w:numId="10">
    <w:abstractNumId w:val="7"/>
  </w:num>
  <w:num w:numId="11">
    <w:abstractNumId w:val="15"/>
  </w:num>
  <w:num w:numId="12">
    <w:abstractNumId w:val="2"/>
  </w:num>
  <w:num w:numId="13">
    <w:abstractNumId w:val="0"/>
  </w:num>
  <w:num w:numId="14">
    <w:abstractNumId w:val="5"/>
  </w:num>
  <w:num w:numId="15">
    <w:abstractNumId w:val="11"/>
  </w:num>
  <w:num w:numId="16">
    <w:abstractNumId w:val="10"/>
  </w:num>
  <w:num w:numId="17">
    <w:abstractNumId w:val="1"/>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259A"/>
    <w:rsid w:val="00203AFE"/>
    <w:rsid w:val="00254134"/>
    <w:rsid w:val="00401F0E"/>
    <w:rsid w:val="004C671A"/>
    <w:rsid w:val="00545D2C"/>
    <w:rsid w:val="006B4456"/>
    <w:rsid w:val="00810BFA"/>
    <w:rsid w:val="008607ED"/>
    <w:rsid w:val="009A3EE6"/>
    <w:rsid w:val="00AB7A8D"/>
    <w:rsid w:val="00AC6B81"/>
    <w:rsid w:val="00B13425"/>
    <w:rsid w:val="00B3259A"/>
    <w:rsid w:val="00B57CAD"/>
    <w:rsid w:val="00BD0500"/>
    <w:rsid w:val="00CF0788"/>
    <w:rsid w:val="00D21CCD"/>
    <w:rsid w:val="00EC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9A"/>
    <w:pPr>
      <w:spacing w:after="200" w:line="276" w:lineRule="auto"/>
    </w:pPr>
    <w:rPr>
      <w:rFonts w:eastAsiaTheme="minorEastAsia"/>
      <w:lang w:val="uk-UA" w:eastAsia="ru-RU"/>
    </w:rPr>
  </w:style>
  <w:style w:type="paragraph" w:styleId="2">
    <w:name w:val="heading 2"/>
    <w:basedOn w:val="a"/>
    <w:next w:val="a"/>
    <w:link w:val="20"/>
    <w:uiPriority w:val="9"/>
    <w:semiHidden/>
    <w:unhideWhenUsed/>
    <w:qFormat/>
    <w:rsid w:val="00203A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B3259A"/>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259A"/>
    <w:rPr>
      <w:rFonts w:ascii="Times New Roman" w:eastAsia="Times New Roman" w:hAnsi="Times New Roman" w:cs="Times New Roman"/>
      <w:w w:val="150"/>
      <w:sz w:val="28"/>
      <w:szCs w:val="20"/>
      <w:u w:val="single"/>
      <w:lang w:val="uk-UA" w:eastAsia="ru-RU"/>
    </w:rPr>
  </w:style>
  <w:style w:type="paragraph" w:styleId="a3">
    <w:name w:val="header"/>
    <w:basedOn w:val="a"/>
    <w:link w:val="a4"/>
    <w:semiHidden/>
    <w:unhideWhenUsed/>
    <w:rsid w:val="00B3259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B3259A"/>
    <w:rPr>
      <w:rFonts w:ascii="Times New Roman" w:eastAsia="Times New Roman" w:hAnsi="Times New Roman" w:cs="Times New Roman"/>
      <w:sz w:val="20"/>
      <w:szCs w:val="20"/>
      <w:lang w:val="uk-UA" w:eastAsia="ru-RU"/>
    </w:rPr>
  </w:style>
  <w:style w:type="paragraph" w:styleId="a5">
    <w:name w:val="Body Text"/>
    <w:basedOn w:val="a"/>
    <w:link w:val="a6"/>
    <w:unhideWhenUsed/>
    <w:rsid w:val="00B3259A"/>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B3259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semiHidden/>
    <w:rsid w:val="00203AFE"/>
    <w:rPr>
      <w:rFonts w:asciiTheme="majorHAnsi" w:eastAsiaTheme="majorEastAsia" w:hAnsiTheme="majorHAnsi" w:cstheme="majorBidi"/>
      <w:b/>
      <w:bCs/>
      <w:color w:val="5B9BD5" w:themeColor="accent1"/>
      <w:sz w:val="26"/>
      <w:szCs w:val="26"/>
      <w:lang w:val="uk-UA" w:eastAsia="ru-RU"/>
    </w:rPr>
  </w:style>
  <w:style w:type="paragraph" w:styleId="a7">
    <w:name w:val="Body Text Indent"/>
    <w:basedOn w:val="a"/>
    <w:link w:val="a8"/>
    <w:uiPriority w:val="99"/>
    <w:semiHidden/>
    <w:unhideWhenUsed/>
    <w:rsid w:val="00B13425"/>
    <w:pPr>
      <w:spacing w:after="120"/>
      <w:ind w:left="283"/>
    </w:pPr>
  </w:style>
  <w:style w:type="character" w:customStyle="1" w:styleId="a8">
    <w:name w:val="Основной текст с отступом Знак"/>
    <w:basedOn w:val="a0"/>
    <w:link w:val="a7"/>
    <w:uiPriority w:val="99"/>
    <w:semiHidden/>
    <w:rsid w:val="00B13425"/>
    <w:rPr>
      <w:rFonts w:eastAsiaTheme="minorEastAsia"/>
      <w:lang w:val="uk-UA" w:eastAsia="ru-RU"/>
    </w:rPr>
  </w:style>
  <w:style w:type="paragraph" w:styleId="a9">
    <w:name w:val="Block Text"/>
    <w:basedOn w:val="a"/>
    <w:semiHidden/>
    <w:rsid w:val="00B13425"/>
    <w:pPr>
      <w:spacing w:after="0" w:line="240" w:lineRule="auto"/>
      <w:ind w:left="284" w:right="5952"/>
    </w:pPr>
    <w:rPr>
      <w:rFonts w:ascii="Times New Roman" w:eastAsia="Times New Roman" w:hAnsi="Times New Roman" w:cs="Times New Roman"/>
      <w:b/>
      <w:sz w:val="24"/>
      <w:szCs w:val="20"/>
    </w:rPr>
  </w:style>
  <w:style w:type="paragraph" w:styleId="aa">
    <w:name w:val="List Paragraph"/>
    <w:basedOn w:val="a"/>
    <w:uiPriority w:val="34"/>
    <w:qFormat/>
    <w:rsid w:val="00AB7A8D"/>
    <w:pPr>
      <w:ind w:left="720"/>
      <w:contextualSpacing/>
    </w:pPr>
  </w:style>
  <w:style w:type="paragraph" w:styleId="ab">
    <w:name w:val="No Spacing"/>
    <w:uiPriority w:val="1"/>
    <w:qFormat/>
    <w:rsid w:val="00CF078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0</DocSecurity>
  <Lines>21</Lines>
  <Paragraphs>5</Paragraphs>
  <ScaleCrop>false</ScaleCrop>
  <Company>SPecialiST RePack</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2</cp:revision>
  <dcterms:created xsi:type="dcterms:W3CDTF">2018-07-04T11:40:00Z</dcterms:created>
  <dcterms:modified xsi:type="dcterms:W3CDTF">2018-07-04T11:40:00Z</dcterms:modified>
</cp:coreProperties>
</file>