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A2" w:rsidRPr="000A01A2" w:rsidRDefault="000A01A2" w:rsidP="000A01A2">
      <w:pPr>
        <w:ind w:left="7200" w:firstLine="720"/>
        <w:jc w:val="both"/>
        <w:rPr>
          <w:rFonts w:ascii="Times New Roman" w:hAnsi="Times New Roman" w:cs="Times New Roman"/>
          <w:sz w:val="24"/>
          <w:szCs w:val="24"/>
        </w:rPr>
      </w:pPr>
      <w:r w:rsidRPr="000A01A2">
        <w:rPr>
          <w:rFonts w:ascii="Times New Roman" w:hAnsi="Times New Roman" w:cs="Times New Roman"/>
          <w:sz w:val="24"/>
          <w:szCs w:val="24"/>
        </w:rPr>
        <w:t xml:space="preserve">                                                               </w:t>
      </w:r>
      <w:r w:rsidRPr="000A01A2">
        <w:rPr>
          <w:rFonts w:ascii="Times New Roman" w:hAnsi="Times New Roman" w:cs="Times New Roman"/>
          <w:noProof/>
          <w:sz w:val="24"/>
          <w:szCs w:val="24"/>
          <w:lang w:val="ru-RU"/>
        </w:rPr>
        <w:drawing>
          <wp:anchor distT="0" distB="0" distL="114300" distR="114300" simplePos="0" relativeHeight="251679744" behindDoc="0" locked="0" layoutInCell="1" allowOverlap="1">
            <wp:simplePos x="0" y="0"/>
            <wp:positionH relativeFrom="column">
              <wp:posOffset>2729865</wp:posOffset>
            </wp:positionH>
            <wp:positionV relativeFrom="paragraph">
              <wp:posOffset>-93980</wp:posOffset>
            </wp:positionV>
            <wp:extent cx="432435" cy="609600"/>
            <wp:effectExtent l="19050" t="0" r="5715" b="0"/>
            <wp:wrapSquare wrapText="right"/>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0A01A2" w:rsidRPr="000A01A2" w:rsidRDefault="000A01A2" w:rsidP="000A01A2">
      <w:pPr>
        <w:pStyle w:val="a5"/>
        <w:ind w:left="-285"/>
        <w:jc w:val="center"/>
        <w:rPr>
          <w:sz w:val="28"/>
          <w:szCs w:val="28"/>
        </w:rPr>
      </w:pPr>
    </w:p>
    <w:p w:rsidR="000A01A2" w:rsidRPr="000A01A2" w:rsidRDefault="000A01A2" w:rsidP="000A01A2">
      <w:pPr>
        <w:pStyle w:val="a5"/>
        <w:ind w:left="-285"/>
        <w:jc w:val="center"/>
        <w:rPr>
          <w:b/>
          <w:sz w:val="28"/>
          <w:szCs w:val="28"/>
        </w:rPr>
      </w:pPr>
    </w:p>
    <w:p w:rsidR="000A01A2" w:rsidRPr="000A01A2" w:rsidRDefault="000A01A2" w:rsidP="000A01A2">
      <w:pPr>
        <w:pStyle w:val="a5"/>
        <w:ind w:left="-285"/>
        <w:jc w:val="center"/>
        <w:rPr>
          <w:b/>
          <w:sz w:val="28"/>
          <w:szCs w:val="28"/>
        </w:rPr>
      </w:pPr>
      <w:r w:rsidRPr="000A01A2">
        <w:rPr>
          <w:b/>
          <w:sz w:val="28"/>
          <w:szCs w:val="28"/>
        </w:rPr>
        <w:t xml:space="preserve"> УКРАЇНА</w:t>
      </w:r>
    </w:p>
    <w:p w:rsidR="000A01A2" w:rsidRPr="000A01A2" w:rsidRDefault="000A01A2" w:rsidP="000A01A2">
      <w:pPr>
        <w:pStyle w:val="a5"/>
        <w:ind w:left="-285"/>
        <w:jc w:val="center"/>
        <w:rPr>
          <w:b/>
          <w:caps/>
          <w:sz w:val="28"/>
          <w:szCs w:val="28"/>
        </w:rPr>
      </w:pPr>
      <w:r w:rsidRPr="000A01A2">
        <w:rPr>
          <w:b/>
          <w:caps/>
          <w:sz w:val="28"/>
          <w:szCs w:val="28"/>
        </w:rPr>
        <w:t>Дунаєвецька МІСЬКА рада</w:t>
      </w:r>
    </w:p>
    <w:p w:rsidR="000A01A2" w:rsidRPr="000A01A2" w:rsidRDefault="000A01A2" w:rsidP="000A01A2">
      <w:pPr>
        <w:spacing w:line="360" w:lineRule="auto"/>
        <w:jc w:val="center"/>
        <w:rPr>
          <w:rFonts w:ascii="Times New Roman" w:hAnsi="Times New Roman" w:cs="Times New Roman"/>
          <w:sz w:val="28"/>
          <w:szCs w:val="28"/>
        </w:rPr>
      </w:pPr>
      <w:r w:rsidRPr="000A01A2">
        <w:rPr>
          <w:rFonts w:ascii="Times New Roman" w:hAnsi="Times New Roman" w:cs="Times New Roman"/>
          <w:sz w:val="28"/>
          <w:szCs w:val="28"/>
        </w:rPr>
        <w:t>VII скликання</w:t>
      </w:r>
    </w:p>
    <w:p w:rsidR="000A01A2" w:rsidRPr="000A01A2" w:rsidRDefault="000A01A2" w:rsidP="000A01A2">
      <w:pPr>
        <w:spacing w:line="360" w:lineRule="auto"/>
        <w:jc w:val="center"/>
        <w:rPr>
          <w:rFonts w:ascii="Times New Roman" w:hAnsi="Times New Roman" w:cs="Times New Roman"/>
          <w:b/>
          <w:sz w:val="28"/>
          <w:szCs w:val="28"/>
        </w:rPr>
      </w:pPr>
      <w:r w:rsidRPr="000A01A2">
        <w:rPr>
          <w:rFonts w:ascii="Times New Roman" w:hAnsi="Times New Roman" w:cs="Times New Roman"/>
          <w:b/>
          <w:sz w:val="28"/>
          <w:szCs w:val="28"/>
        </w:rPr>
        <w:t xml:space="preserve">Р І Ш Е Н </w:t>
      </w:r>
      <w:proofErr w:type="spellStart"/>
      <w:r w:rsidRPr="000A01A2">
        <w:rPr>
          <w:rFonts w:ascii="Times New Roman" w:hAnsi="Times New Roman" w:cs="Times New Roman"/>
          <w:b/>
          <w:sz w:val="28"/>
          <w:szCs w:val="28"/>
        </w:rPr>
        <w:t>Н</w:t>
      </w:r>
      <w:proofErr w:type="spellEnd"/>
      <w:r w:rsidRPr="000A01A2">
        <w:rPr>
          <w:rFonts w:ascii="Times New Roman" w:hAnsi="Times New Roman" w:cs="Times New Roman"/>
          <w:b/>
          <w:sz w:val="28"/>
          <w:szCs w:val="28"/>
        </w:rPr>
        <w:t xml:space="preserve"> Я</w:t>
      </w:r>
    </w:p>
    <w:p w:rsidR="001205E7" w:rsidRDefault="001205E7" w:rsidP="000A01A2">
      <w:pPr>
        <w:pStyle w:val="3"/>
        <w:rPr>
          <w:szCs w:val="28"/>
          <w:u w:val="none"/>
        </w:rPr>
      </w:pPr>
    </w:p>
    <w:p w:rsidR="000A01A2" w:rsidRPr="000A01A2" w:rsidRDefault="000A01A2" w:rsidP="000A01A2">
      <w:pPr>
        <w:pStyle w:val="3"/>
        <w:rPr>
          <w:szCs w:val="28"/>
          <w:u w:val="none"/>
        </w:rPr>
      </w:pPr>
      <w:r w:rsidRPr="000A01A2">
        <w:rPr>
          <w:szCs w:val="28"/>
          <w:u w:val="none"/>
        </w:rPr>
        <w:t>Другої (позачергової) сесії</w:t>
      </w:r>
    </w:p>
    <w:p w:rsidR="000A01A2" w:rsidRPr="000A01A2" w:rsidRDefault="000A01A2" w:rsidP="000A01A2">
      <w:pPr>
        <w:jc w:val="center"/>
        <w:rPr>
          <w:rFonts w:ascii="Times New Roman" w:hAnsi="Times New Roman" w:cs="Times New Roman"/>
          <w:b/>
          <w:sz w:val="24"/>
          <w:szCs w:val="24"/>
        </w:rPr>
      </w:pPr>
    </w:p>
    <w:p w:rsidR="000A01A2" w:rsidRPr="000A01A2" w:rsidRDefault="000A01A2" w:rsidP="000A01A2">
      <w:pPr>
        <w:jc w:val="both"/>
        <w:rPr>
          <w:rFonts w:ascii="Times New Roman" w:hAnsi="Times New Roman" w:cs="Times New Roman"/>
          <w:sz w:val="28"/>
          <w:szCs w:val="28"/>
        </w:rPr>
      </w:pPr>
      <w:r w:rsidRPr="000A01A2">
        <w:rPr>
          <w:rFonts w:ascii="Times New Roman" w:hAnsi="Times New Roman" w:cs="Times New Roman"/>
          <w:sz w:val="28"/>
          <w:szCs w:val="28"/>
        </w:rPr>
        <w:t>24 грудня 2015 р</w:t>
      </w:r>
      <w:r>
        <w:rPr>
          <w:rFonts w:ascii="Times New Roman" w:hAnsi="Times New Roman" w:cs="Times New Roman"/>
          <w:sz w:val="28"/>
          <w:szCs w:val="28"/>
        </w:rPr>
        <w:t xml:space="preserve">.                    </w:t>
      </w:r>
      <w:r w:rsidRPr="000A01A2">
        <w:rPr>
          <w:rFonts w:ascii="Times New Roman" w:hAnsi="Times New Roman" w:cs="Times New Roman"/>
          <w:sz w:val="28"/>
          <w:szCs w:val="28"/>
        </w:rPr>
        <w:t xml:space="preserve">     </w:t>
      </w:r>
      <w:proofErr w:type="spellStart"/>
      <w:r w:rsidRPr="000A01A2">
        <w:rPr>
          <w:rFonts w:ascii="Times New Roman" w:hAnsi="Times New Roman" w:cs="Times New Roman"/>
          <w:sz w:val="28"/>
          <w:szCs w:val="28"/>
        </w:rPr>
        <w:t>Дунаївці</w:t>
      </w:r>
      <w:proofErr w:type="spellEnd"/>
      <w:r w:rsidRPr="000A01A2">
        <w:rPr>
          <w:rFonts w:ascii="Times New Roman" w:hAnsi="Times New Roman" w:cs="Times New Roman"/>
          <w:sz w:val="28"/>
          <w:szCs w:val="28"/>
        </w:rPr>
        <w:tab/>
        <w:t xml:space="preserve">                                № 1-2/2015р</w:t>
      </w:r>
    </w:p>
    <w:p w:rsidR="000A01A2" w:rsidRPr="000A01A2" w:rsidRDefault="000A01A2" w:rsidP="000A01A2">
      <w:pPr>
        <w:rPr>
          <w:rFonts w:ascii="Times New Roman" w:hAnsi="Times New Roman" w:cs="Times New Roman"/>
          <w:sz w:val="24"/>
          <w:szCs w:val="24"/>
        </w:rPr>
      </w:pPr>
    </w:p>
    <w:p w:rsidR="000A01A2" w:rsidRPr="000A01A2" w:rsidRDefault="000A01A2" w:rsidP="000A01A2">
      <w:pPr>
        <w:pStyle w:val="a8"/>
        <w:rPr>
          <w:rFonts w:ascii="Times New Roman" w:hAnsi="Times New Roman" w:cs="Times New Roman"/>
          <w:sz w:val="24"/>
          <w:szCs w:val="24"/>
        </w:rPr>
      </w:pPr>
      <w:r w:rsidRPr="000A01A2">
        <w:rPr>
          <w:rFonts w:ascii="Times New Roman" w:hAnsi="Times New Roman" w:cs="Times New Roman"/>
          <w:sz w:val="24"/>
          <w:szCs w:val="24"/>
        </w:rPr>
        <w:t>Про міський бюджет на 201</w:t>
      </w:r>
      <w:r w:rsidRPr="000A01A2">
        <w:rPr>
          <w:rFonts w:ascii="Times New Roman" w:hAnsi="Times New Roman" w:cs="Times New Roman"/>
          <w:sz w:val="24"/>
          <w:szCs w:val="24"/>
          <w:lang w:val="ru-RU"/>
        </w:rPr>
        <w:t>6</w:t>
      </w:r>
      <w:r w:rsidRPr="000A01A2">
        <w:rPr>
          <w:rFonts w:ascii="Times New Roman" w:hAnsi="Times New Roman" w:cs="Times New Roman"/>
          <w:sz w:val="24"/>
          <w:szCs w:val="24"/>
        </w:rPr>
        <w:t xml:space="preserve"> рік</w:t>
      </w:r>
    </w:p>
    <w:p w:rsidR="000A01A2" w:rsidRDefault="000A01A2" w:rsidP="000A01A2">
      <w:pPr>
        <w:pStyle w:val="a8"/>
        <w:jc w:val="both"/>
        <w:rPr>
          <w:rFonts w:ascii="Times New Roman" w:hAnsi="Times New Roman" w:cs="Times New Roman"/>
          <w:sz w:val="24"/>
          <w:szCs w:val="24"/>
        </w:rPr>
      </w:pPr>
    </w:p>
    <w:p w:rsidR="000A01A2" w:rsidRPr="000A01A2" w:rsidRDefault="000A01A2" w:rsidP="000A01A2">
      <w:pPr>
        <w:pStyle w:val="a8"/>
        <w:jc w:val="both"/>
        <w:rPr>
          <w:rFonts w:ascii="Times New Roman" w:hAnsi="Times New Roman" w:cs="Times New Roman"/>
          <w:bCs/>
          <w:sz w:val="24"/>
          <w:szCs w:val="24"/>
        </w:rPr>
      </w:pPr>
      <w:r w:rsidRPr="000A01A2">
        <w:rPr>
          <w:rFonts w:ascii="Times New Roman" w:hAnsi="Times New Roman" w:cs="Times New Roman"/>
          <w:sz w:val="24"/>
          <w:szCs w:val="24"/>
        </w:rPr>
        <w:tab/>
        <w:t xml:space="preserve">Керуючись </w:t>
      </w:r>
      <w:r w:rsidRPr="000A01A2">
        <w:rPr>
          <w:rFonts w:ascii="Times New Roman" w:hAnsi="Times New Roman" w:cs="Times New Roman"/>
          <w:bCs/>
          <w:sz w:val="24"/>
          <w:szCs w:val="24"/>
        </w:rPr>
        <w:t>Законом України «Про місцеве самоврядування в Україні», Бюджетним кодексом України, проектом Закону України «Про Державний бюджет України на 2016 рік», міська рада</w:t>
      </w:r>
    </w:p>
    <w:p w:rsidR="000A01A2" w:rsidRPr="000A01A2" w:rsidRDefault="000A01A2" w:rsidP="000A01A2">
      <w:pPr>
        <w:jc w:val="center"/>
        <w:rPr>
          <w:rFonts w:ascii="Times New Roman" w:hAnsi="Times New Roman" w:cs="Times New Roman"/>
          <w:b/>
          <w:sz w:val="24"/>
          <w:szCs w:val="24"/>
        </w:rPr>
      </w:pPr>
      <w:r w:rsidRPr="000A01A2">
        <w:rPr>
          <w:rFonts w:ascii="Times New Roman" w:hAnsi="Times New Roman" w:cs="Times New Roman"/>
          <w:b/>
          <w:sz w:val="24"/>
          <w:szCs w:val="24"/>
        </w:rPr>
        <w:t>ВИРІШИЛА:</w:t>
      </w:r>
    </w:p>
    <w:p w:rsidR="000A01A2" w:rsidRPr="000A01A2" w:rsidRDefault="000A01A2" w:rsidP="000A01A2">
      <w:pPr>
        <w:pStyle w:val="a8"/>
        <w:numPr>
          <w:ilvl w:val="0"/>
          <w:numId w:val="21"/>
        </w:numPr>
        <w:spacing w:after="0" w:line="240" w:lineRule="auto"/>
        <w:jc w:val="both"/>
        <w:rPr>
          <w:rFonts w:ascii="Times New Roman" w:hAnsi="Times New Roman" w:cs="Times New Roman"/>
          <w:sz w:val="24"/>
          <w:szCs w:val="24"/>
        </w:rPr>
      </w:pPr>
      <w:r w:rsidRPr="000A01A2">
        <w:rPr>
          <w:rFonts w:ascii="Times New Roman" w:hAnsi="Times New Roman" w:cs="Times New Roman"/>
          <w:sz w:val="24"/>
          <w:szCs w:val="24"/>
        </w:rPr>
        <w:t>Визначити на 2016 рік:</w:t>
      </w: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 </w:t>
      </w:r>
      <w:r w:rsidRPr="000A01A2">
        <w:rPr>
          <w:rFonts w:ascii="Times New Roman" w:hAnsi="Times New Roman" w:cs="Times New Roman"/>
          <w:b/>
          <w:sz w:val="24"/>
          <w:szCs w:val="24"/>
        </w:rPr>
        <w:t>доходи</w:t>
      </w:r>
      <w:r w:rsidRPr="000A01A2">
        <w:rPr>
          <w:rFonts w:ascii="Times New Roman" w:hAnsi="Times New Roman" w:cs="Times New Roman"/>
          <w:sz w:val="24"/>
          <w:szCs w:val="24"/>
        </w:rPr>
        <w:t xml:space="preserve">  міського бюджету в сумі 109 697,3 тис.грн., в тому числі доходи загального фонду міського бюджету 105 463,4 тис.грн., спеціального фонду міського бюджету  4233,9 </w:t>
      </w:r>
      <w:proofErr w:type="spellStart"/>
      <w:r w:rsidRPr="000A01A2">
        <w:rPr>
          <w:rFonts w:ascii="Times New Roman" w:hAnsi="Times New Roman" w:cs="Times New Roman"/>
          <w:sz w:val="24"/>
          <w:szCs w:val="24"/>
        </w:rPr>
        <w:t>тис.грн</w:t>
      </w:r>
      <w:proofErr w:type="spellEnd"/>
      <w:r w:rsidRPr="000A01A2">
        <w:rPr>
          <w:rFonts w:ascii="Times New Roman" w:hAnsi="Times New Roman" w:cs="Times New Roman"/>
          <w:sz w:val="24"/>
          <w:szCs w:val="24"/>
        </w:rPr>
        <w:t xml:space="preserve">. з них бюджет розвитку 946,1 </w:t>
      </w:r>
      <w:proofErr w:type="spellStart"/>
      <w:r w:rsidRPr="000A01A2">
        <w:rPr>
          <w:rFonts w:ascii="Times New Roman" w:hAnsi="Times New Roman" w:cs="Times New Roman"/>
          <w:sz w:val="24"/>
          <w:szCs w:val="24"/>
        </w:rPr>
        <w:t>тис.грн</w:t>
      </w:r>
      <w:proofErr w:type="spellEnd"/>
      <w:r w:rsidRPr="000A01A2">
        <w:rPr>
          <w:rFonts w:ascii="Times New Roman" w:hAnsi="Times New Roman" w:cs="Times New Roman"/>
          <w:sz w:val="24"/>
          <w:szCs w:val="24"/>
        </w:rPr>
        <w:t>. (додаток №1)</w:t>
      </w: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 </w:t>
      </w:r>
      <w:r w:rsidRPr="000A01A2">
        <w:rPr>
          <w:rFonts w:ascii="Times New Roman" w:hAnsi="Times New Roman" w:cs="Times New Roman"/>
          <w:b/>
          <w:sz w:val="24"/>
          <w:szCs w:val="24"/>
        </w:rPr>
        <w:t>видатки</w:t>
      </w:r>
      <w:r w:rsidRPr="000A01A2">
        <w:rPr>
          <w:rFonts w:ascii="Times New Roman" w:hAnsi="Times New Roman" w:cs="Times New Roman"/>
          <w:sz w:val="24"/>
          <w:szCs w:val="24"/>
        </w:rPr>
        <w:t xml:space="preserve"> міського бюджету в сумі 109 697,3 тис.грн., в тому числі видатки  загального фонду міського бюджету 98 557,1 тис.грн., видатки спеціального фонду міського бюджету 11 140,2 </w:t>
      </w:r>
      <w:proofErr w:type="spellStart"/>
      <w:r w:rsidRPr="000A01A2">
        <w:rPr>
          <w:rFonts w:ascii="Times New Roman" w:hAnsi="Times New Roman" w:cs="Times New Roman"/>
          <w:sz w:val="24"/>
          <w:szCs w:val="24"/>
        </w:rPr>
        <w:t>тис.грн</w:t>
      </w:r>
      <w:proofErr w:type="spellEnd"/>
      <w:r w:rsidRPr="000A01A2">
        <w:rPr>
          <w:rFonts w:ascii="Times New Roman" w:hAnsi="Times New Roman" w:cs="Times New Roman"/>
          <w:sz w:val="24"/>
          <w:szCs w:val="24"/>
        </w:rPr>
        <w:t xml:space="preserve">. </w:t>
      </w:r>
    </w:p>
    <w:p w:rsidR="000A01A2" w:rsidRPr="000A01A2" w:rsidRDefault="000A01A2" w:rsidP="000A01A2">
      <w:pPr>
        <w:pStyle w:val="21"/>
        <w:tabs>
          <w:tab w:val="num" w:pos="0"/>
        </w:tabs>
        <w:spacing w:after="0" w:line="240" w:lineRule="auto"/>
        <w:ind w:left="0"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  </w:t>
      </w:r>
      <w:r w:rsidRPr="000A01A2">
        <w:rPr>
          <w:rFonts w:ascii="Times New Roman" w:hAnsi="Times New Roman" w:cs="Times New Roman"/>
          <w:b/>
          <w:sz w:val="24"/>
          <w:szCs w:val="24"/>
        </w:rPr>
        <w:t>профіцит</w:t>
      </w:r>
      <w:r w:rsidRPr="000A01A2">
        <w:rPr>
          <w:rFonts w:ascii="Times New Roman" w:hAnsi="Times New Roman" w:cs="Times New Roman"/>
          <w:sz w:val="24"/>
          <w:szCs w:val="24"/>
        </w:rPr>
        <w:t xml:space="preserve">  міського бюджету у сумі   6 906,3 </w:t>
      </w:r>
      <w:proofErr w:type="spellStart"/>
      <w:r w:rsidRPr="000A01A2">
        <w:rPr>
          <w:rFonts w:ascii="Times New Roman" w:hAnsi="Times New Roman" w:cs="Times New Roman"/>
          <w:sz w:val="24"/>
          <w:szCs w:val="24"/>
        </w:rPr>
        <w:t>тис.грн</w:t>
      </w:r>
      <w:proofErr w:type="spellEnd"/>
      <w:r w:rsidRPr="000A01A2">
        <w:rPr>
          <w:rFonts w:ascii="Times New Roman" w:hAnsi="Times New Roman" w:cs="Times New Roman"/>
          <w:sz w:val="24"/>
          <w:szCs w:val="24"/>
        </w:rPr>
        <w:t xml:space="preserve">, в тому числі загального фонду районного бюджету у сумі 6 906,3 </w:t>
      </w:r>
      <w:proofErr w:type="spellStart"/>
      <w:r w:rsidRPr="000A01A2">
        <w:rPr>
          <w:rFonts w:ascii="Times New Roman" w:hAnsi="Times New Roman" w:cs="Times New Roman"/>
          <w:sz w:val="24"/>
          <w:szCs w:val="24"/>
        </w:rPr>
        <w:t>тис.грн</w:t>
      </w:r>
      <w:proofErr w:type="spellEnd"/>
      <w:r w:rsidRPr="000A01A2">
        <w:rPr>
          <w:rFonts w:ascii="Times New Roman" w:hAnsi="Times New Roman" w:cs="Times New Roman"/>
          <w:sz w:val="24"/>
          <w:szCs w:val="24"/>
        </w:rPr>
        <w:t>.,  напрямком використання якого визначити передачу коштів із загального фонду бюджету до бюджету розвитку (спеціального фонду) (додаток №2).</w:t>
      </w:r>
    </w:p>
    <w:p w:rsidR="000A01A2" w:rsidRPr="000A01A2" w:rsidRDefault="000A01A2" w:rsidP="000A01A2">
      <w:pPr>
        <w:pStyle w:val="21"/>
        <w:tabs>
          <w:tab w:val="num" w:pos="0"/>
        </w:tabs>
        <w:spacing w:after="0" w:line="240" w:lineRule="auto"/>
        <w:ind w:left="0"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  </w:t>
      </w:r>
      <w:r w:rsidRPr="000A01A2">
        <w:rPr>
          <w:rFonts w:ascii="Times New Roman" w:hAnsi="Times New Roman" w:cs="Times New Roman"/>
          <w:b/>
          <w:sz w:val="24"/>
          <w:szCs w:val="24"/>
        </w:rPr>
        <w:t>дефіцит</w:t>
      </w:r>
      <w:r w:rsidRPr="000A01A2">
        <w:rPr>
          <w:rFonts w:ascii="Times New Roman" w:hAnsi="Times New Roman" w:cs="Times New Roman"/>
          <w:sz w:val="24"/>
          <w:szCs w:val="24"/>
        </w:rPr>
        <w:t xml:space="preserve"> спеціального фонду міського бюджету в сумі   6 906,3 </w:t>
      </w:r>
      <w:proofErr w:type="spellStart"/>
      <w:r w:rsidRPr="000A01A2">
        <w:rPr>
          <w:rFonts w:ascii="Times New Roman" w:hAnsi="Times New Roman" w:cs="Times New Roman"/>
          <w:sz w:val="24"/>
          <w:szCs w:val="24"/>
        </w:rPr>
        <w:t>тис.грн</w:t>
      </w:r>
      <w:proofErr w:type="spellEnd"/>
      <w:r w:rsidRPr="000A01A2">
        <w:rPr>
          <w:rFonts w:ascii="Times New Roman" w:hAnsi="Times New Roman" w:cs="Times New Roman"/>
          <w:sz w:val="24"/>
          <w:szCs w:val="24"/>
        </w:rPr>
        <w:t>., джерелом покриття якого визначити надходження коштів із загального фонду до бюджету розвитку (спеціального фонду) (додаток №2).</w:t>
      </w:r>
    </w:p>
    <w:p w:rsidR="000A01A2" w:rsidRPr="000A01A2" w:rsidRDefault="000A01A2" w:rsidP="000A01A2">
      <w:pPr>
        <w:pStyle w:val="21"/>
        <w:tabs>
          <w:tab w:val="num" w:pos="0"/>
        </w:tabs>
        <w:spacing w:after="0" w:line="240" w:lineRule="auto"/>
        <w:ind w:left="0" w:firstLine="600"/>
        <w:jc w:val="both"/>
        <w:rPr>
          <w:rFonts w:ascii="Times New Roman" w:hAnsi="Times New Roman" w:cs="Times New Roman"/>
          <w:sz w:val="24"/>
          <w:szCs w:val="24"/>
        </w:rPr>
      </w:pPr>
    </w:p>
    <w:p w:rsidR="000A01A2" w:rsidRPr="000A01A2" w:rsidRDefault="000A01A2" w:rsidP="000A01A2">
      <w:pPr>
        <w:tabs>
          <w:tab w:val="num" w:pos="0"/>
        </w:tabs>
        <w:spacing w:before="120"/>
        <w:ind w:firstLine="600"/>
        <w:jc w:val="both"/>
        <w:rPr>
          <w:rFonts w:ascii="Times New Roman" w:hAnsi="Times New Roman" w:cs="Times New Roman"/>
          <w:bCs/>
          <w:sz w:val="24"/>
          <w:szCs w:val="24"/>
        </w:rPr>
      </w:pPr>
      <w:r w:rsidRPr="000A01A2">
        <w:rPr>
          <w:rFonts w:ascii="Times New Roman" w:hAnsi="Times New Roman" w:cs="Times New Roman"/>
          <w:sz w:val="24"/>
          <w:szCs w:val="24"/>
        </w:rPr>
        <w:t>2.</w:t>
      </w:r>
      <w:r w:rsidRPr="000A01A2">
        <w:rPr>
          <w:rFonts w:ascii="Times New Roman" w:hAnsi="Times New Roman" w:cs="Times New Roman"/>
          <w:bCs/>
          <w:sz w:val="24"/>
          <w:szCs w:val="24"/>
        </w:rPr>
        <w:t xml:space="preserve"> Затвердити </w:t>
      </w:r>
      <w:r w:rsidRPr="000A01A2">
        <w:rPr>
          <w:rFonts w:ascii="Times New Roman" w:hAnsi="Times New Roman" w:cs="Times New Roman"/>
          <w:b/>
          <w:bCs/>
          <w:sz w:val="24"/>
          <w:szCs w:val="24"/>
        </w:rPr>
        <w:t>бюджетні призначення</w:t>
      </w:r>
      <w:r w:rsidRPr="000A01A2">
        <w:rPr>
          <w:rFonts w:ascii="Times New Roman" w:hAnsi="Times New Roman" w:cs="Times New Roman"/>
          <w:bCs/>
          <w:sz w:val="24"/>
          <w:szCs w:val="24"/>
        </w:rPr>
        <w:t xml:space="preserve"> головним розпорядникам коштів міського бюджету на 2016 рік, у тому числі по загальному фонду 98 557,1 </w:t>
      </w:r>
      <w:proofErr w:type="spellStart"/>
      <w:r w:rsidRPr="000A01A2">
        <w:rPr>
          <w:rFonts w:ascii="Times New Roman" w:hAnsi="Times New Roman" w:cs="Times New Roman"/>
          <w:bCs/>
          <w:sz w:val="24"/>
          <w:szCs w:val="24"/>
        </w:rPr>
        <w:t>тис.грн</w:t>
      </w:r>
      <w:proofErr w:type="spellEnd"/>
      <w:r w:rsidRPr="000A01A2">
        <w:rPr>
          <w:rFonts w:ascii="Times New Roman" w:hAnsi="Times New Roman" w:cs="Times New Roman"/>
          <w:bCs/>
          <w:sz w:val="24"/>
          <w:szCs w:val="24"/>
        </w:rPr>
        <w:t xml:space="preserve">. та спеціальному фонду 11 140,2 </w:t>
      </w:r>
      <w:proofErr w:type="spellStart"/>
      <w:r w:rsidRPr="000A01A2">
        <w:rPr>
          <w:rFonts w:ascii="Times New Roman" w:hAnsi="Times New Roman" w:cs="Times New Roman"/>
          <w:bCs/>
          <w:sz w:val="24"/>
          <w:szCs w:val="24"/>
        </w:rPr>
        <w:t>тис.грн</w:t>
      </w:r>
      <w:proofErr w:type="spellEnd"/>
      <w:r w:rsidRPr="000A01A2">
        <w:rPr>
          <w:rFonts w:ascii="Times New Roman" w:hAnsi="Times New Roman" w:cs="Times New Roman"/>
          <w:bCs/>
          <w:sz w:val="24"/>
          <w:szCs w:val="24"/>
        </w:rPr>
        <w:t>. згідно з додатком №3 до цього рішення.</w:t>
      </w:r>
    </w:p>
    <w:p w:rsidR="000A01A2" w:rsidRPr="000A01A2" w:rsidRDefault="000A01A2" w:rsidP="000A01A2">
      <w:pPr>
        <w:pStyle w:val="21"/>
        <w:tabs>
          <w:tab w:val="num" w:pos="0"/>
        </w:tabs>
        <w:spacing w:after="0" w:line="240" w:lineRule="auto"/>
        <w:ind w:left="0" w:firstLine="600"/>
        <w:jc w:val="both"/>
        <w:rPr>
          <w:rFonts w:ascii="Times New Roman" w:hAnsi="Times New Roman" w:cs="Times New Roman"/>
          <w:bCs/>
          <w:sz w:val="24"/>
          <w:szCs w:val="24"/>
        </w:rPr>
      </w:pPr>
      <w:r w:rsidRPr="000A01A2">
        <w:rPr>
          <w:rFonts w:ascii="Times New Roman" w:hAnsi="Times New Roman" w:cs="Times New Roman"/>
          <w:sz w:val="24"/>
          <w:szCs w:val="24"/>
        </w:rPr>
        <w:t xml:space="preserve"> </w:t>
      </w:r>
      <w:r w:rsidRPr="000A01A2">
        <w:rPr>
          <w:rFonts w:ascii="Times New Roman" w:hAnsi="Times New Roman" w:cs="Times New Roman"/>
          <w:bCs/>
          <w:sz w:val="24"/>
          <w:szCs w:val="24"/>
        </w:rPr>
        <w:t xml:space="preserve">  </w:t>
      </w: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lastRenderedPageBreak/>
        <w:t xml:space="preserve">3. Визначити </w:t>
      </w:r>
      <w:r w:rsidRPr="000A01A2">
        <w:rPr>
          <w:rFonts w:ascii="Times New Roman" w:hAnsi="Times New Roman" w:cs="Times New Roman"/>
          <w:b/>
          <w:sz w:val="24"/>
          <w:szCs w:val="24"/>
        </w:rPr>
        <w:t>оборотний  касовий залишок</w:t>
      </w:r>
      <w:r w:rsidRPr="000A01A2">
        <w:rPr>
          <w:rFonts w:ascii="Times New Roman" w:hAnsi="Times New Roman" w:cs="Times New Roman"/>
          <w:sz w:val="24"/>
          <w:szCs w:val="24"/>
        </w:rPr>
        <w:t xml:space="preserve"> бюджетних коштів міського  бюджету у сумі 4,0 </w:t>
      </w:r>
      <w:proofErr w:type="spellStart"/>
      <w:r w:rsidRPr="000A01A2">
        <w:rPr>
          <w:rFonts w:ascii="Times New Roman" w:hAnsi="Times New Roman" w:cs="Times New Roman"/>
          <w:sz w:val="24"/>
          <w:szCs w:val="24"/>
        </w:rPr>
        <w:t>тис.грн</w:t>
      </w:r>
      <w:proofErr w:type="spellEnd"/>
      <w:r w:rsidRPr="000A01A2">
        <w:rPr>
          <w:rFonts w:ascii="Times New Roman" w:hAnsi="Times New Roman" w:cs="Times New Roman"/>
          <w:sz w:val="24"/>
          <w:szCs w:val="24"/>
        </w:rPr>
        <w:t xml:space="preserve">.. </w:t>
      </w:r>
    </w:p>
    <w:p w:rsidR="000A01A2" w:rsidRPr="000A01A2" w:rsidRDefault="000A01A2" w:rsidP="000A01A2">
      <w:pPr>
        <w:tabs>
          <w:tab w:val="num" w:pos="0"/>
        </w:tabs>
        <w:spacing w:before="120"/>
        <w:ind w:firstLine="600"/>
        <w:jc w:val="both"/>
        <w:rPr>
          <w:rFonts w:ascii="Times New Roman" w:hAnsi="Times New Roman" w:cs="Times New Roman"/>
          <w:sz w:val="24"/>
          <w:szCs w:val="24"/>
        </w:rPr>
      </w:pPr>
    </w:p>
    <w:p w:rsidR="000A01A2" w:rsidRPr="000A01A2" w:rsidRDefault="000A01A2" w:rsidP="000A01A2">
      <w:pPr>
        <w:tabs>
          <w:tab w:val="num" w:pos="0"/>
        </w:tabs>
        <w:spacing w:before="120"/>
        <w:ind w:firstLine="600"/>
        <w:jc w:val="both"/>
        <w:rPr>
          <w:rFonts w:ascii="Times New Roman" w:hAnsi="Times New Roman" w:cs="Times New Roman"/>
          <w:bCs/>
          <w:sz w:val="24"/>
          <w:szCs w:val="24"/>
        </w:rPr>
      </w:pPr>
      <w:r w:rsidRPr="000A01A2">
        <w:rPr>
          <w:rFonts w:ascii="Times New Roman" w:hAnsi="Times New Roman" w:cs="Times New Roman"/>
          <w:sz w:val="24"/>
          <w:szCs w:val="24"/>
        </w:rPr>
        <w:t>4.</w:t>
      </w:r>
      <w:r w:rsidRPr="000A01A2">
        <w:rPr>
          <w:rFonts w:ascii="Times New Roman" w:hAnsi="Times New Roman" w:cs="Times New Roman"/>
          <w:color w:val="FF0000"/>
          <w:sz w:val="24"/>
          <w:szCs w:val="24"/>
        </w:rPr>
        <w:t xml:space="preserve"> </w:t>
      </w:r>
      <w:r w:rsidRPr="000A01A2">
        <w:rPr>
          <w:rFonts w:ascii="Times New Roman" w:hAnsi="Times New Roman" w:cs="Times New Roman"/>
          <w:sz w:val="24"/>
          <w:szCs w:val="24"/>
        </w:rPr>
        <w:t xml:space="preserve">Затвердити на 2016 рік  </w:t>
      </w:r>
      <w:r w:rsidRPr="000A01A2">
        <w:rPr>
          <w:rFonts w:ascii="Times New Roman" w:hAnsi="Times New Roman" w:cs="Times New Roman"/>
          <w:b/>
          <w:bCs/>
          <w:sz w:val="24"/>
          <w:szCs w:val="24"/>
        </w:rPr>
        <w:t>міжбюджетні трансферти</w:t>
      </w:r>
      <w:r w:rsidRPr="000A01A2">
        <w:rPr>
          <w:rFonts w:ascii="Times New Roman" w:hAnsi="Times New Roman" w:cs="Times New Roman"/>
          <w:sz w:val="24"/>
          <w:szCs w:val="24"/>
        </w:rPr>
        <w:t xml:space="preserve"> </w:t>
      </w:r>
      <w:r w:rsidRPr="000A01A2">
        <w:rPr>
          <w:rFonts w:ascii="Times New Roman" w:hAnsi="Times New Roman" w:cs="Times New Roman"/>
          <w:bCs/>
          <w:sz w:val="24"/>
          <w:szCs w:val="24"/>
        </w:rPr>
        <w:t>згідно з додатками №4  та №5  до цього рішення.</w:t>
      </w: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color w:val="FF0000"/>
          <w:sz w:val="24"/>
          <w:szCs w:val="24"/>
        </w:rPr>
        <w:t xml:space="preserve">       </w:t>
      </w:r>
      <w:r w:rsidRPr="000A01A2">
        <w:rPr>
          <w:rFonts w:ascii="Times New Roman" w:hAnsi="Times New Roman" w:cs="Times New Roman"/>
          <w:sz w:val="24"/>
          <w:szCs w:val="24"/>
        </w:rPr>
        <w:t xml:space="preserve">      </w:t>
      </w:r>
    </w:p>
    <w:p w:rsidR="000A01A2" w:rsidRPr="000A01A2" w:rsidRDefault="000A01A2" w:rsidP="000A01A2">
      <w:pPr>
        <w:pStyle w:val="a8"/>
        <w:tabs>
          <w:tab w:val="num" w:pos="0"/>
          <w:tab w:val="left" w:pos="945"/>
        </w:tabs>
        <w:ind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5. Затвердити </w:t>
      </w:r>
      <w:r w:rsidRPr="000A01A2">
        <w:rPr>
          <w:rFonts w:ascii="Times New Roman" w:hAnsi="Times New Roman" w:cs="Times New Roman"/>
          <w:b/>
          <w:sz w:val="24"/>
          <w:szCs w:val="24"/>
        </w:rPr>
        <w:t>перелік об’єктів</w:t>
      </w:r>
      <w:r w:rsidRPr="000A01A2">
        <w:rPr>
          <w:rFonts w:ascii="Times New Roman" w:hAnsi="Times New Roman" w:cs="Times New Roman"/>
          <w:sz w:val="24"/>
          <w:szCs w:val="24"/>
        </w:rPr>
        <w:t xml:space="preserve">, фінансування яких буде здійснено за рахунок коштів бюджету розвитку згідно з додатком №6 до цього рішення. </w:t>
      </w:r>
    </w:p>
    <w:p w:rsidR="000A01A2" w:rsidRPr="000A01A2" w:rsidRDefault="000A01A2" w:rsidP="000A01A2">
      <w:pPr>
        <w:pStyle w:val="a8"/>
        <w:tabs>
          <w:tab w:val="num" w:pos="0"/>
        </w:tabs>
        <w:ind w:firstLine="600"/>
        <w:jc w:val="both"/>
        <w:rPr>
          <w:rFonts w:ascii="Times New Roman" w:hAnsi="Times New Roman" w:cs="Times New Roman"/>
          <w:sz w:val="24"/>
          <w:szCs w:val="24"/>
        </w:rPr>
      </w:pP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6. Затвердити </w:t>
      </w:r>
      <w:r w:rsidRPr="000A01A2">
        <w:rPr>
          <w:rFonts w:ascii="Times New Roman" w:hAnsi="Times New Roman" w:cs="Times New Roman"/>
          <w:b/>
          <w:sz w:val="24"/>
          <w:szCs w:val="24"/>
        </w:rPr>
        <w:t>перелік захищених статей</w:t>
      </w:r>
      <w:r w:rsidRPr="000A01A2">
        <w:rPr>
          <w:rFonts w:ascii="Times New Roman" w:hAnsi="Times New Roman" w:cs="Times New Roman"/>
          <w:sz w:val="24"/>
          <w:szCs w:val="24"/>
        </w:rPr>
        <w:t xml:space="preserve"> видатків загального фонду  міського бюджету на 2016 рік за їх економічною структурою: </w:t>
      </w: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оплата праці працівникам бюджетних установ;</w:t>
      </w: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нарахування на заробітну плату;</w:t>
      </w: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 придбання медикаментів та перев’язувальних матеріалів; </w:t>
      </w: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забезпечення продуктами харчування;</w:t>
      </w: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оплата комунальних послуг та енергоносіїв;</w:t>
      </w: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соціальне забезпечення;</w:t>
      </w: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поточні трансферти населенню;</w:t>
      </w:r>
    </w:p>
    <w:p w:rsidR="000A01A2" w:rsidRPr="000A01A2" w:rsidRDefault="000A01A2" w:rsidP="000A01A2">
      <w:pPr>
        <w:pStyle w:val="a8"/>
        <w:tabs>
          <w:tab w:val="num" w:pos="0"/>
        </w:tabs>
        <w:ind w:firstLine="600"/>
        <w:jc w:val="both"/>
        <w:rPr>
          <w:rFonts w:ascii="Times New Roman" w:hAnsi="Times New Roman" w:cs="Times New Roman"/>
          <w:sz w:val="24"/>
          <w:szCs w:val="24"/>
        </w:rPr>
      </w:pP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7. Затвердити в складі видатків міського бюджету кошти </w:t>
      </w:r>
      <w:r w:rsidRPr="000A01A2">
        <w:rPr>
          <w:rFonts w:ascii="Times New Roman" w:hAnsi="Times New Roman" w:cs="Times New Roman"/>
          <w:b/>
          <w:sz w:val="24"/>
          <w:szCs w:val="24"/>
        </w:rPr>
        <w:t>на реалізацію місцевих  програм</w:t>
      </w:r>
      <w:r w:rsidRPr="000A01A2">
        <w:rPr>
          <w:rFonts w:ascii="Times New Roman" w:hAnsi="Times New Roman" w:cs="Times New Roman"/>
          <w:sz w:val="24"/>
          <w:szCs w:val="24"/>
        </w:rPr>
        <w:t xml:space="preserve"> на загальну суму 7443,4 </w:t>
      </w:r>
      <w:proofErr w:type="spellStart"/>
      <w:r w:rsidRPr="000A01A2">
        <w:rPr>
          <w:rFonts w:ascii="Times New Roman" w:hAnsi="Times New Roman" w:cs="Times New Roman"/>
          <w:sz w:val="24"/>
          <w:szCs w:val="24"/>
        </w:rPr>
        <w:t>тис.грн</w:t>
      </w:r>
      <w:proofErr w:type="spellEnd"/>
      <w:r w:rsidRPr="000A01A2">
        <w:rPr>
          <w:rFonts w:ascii="Times New Roman" w:hAnsi="Times New Roman" w:cs="Times New Roman"/>
          <w:sz w:val="24"/>
          <w:szCs w:val="24"/>
        </w:rPr>
        <w:t xml:space="preserve">. згідно з додатком №7 до цього рішення.   </w:t>
      </w: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          </w:t>
      </w:r>
    </w:p>
    <w:p w:rsidR="000A01A2" w:rsidRPr="000A01A2" w:rsidRDefault="000A01A2" w:rsidP="000A01A2">
      <w:pPr>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8. Відповідно до </w:t>
      </w:r>
      <w:proofErr w:type="spellStart"/>
      <w:r w:rsidRPr="000A01A2">
        <w:rPr>
          <w:rFonts w:ascii="Times New Roman" w:hAnsi="Times New Roman" w:cs="Times New Roman"/>
          <w:sz w:val="24"/>
          <w:szCs w:val="24"/>
        </w:rPr>
        <w:t>статтей</w:t>
      </w:r>
      <w:proofErr w:type="spellEnd"/>
      <w:r w:rsidRPr="000A01A2">
        <w:rPr>
          <w:rFonts w:ascii="Times New Roman" w:hAnsi="Times New Roman" w:cs="Times New Roman"/>
          <w:sz w:val="24"/>
          <w:szCs w:val="24"/>
        </w:rPr>
        <w:t xml:space="preserve"> 43 та 73 Бюджетного кодексу України надати право фінансовому управлінню міської ради отримувати у порядку, визначеному Кабінетом міністром України  позики на покриття тимчасових касових розривів міського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0A01A2" w:rsidRPr="000A01A2" w:rsidRDefault="000A01A2" w:rsidP="000A01A2">
      <w:pPr>
        <w:tabs>
          <w:tab w:val="num" w:pos="0"/>
        </w:tabs>
        <w:ind w:firstLine="600"/>
        <w:jc w:val="both"/>
        <w:rPr>
          <w:rFonts w:ascii="Times New Roman" w:hAnsi="Times New Roman" w:cs="Times New Roman"/>
          <w:sz w:val="24"/>
          <w:szCs w:val="24"/>
        </w:rPr>
      </w:pPr>
    </w:p>
    <w:p w:rsidR="000A01A2" w:rsidRPr="000A01A2" w:rsidRDefault="000A01A2" w:rsidP="000A01A2">
      <w:pPr>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9. Розпорядникам коштів міського бюджету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Затвердити ліміти споживання енергоносіїв у натуральних </w:t>
      </w:r>
      <w:r w:rsidRPr="000A01A2">
        <w:rPr>
          <w:rFonts w:ascii="Times New Roman" w:hAnsi="Times New Roman" w:cs="Times New Roman"/>
          <w:sz w:val="24"/>
          <w:szCs w:val="24"/>
        </w:rPr>
        <w:lastRenderedPageBreak/>
        <w:t>показниках для кожної бюджетної установи виходячи з обсягів відповідних бюджетних асигнувань.</w:t>
      </w:r>
    </w:p>
    <w:p w:rsidR="000A01A2" w:rsidRPr="000A01A2" w:rsidRDefault="000A01A2" w:rsidP="000A01A2">
      <w:pPr>
        <w:tabs>
          <w:tab w:val="num" w:pos="0"/>
        </w:tabs>
        <w:ind w:firstLine="600"/>
        <w:jc w:val="both"/>
        <w:rPr>
          <w:rFonts w:ascii="Times New Roman" w:hAnsi="Times New Roman" w:cs="Times New Roman"/>
          <w:sz w:val="24"/>
          <w:szCs w:val="24"/>
        </w:rPr>
      </w:pPr>
    </w:p>
    <w:p w:rsidR="000A01A2" w:rsidRPr="000A01A2" w:rsidRDefault="000A01A2" w:rsidP="000A01A2">
      <w:pPr>
        <w:tabs>
          <w:tab w:val="num" w:pos="0"/>
        </w:tabs>
        <w:ind w:firstLine="600"/>
        <w:jc w:val="both"/>
        <w:rPr>
          <w:rFonts w:ascii="Times New Roman" w:hAnsi="Times New Roman" w:cs="Times New Roman"/>
          <w:sz w:val="24"/>
          <w:szCs w:val="24"/>
        </w:rPr>
      </w:pPr>
    </w:p>
    <w:p w:rsidR="000A01A2" w:rsidRPr="000A01A2" w:rsidRDefault="000A01A2" w:rsidP="000A01A2">
      <w:pPr>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10. У процесі виконання міського бюджету за обґрунтованим поданням головного розпорядника коштів міського бюджету фінансове управління міської ради у межах загального обсягу бюджетних призначень за функціональною класифікацією здійснює перерозподіл бюджетних асигнувань, затверджених у розписі бюджету та кошторисі в розрізі економічної класифікації видатків бюджету.</w:t>
      </w:r>
    </w:p>
    <w:p w:rsidR="000A01A2" w:rsidRPr="000A01A2" w:rsidRDefault="000A01A2" w:rsidP="000A01A2">
      <w:pPr>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У межах загального обсягу бюджетних призначень головного розпорядника бюджетних коштів перерозподіл видатків за функціональною класифікацією, а також збільшення видатків розвитку за рахунок зменшення інших видатків здійснюються за рішенням сесії міської  ради. </w:t>
      </w:r>
    </w:p>
    <w:p w:rsidR="000A01A2" w:rsidRPr="000A01A2" w:rsidRDefault="000A01A2" w:rsidP="000A01A2">
      <w:pPr>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  У міжсесійний період міської ради збільшувати (зменшувати) обсяги доходної та видаткової частин міського бюджету в разі збільшення (зменшення)  обсягів міжбюджетних трансфертів, здійснювати їх розподіл (перерозподіл) між  головними розпорядниками коштів міського бюджету за погодженням з постійною комісією міської ради з питань планування, бюджету і фінансів та подальшим затвердженням на сесії.</w:t>
      </w:r>
    </w:p>
    <w:p w:rsidR="000A01A2" w:rsidRPr="000A01A2" w:rsidRDefault="000A01A2" w:rsidP="000A01A2">
      <w:pPr>
        <w:pStyle w:val="a8"/>
        <w:tabs>
          <w:tab w:val="num" w:pos="0"/>
        </w:tabs>
        <w:jc w:val="both"/>
        <w:rPr>
          <w:rFonts w:ascii="Times New Roman" w:hAnsi="Times New Roman" w:cs="Times New Roman"/>
          <w:sz w:val="24"/>
          <w:szCs w:val="24"/>
        </w:rPr>
      </w:pPr>
      <w:r w:rsidRPr="000A01A2">
        <w:rPr>
          <w:rFonts w:ascii="Times New Roman" w:hAnsi="Times New Roman" w:cs="Times New Roman"/>
          <w:sz w:val="24"/>
          <w:szCs w:val="24"/>
        </w:rPr>
        <w:t xml:space="preserve">          11. Установити, що у загальному фонді міського бюджету на 2016  рік</w:t>
      </w:r>
      <w:bookmarkStart w:id="0" w:name="n39"/>
      <w:bookmarkEnd w:id="0"/>
      <w:r w:rsidRPr="000A01A2">
        <w:rPr>
          <w:rFonts w:ascii="Times New Roman" w:hAnsi="Times New Roman" w:cs="Times New Roman"/>
          <w:sz w:val="24"/>
          <w:szCs w:val="24"/>
        </w:rPr>
        <w:t xml:space="preserve"> до доходів належать надходження, визначені статтею 64 </w:t>
      </w:r>
      <w:hyperlink r:id="rId8" w:tgtFrame="_blank" w:history="1">
        <w:r w:rsidRPr="000A01A2">
          <w:rPr>
            <w:rFonts w:ascii="Times New Roman" w:hAnsi="Times New Roman" w:cs="Times New Roman"/>
            <w:sz w:val="24"/>
            <w:szCs w:val="24"/>
          </w:rPr>
          <w:t>Бюджетного кодексу України</w:t>
        </w:r>
      </w:hyperlink>
      <w:r w:rsidRPr="000A01A2">
        <w:rPr>
          <w:rFonts w:ascii="Times New Roman" w:hAnsi="Times New Roman" w:cs="Times New Roman"/>
          <w:sz w:val="24"/>
          <w:szCs w:val="24"/>
        </w:rPr>
        <w:t>.</w:t>
      </w:r>
    </w:p>
    <w:p w:rsidR="000A01A2" w:rsidRDefault="000A01A2" w:rsidP="000A01A2">
      <w:pPr>
        <w:pStyle w:val="a8"/>
        <w:tabs>
          <w:tab w:val="num" w:pos="0"/>
        </w:tabs>
        <w:ind w:firstLine="600"/>
        <w:jc w:val="both"/>
        <w:rPr>
          <w:rFonts w:ascii="Times New Roman" w:hAnsi="Times New Roman" w:cs="Times New Roman"/>
          <w:sz w:val="24"/>
          <w:szCs w:val="24"/>
        </w:rPr>
      </w:pPr>
      <w:bookmarkStart w:id="1" w:name="n40"/>
      <w:bookmarkStart w:id="2" w:name="n42"/>
      <w:bookmarkEnd w:id="1"/>
      <w:bookmarkEnd w:id="2"/>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12. Установити, що джерелами формування спеціального фонду міського бюджету на 2016  рік у частині доходів є надходження, визначені статтею 69 (1) </w:t>
      </w:r>
      <w:hyperlink r:id="rId9" w:tgtFrame="_blank" w:history="1">
        <w:r w:rsidRPr="000A01A2">
          <w:rPr>
            <w:rFonts w:ascii="Times New Roman" w:hAnsi="Times New Roman" w:cs="Times New Roman"/>
            <w:sz w:val="24"/>
            <w:szCs w:val="24"/>
          </w:rPr>
          <w:t>Бюджетного кодексу України</w:t>
        </w:r>
      </w:hyperlink>
      <w:r w:rsidRPr="000A01A2">
        <w:rPr>
          <w:rFonts w:ascii="Times New Roman" w:hAnsi="Times New Roman" w:cs="Times New Roman"/>
          <w:sz w:val="24"/>
          <w:szCs w:val="24"/>
        </w:rPr>
        <w:t xml:space="preserve">. </w:t>
      </w:r>
    </w:p>
    <w:p w:rsidR="000A01A2" w:rsidRDefault="000A01A2" w:rsidP="000A01A2">
      <w:pPr>
        <w:pStyle w:val="a8"/>
        <w:tabs>
          <w:tab w:val="num" w:pos="0"/>
        </w:tabs>
        <w:ind w:firstLine="600"/>
        <w:jc w:val="both"/>
        <w:rPr>
          <w:rFonts w:ascii="Times New Roman" w:hAnsi="Times New Roman" w:cs="Times New Roman"/>
          <w:sz w:val="24"/>
          <w:szCs w:val="24"/>
        </w:rPr>
      </w:pP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13. Додатки 1 - 7  до цього  рішення  є його  невід’ємною  частиною.</w:t>
      </w:r>
    </w:p>
    <w:p w:rsidR="000A01A2" w:rsidRDefault="000A01A2" w:rsidP="000A01A2">
      <w:pPr>
        <w:pStyle w:val="a8"/>
        <w:tabs>
          <w:tab w:val="num" w:pos="0"/>
        </w:tabs>
        <w:ind w:firstLine="600"/>
        <w:jc w:val="both"/>
        <w:rPr>
          <w:rFonts w:ascii="Times New Roman" w:hAnsi="Times New Roman" w:cs="Times New Roman"/>
          <w:sz w:val="24"/>
          <w:szCs w:val="24"/>
        </w:rPr>
      </w:pP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14. Контроль за виконанням  даного рішення  покласти на постійну комісію  міської ради з питань планування, бюджету і фінансів .</w:t>
      </w:r>
    </w:p>
    <w:p w:rsidR="000A01A2" w:rsidRDefault="000A01A2" w:rsidP="000A01A2">
      <w:pPr>
        <w:pStyle w:val="a8"/>
        <w:tabs>
          <w:tab w:val="num" w:pos="0"/>
        </w:tabs>
        <w:ind w:firstLine="600"/>
        <w:rPr>
          <w:rFonts w:ascii="Times New Roman" w:hAnsi="Times New Roman" w:cs="Times New Roman"/>
          <w:sz w:val="24"/>
          <w:szCs w:val="24"/>
        </w:rPr>
      </w:pPr>
    </w:p>
    <w:p w:rsidR="000A01A2" w:rsidRPr="000A01A2" w:rsidRDefault="000A01A2" w:rsidP="000A01A2">
      <w:pPr>
        <w:pStyle w:val="a8"/>
        <w:tabs>
          <w:tab w:val="num" w:pos="0"/>
        </w:tabs>
        <w:ind w:firstLine="600"/>
        <w:rPr>
          <w:rFonts w:ascii="Times New Roman" w:hAnsi="Times New Roman" w:cs="Times New Roman"/>
          <w:sz w:val="24"/>
          <w:szCs w:val="24"/>
        </w:rPr>
      </w:pPr>
    </w:p>
    <w:p w:rsidR="000A01A2" w:rsidRPr="000A01A2" w:rsidRDefault="000A01A2" w:rsidP="000A01A2">
      <w:pPr>
        <w:pStyle w:val="a8"/>
        <w:tabs>
          <w:tab w:val="num" w:pos="0"/>
        </w:tabs>
        <w:rPr>
          <w:rFonts w:ascii="Times New Roman" w:hAnsi="Times New Roman" w:cs="Times New Roman"/>
          <w:sz w:val="24"/>
          <w:szCs w:val="24"/>
        </w:rPr>
      </w:pPr>
      <w:r w:rsidRPr="000A01A2">
        <w:rPr>
          <w:rFonts w:ascii="Times New Roman" w:hAnsi="Times New Roman" w:cs="Times New Roman"/>
          <w:sz w:val="24"/>
          <w:szCs w:val="24"/>
        </w:rPr>
        <w:t xml:space="preserve"> Голова міської ради                           </w:t>
      </w:r>
      <w:r>
        <w:rPr>
          <w:rFonts w:ascii="Times New Roman" w:hAnsi="Times New Roman" w:cs="Times New Roman"/>
          <w:sz w:val="24"/>
          <w:szCs w:val="24"/>
        </w:rPr>
        <w:t xml:space="preserve">    </w:t>
      </w:r>
      <w:r w:rsidRPr="000A01A2">
        <w:rPr>
          <w:rFonts w:ascii="Times New Roman" w:hAnsi="Times New Roman" w:cs="Times New Roman"/>
          <w:sz w:val="24"/>
          <w:szCs w:val="24"/>
        </w:rPr>
        <w:t xml:space="preserve">                                                                     </w:t>
      </w:r>
      <w:r w:rsidRPr="000A01A2">
        <w:rPr>
          <w:rFonts w:ascii="Times New Roman" w:hAnsi="Times New Roman" w:cs="Times New Roman"/>
          <w:sz w:val="24"/>
          <w:szCs w:val="24"/>
          <w:lang w:val="ru-RU"/>
        </w:rPr>
        <w:t xml:space="preserve"> </w:t>
      </w:r>
      <w:r w:rsidRPr="000A01A2">
        <w:rPr>
          <w:rFonts w:ascii="Times New Roman" w:hAnsi="Times New Roman" w:cs="Times New Roman"/>
          <w:sz w:val="24"/>
          <w:szCs w:val="24"/>
        </w:rPr>
        <w:t xml:space="preserve">В. Заяць       </w:t>
      </w:r>
    </w:p>
    <w:p w:rsidR="000A01A2" w:rsidRDefault="000A01A2">
      <w:r>
        <w:br w:type="page"/>
      </w:r>
    </w:p>
    <w:p w:rsidR="000A01A2" w:rsidRPr="000A01A2" w:rsidRDefault="000A01A2">
      <w:pPr>
        <w:rPr>
          <w:rFonts w:ascii="Times New Roman" w:hAnsi="Times New Roman" w:cs="Times New Roman"/>
          <w:b/>
          <w:sz w:val="28"/>
          <w:szCs w:val="28"/>
          <w:lang w:val="ru-RU"/>
        </w:rPr>
      </w:pPr>
      <w:r>
        <w:rPr>
          <w:rFonts w:ascii="Times New Roman" w:hAnsi="Times New Roman" w:cs="Times New Roman"/>
          <w:b/>
          <w:noProof/>
          <w:sz w:val="28"/>
          <w:szCs w:val="28"/>
          <w:lang w:val="ru-RU"/>
        </w:rPr>
        <w:lastRenderedPageBreak/>
        <w:drawing>
          <wp:anchor distT="0" distB="0" distL="114300" distR="114300" simplePos="0" relativeHeight="251681792" behindDoc="0" locked="0" layoutInCell="1" allowOverlap="1">
            <wp:simplePos x="0" y="0"/>
            <wp:positionH relativeFrom="column">
              <wp:posOffset>2574290</wp:posOffset>
            </wp:positionH>
            <wp:positionV relativeFrom="paragraph">
              <wp:posOffset>32385</wp:posOffset>
            </wp:positionV>
            <wp:extent cx="432435" cy="609600"/>
            <wp:effectExtent l="0" t="0" r="0" b="0"/>
            <wp:wrapSquare wrapText="right"/>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0A01A2" w:rsidRDefault="000A01A2">
      <w:pPr>
        <w:rPr>
          <w:rFonts w:ascii="Times New Roman" w:hAnsi="Times New Roman" w:cs="Times New Roman"/>
          <w:b/>
          <w:sz w:val="28"/>
          <w:szCs w:val="28"/>
        </w:rPr>
      </w:pPr>
    </w:p>
    <w:p w:rsidR="00A17447" w:rsidRPr="00644E67" w:rsidRDefault="00A17447" w:rsidP="009C5D92">
      <w:pPr>
        <w:pStyle w:val="a5"/>
        <w:tabs>
          <w:tab w:val="left" w:pos="426"/>
        </w:tabs>
        <w:ind w:left="-285"/>
        <w:jc w:val="center"/>
        <w:rPr>
          <w:b/>
          <w:sz w:val="28"/>
          <w:szCs w:val="28"/>
        </w:rPr>
      </w:pPr>
      <w:r w:rsidRPr="00644E67">
        <w:rPr>
          <w:b/>
          <w:sz w:val="28"/>
          <w:szCs w:val="28"/>
        </w:rPr>
        <w:t>УКРАЇНА</w:t>
      </w:r>
    </w:p>
    <w:p w:rsidR="00A17447" w:rsidRPr="00644E67" w:rsidRDefault="00A17447" w:rsidP="00A17447">
      <w:pPr>
        <w:pStyle w:val="a5"/>
        <w:ind w:left="-285"/>
        <w:jc w:val="center"/>
        <w:rPr>
          <w:b/>
          <w:caps/>
          <w:sz w:val="28"/>
          <w:szCs w:val="28"/>
        </w:rPr>
      </w:pPr>
      <w:r w:rsidRPr="00644E67">
        <w:rPr>
          <w:b/>
          <w:caps/>
          <w:sz w:val="28"/>
          <w:szCs w:val="28"/>
        </w:rPr>
        <w:t xml:space="preserve">Дунаєвецька міська  рада </w:t>
      </w:r>
    </w:p>
    <w:p w:rsidR="00A17447" w:rsidRPr="00644E67" w:rsidRDefault="00A17447" w:rsidP="00A17447">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A17447" w:rsidRPr="00644E67" w:rsidRDefault="00A17447" w:rsidP="00A17447">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6E2F5F" w:rsidRPr="00AB4BB9" w:rsidRDefault="006E2F5F" w:rsidP="006E2F5F">
      <w:pPr>
        <w:pStyle w:val="3"/>
        <w:rPr>
          <w:u w:val="none"/>
        </w:rPr>
      </w:pPr>
      <w:r w:rsidRPr="00AB4BB9">
        <w:rPr>
          <w:u w:val="none"/>
        </w:rPr>
        <w:t>Другої (позачергової) сесії</w:t>
      </w:r>
    </w:p>
    <w:p w:rsidR="006E2F5F" w:rsidRPr="00AB4BB9" w:rsidRDefault="006E2F5F" w:rsidP="006E2F5F">
      <w:pPr>
        <w:rPr>
          <w:rFonts w:ascii="Times New Roman" w:hAnsi="Times New Roman" w:cs="Times New Roman"/>
        </w:rPr>
      </w:pPr>
    </w:p>
    <w:p w:rsidR="006E2F5F" w:rsidRPr="00C845EE" w:rsidRDefault="006E2F5F" w:rsidP="006E2F5F">
      <w:pPr>
        <w:rPr>
          <w:rFonts w:ascii="Times New Roman" w:hAnsi="Times New Roman" w:cs="Times New Roman"/>
          <w:sz w:val="28"/>
          <w:szCs w:val="28"/>
        </w:rPr>
      </w:pPr>
      <w:r w:rsidRPr="00AB4BB9">
        <w:rPr>
          <w:rFonts w:ascii="Times New Roman" w:hAnsi="Times New Roman" w:cs="Times New Roman"/>
          <w:sz w:val="28"/>
          <w:szCs w:val="28"/>
        </w:rPr>
        <w:t xml:space="preserve">24 грудня  2015 р.                             </w:t>
      </w:r>
      <w:proofErr w:type="spellStart"/>
      <w:r w:rsidRPr="00AB4BB9">
        <w:rPr>
          <w:rFonts w:ascii="Times New Roman" w:hAnsi="Times New Roman" w:cs="Times New Roman"/>
          <w:sz w:val="28"/>
          <w:szCs w:val="28"/>
        </w:rPr>
        <w:t>Дунаївці</w:t>
      </w:r>
      <w:proofErr w:type="spellEnd"/>
      <w:r w:rsidRPr="00AB4BB9">
        <w:rPr>
          <w:rFonts w:ascii="Times New Roman" w:hAnsi="Times New Roman" w:cs="Times New Roman"/>
          <w:sz w:val="28"/>
          <w:szCs w:val="28"/>
        </w:rPr>
        <w:tab/>
        <w:t xml:space="preserve">                           №</w:t>
      </w:r>
      <w:r w:rsidR="00C845EE" w:rsidRPr="00C845EE">
        <w:rPr>
          <w:rFonts w:ascii="Times New Roman" w:hAnsi="Times New Roman" w:cs="Times New Roman"/>
          <w:sz w:val="28"/>
          <w:szCs w:val="28"/>
        </w:rPr>
        <w:t>2</w:t>
      </w:r>
      <w:r w:rsidRPr="00AB4BB9">
        <w:rPr>
          <w:rFonts w:ascii="Times New Roman" w:hAnsi="Times New Roman" w:cs="Times New Roman"/>
          <w:sz w:val="28"/>
          <w:szCs w:val="28"/>
        </w:rPr>
        <w:t>-2/2015р</w:t>
      </w:r>
    </w:p>
    <w:p w:rsidR="006E2F5F" w:rsidRPr="006E2F5F" w:rsidRDefault="006E2F5F" w:rsidP="006E2F5F">
      <w:pPr>
        <w:pStyle w:val="aa"/>
        <w:ind w:left="0" w:right="5150"/>
        <w:jc w:val="both"/>
        <w:rPr>
          <w:b w:val="0"/>
          <w:bCs/>
          <w:szCs w:val="24"/>
        </w:rPr>
      </w:pPr>
    </w:p>
    <w:p w:rsidR="006E2F5F" w:rsidRPr="006E2F5F" w:rsidRDefault="006E2F5F" w:rsidP="006E2F5F">
      <w:pPr>
        <w:pStyle w:val="aa"/>
        <w:ind w:left="0" w:right="5150"/>
        <w:rPr>
          <w:szCs w:val="24"/>
        </w:rPr>
      </w:pPr>
      <w:r w:rsidRPr="006E2F5F">
        <w:rPr>
          <w:b w:val="0"/>
          <w:bCs/>
          <w:szCs w:val="24"/>
        </w:rPr>
        <w:t xml:space="preserve">Про Програму соціально-економічного розвитку </w:t>
      </w:r>
      <w:proofErr w:type="spellStart"/>
      <w:r w:rsidR="00C845EE">
        <w:rPr>
          <w:b w:val="0"/>
          <w:bCs/>
          <w:szCs w:val="24"/>
        </w:rPr>
        <w:t>Дунаєвецької</w:t>
      </w:r>
      <w:proofErr w:type="spellEnd"/>
      <w:r w:rsidR="00C845EE">
        <w:rPr>
          <w:b w:val="0"/>
          <w:bCs/>
          <w:szCs w:val="24"/>
        </w:rPr>
        <w:t xml:space="preserve"> міської ради </w:t>
      </w:r>
      <w:r w:rsidRPr="006E2F5F">
        <w:rPr>
          <w:b w:val="0"/>
          <w:bCs/>
          <w:szCs w:val="24"/>
        </w:rPr>
        <w:t>на  2016 рік</w:t>
      </w:r>
    </w:p>
    <w:p w:rsidR="006E2F5F" w:rsidRPr="006E2F5F" w:rsidRDefault="006E2F5F" w:rsidP="006E2F5F">
      <w:pPr>
        <w:spacing w:after="0" w:line="240" w:lineRule="auto"/>
        <w:ind w:firstLine="284"/>
        <w:jc w:val="both"/>
        <w:rPr>
          <w:rFonts w:ascii="Times New Roman" w:hAnsi="Times New Roman" w:cs="Times New Roman"/>
          <w:sz w:val="24"/>
          <w:szCs w:val="24"/>
        </w:rPr>
      </w:pPr>
      <w:bookmarkStart w:id="3" w:name="_GoBack"/>
      <w:bookmarkEnd w:id="3"/>
    </w:p>
    <w:p w:rsidR="006E2F5F" w:rsidRPr="006E2F5F" w:rsidRDefault="006E2F5F" w:rsidP="006E2F5F">
      <w:pPr>
        <w:spacing w:after="0" w:line="240" w:lineRule="auto"/>
        <w:ind w:firstLine="284"/>
        <w:jc w:val="both"/>
        <w:rPr>
          <w:rFonts w:ascii="Times New Roman" w:hAnsi="Times New Roman" w:cs="Times New Roman"/>
          <w:sz w:val="24"/>
          <w:szCs w:val="24"/>
        </w:rPr>
      </w:pPr>
    </w:p>
    <w:p w:rsidR="006E2F5F" w:rsidRPr="006E2F5F" w:rsidRDefault="006E2F5F" w:rsidP="006E2F5F">
      <w:pPr>
        <w:spacing w:after="0" w:line="240" w:lineRule="auto"/>
        <w:ind w:firstLine="284"/>
        <w:jc w:val="both"/>
        <w:rPr>
          <w:rFonts w:ascii="Times New Roman" w:hAnsi="Times New Roman" w:cs="Times New Roman"/>
          <w:sz w:val="24"/>
          <w:szCs w:val="24"/>
        </w:rPr>
      </w:pPr>
    </w:p>
    <w:p w:rsidR="006E2F5F" w:rsidRPr="006E2F5F" w:rsidRDefault="006E2F5F" w:rsidP="001E7E95">
      <w:pPr>
        <w:pStyle w:val="a8"/>
        <w:spacing w:after="0" w:line="240" w:lineRule="auto"/>
        <w:ind w:firstLine="935"/>
        <w:jc w:val="both"/>
        <w:rPr>
          <w:rFonts w:ascii="Times New Roman" w:hAnsi="Times New Roman" w:cs="Times New Roman"/>
          <w:sz w:val="24"/>
          <w:szCs w:val="24"/>
        </w:rPr>
      </w:pPr>
      <w:r w:rsidRPr="006E2F5F">
        <w:rPr>
          <w:rFonts w:ascii="Times New Roman" w:hAnsi="Times New Roman" w:cs="Times New Roman"/>
          <w:sz w:val="24"/>
          <w:szCs w:val="24"/>
        </w:rPr>
        <w:t>Відповідно до ст. 26 Закону України "Про мі</w:t>
      </w:r>
      <w:r w:rsidR="001E7E95">
        <w:rPr>
          <w:rFonts w:ascii="Times New Roman" w:hAnsi="Times New Roman" w:cs="Times New Roman"/>
          <w:sz w:val="24"/>
          <w:szCs w:val="24"/>
        </w:rPr>
        <w:t>сцеве самоврядування в Україні"</w:t>
      </w:r>
      <w:r w:rsidRPr="006E2F5F">
        <w:rPr>
          <w:rFonts w:ascii="Times New Roman" w:hAnsi="Times New Roman" w:cs="Times New Roman"/>
          <w:sz w:val="24"/>
          <w:szCs w:val="24"/>
        </w:rPr>
        <w:t>, міська рада</w:t>
      </w:r>
    </w:p>
    <w:p w:rsidR="006E2F5F" w:rsidRPr="006E2F5F" w:rsidRDefault="006E2F5F" w:rsidP="006E2F5F">
      <w:pPr>
        <w:spacing w:after="0" w:line="240" w:lineRule="auto"/>
        <w:ind w:firstLine="284"/>
        <w:jc w:val="both"/>
        <w:rPr>
          <w:rFonts w:ascii="Times New Roman" w:hAnsi="Times New Roman" w:cs="Times New Roman"/>
          <w:sz w:val="24"/>
          <w:szCs w:val="24"/>
        </w:rPr>
      </w:pPr>
    </w:p>
    <w:p w:rsidR="006E2F5F" w:rsidRPr="006E2F5F" w:rsidRDefault="006E2F5F" w:rsidP="006E2F5F">
      <w:pPr>
        <w:spacing w:after="0" w:line="240" w:lineRule="auto"/>
        <w:ind w:firstLine="284"/>
        <w:jc w:val="center"/>
        <w:rPr>
          <w:rFonts w:ascii="Times New Roman" w:hAnsi="Times New Roman" w:cs="Times New Roman"/>
          <w:b/>
          <w:sz w:val="24"/>
          <w:szCs w:val="24"/>
        </w:rPr>
      </w:pPr>
    </w:p>
    <w:p w:rsidR="006E2F5F" w:rsidRPr="006E2F5F" w:rsidRDefault="006E2F5F" w:rsidP="006E2F5F">
      <w:pPr>
        <w:spacing w:after="0" w:line="240" w:lineRule="auto"/>
        <w:ind w:firstLine="284"/>
        <w:jc w:val="center"/>
        <w:rPr>
          <w:rFonts w:ascii="Times New Roman" w:hAnsi="Times New Roman" w:cs="Times New Roman"/>
          <w:b/>
          <w:sz w:val="24"/>
          <w:szCs w:val="24"/>
        </w:rPr>
      </w:pPr>
      <w:r w:rsidRPr="006E2F5F">
        <w:rPr>
          <w:rFonts w:ascii="Times New Roman" w:hAnsi="Times New Roman" w:cs="Times New Roman"/>
          <w:b/>
          <w:sz w:val="24"/>
          <w:szCs w:val="24"/>
        </w:rPr>
        <w:t>ВИРІШИЛА:</w:t>
      </w:r>
    </w:p>
    <w:p w:rsidR="006E2F5F" w:rsidRPr="006E2F5F" w:rsidRDefault="006E2F5F" w:rsidP="001E7E95">
      <w:pPr>
        <w:spacing w:after="0" w:line="240" w:lineRule="auto"/>
        <w:ind w:firstLine="284"/>
        <w:jc w:val="both"/>
        <w:rPr>
          <w:rFonts w:ascii="Times New Roman" w:hAnsi="Times New Roman" w:cs="Times New Roman"/>
          <w:b/>
          <w:sz w:val="24"/>
          <w:szCs w:val="24"/>
        </w:rPr>
      </w:pPr>
    </w:p>
    <w:p w:rsidR="006E2F5F" w:rsidRPr="006E2F5F" w:rsidRDefault="001E7E95" w:rsidP="001E7E95">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Затвердити</w:t>
      </w:r>
      <w:r w:rsidR="00D16B6A">
        <w:rPr>
          <w:rFonts w:ascii="Times New Roman" w:hAnsi="Times New Roman" w:cs="Times New Roman"/>
          <w:sz w:val="24"/>
          <w:szCs w:val="24"/>
        </w:rPr>
        <w:t xml:space="preserve"> </w:t>
      </w:r>
      <w:r w:rsidR="006E2F5F" w:rsidRPr="006E2F5F">
        <w:rPr>
          <w:rFonts w:ascii="Times New Roman" w:hAnsi="Times New Roman" w:cs="Times New Roman"/>
          <w:sz w:val="24"/>
          <w:szCs w:val="24"/>
        </w:rPr>
        <w:t xml:space="preserve">Програму соціально-економічного розвитку </w:t>
      </w:r>
      <w:proofErr w:type="spellStart"/>
      <w:r w:rsidR="00C845EE" w:rsidRPr="00C845EE">
        <w:rPr>
          <w:rFonts w:ascii="Times New Roman" w:hAnsi="Times New Roman" w:cs="Times New Roman"/>
          <w:bCs/>
          <w:sz w:val="24"/>
          <w:szCs w:val="24"/>
        </w:rPr>
        <w:t>Дунаєвецької</w:t>
      </w:r>
      <w:proofErr w:type="spellEnd"/>
      <w:r w:rsidR="00C845EE" w:rsidRPr="00C845EE">
        <w:rPr>
          <w:rFonts w:ascii="Times New Roman" w:hAnsi="Times New Roman" w:cs="Times New Roman"/>
          <w:bCs/>
          <w:sz w:val="24"/>
          <w:szCs w:val="24"/>
        </w:rPr>
        <w:t xml:space="preserve"> міської ради </w:t>
      </w:r>
      <w:r w:rsidR="006E2F5F" w:rsidRPr="00C845EE">
        <w:rPr>
          <w:rFonts w:ascii="Times New Roman" w:hAnsi="Times New Roman" w:cs="Times New Roman"/>
          <w:sz w:val="24"/>
          <w:szCs w:val="24"/>
        </w:rPr>
        <w:t>н</w:t>
      </w:r>
      <w:r w:rsidR="006E2F5F" w:rsidRPr="006E2F5F">
        <w:rPr>
          <w:rFonts w:ascii="Times New Roman" w:hAnsi="Times New Roman" w:cs="Times New Roman"/>
          <w:sz w:val="24"/>
          <w:szCs w:val="24"/>
        </w:rPr>
        <w:t xml:space="preserve">а 2016 рік </w:t>
      </w:r>
      <w:r w:rsidR="00C845EE">
        <w:rPr>
          <w:rFonts w:ascii="Times New Roman" w:hAnsi="Times New Roman" w:cs="Times New Roman"/>
          <w:sz w:val="24"/>
          <w:szCs w:val="24"/>
        </w:rPr>
        <w:t>(д</w:t>
      </w:r>
      <w:r w:rsidR="006E2F5F">
        <w:rPr>
          <w:rFonts w:ascii="Times New Roman" w:hAnsi="Times New Roman" w:cs="Times New Roman"/>
          <w:sz w:val="24"/>
          <w:szCs w:val="24"/>
        </w:rPr>
        <w:t>одається).</w:t>
      </w:r>
    </w:p>
    <w:p w:rsidR="006E2F5F" w:rsidRPr="006E2F5F" w:rsidRDefault="006E2F5F" w:rsidP="006E2F5F">
      <w:pPr>
        <w:spacing w:after="0" w:line="240" w:lineRule="auto"/>
        <w:rPr>
          <w:rFonts w:ascii="Times New Roman" w:hAnsi="Times New Roman" w:cs="Times New Roman"/>
          <w:sz w:val="24"/>
          <w:szCs w:val="24"/>
        </w:rPr>
      </w:pPr>
    </w:p>
    <w:p w:rsidR="006E2F5F" w:rsidRPr="006E2F5F" w:rsidRDefault="006E2F5F" w:rsidP="006E2F5F">
      <w:pPr>
        <w:spacing w:after="0" w:line="240" w:lineRule="auto"/>
        <w:rPr>
          <w:rFonts w:ascii="Times New Roman" w:hAnsi="Times New Roman" w:cs="Times New Roman"/>
          <w:sz w:val="24"/>
          <w:szCs w:val="24"/>
        </w:rPr>
      </w:pPr>
    </w:p>
    <w:p w:rsidR="006E2F5F" w:rsidRPr="006E2F5F" w:rsidRDefault="006E2F5F" w:rsidP="006E2F5F">
      <w:pPr>
        <w:spacing w:after="0" w:line="240" w:lineRule="auto"/>
        <w:jc w:val="both"/>
        <w:rPr>
          <w:rFonts w:ascii="Times New Roman" w:hAnsi="Times New Roman" w:cs="Times New Roman"/>
          <w:sz w:val="24"/>
          <w:szCs w:val="24"/>
        </w:rPr>
      </w:pPr>
    </w:p>
    <w:p w:rsidR="006E2F5F" w:rsidRPr="006E2F5F" w:rsidRDefault="006E2F5F" w:rsidP="006E2F5F">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6E2F5F">
        <w:rPr>
          <w:rFonts w:ascii="Times New Roman" w:hAnsi="Times New Roman" w:cs="Times New Roman"/>
          <w:sz w:val="24"/>
          <w:szCs w:val="24"/>
        </w:rPr>
        <w:t xml:space="preserve">іський голова                   </w:t>
      </w:r>
      <w:r w:rsidRPr="006E2F5F">
        <w:rPr>
          <w:rFonts w:ascii="Times New Roman" w:hAnsi="Times New Roman" w:cs="Times New Roman"/>
          <w:sz w:val="24"/>
          <w:szCs w:val="24"/>
          <w:lang w:val="ru-RU"/>
        </w:rPr>
        <w:tab/>
      </w:r>
      <w:r w:rsidRPr="006E2F5F">
        <w:rPr>
          <w:rFonts w:ascii="Times New Roman" w:hAnsi="Times New Roman" w:cs="Times New Roman"/>
          <w:sz w:val="24"/>
          <w:szCs w:val="24"/>
          <w:lang w:val="ru-RU"/>
        </w:rPr>
        <w:tab/>
      </w:r>
      <w:r w:rsidRPr="006E2F5F">
        <w:rPr>
          <w:rFonts w:ascii="Times New Roman" w:hAnsi="Times New Roman" w:cs="Times New Roman"/>
          <w:sz w:val="24"/>
          <w:szCs w:val="24"/>
          <w:lang w:val="ru-RU"/>
        </w:rPr>
        <w:tab/>
      </w:r>
      <w:r w:rsidRPr="006E2F5F">
        <w:rPr>
          <w:rFonts w:ascii="Times New Roman" w:hAnsi="Times New Roman" w:cs="Times New Roman"/>
          <w:sz w:val="24"/>
          <w:szCs w:val="24"/>
          <w:lang w:val="ru-RU"/>
        </w:rPr>
        <w:tab/>
      </w:r>
      <w:r w:rsidRPr="006E2F5F">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sidRPr="006E2F5F">
        <w:rPr>
          <w:rFonts w:ascii="Times New Roman" w:hAnsi="Times New Roman" w:cs="Times New Roman"/>
          <w:sz w:val="24"/>
          <w:szCs w:val="24"/>
        </w:rPr>
        <w:t xml:space="preserve">   В. Заяць</w:t>
      </w:r>
    </w:p>
    <w:p w:rsidR="006E2F5F" w:rsidRPr="006E2F5F" w:rsidRDefault="006E2F5F">
      <w:pPr>
        <w:rPr>
          <w:rFonts w:ascii="Times New Roman" w:hAnsi="Times New Roman" w:cs="Times New Roman"/>
          <w:sz w:val="28"/>
          <w:szCs w:val="28"/>
          <w:lang w:val="ru-RU"/>
        </w:rPr>
      </w:pPr>
      <w:r w:rsidRPr="006E2F5F">
        <w:rPr>
          <w:rFonts w:ascii="Times New Roman" w:hAnsi="Times New Roman" w:cs="Times New Roman"/>
          <w:sz w:val="28"/>
          <w:szCs w:val="28"/>
          <w:lang w:val="ru-RU"/>
        </w:rPr>
        <w:br w:type="page"/>
      </w:r>
    </w:p>
    <w:p w:rsidR="00A17447" w:rsidRPr="00644E67" w:rsidRDefault="00A17447" w:rsidP="00A17447">
      <w:pPr>
        <w:rPr>
          <w:rFonts w:ascii="Times New Roman" w:hAnsi="Times New Roman" w:cs="Times New Roman"/>
          <w:b/>
          <w:sz w:val="28"/>
          <w:szCs w:val="28"/>
        </w:rPr>
      </w:pPr>
      <w:r w:rsidRPr="00644E67">
        <w:rPr>
          <w:rFonts w:ascii="Times New Roman" w:hAnsi="Times New Roman" w:cs="Times New Roman"/>
          <w:noProof/>
          <w:lang w:val="ru-RU"/>
        </w:rPr>
        <w:lastRenderedPageBreak/>
        <w:drawing>
          <wp:anchor distT="0" distB="0" distL="114300" distR="114300" simplePos="0" relativeHeight="251661312"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2435" cy="609600"/>
                    </a:xfrm>
                    <a:prstGeom prst="rect">
                      <a:avLst/>
                    </a:prstGeom>
                    <a:noFill/>
                  </pic:spPr>
                </pic:pic>
              </a:graphicData>
            </a:graphic>
          </wp:anchor>
        </w:drawing>
      </w:r>
    </w:p>
    <w:p w:rsidR="00A17447" w:rsidRPr="00644E67" w:rsidRDefault="00A17447" w:rsidP="00A17447">
      <w:pPr>
        <w:pStyle w:val="a5"/>
        <w:ind w:left="-285"/>
        <w:jc w:val="center"/>
        <w:rPr>
          <w:b/>
          <w:sz w:val="28"/>
          <w:szCs w:val="28"/>
        </w:rPr>
      </w:pPr>
      <w:r w:rsidRPr="00644E67">
        <w:rPr>
          <w:b/>
          <w:sz w:val="28"/>
          <w:szCs w:val="28"/>
        </w:rPr>
        <w:t>УКРАЇНА</w:t>
      </w:r>
    </w:p>
    <w:p w:rsidR="00A17447" w:rsidRPr="00644E67" w:rsidRDefault="00A17447" w:rsidP="00A17447">
      <w:pPr>
        <w:pStyle w:val="a5"/>
        <w:ind w:left="-285"/>
        <w:jc w:val="center"/>
        <w:rPr>
          <w:b/>
          <w:caps/>
          <w:sz w:val="28"/>
          <w:szCs w:val="28"/>
        </w:rPr>
      </w:pPr>
      <w:r w:rsidRPr="00644E67">
        <w:rPr>
          <w:b/>
          <w:caps/>
          <w:sz w:val="28"/>
          <w:szCs w:val="28"/>
        </w:rPr>
        <w:t xml:space="preserve">Дунаєвецька міська  рада </w:t>
      </w:r>
    </w:p>
    <w:p w:rsidR="00A17447" w:rsidRPr="00644E67" w:rsidRDefault="00A17447" w:rsidP="00A17447">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A17447" w:rsidRPr="00644E67" w:rsidRDefault="00A17447" w:rsidP="00A17447">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1B20A6" w:rsidRPr="00AB4BB9" w:rsidRDefault="00AA1118" w:rsidP="001B20A6">
      <w:pPr>
        <w:pStyle w:val="3"/>
        <w:rPr>
          <w:u w:val="none"/>
        </w:rPr>
      </w:pPr>
      <w:r w:rsidRPr="00AB4BB9">
        <w:rPr>
          <w:u w:val="none"/>
        </w:rPr>
        <w:t>Другої (позачергової)</w:t>
      </w:r>
      <w:r w:rsidR="001B20A6" w:rsidRPr="00AB4BB9">
        <w:rPr>
          <w:u w:val="none"/>
        </w:rPr>
        <w:t xml:space="preserve"> сесії</w:t>
      </w:r>
    </w:p>
    <w:p w:rsidR="001B20A6" w:rsidRPr="00AB4BB9" w:rsidRDefault="001B20A6" w:rsidP="001B20A6">
      <w:pPr>
        <w:rPr>
          <w:rFonts w:ascii="Times New Roman" w:hAnsi="Times New Roman" w:cs="Times New Roman"/>
        </w:rPr>
      </w:pPr>
    </w:p>
    <w:p w:rsidR="001B20A6" w:rsidRPr="00D16B6A" w:rsidRDefault="001B20A6" w:rsidP="001B20A6">
      <w:pPr>
        <w:rPr>
          <w:rFonts w:ascii="Times New Roman" w:hAnsi="Times New Roman" w:cs="Times New Roman"/>
          <w:sz w:val="28"/>
          <w:szCs w:val="28"/>
          <w:lang w:val="ru-RU"/>
        </w:rPr>
      </w:pPr>
      <w:r w:rsidRPr="00AB4BB9">
        <w:rPr>
          <w:rFonts w:ascii="Times New Roman" w:hAnsi="Times New Roman" w:cs="Times New Roman"/>
          <w:sz w:val="28"/>
          <w:szCs w:val="28"/>
        </w:rPr>
        <w:t xml:space="preserve">24 грудня  2015 р.                             </w:t>
      </w:r>
      <w:proofErr w:type="spellStart"/>
      <w:r w:rsidRPr="00AB4BB9">
        <w:rPr>
          <w:rFonts w:ascii="Times New Roman" w:hAnsi="Times New Roman" w:cs="Times New Roman"/>
          <w:sz w:val="28"/>
          <w:szCs w:val="28"/>
        </w:rPr>
        <w:t>Дунаївці</w:t>
      </w:r>
      <w:proofErr w:type="spellEnd"/>
      <w:r w:rsidRPr="00AB4BB9">
        <w:rPr>
          <w:rFonts w:ascii="Times New Roman" w:hAnsi="Times New Roman" w:cs="Times New Roman"/>
          <w:sz w:val="28"/>
          <w:szCs w:val="28"/>
        </w:rPr>
        <w:tab/>
        <w:t xml:space="preserve">                   №</w:t>
      </w:r>
      <w:r w:rsidR="00C845EE">
        <w:rPr>
          <w:rFonts w:ascii="Times New Roman" w:hAnsi="Times New Roman" w:cs="Times New Roman"/>
          <w:sz w:val="28"/>
          <w:szCs w:val="28"/>
        </w:rPr>
        <w:t>3</w:t>
      </w:r>
      <w:r w:rsidRPr="00AB4BB9">
        <w:rPr>
          <w:rFonts w:ascii="Times New Roman" w:hAnsi="Times New Roman" w:cs="Times New Roman"/>
          <w:sz w:val="28"/>
          <w:szCs w:val="28"/>
        </w:rPr>
        <w:t>-2/2015р</w:t>
      </w:r>
    </w:p>
    <w:p w:rsidR="001B20A6" w:rsidRPr="00AB4BB9" w:rsidRDefault="001B20A6" w:rsidP="00AA1118">
      <w:pPr>
        <w:pStyle w:val="a3"/>
        <w:ind w:right="-1"/>
        <w:jc w:val="both"/>
        <w:rPr>
          <w:sz w:val="24"/>
          <w:szCs w:val="24"/>
        </w:rPr>
      </w:pPr>
    </w:p>
    <w:p w:rsidR="00C845EE" w:rsidRDefault="001B20A6" w:rsidP="00AA1118">
      <w:pPr>
        <w:pStyle w:val="a3"/>
        <w:ind w:right="-1"/>
        <w:jc w:val="both"/>
        <w:rPr>
          <w:sz w:val="24"/>
          <w:szCs w:val="24"/>
        </w:rPr>
      </w:pPr>
      <w:r w:rsidRPr="00AB4BB9">
        <w:rPr>
          <w:sz w:val="24"/>
          <w:szCs w:val="24"/>
        </w:rPr>
        <w:t>Про</w:t>
      </w:r>
      <w:r w:rsidR="00C845EE">
        <w:rPr>
          <w:sz w:val="24"/>
          <w:szCs w:val="24"/>
        </w:rPr>
        <w:t xml:space="preserve"> затвердження</w:t>
      </w:r>
      <w:r w:rsidR="006631D3" w:rsidRPr="0006611A">
        <w:rPr>
          <w:sz w:val="24"/>
          <w:szCs w:val="24"/>
          <w:lang w:val="ru-RU"/>
        </w:rPr>
        <w:t xml:space="preserve"> </w:t>
      </w:r>
      <w:r w:rsidR="00C845EE">
        <w:rPr>
          <w:sz w:val="24"/>
          <w:szCs w:val="24"/>
        </w:rPr>
        <w:t>«П</w:t>
      </w:r>
      <w:r w:rsidRPr="00AB4BB9">
        <w:rPr>
          <w:sz w:val="24"/>
          <w:szCs w:val="24"/>
        </w:rPr>
        <w:t>рограм</w:t>
      </w:r>
      <w:r w:rsidR="00C845EE">
        <w:rPr>
          <w:sz w:val="24"/>
          <w:szCs w:val="24"/>
        </w:rPr>
        <w:t>и</w:t>
      </w:r>
      <w:r w:rsidRPr="00AB4BB9">
        <w:rPr>
          <w:sz w:val="24"/>
          <w:szCs w:val="24"/>
        </w:rPr>
        <w:t xml:space="preserve"> забезпечення </w:t>
      </w:r>
    </w:p>
    <w:p w:rsidR="00C845EE" w:rsidRDefault="001B20A6" w:rsidP="00AA1118">
      <w:pPr>
        <w:pStyle w:val="a3"/>
        <w:ind w:right="-1"/>
        <w:jc w:val="both"/>
        <w:rPr>
          <w:sz w:val="24"/>
          <w:szCs w:val="24"/>
        </w:rPr>
      </w:pPr>
      <w:r w:rsidRPr="00AB4BB9">
        <w:rPr>
          <w:sz w:val="24"/>
          <w:szCs w:val="24"/>
        </w:rPr>
        <w:t xml:space="preserve">пожежної безпеки житлового сектору та </w:t>
      </w:r>
    </w:p>
    <w:p w:rsidR="00C845EE" w:rsidRDefault="001B20A6" w:rsidP="00AA1118">
      <w:pPr>
        <w:pStyle w:val="a3"/>
        <w:ind w:right="-1"/>
        <w:jc w:val="both"/>
        <w:rPr>
          <w:sz w:val="24"/>
          <w:szCs w:val="24"/>
        </w:rPr>
      </w:pPr>
      <w:r w:rsidRPr="00AB4BB9">
        <w:rPr>
          <w:sz w:val="24"/>
          <w:szCs w:val="24"/>
        </w:rPr>
        <w:t xml:space="preserve">об'єктів усіх форм власності, розвитку </w:t>
      </w:r>
    </w:p>
    <w:p w:rsidR="00C845EE" w:rsidRDefault="001B20A6" w:rsidP="00AA1118">
      <w:pPr>
        <w:pStyle w:val="a3"/>
        <w:ind w:right="-1"/>
        <w:jc w:val="both"/>
        <w:rPr>
          <w:sz w:val="24"/>
          <w:szCs w:val="24"/>
        </w:rPr>
      </w:pPr>
      <w:r w:rsidRPr="00AB4BB9">
        <w:rPr>
          <w:sz w:val="24"/>
          <w:szCs w:val="24"/>
        </w:rPr>
        <w:t>інфраструктури підрозділів пожежної охорони</w:t>
      </w:r>
    </w:p>
    <w:p w:rsidR="00C845EE" w:rsidRDefault="001B20A6" w:rsidP="00AA1118">
      <w:pPr>
        <w:pStyle w:val="a3"/>
        <w:ind w:right="-1"/>
        <w:jc w:val="both"/>
        <w:rPr>
          <w:sz w:val="24"/>
          <w:szCs w:val="24"/>
        </w:rPr>
      </w:pPr>
      <w:r w:rsidRPr="00AB4BB9">
        <w:rPr>
          <w:sz w:val="24"/>
          <w:szCs w:val="24"/>
        </w:rPr>
        <w:t xml:space="preserve"> і невоєнізованих пожежних формувань на території</w:t>
      </w:r>
    </w:p>
    <w:p w:rsidR="001B20A6" w:rsidRPr="00AB4BB9" w:rsidRDefault="001B20A6" w:rsidP="00AA1118">
      <w:pPr>
        <w:pStyle w:val="a3"/>
        <w:ind w:right="-1"/>
        <w:jc w:val="both"/>
        <w:rPr>
          <w:sz w:val="24"/>
          <w:szCs w:val="24"/>
        </w:rPr>
      </w:pPr>
      <w:r w:rsidRPr="00AB4BB9">
        <w:rPr>
          <w:sz w:val="24"/>
          <w:szCs w:val="24"/>
        </w:rPr>
        <w:t xml:space="preserve"> </w:t>
      </w:r>
      <w:proofErr w:type="spellStart"/>
      <w:r w:rsidRPr="00AB4BB9">
        <w:rPr>
          <w:sz w:val="24"/>
          <w:szCs w:val="24"/>
        </w:rPr>
        <w:t>Дунаєвецької</w:t>
      </w:r>
      <w:proofErr w:type="spellEnd"/>
      <w:r w:rsidRPr="00AB4BB9">
        <w:rPr>
          <w:sz w:val="24"/>
          <w:szCs w:val="24"/>
        </w:rPr>
        <w:t xml:space="preserve"> міської</w:t>
      </w:r>
      <w:r w:rsidR="00C845EE">
        <w:rPr>
          <w:sz w:val="24"/>
          <w:szCs w:val="24"/>
        </w:rPr>
        <w:t xml:space="preserve"> ради</w:t>
      </w:r>
      <w:r w:rsidRPr="00AB4BB9">
        <w:rPr>
          <w:sz w:val="24"/>
          <w:szCs w:val="24"/>
        </w:rPr>
        <w:t xml:space="preserve">  у 2016-2020 роках</w:t>
      </w:r>
      <w:r w:rsidR="00C845EE">
        <w:rPr>
          <w:sz w:val="24"/>
          <w:szCs w:val="24"/>
        </w:rPr>
        <w:t>»</w:t>
      </w:r>
    </w:p>
    <w:p w:rsidR="001B20A6" w:rsidRPr="00AB4BB9" w:rsidRDefault="001B20A6" w:rsidP="00AA1118">
      <w:pPr>
        <w:pStyle w:val="a3"/>
        <w:ind w:right="-1"/>
        <w:rPr>
          <w:sz w:val="24"/>
          <w:szCs w:val="24"/>
        </w:rPr>
      </w:pPr>
    </w:p>
    <w:p w:rsidR="001B20A6" w:rsidRPr="00AB4BB9" w:rsidRDefault="001B20A6" w:rsidP="00AA1118">
      <w:pPr>
        <w:pStyle w:val="a3"/>
        <w:ind w:right="-1"/>
        <w:rPr>
          <w:sz w:val="24"/>
          <w:szCs w:val="24"/>
        </w:rPr>
      </w:pPr>
    </w:p>
    <w:p w:rsidR="009D7EAD" w:rsidRPr="00AB4BB9" w:rsidRDefault="007A1235" w:rsidP="00AA1118">
      <w:pPr>
        <w:spacing w:after="0" w:line="240" w:lineRule="auto"/>
        <w:ind w:right="-1" w:firstLine="851"/>
        <w:jc w:val="both"/>
        <w:rPr>
          <w:rFonts w:ascii="Times New Roman" w:hAnsi="Times New Roman" w:cs="Times New Roman"/>
          <w:sz w:val="24"/>
          <w:szCs w:val="28"/>
        </w:rPr>
      </w:pPr>
      <w:r>
        <w:rPr>
          <w:rFonts w:ascii="Times New Roman" w:hAnsi="Times New Roman" w:cs="Times New Roman"/>
          <w:sz w:val="24"/>
          <w:szCs w:val="24"/>
        </w:rPr>
        <w:t xml:space="preserve">Розглянувши </w:t>
      </w:r>
      <w:r w:rsidR="00C845EE">
        <w:rPr>
          <w:rFonts w:ascii="Times New Roman" w:hAnsi="Times New Roman" w:cs="Times New Roman"/>
          <w:sz w:val="24"/>
          <w:szCs w:val="24"/>
        </w:rPr>
        <w:t>клопотання</w:t>
      </w:r>
      <w:r>
        <w:rPr>
          <w:rFonts w:ascii="Times New Roman" w:hAnsi="Times New Roman" w:cs="Times New Roman"/>
          <w:sz w:val="24"/>
          <w:szCs w:val="24"/>
        </w:rPr>
        <w:t xml:space="preserve"> </w:t>
      </w:r>
      <w:proofErr w:type="spellStart"/>
      <w:r>
        <w:rPr>
          <w:rFonts w:ascii="Times New Roman" w:hAnsi="Times New Roman" w:cs="Times New Roman"/>
          <w:sz w:val="24"/>
          <w:szCs w:val="24"/>
        </w:rPr>
        <w:t>Дунаєвецького</w:t>
      </w:r>
      <w:proofErr w:type="spellEnd"/>
      <w:r>
        <w:rPr>
          <w:rFonts w:ascii="Times New Roman" w:hAnsi="Times New Roman" w:cs="Times New Roman"/>
          <w:sz w:val="24"/>
          <w:szCs w:val="24"/>
        </w:rPr>
        <w:t xml:space="preserve"> районного сектора </w:t>
      </w:r>
      <w:r w:rsidR="00C845EE">
        <w:rPr>
          <w:rFonts w:ascii="Times New Roman" w:hAnsi="Times New Roman" w:cs="Times New Roman"/>
          <w:sz w:val="24"/>
          <w:szCs w:val="24"/>
        </w:rPr>
        <w:t>Головного управління</w:t>
      </w:r>
      <w:r>
        <w:rPr>
          <w:rFonts w:ascii="Times New Roman" w:hAnsi="Times New Roman" w:cs="Times New Roman"/>
          <w:sz w:val="24"/>
          <w:szCs w:val="24"/>
        </w:rPr>
        <w:t xml:space="preserve"> Д</w:t>
      </w:r>
      <w:r w:rsidR="00C845EE">
        <w:rPr>
          <w:rFonts w:ascii="Times New Roman" w:hAnsi="Times New Roman" w:cs="Times New Roman"/>
          <w:sz w:val="24"/>
          <w:szCs w:val="24"/>
        </w:rPr>
        <w:t xml:space="preserve">ержавної служби України з надзвичайних ситуацій </w:t>
      </w:r>
      <w:r>
        <w:rPr>
          <w:rFonts w:ascii="Times New Roman" w:hAnsi="Times New Roman" w:cs="Times New Roman"/>
          <w:sz w:val="24"/>
          <w:szCs w:val="24"/>
        </w:rPr>
        <w:t>у Хмельницькій області  від 09.12.</w:t>
      </w:r>
      <w:r w:rsidR="009D7EAD" w:rsidRPr="00AB4BB9">
        <w:rPr>
          <w:rFonts w:ascii="Times New Roman" w:hAnsi="Times New Roman" w:cs="Times New Roman"/>
          <w:sz w:val="24"/>
          <w:szCs w:val="24"/>
        </w:rPr>
        <w:t>2015 року №</w:t>
      </w:r>
      <w:r>
        <w:rPr>
          <w:rFonts w:ascii="Times New Roman" w:hAnsi="Times New Roman" w:cs="Times New Roman"/>
          <w:sz w:val="24"/>
          <w:szCs w:val="24"/>
        </w:rPr>
        <w:t>433</w:t>
      </w:r>
      <w:r w:rsidR="009D7EAD" w:rsidRPr="00AB4BB9">
        <w:rPr>
          <w:rFonts w:ascii="Times New Roman" w:hAnsi="Times New Roman" w:cs="Times New Roman"/>
          <w:sz w:val="24"/>
          <w:szCs w:val="24"/>
        </w:rPr>
        <w:t xml:space="preserve">, </w:t>
      </w:r>
      <w:proofErr w:type="spellStart"/>
      <w:r w:rsidR="009D7EAD" w:rsidRPr="00AB4BB9">
        <w:rPr>
          <w:rFonts w:ascii="Times New Roman" w:hAnsi="Times New Roman" w:cs="Times New Roman"/>
          <w:sz w:val="24"/>
          <w:szCs w:val="24"/>
        </w:rPr>
        <w:t>керуючисьпунктом</w:t>
      </w:r>
      <w:proofErr w:type="spellEnd"/>
      <w:r w:rsidR="001B20A6" w:rsidRPr="00AB4BB9">
        <w:rPr>
          <w:rFonts w:ascii="Times New Roman" w:hAnsi="Times New Roman" w:cs="Times New Roman"/>
          <w:sz w:val="24"/>
          <w:szCs w:val="24"/>
        </w:rPr>
        <w:t xml:space="preserve"> 22 частини 1 ста</w:t>
      </w:r>
      <w:r w:rsidR="009D7EAD" w:rsidRPr="00C845EE">
        <w:rPr>
          <w:rFonts w:ascii="Times New Roman" w:hAnsi="Times New Roman" w:cs="Times New Roman"/>
          <w:sz w:val="24"/>
          <w:szCs w:val="24"/>
        </w:rPr>
        <w:t>тті</w:t>
      </w:r>
      <w:r w:rsidR="009D7EAD" w:rsidRPr="00AB4BB9">
        <w:rPr>
          <w:rFonts w:ascii="Times New Roman" w:hAnsi="Times New Roman" w:cs="Times New Roman"/>
          <w:sz w:val="24"/>
          <w:szCs w:val="24"/>
        </w:rPr>
        <w:t xml:space="preserve"> 26 Закону України «</w:t>
      </w:r>
      <w:r w:rsidR="001B20A6" w:rsidRPr="00AB4BB9">
        <w:rPr>
          <w:rFonts w:ascii="Times New Roman" w:hAnsi="Times New Roman" w:cs="Times New Roman"/>
          <w:sz w:val="24"/>
          <w:szCs w:val="24"/>
        </w:rPr>
        <w:t>Про місцеве самоврядування в Україні</w:t>
      </w:r>
      <w:r w:rsidR="009D7EAD" w:rsidRPr="00AB4BB9">
        <w:rPr>
          <w:rFonts w:ascii="Times New Roman" w:hAnsi="Times New Roman" w:cs="Times New Roman"/>
          <w:sz w:val="24"/>
          <w:szCs w:val="24"/>
        </w:rPr>
        <w:t>»,</w:t>
      </w:r>
      <w:r w:rsidR="009D7EAD" w:rsidRPr="00AB4BB9">
        <w:rPr>
          <w:rFonts w:ascii="Times New Roman" w:hAnsi="Times New Roman" w:cs="Times New Roman"/>
          <w:sz w:val="24"/>
          <w:szCs w:val="28"/>
        </w:rPr>
        <w:t>міська рада</w:t>
      </w:r>
    </w:p>
    <w:p w:rsidR="009D7EAD" w:rsidRPr="00AB4BB9" w:rsidRDefault="009D7EAD" w:rsidP="00AA1118">
      <w:pPr>
        <w:spacing w:after="0" w:line="240" w:lineRule="auto"/>
        <w:ind w:right="-1" w:firstLine="851"/>
        <w:jc w:val="center"/>
        <w:rPr>
          <w:rFonts w:ascii="Times New Roman" w:hAnsi="Times New Roman" w:cs="Times New Roman"/>
          <w:color w:val="000000"/>
          <w:sz w:val="24"/>
          <w:szCs w:val="28"/>
        </w:rPr>
      </w:pPr>
    </w:p>
    <w:p w:rsidR="009D7EAD" w:rsidRPr="00AB4BB9" w:rsidRDefault="009D7EAD" w:rsidP="00AA1118">
      <w:pPr>
        <w:spacing w:after="0" w:line="240" w:lineRule="auto"/>
        <w:ind w:right="-1"/>
        <w:jc w:val="center"/>
        <w:rPr>
          <w:rFonts w:ascii="Times New Roman" w:hAnsi="Times New Roman" w:cs="Times New Roman"/>
          <w:b/>
          <w:bCs/>
          <w:color w:val="000000"/>
          <w:sz w:val="24"/>
          <w:szCs w:val="28"/>
        </w:rPr>
      </w:pPr>
      <w:r w:rsidRPr="00AB4BB9">
        <w:rPr>
          <w:rFonts w:ascii="Times New Roman" w:hAnsi="Times New Roman" w:cs="Times New Roman"/>
          <w:b/>
          <w:bCs/>
          <w:color w:val="000000"/>
          <w:sz w:val="24"/>
          <w:szCs w:val="28"/>
        </w:rPr>
        <w:t>ВИРІШИЛА:</w:t>
      </w:r>
    </w:p>
    <w:p w:rsidR="009D7EAD" w:rsidRPr="00AB4BB9" w:rsidRDefault="009D7EAD" w:rsidP="00AA1118">
      <w:pPr>
        <w:spacing w:after="0" w:line="240" w:lineRule="auto"/>
        <w:ind w:right="-1"/>
        <w:jc w:val="center"/>
        <w:rPr>
          <w:rFonts w:ascii="Times New Roman" w:hAnsi="Times New Roman" w:cs="Times New Roman"/>
          <w:color w:val="000000"/>
          <w:sz w:val="24"/>
          <w:szCs w:val="28"/>
        </w:rPr>
      </w:pPr>
    </w:p>
    <w:p w:rsidR="001B20A6" w:rsidRPr="00AB4BB9" w:rsidRDefault="001B20A6" w:rsidP="00AA1118">
      <w:pPr>
        <w:pStyle w:val="1"/>
        <w:tabs>
          <w:tab w:val="left" w:pos="7088"/>
        </w:tabs>
        <w:ind w:right="-1" w:firstLine="993"/>
        <w:jc w:val="both"/>
        <w:rPr>
          <w:sz w:val="24"/>
          <w:szCs w:val="24"/>
        </w:rPr>
      </w:pPr>
      <w:r w:rsidRPr="00AB4BB9">
        <w:rPr>
          <w:sz w:val="24"/>
          <w:szCs w:val="24"/>
        </w:rPr>
        <w:t xml:space="preserve">1. Затвердити </w:t>
      </w:r>
      <w:r w:rsidR="00C845EE">
        <w:rPr>
          <w:sz w:val="24"/>
          <w:szCs w:val="24"/>
        </w:rPr>
        <w:t>«П</w:t>
      </w:r>
      <w:r w:rsidR="009D7EAD" w:rsidRPr="00AB4BB9">
        <w:rPr>
          <w:sz w:val="24"/>
          <w:szCs w:val="24"/>
        </w:rPr>
        <w:t xml:space="preserve">рограму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w:t>
      </w:r>
      <w:proofErr w:type="spellStart"/>
      <w:r w:rsidR="009D7EAD" w:rsidRPr="00AB4BB9">
        <w:rPr>
          <w:sz w:val="24"/>
          <w:szCs w:val="24"/>
        </w:rPr>
        <w:t>Дунаєвецької</w:t>
      </w:r>
      <w:proofErr w:type="spellEnd"/>
      <w:r w:rsidR="009D7EAD" w:rsidRPr="00AB4BB9">
        <w:rPr>
          <w:sz w:val="24"/>
          <w:szCs w:val="24"/>
        </w:rPr>
        <w:t xml:space="preserve"> міської </w:t>
      </w:r>
      <w:r w:rsidR="0084325D">
        <w:rPr>
          <w:sz w:val="24"/>
          <w:szCs w:val="24"/>
        </w:rPr>
        <w:t>ради</w:t>
      </w:r>
      <w:r w:rsidR="009D7EAD" w:rsidRPr="00AB4BB9">
        <w:rPr>
          <w:sz w:val="24"/>
          <w:szCs w:val="24"/>
        </w:rPr>
        <w:t xml:space="preserve"> у 2016-2020 роках</w:t>
      </w:r>
      <w:r w:rsidR="00C845EE">
        <w:rPr>
          <w:sz w:val="24"/>
          <w:szCs w:val="24"/>
        </w:rPr>
        <w:t>»</w:t>
      </w:r>
      <w:r w:rsidR="009F6863">
        <w:rPr>
          <w:sz w:val="24"/>
          <w:szCs w:val="24"/>
        </w:rPr>
        <w:t xml:space="preserve"> (додається</w:t>
      </w:r>
      <w:r w:rsidRPr="00AB4BB9">
        <w:rPr>
          <w:sz w:val="24"/>
          <w:szCs w:val="24"/>
        </w:rPr>
        <w:t>).</w:t>
      </w:r>
    </w:p>
    <w:p w:rsidR="001B20A6" w:rsidRPr="00AB4BB9" w:rsidRDefault="001B20A6" w:rsidP="00AA1118">
      <w:pPr>
        <w:pStyle w:val="a3"/>
        <w:ind w:right="-1"/>
        <w:jc w:val="both"/>
        <w:rPr>
          <w:sz w:val="24"/>
          <w:szCs w:val="24"/>
        </w:rPr>
      </w:pPr>
    </w:p>
    <w:p w:rsidR="001B20A6" w:rsidRPr="00AB4BB9" w:rsidRDefault="001B20A6" w:rsidP="00AA1118">
      <w:pPr>
        <w:pStyle w:val="a3"/>
        <w:ind w:right="-1" w:firstLine="993"/>
        <w:jc w:val="both"/>
        <w:rPr>
          <w:sz w:val="24"/>
          <w:szCs w:val="24"/>
        </w:rPr>
      </w:pPr>
      <w:r w:rsidRPr="00AB4BB9">
        <w:rPr>
          <w:sz w:val="24"/>
          <w:szCs w:val="24"/>
        </w:rPr>
        <w:t xml:space="preserve">2. </w:t>
      </w:r>
      <w:proofErr w:type="spellStart"/>
      <w:r w:rsidR="007A1235">
        <w:rPr>
          <w:sz w:val="24"/>
          <w:szCs w:val="24"/>
        </w:rPr>
        <w:t>Дунаєвецькому</w:t>
      </w:r>
      <w:proofErr w:type="spellEnd"/>
      <w:r w:rsidR="007A1235">
        <w:rPr>
          <w:sz w:val="24"/>
          <w:szCs w:val="24"/>
        </w:rPr>
        <w:t xml:space="preserve"> районному сектор</w:t>
      </w:r>
      <w:r w:rsidR="00C845EE">
        <w:rPr>
          <w:sz w:val="24"/>
          <w:szCs w:val="24"/>
        </w:rPr>
        <w:t>у</w:t>
      </w:r>
      <w:r w:rsidR="007A1235">
        <w:rPr>
          <w:sz w:val="24"/>
          <w:szCs w:val="24"/>
        </w:rPr>
        <w:t xml:space="preserve"> ГУ ДСНС у Хмельницькій області</w:t>
      </w:r>
      <w:r w:rsidR="00D16B6A">
        <w:rPr>
          <w:sz w:val="24"/>
          <w:szCs w:val="24"/>
        </w:rPr>
        <w:t xml:space="preserve"> </w:t>
      </w:r>
      <w:r w:rsidR="00C845EE" w:rsidRPr="00C845EE">
        <w:rPr>
          <w:sz w:val="24"/>
          <w:szCs w:val="24"/>
        </w:rPr>
        <w:t>щорічно</w:t>
      </w:r>
      <w:r w:rsidRPr="00C845EE">
        <w:rPr>
          <w:sz w:val="24"/>
          <w:szCs w:val="24"/>
        </w:rPr>
        <w:t xml:space="preserve"> і</w:t>
      </w:r>
      <w:r w:rsidRPr="00AB4BB9">
        <w:rPr>
          <w:sz w:val="24"/>
          <w:szCs w:val="24"/>
        </w:rPr>
        <w:t xml:space="preserve">нформувати </w:t>
      </w:r>
      <w:r w:rsidR="009D7EAD" w:rsidRPr="00AB4BB9">
        <w:rPr>
          <w:sz w:val="24"/>
          <w:szCs w:val="24"/>
        </w:rPr>
        <w:t>міську</w:t>
      </w:r>
      <w:r w:rsidRPr="00AB4BB9">
        <w:rPr>
          <w:sz w:val="24"/>
          <w:szCs w:val="24"/>
        </w:rPr>
        <w:t xml:space="preserve"> раду про хід виконання </w:t>
      </w:r>
      <w:r w:rsidR="00C845EE">
        <w:rPr>
          <w:sz w:val="24"/>
          <w:szCs w:val="24"/>
        </w:rPr>
        <w:t>П</w:t>
      </w:r>
      <w:r w:rsidRPr="00AB4BB9">
        <w:rPr>
          <w:sz w:val="24"/>
          <w:szCs w:val="24"/>
        </w:rPr>
        <w:t>рограми.</w:t>
      </w:r>
    </w:p>
    <w:p w:rsidR="001B20A6" w:rsidRPr="00AB4BB9" w:rsidRDefault="001B20A6" w:rsidP="00AA1118">
      <w:pPr>
        <w:pStyle w:val="a3"/>
        <w:ind w:right="-1"/>
        <w:jc w:val="both"/>
        <w:rPr>
          <w:sz w:val="24"/>
          <w:szCs w:val="24"/>
        </w:rPr>
      </w:pPr>
    </w:p>
    <w:p w:rsidR="001B20A6" w:rsidRPr="00AB4BB9" w:rsidRDefault="001B20A6" w:rsidP="00AA1118">
      <w:pPr>
        <w:pStyle w:val="a3"/>
        <w:ind w:right="-1" w:firstLine="993"/>
        <w:jc w:val="both"/>
        <w:rPr>
          <w:sz w:val="24"/>
          <w:szCs w:val="24"/>
        </w:rPr>
      </w:pPr>
      <w:r w:rsidRPr="00AB4BB9">
        <w:rPr>
          <w:sz w:val="24"/>
          <w:szCs w:val="24"/>
        </w:rPr>
        <w:t xml:space="preserve">3. </w:t>
      </w:r>
      <w:r w:rsidR="009D7EAD" w:rsidRPr="00AB4BB9">
        <w:rPr>
          <w:sz w:val="24"/>
          <w:szCs w:val="28"/>
        </w:rPr>
        <w:t>Контроль  за виконанням рішення  покласти на постійну комісію з питань</w:t>
      </w:r>
      <w:r w:rsidR="00AA1118" w:rsidRPr="00AB4BB9">
        <w:rPr>
          <w:sz w:val="24"/>
          <w:szCs w:val="28"/>
        </w:rPr>
        <w:t xml:space="preserve"> планування, фінансів, бюджету та соціально-економічного розвитку</w:t>
      </w:r>
      <w:r w:rsidRPr="00AB4BB9">
        <w:rPr>
          <w:sz w:val="24"/>
          <w:szCs w:val="24"/>
        </w:rPr>
        <w:t>.</w:t>
      </w:r>
    </w:p>
    <w:p w:rsidR="001B20A6" w:rsidRPr="00AB4BB9" w:rsidRDefault="001B20A6" w:rsidP="00AA1118">
      <w:pPr>
        <w:pStyle w:val="a3"/>
        <w:ind w:right="-1"/>
        <w:jc w:val="both"/>
        <w:rPr>
          <w:sz w:val="24"/>
          <w:szCs w:val="24"/>
        </w:rPr>
      </w:pPr>
    </w:p>
    <w:p w:rsidR="00AA1118" w:rsidRPr="00AB4BB9" w:rsidRDefault="00AA1118" w:rsidP="00AA1118">
      <w:pPr>
        <w:pStyle w:val="a3"/>
        <w:ind w:right="-1"/>
        <w:rPr>
          <w:sz w:val="24"/>
          <w:szCs w:val="28"/>
        </w:rPr>
      </w:pPr>
    </w:p>
    <w:p w:rsidR="00AA1118" w:rsidRPr="00AB4BB9" w:rsidRDefault="00AA1118" w:rsidP="00AA1118">
      <w:pPr>
        <w:pStyle w:val="a3"/>
        <w:ind w:right="-1"/>
        <w:rPr>
          <w:sz w:val="24"/>
          <w:szCs w:val="28"/>
        </w:rPr>
      </w:pPr>
    </w:p>
    <w:p w:rsidR="00AA1118" w:rsidRPr="00AB4BB9" w:rsidRDefault="00AA1118" w:rsidP="00AA1118">
      <w:pPr>
        <w:pStyle w:val="a3"/>
        <w:ind w:right="-1"/>
        <w:rPr>
          <w:szCs w:val="28"/>
        </w:rPr>
      </w:pPr>
      <w:r w:rsidRPr="00AB4BB9">
        <w:rPr>
          <w:sz w:val="24"/>
          <w:szCs w:val="28"/>
        </w:rPr>
        <w:t xml:space="preserve">Міський голова                                                                      </w:t>
      </w:r>
      <w:r w:rsidRPr="00AB4BB9">
        <w:rPr>
          <w:sz w:val="24"/>
          <w:szCs w:val="28"/>
        </w:rPr>
        <w:tab/>
        <w:t xml:space="preserve">                                   В. Заяць</w:t>
      </w:r>
    </w:p>
    <w:p w:rsidR="009F6863" w:rsidRPr="009F6863" w:rsidRDefault="00AA1118"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hAnsi="Times New Roman" w:cs="Times New Roman"/>
          <w:sz w:val="24"/>
          <w:szCs w:val="24"/>
        </w:rPr>
      </w:pPr>
      <w:r w:rsidRPr="00AB4BB9">
        <w:rPr>
          <w:rFonts w:ascii="Times New Roman" w:hAnsi="Times New Roman" w:cs="Times New Roman"/>
        </w:rPr>
        <w:br w:type="page"/>
      </w:r>
      <w:r w:rsidR="009F6863" w:rsidRPr="009F6863">
        <w:rPr>
          <w:rFonts w:ascii="Times New Roman" w:hAnsi="Times New Roman" w:cs="Times New Roman"/>
          <w:sz w:val="24"/>
          <w:szCs w:val="24"/>
        </w:rPr>
        <w:lastRenderedPageBreak/>
        <w:t>Додаток 1</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hAnsi="Times New Roman" w:cs="Times New Roman"/>
          <w:sz w:val="24"/>
          <w:szCs w:val="24"/>
        </w:rPr>
      </w:pPr>
      <w:r w:rsidRPr="009F6863">
        <w:rPr>
          <w:rFonts w:ascii="Times New Roman" w:hAnsi="Times New Roman" w:cs="Times New Roman"/>
          <w:sz w:val="24"/>
          <w:szCs w:val="24"/>
        </w:rPr>
        <w:t xml:space="preserve">до рішення </w:t>
      </w:r>
      <w:r>
        <w:rPr>
          <w:rFonts w:ascii="Times New Roman" w:hAnsi="Times New Roman" w:cs="Times New Roman"/>
          <w:sz w:val="24"/>
          <w:szCs w:val="24"/>
        </w:rPr>
        <w:t xml:space="preserve">другої (позачергової) сесії </w:t>
      </w:r>
      <w:r w:rsidRPr="009F6863">
        <w:rPr>
          <w:rFonts w:ascii="Times New Roman" w:hAnsi="Times New Roman" w:cs="Times New Roman"/>
          <w:sz w:val="24"/>
          <w:szCs w:val="24"/>
        </w:rPr>
        <w:t>міської ради</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hAnsi="Times New Roman" w:cs="Times New Roman"/>
          <w:sz w:val="24"/>
          <w:szCs w:val="24"/>
        </w:rPr>
      </w:pPr>
      <w:r w:rsidRPr="009F6863">
        <w:rPr>
          <w:rFonts w:ascii="Times New Roman" w:hAnsi="Times New Roman" w:cs="Times New Roman"/>
          <w:sz w:val="24"/>
          <w:szCs w:val="24"/>
        </w:rPr>
        <w:t>від 24.12.2016 року</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hAnsi="Times New Roman" w:cs="Times New Roman"/>
          <w:sz w:val="24"/>
          <w:szCs w:val="24"/>
        </w:rPr>
      </w:pPr>
      <w:r w:rsidRPr="009F6863">
        <w:rPr>
          <w:rFonts w:ascii="Times New Roman" w:hAnsi="Times New Roman" w:cs="Times New Roman"/>
          <w:sz w:val="24"/>
          <w:szCs w:val="24"/>
        </w:rPr>
        <w:t>№3-2/2015р</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ЦІЛЬОВА ПРОГРАМА</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6863">
        <w:rPr>
          <w:rFonts w:ascii="Times New Roman" w:hAnsi="Times New Roman" w:cs="Times New Roman"/>
          <w:sz w:val="24"/>
          <w:szCs w:val="24"/>
        </w:rPr>
        <w:t xml:space="preserve">забезпечення пожежної безпеки населених пунктів та об’єктів усіх форм власності, розвитку інфраструктури підрозділів пожежної охорони  на території </w:t>
      </w:r>
      <w:proofErr w:type="spellStart"/>
      <w:r w:rsidRPr="009F6863">
        <w:rPr>
          <w:rFonts w:ascii="Times New Roman" w:hAnsi="Times New Roman" w:cs="Times New Roman"/>
          <w:sz w:val="24"/>
          <w:szCs w:val="24"/>
        </w:rPr>
        <w:t>Дунаєвецької</w:t>
      </w:r>
      <w:proofErr w:type="spellEnd"/>
      <w:r w:rsidRPr="009F6863">
        <w:rPr>
          <w:rFonts w:ascii="Times New Roman" w:hAnsi="Times New Roman" w:cs="Times New Roman"/>
          <w:sz w:val="24"/>
          <w:szCs w:val="24"/>
        </w:rPr>
        <w:t xml:space="preserve"> міської об’єднаної територіальної громади у 2016-2020 роках</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bookmarkStart w:id="4" w:name="BM101"/>
      <w:bookmarkEnd w:id="4"/>
      <w:r w:rsidRPr="009F6863">
        <w:rPr>
          <w:rFonts w:ascii="Times New Roman" w:hAnsi="Times New Roman" w:cs="Times New Roman"/>
          <w:b/>
          <w:bCs/>
          <w:color w:val="000000"/>
          <w:sz w:val="24"/>
          <w:szCs w:val="24"/>
        </w:rPr>
        <w:t xml:space="preserve">Загальна частина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5" w:name="BM13"/>
      <w:bookmarkEnd w:id="5"/>
      <w:r w:rsidRPr="009F6863">
        <w:rPr>
          <w:rFonts w:ascii="Times New Roman" w:hAnsi="Times New Roman" w:cs="Times New Roman"/>
          <w:color w:val="000000"/>
          <w:sz w:val="24"/>
          <w:szCs w:val="24"/>
        </w:rPr>
        <w:t xml:space="preserve">Значущість проблеми забезпечення протипожежного захисту об'єктів і населених пунктів держави полягає у необхідності реалізації державної політики у сфері пожежної безпеки, яка відповідно до Кодексу цивільного захисту України є невід'ємною частиною державної діяльності щодо охорони життя та здоров'я людей, національного багатства і навколишнього природного середовища. </w:t>
      </w:r>
    </w:p>
    <w:p w:rsidR="009F6863" w:rsidRPr="009F6863" w:rsidRDefault="009F6863" w:rsidP="009F6863">
      <w:pPr>
        <w:spacing w:after="0" w:line="240" w:lineRule="auto"/>
        <w:ind w:firstLine="851"/>
        <w:jc w:val="both"/>
        <w:rPr>
          <w:rFonts w:ascii="Times New Roman" w:hAnsi="Times New Roman" w:cs="Times New Roman"/>
          <w:sz w:val="24"/>
          <w:szCs w:val="24"/>
        </w:rPr>
      </w:pPr>
      <w:r w:rsidRPr="009F6863">
        <w:rPr>
          <w:rFonts w:ascii="Times New Roman" w:hAnsi="Times New Roman" w:cs="Times New Roman"/>
          <w:sz w:val="24"/>
          <w:szCs w:val="24"/>
        </w:rPr>
        <w:t>З кожним роком проблемні питання, пов’язані з пожежною безпекою об’єктів господарювання, житлового сектору на території громади стають усе гострішими.</w:t>
      </w:r>
    </w:p>
    <w:p w:rsidR="009F6863" w:rsidRPr="009F6863" w:rsidRDefault="009F6863" w:rsidP="009F6863">
      <w:pPr>
        <w:spacing w:after="0" w:line="240" w:lineRule="auto"/>
        <w:ind w:firstLine="851"/>
        <w:jc w:val="both"/>
        <w:rPr>
          <w:rFonts w:ascii="Times New Roman" w:hAnsi="Times New Roman" w:cs="Times New Roman"/>
          <w:sz w:val="24"/>
          <w:szCs w:val="24"/>
        </w:rPr>
      </w:pPr>
      <w:r w:rsidRPr="009F6863">
        <w:rPr>
          <w:rFonts w:ascii="Times New Roman" w:hAnsi="Times New Roman" w:cs="Times New Roman"/>
          <w:sz w:val="24"/>
          <w:szCs w:val="24"/>
        </w:rPr>
        <w:t>На 07.12.2015 року на території громади  зареєстровано 24 пожеж проти 20 за відповідний період 2014 року. Прямі збитки від пожеж становлять122 тис. грн. проти 182,8 тис. грн. (- 33 %).</w:t>
      </w:r>
    </w:p>
    <w:p w:rsidR="009F6863" w:rsidRPr="009F6863" w:rsidRDefault="009F6863" w:rsidP="009F6863">
      <w:pPr>
        <w:spacing w:after="0" w:line="240" w:lineRule="auto"/>
        <w:ind w:firstLine="851"/>
        <w:jc w:val="both"/>
        <w:rPr>
          <w:rFonts w:ascii="Times New Roman" w:hAnsi="Times New Roman" w:cs="Times New Roman"/>
          <w:sz w:val="24"/>
          <w:szCs w:val="24"/>
        </w:rPr>
      </w:pPr>
      <w:r w:rsidRPr="009F6863">
        <w:rPr>
          <w:rFonts w:ascii="Times New Roman" w:hAnsi="Times New Roman" w:cs="Times New Roman"/>
          <w:sz w:val="24"/>
          <w:szCs w:val="24"/>
        </w:rPr>
        <w:t>На підприємствах, організаціях, установах громади пожеж не виникало проти 0 за відповідний період минулого року.</w:t>
      </w:r>
    </w:p>
    <w:p w:rsidR="009F6863" w:rsidRPr="009F6863" w:rsidRDefault="009F6863" w:rsidP="009F6863">
      <w:pPr>
        <w:spacing w:after="0" w:line="240" w:lineRule="auto"/>
        <w:ind w:firstLine="851"/>
        <w:jc w:val="both"/>
        <w:rPr>
          <w:rFonts w:ascii="Times New Roman" w:hAnsi="Times New Roman" w:cs="Times New Roman"/>
          <w:sz w:val="24"/>
          <w:szCs w:val="24"/>
        </w:rPr>
      </w:pPr>
      <w:r w:rsidRPr="009F6863">
        <w:rPr>
          <w:rFonts w:ascii="Times New Roman" w:hAnsi="Times New Roman" w:cs="Times New Roman"/>
          <w:sz w:val="24"/>
          <w:szCs w:val="24"/>
        </w:rPr>
        <w:t>На пожежах поточного року виявлено 1 загиблих осіб проти 3 осіб за попередній рік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6" w:name="BM14"/>
      <w:bookmarkStart w:id="7" w:name="BM16"/>
      <w:bookmarkEnd w:id="6"/>
      <w:bookmarkEnd w:id="7"/>
      <w:r w:rsidRPr="009F6863">
        <w:rPr>
          <w:rFonts w:ascii="Times New Roman" w:hAnsi="Times New Roman" w:cs="Times New Roman"/>
          <w:color w:val="000000"/>
          <w:sz w:val="24"/>
          <w:szCs w:val="24"/>
        </w:rPr>
        <w:t xml:space="preserve">Незадовільний стан справ з пожежами та їх наслідками свідчить про необхідність розв'язання проблеми охорони життя людей, національного багатства і навколишнього природного середовища, що потребує посилення протипожежного захисту об'єктів та населених пунктів. </w:t>
      </w:r>
    </w:p>
    <w:p w:rsidR="009F6863" w:rsidRPr="009F6863" w:rsidRDefault="009F6863" w:rsidP="009F6863">
      <w:pPr>
        <w:shd w:val="clear" w:color="auto" w:fill="FFFFFF"/>
        <w:spacing w:after="0" w:line="240" w:lineRule="auto"/>
        <w:ind w:firstLine="851"/>
        <w:jc w:val="both"/>
        <w:rPr>
          <w:rFonts w:ascii="Times New Roman" w:hAnsi="Times New Roman" w:cs="Times New Roman"/>
          <w:color w:val="000000"/>
          <w:spacing w:val="-5"/>
          <w:sz w:val="24"/>
          <w:szCs w:val="24"/>
        </w:rPr>
      </w:pPr>
      <w:r w:rsidRPr="009F6863">
        <w:rPr>
          <w:rFonts w:ascii="Times New Roman" w:hAnsi="Times New Roman" w:cs="Times New Roman"/>
          <w:color w:val="000000"/>
          <w:spacing w:val="-5"/>
          <w:sz w:val="24"/>
          <w:szCs w:val="24"/>
        </w:rPr>
        <w:t xml:space="preserve">Особливу стурбованість викликає забезпечення належної пожежної безпеки об'єктів з масовим перебуванням людей. </w:t>
      </w:r>
    </w:p>
    <w:p w:rsidR="009F6863" w:rsidRPr="009F6863" w:rsidRDefault="009F6863" w:rsidP="009F6863">
      <w:pPr>
        <w:spacing w:after="0" w:line="240" w:lineRule="auto"/>
        <w:ind w:firstLine="851"/>
        <w:jc w:val="both"/>
        <w:rPr>
          <w:rFonts w:ascii="Times New Roman" w:hAnsi="Times New Roman" w:cs="Times New Roman"/>
          <w:sz w:val="24"/>
          <w:szCs w:val="24"/>
        </w:rPr>
      </w:pPr>
      <w:r w:rsidRPr="009F6863">
        <w:rPr>
          <w:rFonts w:ascii="Times New Roman" w:hAnsi="Times New Roman" w:cs="Times New Roman"/>
          <w:sz w:val="24"/>
          <w:szCs w:val="24"/>
        </w:rPr>
        <w:t xml:space="preserve">Проведеним аналізом протипожежного стану об'єктів встановлено, що приписами на усунення порушень вимог пожежної безпеки по об’єктам освіти міста запропоновано до виконання понад 1100 протипожежних заходів. </w:t>
      </w:r>
    </w:p>
    <w:p w:rsidR="009F6863" w:rsidRPr="009F6863" w:rsidRDefault="009F6863" w:rsidP="009F6863">
      <w:pPr>
        <w:tabs>
          <w:tab w:val="left" w:pos="426"/>
        </w:tabs>
        <w:spacing w:after="0" w:line="240" w:lineRule="auto"/>
        <w:ind w:firstLine="851"/>
        <w:jc w:val="both"/>
        <w:rPr>
          <w:rFonts w:ascii="Times New Roman" w:hAnsi="Times New Roman" w:cs="Times New Roman"/>
          <w:sz w:val="24"/>
          <w:szCs w:val="24"/>
        </w:rPr>
      </w:pPr>
      <w:r w:rsidRPr="009F6863">
        <w:rPr>
          <w:rFonts w:ascii="Times New Roman" w:hAnsi="Times New Roman" w:cs="Times New Roman"/>
          <w:sz w:val="24"/>
          <w:szCs w:val="24"/>
        </w:rPr>
        <w:t xml:space="preserve">Із 6 загальноосвітніх шкіл громади, що підлягають обладнанню системами пожежної сигналізації, обладнано лише 4 (66%). </w:t>
      </w:r>
    </w:p>
    <w:p w:rsidR="009F6863" w:rsidRPr="009F6863" w:rsidRDefault="009F6863" w:rsidP="009F6863">
      <w:pPr>
        <w:spacing w:after="0" w:line="240" w:lineRule="auto"/>
        <w:ind w:firstLine="851"/>
        <w:jc w:val="both"/>
        <w:rPr>
          <w:rFonts w:ascii="Times New Roman" w:hAnsi="Times New Roman" w:cs="Times New Roman"/>
          <w:sz w:val="24"/>
          <w:szCs w:val="24"/>
        </w:rPr>
      </w:pPr>
      <w:r w:rsidRPr="009F6863">
        <w:rPr>
          <w:rFonts w:ascii="Times New Roman" w:hAnsi="Times New Roman" w:cs="Times New Roman"/>
          <w:sz w:val="24"/>
          <w:szCs w:val="24"/>
        </w:rPr>
        <w:t>Не приділяється належна увага виконанню вогнезахисту будівельних конструкцій. Так, з початку 2015 року  не здійснювалося  вогнезахисне обробляння  дерев’яних конструкцій покрівель загальноосвітніх шкіл та  дошкільних навчальних закладів громади .</w:t>
      </w:r>
    </w:p>
    <w:p w:rsidR="009F6863" w:rsidRPr="009F6863" w:rsidRDefault="009F6863" w:rsidP="009F6863">
      <w:pPr>
        <w:spacing w:after="0" w:line="240" w:lineRule="auto"/>
        <w:ind w:firstLine="851"/>
        <w:jc w:val="both"/>
        <w:rPr>
          <w:rFonts w:ascii="Times New Roman" w:hAnsi="Times New Roman" w:cs="Times New Roman"/>
          <w:sz w:val="24"/>
          <w:szCs w:val="24"/>
        </w:rPr>
      </w:pPr>
      <w:r w:rsidRPr="009F6863">
        <w:rPr>
          <w:rFonts w:ascii="Times New Roman" w:hAnsi="Times New Roman" w:cs="Times New Roman"/>
          <w:sz w:val="24"/>
          <w:szCs w:val="24"/>
        </w:rPr>
        <w:t>На об’єктах культури громади електромережа не вчасно випробовуються на опір ізоляції, більша частина електромережі підлягає заміні, всі об’єкти експлуатується без відповідних систем протипожежного захисту, а  наявні системи не справні, дерев’яні конструкції горищних приміщень не оброблені вогнезахисними розчинами, тощо.</w:t>
      </w:r>
    </w:p>
    <w:p w:rsidR="009F6863" w:rsidRPr="009F6863" w:rsidRDefault="009F6863" w:rsidP="009F6863">
      <w:pPr>
        <w:shd w:val="clear" w:color="auto" w:fill="FFFFFF"/>
        <w:spacing w:after="0" w:line="240" w:lineRule="auto"/>
        <w:ind w:firstLine="851"/>
        <w:jc w:val="both"/>
        <w:rPr>
          <w:rFonts w:ascii="Times New Roman" w:hAnsi="Times New Roman" w:cs="Times New Roman"/>
          <w:sz w:val="24"/>
          <w:szCs w:val="24"/>
        </w:rPr>
      </w:pPr>
      <w:r w:rsidRPr="009F6863">
        <w:rPr>
          <w:rFonts w:ascii="Times New Roman" w:hAnsi="Times New Roman" w:cs="Times New Roman"/>
          <w:sz w:val="24"/>
          <w:szCs w:val="24"/>
        </w:rPr>
        <w:t xml:space="preserve">Попередженню пожеж сприяє реалізація наказу №3 начальника цивільного захисту області – голови Хмельницької обласної державної адміністрації від 15.02.2008 року «Про створення та організацію роботи консультаційних пунктів щодо дій у надзвичайних ситуаціях, при пожежах та інших небезпечних подіях при органах місцевого </w:t>
      </w:r>
      <w:r w:rsidRPr="009F6863">
        <w:rPr>
          <w:rFonts w:ascii="Times New Roman" w:hAnsi="Times New Roman" w:cs="Times New Roman"/>
          <w:sz w:val="24"/>
          <w:szCs w:val="24"/>
        </w:rPr>
        <w:lastRenderedPageBreak/>
        <w:t xml:space="preserve">самоврядування області» у відповідності до якого на території  </w:t>
      </w:r>
      <w:proofErr w:type="spellStart"/>
      <w:r w:rsidRPr="009F6863">
        <w:rPr>
          <w:rFonts w:ascii="Times New Roman" w:hAnsi="Times New Roman" w:cs="Times New Roman"/>
          <w:sz w:val="24"/>
          <w:szCs w:val="24"/>
        </w:rPr>
        <w:t>Дунаєвецької</w:t>
      </w:r>
      <w:proofErr w:type="spellEnd"/>
      <w:r w:rsidRPr="009F6863">
        <w:rPr>
          <w:rFonts w:ascii="Times New Roman" w:hAnsi="Times New Roman" w:cs="Times New Roman"/>
          <w:sz w:val="24"/>
          <w:szCs w:val="24"/>
        </w:rPr>
        <w:t xml:space="preserve"> об’єднаної територіальної </w:t>
      </w:r>
      <w:proofErr w:type="spellStart"/>
      <w:r w:rsidRPr="009F6863">
        <w:rPr>
          <w:rFonts w:ascii="Times New Roman" w:hAnsi="Times New Roman" w:cs="Times New Roman"/>
          <w:sz w:val="24"/>
          <w:szCs w:val="24"/>
        </w:rPr>
        <w:t>громадистворено</w:t>
      </w:r>
      <w:proofErr w:type="spellEnd"/>
      <w:r w:rsidRPr="009F6863">
        <w:rPr>
          <w:rFonts w:ascii="Times New Roman" w:hAnsi="Times New Roman" w:cs="Times New Roman"/>
          <w:sz w:val="24"/>
          <w:szCs w:val="24"/>
        </w:rPr>
        <w:t xml:space="preserve"> та функціонує 1 консультаційний пункт.</w:t>
      </w:r>
    </w:p>
    <w:p w:rsidR="009F6863" w:rsidRPr="009F6863" w:rsidRDefault="009F6863" w:rsidP="009F6863">
      <w:pPr>
        <w:shd w:val="clear" w:color="auto" w:fill="FFFFFF"/>
        <w:spacing w:after="0" w:line="240" w:lineRule="auto"/>
        <w:ind w:firstLine="851"/>
        <w:jc w:val="both"/>
        <w:rPr>
          <w:rFonts w:ascii="Times New Roman" w:hAnsi="Times New Roman" w:cs="Times New Roman"/>
          <w:color w:val="000000"/>
          <w:spacing w:val="-5"/>
          <w:sz w:val="24"/>
          <w:szCs w:val="24"/>
        </w:rPr>
      </w:pPr>
      <w:r w:rsidRPr="009F6863">
        <w:rPr>
          <w:rFonts w:ascii="Times New Roman" w:hAnsi="Times New Roman" w:cs="Times New Roman"/>
          <w:sz w:val="24"/>
          <w:szCs w:val="24"/>
        </w:rPr>
        <w:t xml:space="preserve">Потребує активізації робота з проведення обстежень помешкань багатодітних родин та одиноких громадян похилого віку, неблагополучних верств населення та виділення коштів для приведення їх будівель у належний протипожежний стан. </w:t>
      </w:r>
      <w:bookmarkStart w:id="8" w:name="BM18"/>
      <w:bookmarkEnd w:id="8"/>
    </w:p>
    <w:p w:rsidR="009F6863" w:rsidRPr="009F6863" w:rsidRDefault="009F6863" w:rsidP="009F6863">
      <w:pPr>
        <w:spacing w:after="0" w:line="240" w:lineRule="auto"/>
        <w:ind w:firstLine="851"/>
        <w:jc w:val="both"/>
        <w:rPr>
          <w:rFonts w:ascii="Times New Roman" w:hAnsi="Times New Roman" w:cs="Times New Roman"/>
          <w:sz w:val="24"/>
          <w:szCs w:val="24"/>
        </w:rPr>
      </w:pPr>
      <w:r w:rsidRPr="009F6863">
        <w:rPr>
          <w:rFonts w:ascii="Times New Roman" w:hAnsi="Times New Roman" w:cs="Times New Roman"/>
          <w:sz w:val="24"/>
          <w:szCs w:val="24"/>
        </w:rPr>
        <w:t xml:space="preserve">Збільшення території забудови  міста в останні роки призвело до того, що радіус виїзду пожежних підрозділів на пожежі та надзвичайні перевищує нормований у майже 2 рази. У відповідності до ДБН 360-92** </w:t>
      </w:r>
      <w:proofErr w:type="spellStart"/>
      <w:r w:rsidRPr="009F6863">
        <w:rPr>
          <w:rFonts w:ascii="Times New Roman" w:hAnsi="Times New Roman" w:cs="Times New Roman"/>
          <w:sz w:val="24"/>
          <w:szCs w:val="24"/>
        </w:rPr>
        <w:t>„Планування</w:t>
      </w:r>
      <w:proofErr w:type="spellEnd"/>
      <w:r w:rsidRPr="009F6863">
        <w:rPr>
          <w:rFonts w:ascii="Times New Roman" w:hAnsi="Times New Roman" w:cs="Times New Roman"/>
          <w:sz w:val="24"/>
          <w:szCs w:val="24"/>
        </w:rPr>
        <w:t xml:space="preserve"> і забудова міських і сільських поселень" радіус виїзду пожежних депо слід приймати не більше 3 км по дорогах загального користування, крім того зростає кількість багатоповерхових будинків , що в свою чергу передбачає застосування </w:t>
      </w:r>
      <w:proofErr w:type="spellStart"/>
      <w:r w:rsidRPr="009F6863">
        <w:rPr>
          <w:rFonts w:ascii="Times New Roman" w:hAnsi="Times New Roman" w:cs="Times New Roman"/>
          <w:sz w:val="24"/>
          <w:szCs w:val="24"/>
        </w:rPr>
        <w:t>автодрабин</w:t>
      </w:r>
      <w:proofErr w:type="spellEnd"/>
      <w:r w:rsidRPr="009F6863">
        <w:rPr>
          <w:rFonts w:ascii="Times New Roman" w:hAnsi="Times New Roman" w:cs="Times New Roman"/>
          <w:sz w:val="24"/>
          <w:szCs w:val="24"/>
        </w:rPr>
        <w:t>.</w:t>
      </w:r>
    </w:p>
    <w:p w:rsidR="009F6863" w:rsidRPr="009F6863" w:rsidRDefault="009F6863" w:rsidP="009F6863">
      <w:pPr>
        <w:shd w:val="clear" w:color="auto" w:fill="FFFFFF"/>
        <w:spacing w:after="0" w:line="240" w:lineRule="auto"/>
        <w:ind w:firstLine="851"/>
        <w:jc w:val="both"/>
        <w:rPr>
          <w:rFonts w:ascii="Times New Roman" w:hAnsi="Times New Roman" w:cs="Times New Roman"/>
          <w:color w:val="FF0000"/>
          <w:sz w:val="24"/>
          <w:szCs w:val="24"/>
        </w:rPr>
      </w:pPr>
      <w:r w:rsidRPr="009F6863">
        <w:rPr>
          <w:rFonts w:ascii="Times New Roman" w:hAnsi="Times New Roman" w:cs="Times New Roman"/>
          <w:spacing w:val="-1"/>
          <w:sz w:val="24"/>
          <w:szCs w:val="24"/>
        </w:rPr>
        <w:t>В</w:t>
      </w:r>
      <w:r w:rsidRPr="009F6863">
        <w:rPr>
          <w:rFonts w:ascii="Times New Roman" w:hAnsi="Times New Roman" w:cs="Times New Roman"/>
          <w:spacing w:val="-4"/>
          <w:sz w:val="24"/>
          <w:szCs w:val="24"/>
        </w:rPr>
        <w:t xml:space="preserve">иконання завдання по гасінню пожеж та рятуванню життя людей на них можливе лише при умові забезпечення підрозділів пожежної охорони сучасною пожежною технікою, пожежно-технічним озброєнням та відповідним фінансуванням. </w:t>
      </w:r>
      <w:r w:rsidRPr="009F6863">
        <w:rPr>
          <w:rFonts w:ascii="Times New Roman" w:hAnsi="Times New Roman" w:cs="Times New Roman"/>
          <w:sz w:val="24"/>
          <w:szCs w:val="24"/>
        </w:rPr>
        <w:t xml:space="preserve">Так особовий склад 12 ДПРЧ (державна пожежно-рятувальна частина) Головного управління ДСНС України у Хмельницькій області не в повній мірі </w:t>
      </w:r>
      <w:proofErr w:type="spellStart"/>
      <w:r w:rsidRPr="009F6863">
        <w:rPr>
          <w:rFonts w:ascii="Times New Roman" w:hAnsi="Times New Roman" w:cs="Times New Roman"/>
          <w:sz w:val="24"/>
          <w:szCs w:val="24"/>
        </w:rPr>
        <w:t>забезпеченийзахисним</w:t>
      </w:r>
      <w:proofErr w:type="spellEnd"/>
      <w:r w:rsidRPr="009F6863">
        <w:rPr>
          <w:rFonts w:ascii="Times New Roman" w:hAnsi="Times New Roman" w:cs="Times New Roman"/>
          <w:sz w:val="24"/>
          <w:szCs w:val="24"/>
        </w:rPr>
        <w:t xml:space="preserve"> одягом та спорядженням, автомобілі не забезпечені в повній мірі пожежно-технічним озброєнням, а це в свою чергу призводить до зниження  боєздатності підрозділу .</w:t>
      </w:r>
    </w:p>
    <w:p w:rsidR="009F6863" w:rsidRPr="009F6863" w:rsidRDefault="009F6863" w:rsidP="009F6863">
      <w:pPr>
        <w:spacing w:after="0" w:line="240" w:lineRule="auto"/>
        <w:jc w:val="both"/>
        <w:rPr>
          <w:rFonts w:ascii="Times New Roman" w:hAnsi="Times New Roman" w:cs="Times New Roman"/>
          <w:sz w:val="24"/>
          <w:szCs w:val="24"/>
        </w:rPr>
      </w:pPr>
      <w:r w:rsidRPr="009F6863">
        <w:rPr>
          <w:rFonts w:ascii="Times New Roman" w:hAnsi="Times New Roman" w:cs="Times New Roman"/>
          <w:sz w:val="24"/>
          <w:szCs w:val="24"/>
        </w:rPr>
        <w:t>Потребує суттєвого покращення виконання постанови Кабінету Міністрів України від 25.02.2009 року №136 «Про затвердження Положення про добровільну пожежну дружину команду», розпорядження обласної державної адміністрації від 02 квітня  2009 року №109/2009 «Про стан справ щодо створення та сприяння функціонуванню добровільних пожежних дружин» для організації робіт із запобігання виникнення пожеж та їх гасіння на території громади, підвищення оперативності і ліквідації наслідків можливих пожеж та інших надзвичайних ситуацій.</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9" w:name="BM27"/>
      <w:bookmarkStart w:id="10" w:name="BM28"/>
      <w:bookmarkStart w:id="11" w:name="BM30"/>
      <w:bookmarkEnd w:id="9"/>
      <w:bookmarkEnd w:id="10"/>
      <w:bookmarkEnd w:id="11"/>
      <w:r w:rsidRPr="009F6863">
        <w:rPr>
          <w:rFonts w:ascii="Times New Roman" w:hAnsi="Times New Roman" w:cs="Times New Roman"/>
          <w:color w:val="000000"/>
          <w:sz w:val="24"/>
          <w:szCs w:val="24"/>
        </w:rPr>
        <w:t xml:space="preserve">Слід зазначити, що від наявності необхідної кількості та справності джерел протипожежного водопостачання залежить своєчасне оперативне реагування на пожежі та інші надзвичайні ситуації, що дає змогу уникнути людських жертв та значних матеріальних збитків.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bookmarkStart w:id="12" w:name="BM31"/>
      <w:bookmarkEnd w:id="12"/>
      <w:r w:rsidRPr="009F6863">
        <w:rPr>
          <w:rFonts w:ascii="Times New Roman" w:hAnsi="Times New Roman" w:cs="Times New Roman"/>
          <w:color w:val="000000"/>
          <w:sz w:val="24"/>
          <w:szCs w:val="24"/>
        </w:rPr>
        <w:t>Відсутність джерел (несправність) протипожежного водопостачання в місті та на території громади призводить до того, що значна  кількість пожеж  (</w:t>
      </w:r>
      <w:r w:rsidRPr="009F6863">
        <w:rPr>
          <w:rFonts w:ascii="Times New Roman" w:hAnsi="Times New Roman" w:cs="Times New Roman"/>
          <w:sz w:val="24"/>
          <w:szCs w:val="24"/>
        </w:rPr>
        <w:t>понад 25%)</w:t>
      </w:r>
      <w:r w:rsidRPr="009F6863">
        <w:rPr>
          <w:rFonts w:ascii="Times New Roman" w:hAnsi="Times New Roman" w:cs="Times New Roman"/>
          <w:color w:val="000000"/>
          <w:sz w:val="24"/>
          <w:szCs w:val="24"/>
        </w:rPr>
        <w:t xml:space="preserve"> ліквідується із залученням додаткових сил та засобів.  Це збільшує масштаби пожеж, час та фінансові витрати на їх ліквідацію. Потребує покращення протипожежне водопостачання в </w:t>
      </w:r>
      <w:proofErr w:type="spellStart"/>
      <w:r w:rsidRPr="009F6863">
        <w:rPr>
          <w:rFonts w:ascii="Times New Roman" w:hAnsi="Times New Roman" w:cs="Times New Roman"/>
          <w:color w:val="000000"/>
          <w:sz w:val="24"/>
          <w:szCs w:val="24"/>
        </w:rPr>
        <w:t>місті.Так</w:t>
      </w:r>
      <w:proofErr w:type="spellEnd"/>
      <w:r w:rsidRPr="009F6863">
        <w:rPr>
          <w:rFonts w:ascii="Times New Roman" w:hAnsi="Times New Roman" w:cs="Times New Roman"/>
          <w:color w:val="000000"/>
          <w:sz w:val="24"/>
          <w:szCs w:val="24"/>
        </w:rPr>
        <w:t xml:space="preserve"> </w:t>
      </w:r>
      <w:r w:rsidRPr="009F6863">
        <w:rPr>
          <w:rFonts w:ascii="Times New Roman" w:hAnsi="Times New Roman" w:cs="Times New Roman"/>
          <w:sz w:val="24"/>
          <w:szCs w:val="24"/>
        </w:rPr>
        <w:t>станом на 01.12.15 року із 64шт. вуличних пожежних гідрантів 33 шт. потребують ремонту та заміни. Не найкращий стан склався з водонапірними вежами розміщеними в населених пунктах на території громади з наявних 36 шт. веж справні тільки 21 шт. а обладнані пристроями для забору води лише 14 шт., жодне природнє водоймище не обладнано пірсом для забору води пожежним автомобілем.</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13" w:name="BM32"/>
      <w:bookmarkEnd w:id="13"/>
      <w:r w:rsidRPr="009F6863">
        <w:rPr>
          <w:rFonts w:ascii="Times New Roman" w:hAnsi="Times New Roman" w:cs="Times New Roman"/>
          <w:color w:val="000000"/>
          <w:sz w:val="24"/>
          <w:szCs w:val="24"/>
        </w:rPr>
        <w:t xml:space="preserve">З кожним роком проблемні питання, пов'язані із забезпеченням пожежної безпеки об'єктів господарювання, населених пунктів, все більше загострюються.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14" w:name="BM33"/>
      <w:bookmarkEnd w:id="14"/>
      <w:r w:rsidRPr="009F6863">
        <w:rPr>
          <w:rFonts w:ascii="Times New Roman" w:hAnsi="Times New Roman" w:cs="Times New Roman"/>
          <w:color w:val="000000"/>
          <w:sz w:val="24"/>
          <w:szCs w:val="24"/>
        </w:rPr>
        <w:t xml:space="preserve">Наявність комплексу зазначених проблем значною мірою зумовлена відсутністю належного нормативно-правового, фінансового, матеріально-технічного забезпечення, вирішення питань соціального, інформаційного та науково-технічного характеру. Гострота таких проблем вимагає вжиття організаційних та інженерно-технічних заходів з боку міністерств, інших центральних і місцевих органів виконавчої влади та органів місцевого самоврядування.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r w:rsidRPr="009F6863">
        <w:rPr>
          <w:rFonts w:ascii="Times New Roman" w:hAnsi="Times New Roman" w:cs="Times New Roman"/>
          <w:color w:val="000000"/>
          <w:sz w:val="24"/>
          <w:szCs w:val="24"/>
        </w:rPr>
        <w:t xml:space="preserve">Особлива увага при цьому повинна приділятися питанням нормативного і правового характеру, удосконаленню системи профілактики, створенню та зміцненню матеріально-технічної бази підрозділів державної пожежної охорони. </w:t>
      </w:r>
      <w:bookmarkStart w:id="15" w:name="BM34"/>
      <w:bookmarkEnd w:id="15"/>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r w:rsidRPr="009F6863">
        <w:rPr>
          <w:rFonts w:ascii="Times New Roman" w:hAnsi="Times New Roman" w:cs="Times New Roman"/>
          <w:color w:val="000000"/>
          <w:sz w:val="24"/>
          <w:szCs w:val="24"/>
        </w:rPr>
        <w:t xml:space="preserve">У зв'язку з тим, що проблема пожежної безпеки є складовою частиною національної безпеки, вона потребує здійснення першочергових заходів, на виконання </w:t>
      </w:r>
      <w:r w:rsidRPr="009F6863">
        <w:rPr>
          <w:rFonts w:ascii="Times New Roman" w:hAnsi="Times New Roman" w:cs="Times New Roman"/>
          <w:color w:val="000000"/>
          <w:sz w:val="24"/>
          <w:szCs w:val="24"/>
        </w:rPr>
        <w:lastRenderedPageBreak/>
        <w:t xml:space="preserve">яких розроблено цю Програму, з урахуванням пропозицій заінтересованих органів виконавчої влади.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b/>
          <w:bCs/>
          <w:color w:val="000000"/>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b/>
          <w:bCs/>
          <w:color w:val="000000"/>
          <w:sz w:val="24"/>
          <w:szCs w:val="24"/>
        </w:rPr>
      </w:pPr>
      <w:r w:rsidRPr="009F6863">
        <w:rPr>
          <w:rFonts w:ascii="Times New Roman" w:hAnsi="Times New Roman" w:cs="Times New Roman"/>
          <w:b/>
          <w:bCs/>
          <w:color w:val="000000"/>
          <w:sz w:val="24"/>
          <w:szCs w:val="24"/>
        </w:rPr>
        <w:t>Мета Програми</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16" w:name="BM36"/>
      <w:bookmarkEnd w:id="16"/>
      <w:r w:rsidRPr="009F6863">
        <w:rPr>
          <w:rFonts w:ascii="Times New Roman" w:hAnsi="Times New Roman" w:cs="Times New Roman"/>
          <w:color w:val="000000"/>
          <w:sz w:val="24"/>
          <w:szCs w:val="24"/>
        </w:rPr>
        <w:t xml:space="preserve">Програму розроблено з метою створення механізму забезпечення заходів пожежної безпеки </w:t>
      </w:r>
      <w:r w:rsidRPr="009F6863">
        <w:rPr>
          <w:rFonts w:ascii="Times New Roman" w:hAnsi="Times New Roman" w:cs="Times New Roman"/>
          <w:sz w:val="24"/>
          <w:szCs w:val="24"/>
        </w:rPr>
        <w:t xml:space="preserve">на території </w:t>
      </w:r>
      <w:proofErr w:type="spellStart"/>
      <w:r w:rsidRPr="009F6863">
        <w:rPr>
          <w:rFonts w:ascii="Times New Roman" w:hAnsi="Times New Roman" w:cs="Times New Roman"/>
          <w:sz w:val="24"/>
          <w:szCs w:val="24"/>
        </w:rPr>
        <w:t>Дунаєвецької</w:t>
      </w:r>
      <w:proofErr w:type="spellEnd"/>
      <w:r w:rsidRPr="009F6863">
        <w:rPr>
          <w:rFonts w:ascii="Times New Roman" w:hAnsi="Times New Roman" w:cs="Times New Roman"/>
          <w:sz w:val="24"/>
          <w:szCs w:val="24"/>
        </w:rPr>
        <w:t xml:space="preserve"> міської об’єднаної територіальної громади </w:t>
      </w:r>
      <w:r w:rsidRPr="009F6863">
        <w:rPr>
          <w:rFonts w:ascii="Times New Roman" w:hAnsi="Times New Roman" w:cs="Times New Roman"/>
          <w:color w:val="000000"/>
          <w:sz w:val="24"/>
          <w:szCs w:val="24"/>
        </w:rPr>
        <w:t xml:space="preserve">та умов для реалізації державної політики у сфері пожежної безпеки.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color w:val="000000"/>
          <w:sz w:val="24"/>
          <w:szCs w:val="24"/>
        </w:rPr>
      </w:pPr>
      <w:bookmarkStart w:id="17" w:name="BM37"/>
      <w:bookmarkEnd w:id="17"/>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r w:rsidRPr="009F6863">
        <w:rPr>
          <w:rFonts w:ascii="Times New Roman" w:hAnsi="Times New Roman" w:cs="Times New Roman"/>
          <w:color w:val="000000"/>
          <w:sz w:val="24"/>
          <w:szCs w:val="24"/>
        </w:rPr>
        <w:t xml:space="preserve">Метою Програми є: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18" w:name="BM38"/>
      <w:bookmarkEnd w:id="18"/>
      <w:r w:rsidRPr="009F6863">
        <w:rPr>
          <w:rFonts w:ascii="Times New Roman" w:hAnsi="Times New Roman" w:cs="Times New Roman"/>
          <w:color w:val="000000"/>
          <w:sz w:val="24"/>
          <w:szCs w:val="24"/>
        </w:rPr>
        <w:t xml:space="preserve">- забезпечення захисту життя та здоров'я населення, навколишнього природного середовища і об'єктів від впливу небезпечних факторів пожежі;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19" w:name="BM39"/>
      <w:bookmarkEnd w:id="19"/>
      <w:r w:rsidRPr="009F6863">
        <w:rPr>
          <w:rFonts w:ascii="Times New Roman" w:hAnsi="Times New Roman" w:cs="Times New Roman"/>
          <w:color w:val="000000"/>
          <w:sz w:val="24"/>
          <w:szCs w:val="24"/>
        </w:rPr>
        <w:t>- посилення пожежної безпеки в місті, поліпшення матеріально-технічного стану підрозділів державної та місцевої пожежної охорони для виконання покладених на неї завдань за призначенням;</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r w:rsidRPr="009F6863">
        <w:rPr>
          <w:rFonts w:ascii="Times New Roman" w:hAnsi="Times New Roman" w:cs="Times New Roman"/>
          <w:color w:val="000000"/>
          <w:sz w:val="24"/>
          <w:szCs w:val="24"/>
        </w:rPr>
        <w:t>-  створення, оснащення та оптимальна дислокація підрозділів місцевої пожежної охорони населених пунктів у сільській місцевості;</w:t>
      </w:r>
      <w:bookmarkStart w:id="20" w:name="BM40"/>
      <w:bookmarkStart w:id="21" w:name="BM41"/>
      <w:bookmarkEnd w:id="20"/>
      <w:bookmarkEnd w:id="21"/>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r w:rsidRPr="009F6863">
        <w:rPr>
          <w:rFonts w:ascii="Times New Roman" w:hAnsi="Times New Roman" w:cs="Times New Roman"/>
          <w:color w:val="000000"/>
          <w:sz w:val="24"/>
          <w:szCs w:val="24"/>
        </w:rPr>
        <w:t xml:space="preserve">- приведення систем протипожежного водопостачання на території громади та  в місті, а також систем протипожежного захисту на об'єктах у відповідність з вимогами нормативно-правових актів, норм і правил.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color w:val="000000"/>
          <w:sz w:val="24"/>
          <w:szCs w:val="24"/>
        </w:rPr>
      </w:pPr>
      <w:bookmarkStart w:id="22" w:name="BM42"/>
      <w:bookmarkEnd w:id="22"/>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b/>
          <w:bCs/>
          <w:color w:val="000000"/>
          <w:sz w:val="24"/>
          <w:szCs w:val="24"/>
        </w:rPr>
      </w:pPr>
      <w:r w:rsidRPr="009F6863">
        <w:rPr>
          <w:rFonts w:ascii="Times New Roman" w:hAnsi="Times New Roman" w:cs="Times New Roman"/>
          <w:b/>
          <w:bCs/>
          <w:color w:val="000000"/>
          <w:sz w:val="24"/>
          <w:szCs w:val="24"/>
        </w:rPr>
        <w:t>Шляхи і способи розв'язання проблеми</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23" w:name="BM43"/>
      <w:bookmarkEnd w:id="23"/>
      <w:r w:rsidRPr="009F6863">
        <w:rPr>
          <w:rFonts w:ascii="Times New Roman" w:hAnsi="Times New Roman" w:cs="Times New Roman"/>
          <w:color w:val="000000"/>
          <w:sz w:val="24"/>
          <w:szCs w:val="24"/>
        </w:rPr>
        <w:t xml:space="preserve">Розв'язання проблеми забезпечення пожежної безпеки полягає у комплексному, поетапному вирішенні проблемних питань у сфері пожежної безпеки, гарантованого захисту суспільства та навколишнього природного середовища від пожеж і їх наслідків, впровадження організаційних засад функціонування системи забезпечення пожежної безпеки органів влади, зміцнення правової, науково-технічної і ресурсної бази, що дасть змогу суттєво зменшити кількість пожеж  та надзвичайних ситуацій. </w:t>
      </w:r>
      <w:bookmarkStart w:id="24" w:name="BM44"/>
      <w:bookmarkEnd w:id="24"/>
      <w:r w:rsidRPr="009F6863">
        <w:rPr>
          <w:rFonts w:ascii="Times New Roman" w:hAnsi="Times New Roman" w:cs="Times New Roman"/>
          <w:color w:val="000000"/>
          <w:sz w:val="24"/>
          <w:szCs w:val="24"/>
        </w:rPr>
        <w:t xml:space="preserve">У рамках Програми передбачається здійснити ряд заходів, які обґрунтовують вибір оптимального варіанту розв'язання проблеми, враховують переваги та недоліки альтернативних варіантів, що </w:t>
      </w:r>
      <w:r w:rsidRPr="009F6863">
        <w:rPr>
          <w:rFonts w:ascii="Times New Roman" w:hAnsi="Times New Roman" w:cs="Times New Roman"/>
          <w:b/>
          <w:color w:val="000000"/>
          <w:sz w:val="24"/>
          <w:szCs w:val="24"/>
        </w:rPr>
        <w:t>дасть можливість</w:t>
      </w:r>
      <w:r w:rsidRPr="009F6863">
        <w:rPr>
          <w:rFonts w:ascii="Times New Roman" w:hAnsi="Times New Roman" w:cs="Times New Roman"/>
          <w:color w:val="000000"/>
          <w:sz w:val="24"/>
          <w:szCs w:val="24"/>
        </w:rPr>
        <w:t xml:space="preserve">: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25" w:name="BM45"/>
      <w:bookmarkEnd w:id="25"/>
      <w:r w:rsidRPr="009F6863">
        <w:rPr>
          <w:rFonts w:ascii="Times New Roman" w:hAnsi="Times New Roman" w:cs="Times New Roman"/>
          <w:color w:val="000000"/>
          <w:sz w:val="24"/>
          <w:szCs w:val="24"/>
        </w:rPr>
        <w:t xml:space="preserve">- розробити економічні, управлінські і правові механізми, спрямовані на здійснення заходів, передбачених Програмою на запобігання та ліквідацію наслідків пожеж;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26" w:name="BM46"/>
      <w:bookmarkEnd w:id="26"/>
      <w:r w:rsidRPr="009F6863">
        <w:rPr>
          <w:rFonts w:ascii="Times New Roman" w:hAnsi="Times New Roman" w:cs="Times New Roman"/>
          <w:color w:val="000000"/>
          <w:sz w:val="24"/>
          <w:szCs w:val="24"/>
        </w:rPr>
        <w:t xml:space="preserve">- з урахуванням місцевих умов кількісно оцінити ризик і наслідки  пожеж;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27" w:name="BM47"/>
      <w:bookmarkEnd w:id="27"/>
      <w:r w:rsidRPr="009F6863">
        <w:rPr>
          <w:rFonts w:ascii="Times New Roman" w:hAnsi="Times New Roman" w:cs="Times New Roman"/>
          <w:color w:val="000000"/>
          <w:sz w:val="24"/>
          <w:szCs w:val="24"/>
        </w:rPr>
        <w:t>- здійснити комплекс заходів, встановити порядок і форми розв'язання проблем, пов'язаних з приведенням у відповідність з вимогами нормативно-правових актів, норм та правил систем протипожежного водопостачання в місті, населених пунктах та на об'єктах, а також систем протипожежного захисту на об'єктах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28" w:name="BM48"/>
      <w:bookmarkEnd w:id="28"/>
      <w:r w:rsidRPr="009F6863">
        <w:rPr>
          <w:rFonts w:ascii="Times New Roman" w:hAnsi="Times New Roman" w:cs="Times New Roman"/>
          <w:color w:val="000000"/>
          <w:sz w:val="24"/>
          <w:szCs w:val="24"/>
        </w:rPr>
        <w:t xml:space="preserve">Для розв'язання проблеми забезпечення пожежної безпеки об'єктів та житлового сектору громади необхідно врегулювати питання щодо: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29" w:name="BM49"/>
      <w:bookmarkEnd w:id="29"/>
      <w:r w:rsidRPr="009F6863">
        <w:rPr>
          <w:rFonts w:ascii="Times New Roman" w:hAnsi="Times New Roman" w:cs="Times New Roman"/>
          <w:color w:val="000000"/>
          <w:sz w:val="24"/>
          <w:szCs w:val="24"/>
        </w:rPr>
        <w:t xml:space="preserve">- утворення та розвитку єдиної системи забезпечення пожежної безпеки як однієї із складових національної безпеки;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30" w:name="BM50"/>
      <w:bookmarkEnd w:id="30"/>
      <w:r w:rsidRPr="009F6863">
        <w:rPr>
          <w:rFonts w:ascii="Times New Roman" w:hAnsi="Times New Roman" w:cs="Times New Roman"/>
          <w:color w:val="000000"/>
          <w:sz w:val="24"/>
          <w:szCs w:val="24"/>
        </w:rPr>
        <w:t xml:space="preserve">- об'єднання можливостей місцевих органів виконавчої влади, підприємств, установ та організацій (у тому числі громадських);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31" w:name="BM51"/>
      <w:bookmarkEnd w:id="31"/>
      <w:r w:rsidRPr="009F6863">
        <w:rPr>
          <w:rFonts w:ascii="Times New Roman" w:hAnsi="Times New Roman" w:cs="Times New Roman"/>
          <w:color w:val="000000"/>
          <w:sz w:val="24"/>
          <w:szCs w:val="24"/>
        </w:rPr>
        <w:t xml:space="preserve">- забезпечення державного нагляду за станом пожежної безпеки об'єктів та житлового сектору для своєчасної протидії пожежам та зменшення негативних наслідків від них;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32" w:name="BM52"/>
      <w:bookmarkEnd w:id="32"/>
      <w:r w:rsidRPr="009F6863">
        <w:rPr>
          <w:rFonts w:ascii="Times New Roman" w:hAnsi="Times New Roman" w:cs="Times New Roman"/>
          <w:color w:val="000000"/>
          <w:sz w:val="24"/>
          <w:szCs w:val="24"/>
        </w:rPr>
        <w:t xml:space="preserve">- розроблення організаційно-правових заходів діяльності щодо забезпечення пожежної безпеки міських  структур та відомств відповідних міністерств, інших органів ;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33" w:name="BM53"/>
      <w:bookmarkEnd w:id="33"/>
      <w:r w:rsidRPr="009F6863">
        <w:rPr>
          <w:rFonts w:ascii="Times New Roman" w:hAnsi="Times New Roman" w:cs="Times New Roman"/>
          <w:color w:val="000000"/>
          <w:sz w:val="24"/>
          <w:szCs w:val="24"/>
        </w:rPr>
        <w:t xml:space="preserve">- удосконалення та підвищення ефективності роботи суб'єктів системи забезпечення пожежної безпеки;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34" w:name="BM54"/>
      <w:bookmarkEnd w:id="34"/>
      <w:r w:rsidRPr="009F6863">
        <w:rPr>
          <w:rFonts w:ascii="Times New Roman" w:hAnsi="Times New Roman" w:cs="Times New Roman"/>
          <w:color w:val="000000"/>
          <w:sz w:val="24"/>
          <w:szCs w:val="24"/>
        </w:rPr>
        <w:lastRenderedPageBreak/>
        <w:t xml:space="preserve">- ефективного розв'язання завдань із забезпечення протипожежного захисту міста та оперативного реагування на  стан з пожежами;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35" w:name="BM55"/>
      <w:bookmarkEnd w:id="35"/>
      <w:r w:rsidRPr="009F6863">
        <w:rPr>
          <w:rFonts w:ascii="Times New Roman" w:hAnsi="Times New Roman" w:cs="Times New Roman"/>
          <w:color w:val="000000"/>
          <w:sz w:val="24"/>
          <w:szCs w:val="24"/>
        </w:rPr>
        <w:t xml:space="preserve">- сприяння більш гнучкому та оперативному впливу на стан організації роботи щодо фінансування служби, вишукування нових джерел надходження коштів для розвитку матеріально-технічної бази  підрозділів пожежної охорони.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b/>
          <w:bCs/>
          <w:color w:val="000000"/>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b/>
          <w:bCs/>
          <w:color w:val="000000"/>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b/>
          <w:bCs/>
          <w:color w:val="000000"/>
          <w:sz w:val="24"/>
          <w:szCs w:val="24"/>
        </w:rPr>
      </w:pPr>
      <w:r w:rsidRPr="009F6863">
        <w:rPr>
          <w:rFonts w:ascii="Times New Roman" w:hAnsi="Times New Roman" w:cs="Times New Roman"/>
          <w:b/>
          <w:bCs/>
          <w:color w:val="000000"/>
          <w:sz w:val="24"/>
          <w:szCs w:val="24"/>
        </w:rPr>
        <w:t>Завдання і заходи</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36" w:name="BM57"/>
      <w:bookmarkEnd w:id="36"/>
      <w:r w:rsidRPr="009F6863">
        <w:rPr>
          <w:rFonts w:ascii="Times New Roman" w:hAnsi="Times New Roman" w:cs="Times New Roman"/>
          <w:color w:val="000000"/>
          <w:sz w:val="24"/>
          <w:szCs w:val="24"/>
        </w:rPr>
        <w:t xml:space="preserve">Завдання і заходи, спрямовані на виконання Програми наведено в додатку 2 до Програми.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37" w:name="BM58"/>
      <w:bookmarkEnd w:id="37"/>
      <w:r w:rsidRPr="009F6863">
        <w:rPr>
          <w:rFonts w:ascii="Times New Roman" w:hAnsi="Times New Roman" w:cs="Times New Roman"/>
          <w:color w:val="000000"/>
          <w:sz w:val="24"/>
          <w:szCs w:val="24"/>
        </w:rPr>
        <w:t xml:space="preserve">Перелік завдань і заходів сформовано відповідно до виробничо-господарських, організаційно-правових, соціально-економічних, екологічних вимог.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b/>
          <w:bCs/>
          <w:color w:val="000000"/>
          <w:sz w:val="24"/>
          <w:szCs w:val="24"/>
        </w:rPr>
      </w:pPr>
      <w:bookmarkStart w:id="38" w:name="BM59"/>
      <w:bookmarkEnd w:id="38"/>
      <w:r w:rsidRPr="009F6863">
        <w:rPr>
          <w:rFonts w:ascii="Times New Roman" w:hAnsi="Times New Roman" w:cs="Times New Roman"/>
          <w:b/>
          <w:bCs/>
          <w:color w:val="000000"/>
          <w:sz w:val="24"/>
          <w:szCs w:val="24"/>
        </w:rPr>
        <w:t xml:space="preserve">Очікувані результати, ефективність Програми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39" w:name="BM60"/>
      <w:bookmarkEnd w:id="39"/>
      <w:r w:rsidRPr="009F6863">
        <w:rPr>
          <w:rFonts w:ascii="Times New Roman" w:hAnsi="Times New Roman" w:cs="Times New Roman"/>
          <w:color w:val="000000"/>
          <w:sz w:val="24"/>
          <w:szCs w:val="24"/>
        </w:rPr>
        <w:t xml:space="preserve">Результатом виконання комплексу завдань, передбачених Програмою, спрямованих на забезпечення протипожежного захисту об'єктів та житлового сектору міста, є: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40" w:name="BM61"/>
      <w:bookmarkEnd w:id="40"/>
      <w:r w:rsidRPr="009F6863">
        <w:rPr>
          <w:rFonts w:ascii="Times New Roman" w:hAnsi="Times New Roman" w:cs="Times New Roman"/>
          <w:color w:val="000000"/>
          <w:sz w:val="24"/>
          <w:szCs w:val="24"/>
        </w:rPr>
        <w:t xml:space="preserve">- зниження ризиків виникнення пожеж та загроз, пов'язаних з пожежами, небезпечними для життя і здоров'я громадян, та створення сприятливих соціальних умов життєдіяльності населення, зменшення впливу негативних факторів пожеж на навколишнє природне середовище;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41" w:name="BM62"/>
      <w:bookmarkEnd w:id="41"/>
      <w:r w:rsidRPr="009F6863">
        <w:rPr>
          <w:rFonts w:ascii="Times New Roman" w:hAnsi="Times New Roman" w:cs="Times New Roman"/>
          <w:color w:val="000000"/>
          <w:sz w:val="24"/>
          <w:szCs w:val="24"/>
        </w:rPr>
        <w:t xml:space="preserve">- забезпечення безпечного функціонування установ і організацій, а також суб'єктів господарювання, об'єктів життєдіяльності населення, об'єктів економіки тощо;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42" w:name="BM63"/>
      <w:bookmarkEnd w:id="42"/>
      <w:r w:rsidRPr="009F6863">
        <w:rPr>
          <w:rFonts w:ascii="Times New Roman" w:hAnsi="Times New Roman" w:cs="Times New Roman"/>
          <w:color w:val="000000"/>
          <w:sz w:val="24"/>
          <w:szCs w:val="24"/>
        </w:rPr>
        <w:t xml:space="preserve">- зменшення на об'єктах та в житловому секторі міста кількості пожеж, загибелі та травмування на них людей, економічних втрат та матеріальних збитків від їх наслідків;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43" w:name="BM64"/>
      <w:bookmarkEnd w:id="43"/>
      <w:r w:rsidRPr="009F6863">
        <w:rPr>
          <w:rFonts w:ascii="Times New Roman" w:hAnsi="Times New Roman" w:cs="Times New Roman"/>
          <w:color w:val="000000"/>
          <w:sz w:val="24"/>
          <w:szCs w:val="24"/>
        </w:rPr>
        <w:t xml:space="preserve">- своєчасне виявлення осередків загорянь, оповіщення про них людей                та підрозділу пожежної охорони;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44" w:name="BM65"/>
      <w:bookmarkEnd w:id="44"/>
      <w:r w:rsidRPr="009F6863">
        <w:rPr>
          <w:rFonts w:ascii="Times New Roman" w:hAnsi="Times New Roman" w:cs="Times New Roman"/>
          <w:color w:val="000000"/>
          <w:sz w:val="24"/>
          <w:szCs w:val="24"/>
        </w:rPr>
        <w:t xml:space="preserve">- мінімальний час прибуття пожежного підрозділу до місця ймовірної пожежі за рахунок оптимальної дислокації пожежних підрозділів у місті та сільській місцевості;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45" w:name="BM66"/>
      <w:bookmarkEnd w:id="45"/>
      <w:r w:rsidRPr="009F6863">
        <w:rPr>
          <w:rFonts w:ascii="Times New Roman" w:hAnsi="Times New Roman" w:cs="Times New Roman"/>
          <w:color w:val="000000"/>
          <w:sz w:val="24"/>
          <w:szCs w:val="24"/>
        </w:rPr>
        <w:t xml:space="preserve">- своєчасне та ефективне проведення робіт з рятування людей з верхніх поверхів будинків ;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46" w:name="BM67"/>
      <w:bookmarkEnd w:id="46"/>
      <w:r w:rsidRPr="009F6863">
        <w:rPr>
          <w:rFonts w:ascii="Times New Roman" w:hAnsi="Times New Roman" w:cs="Times New Roman"/>
          <w:color w:val="000000"/>
          <w:sz w:val="24"/>
          <w:szCs w:val="24"/>
        </w:rPr>
        <w:t xml:space="preserve">- наявність необхідної кількості та справність джерел протипожежного водопостачання;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47" w:name="BM68"/>
      <w:bookmarkEnd w:id="47"/>
      <w:r w:rsidRPr="009F6863">
        <w:rPr>
          <w:rFonts w:ascii="Times New Roman" w:hAnsi="Times New Roman" w:cs="Times New Roman"/>
          <w:color w:val="000000"/>
          <w:sz w:val="24"/>
          <w:szCs w:val="24"/>
        </w:rPr>
        <w:t xml:space="preserve">- забезпечення своєчасного оперативного реагування на пожежі для їх успішної локалізації та ліквідації шляхом подачі води до осередків пожеж від пожежних гідрантів,  внутрішніх протипожежних водогонів, природних і штучних водоймищ,  інших інженерних споруд водопостачання.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48" w:name="BM69"/>
      <w:bookmarkEnd w:id="48"/>
      <w:r w:rsidRPr="009F6863">
        <w:rPr>
          <w:rFonts w:ascii="Times New Roman" w:hAnsi="Times New Roman" w:cs="Times New Roman"/>
          <w:color w:val="000000"/>
          <w:sz w:val="24"/>
          <w:szCs w:val="24"/>
        </w:rPr>
        <w:t xml:space="preserve">Економічним результатом виконання завдань протипожежного захисту, передбачених Програмою, який визначає її ефективність, є сума таких величин: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49" w:name="BM70"/>
      <w:bookmarkEnd w:id="49"/>
      <w:r w:rsidRPr="009F6863">
        <w:rPr>
          <w:rFonts w:ascii="Times New Roman" w:hAnsi="Times New Roman" w:cs="Times New Roman"/>
          <w:color w:val="000000"/>
          <w:sz w:val="24"/>
          <w:szCs w:val="24"/>
        </w:rPr>
        <w:t xml:space="preserve">- різниця між потенційно можливими затратами матеріальних і фінансових ресурсів на проведення робіт протипожежного захисту у разі здійснення заходів та у разі її відсутності (можливий варіант повного запобігання надзвичайній ситуації);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50" w:name="BM71"/>
      <w:bookmarkEnd w:id="50"/>
      <w:r w:rsidRPr="009F6863">
        <w:rPr>
          <w:rFonts w:ascii="Times New Roman" w:hAnsi="Times New Roman" w:cs="Times New Roman"/>
          <w:color w:val="000000"/>
          <w:sz w:val="24"/>
          <w:szCs w:val="24"/>
        </w:rPr>
        <w:t xml:space="preserve">- прямий та непрямий недопущені збитки від потенційних порушень норм, спрямованих на забезпечення життя та здоров'я людей, нормальних умов їх життєдіяльності, негативного впливу на навколишнє природне середовище, будівлі тощо, внаслідок пожежі, якої вдалося запобігти.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b/>
          <w:bCs/>
          <w:color w:val="000000"/>
          <w:sz w:val="24"/>
          <w:szCs w:val="24"/>
        </w:rPr>
      </w:pPr>
      <w:bookmarkStart w:id="51" w:name="BM72"/>
      <w:bookmarkEnd w:id="51"/>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b/>
          <w:bCs/>
          <w:color w:val="000000"/>
          <w:sz w:val="24"/>
          <w:szCs w:val="24"/>
        </w:rPr>
      </w:pPr>
      <w:r w:rsidRPr="009F6863">
        <w:rPr>
          <w:rFonts w:ascii="Times New Roman" w:hAnsi="Times New Roman" w:cs="Times New Roman"/>
          <w:b/>
          <w:bCs/>
          <w:color w:val="000000"/>
          <w:sz w:val="24"/>
          <w:szCs w:val="24"/>
        </w:rPr>
        <w:t>Обсяги та джерела фінансування</w:t>
      </w:r>
      <w:bookmarkStart w:id="52" w:name="BM89"/>
      <w:bookmarkEnd w:id="52"/>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r w:rsidRPr="009F6863">
        <w:rPr>
          <w:rFonts w:ascii="Times New Roman" w:hAnsi="Times New Roman" w:cs="Times New Roman"/>
          <w:color w:val="000000"/>
          <w:sz w:val="24"/>
          <w:szCs w:val="24"/>
        </w:rPr>
        <w:t xml:space="preserve">Фінансування Програми здійснюється за рахунок коштів державного і міського бюджетів, а також інших передбачених законом джерел.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53" w:name="BM90"/>
      <w:bookmarkEnd w:id="53"/>
      <w:r w:rsidRPr="009F6863">
        <w:rPr>
          <w:rFonts w:ascii="Times New Roman" w:hAnsi="Times New Roman" w:cs="Times New Roman"/>
          <w:color w:val="000000"/>
          <w:sz w:val="24"/>
          <w:szCs w:val="24"/>
        </w:rPr>
        <w:t xml:space="preserve">Прогнозні обсяги фінансування для розв'язання проблем, передбачених Програмою, наведено в додатку 3. </w:t>
      </w:r>
    </w:p>
    <w:p w:rsidR="009F6863" w:rsidRPr="009F6863" w:rsidRDefault="009F6863" w:rsidP="009F6863">
      <w:pPr>
        <w:pStyle w:val="HTML"/>
        <w:ind w:firstLine="851"/>
        <w:jc w:val="both"/>
        <w:rPr>
          <w:rFonts w:ascii="Times New Roman" w:hAnsi="Times New Roman" w:cs="Times New Roman"/>
          <w:sz w:val="24"/>
          <w:szCs w:val="24"/>
        </w:rPr>
      </w:pPr>
      <w:bookmarkStart w:id="54" w:name="BM91"/>
      <w:bookmarkEnd w:id="54"/>
      <w:r w:rsidRPr="009F6863">
        <w:rPr>
          <w:rFonts w:ascii="Times New Roman" w:hAnsi="Times New Roman" w:cs="Times New Roman"/>
          <w:sz w:val="24"/>
          <w:szCs w:val="24"/>
        </w:rPr>
        <w:lastRenderedPageBreak/>
        <w:t xml:space="preserve">Обсяги фінансування Програми уточняються під час складання проекту бюджету міської об’єднаної територіальної громадина відповідний рік у межах видатків, що передбачаються для кожного головного розпорядника коштів, відповідального за виконання окремих заходів та в цілому передбачених Програмою. </w:t>
      </w:r>
    </w:p>
    <w:p w:rsidR="009F6863" w:rsidRPr="009F6863" w:rsidRDefault="009F6863" w:rsidP="009F6863">
      <w:pPr>
        <w:spacing w:after="0" w:line="240" w:lineRule="auto"/>
        <w:rPr>
          <w:rFonts w:ascii="Times New Roman" w:hAnsi="Times New Roman" w:cs="Times New Roman"/>
          <w:sz w:val="24"/>
          <w:szCs w:val="24"/>
        </w:rPr>
      </w:pPr>
    </w:p>
    <w:p w:rsid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Секретар міської ради                                                                                          М. Островський </w:t>
      </w:r>
    </w:p>
    <w:p w:rsidR="009F6863" w:rsidRDefault="009F6863">
      <w:pPr>
        <w:rPr>
          <w:rFonts w:ascii="Times New Roman" w:hAnsi="Times New Roman" w:cs="Times New Roman"/>
          <w:sz w:val="24"/>
          <w:szCs w:val="24"/>
        </w:rPr>
      </w:pPr>
      <w:r>
        <w:rPr>
          <w:rFonts w:ascii="Times New Roman" w:hAnsi="Times New Roman" w:cs="Times New Roman"/>
          <w:sz w:val="24"/>
          <w:szCs w:val="24"/>
        </w:rPr>
        <w:br w:type="page"/>
      </w:r>
    </w:p>
    <w:p w:rsidR="009F6863" w:rsidRPr="009F6863" w:rsidRDefault="009F6863" w:rsidP="009F6863">
      <w:pPr>
        <w:spacing w:after="0" w:line="240" w:lineRule="auto"/>
        <w:ind w:left="6804"/>
        <w:rPr>
          <w:rFonts w:ascii="Times New Roman" w:hAnsi="Times New Roman" w:cs="Times New Roman"/>
          <w:sz w:val="24"/>
          <w:szCs w:val="24"/>
        </w:rPr>
      </w:pPr>
      <w:r w:rsidRPr="009F6863">
        <w:rPr>
          <w:rFonts w:ascii="Times New Roman" w:hAnsi="Times New Roman" w:cs="Times New Roman"/>
          <w:sz w:val="24"/>
          <w:szCs w:val="24"/>
        </w:rPr>
        <w:lastRenderedPageBreak/>
        <w:t xml:space="preserve">Додаток 2 </w:t>
      </w:r>
    </w:p>
    <w:p w:rsidR="009F6863" w:rsidRPr="009F6863" w:rsidRDefault="009F6863" w:rsidP="009F6863">
      <w:pPr>
        <w:spacing w:after="0" w:line="240" w:lineRule="auto"/>
        <w:ind w:left="6804"/>
        <w:rPr>
          <w:rFonts w:ascii="Times New Roman" w:hAnsi="Times New Roman" w:cs="Times New Roman"/>
          <w:sz w:val="24"/>
          <w:szCs w:val="24"/>
        </w:rPr>
      </w:pPr>
      <w:r w:rsidRPr="009F6863">
        <w:rPr>
          <w:rFonts w:ascii="Times New Roman" w:hAnsi="Times New Roman" w:cs="Times New Roman"/>
          <w:sz w:val="24"/>
          <w:szCs w:val="24"/>
        </w:rPr>
        <w:t>до Програми</w:t>
      </w:r>
    </w:p>
    <w:p w:rsidR="009F6863" w:rsidRPr="009F6863" w:rsidRDefault="009F6863" w:rsidP="009F6863">
      <w:pPr>
        <w:tabs>
          <w:tab w:val="left" w:pos="10620"/>
        </w:tabs>
        <w:jc w:val="center"/>
        <w:rPr>
          <w:rFonts w:ascii="Times New Roman" w:hAnsi="Times New Roman" w:cs="Times New Roman"/>
          <w:b/>
          <w:bCs/>
          <w:sz w:val="24"/>
          <w:szCs w:val="24"/>
        </w:rPr>
      </w:pPr>
      <w:r w:rsidRPr="009F6863">
        <w:rPr>
          <w:rFonts w:ascii="Times New Roman" w:hAnsi="Times New Roman" w:cs="Times New Roman"/>
          <w:b/>
          <w:bCs/>
          <w:sz w:val="24"/>
          <w:szCs w:val="24"/>
        </w:rPr>
        <w:t xml:space="preserve">ЗАВДАННЯ І ЗАХОДИ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9F6863">
        <w:rPr>
          <w:rFonts w:ascii="Times New Roman" w:hAnsi="Times New Roman" w:cs="Times New Roman"/>
          <w:b/>
          <w:bCs/>
          <w:sz w:val="24"/>
          <w:szCs w:val="24"/>
        </w:rPr>
        <w:t xml:space="preserve">щодо виконання цільової програми </w:t>
      </w:r>
      <w:r w:rsidRPr="009F6863">
        <w:rPr>
          <w:rFonts w:ascii="Times New Roman" w:hAnsi="Times New Roman" w:cs="Times New Roman"/>
          <w:b/>
          <w:sz w:val="24"/>
          <w:szCs w:val="24"/>
        </w:rPr>
        <w:t xml:space="preserve">забезпечення пожежної безпеки населених пунктів та об’єктів усіх форм власності, розвитку інфраструктури підрозділів пожежної охорони на території </w:t>
      </w:r>
      <w:proofErr w:type="spellStart"/>
      <w:r w:rsidRPr="009F6863">
        <w:rPr>
          <w:rFonts w:ascii="Times New Roman" w:hAnsi="Times New Roman" w:cs="Times New Roman"/>
          <w:b/>
          <w:sz w:val="24"/>
          <w:szCs w:val="24"/>
        </w:rPr>
        <w:t>Дунаєвецької</w:t>
      </w:r>
      <w:proofErr w:type="spellEnd"/>
      <w:r w:rsidRPr="009F6863">
        <w:rPr>
          <w:rFonts w:ascii="Times New Roman" w:hAnsi="Times New Roman" w:cs="Times New Roman"/>
          <w:b/>
          <w:sz w:val="24"/>
          <w:szCs w:val="24"/>
        </w:rPr>
        <w:t xml:space="preserve"> міської об’єднаної територіальної громади у 2016-2020 роках</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4"/>
          <w:szCs w:val="24"/>
        </w:rPr>
      </w:pPr>
    </w:p>
    <w:tbl>
      <w:tblPr>
        <w:tblW w:w="1134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51"/>
        <w:gridCol w:w="425"/>
        <w:gridCol w:w="425"/>
        <w:gridCol w:w="426"/>
        <w:gridCol w:w="425"/>
        <w:gridCol w:w="425"/>
        <w:gridCol w:w="1701"/>
        <w:gridCol w:w="1134"/>
        <w:gridCol w:w="1134"/>
        <w:gridCol w:w="850"/>
        <w:gridCol w:w="425"/>
        <w:gridCol w:w="567"/>
        <w:gridCol w:w="425"/>
        <w:gridCol w:w="567"/>
        <w:gridCol w:w="708"/>
      </w:tblGrid>
      <w:tr w:rsidR="009F6863" w:rsidRPr="009F6863" w:rsidTr="009C5D92">
        <w:trPr>
          <w:trHeight w:val="315"/>
        </w:trPr>
        <w:tc>
          <w:tcPr>
            <w:tcW w:w="852"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Найменування завдання</w:t>
            </w:r>
          </w:p>
        </w:tc>
        <w:tc>
          <w:tcPr>
            <w:tcW w:w="851"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Найменування показника</w:t>
            </w:r>
          </w:p>
        </w:tc>
        <w:tc>
          <w:tcPr>
            <w:tcW w:w="2126" w:type="dxa"/>
            <w:gridSpan w:val="5"/>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Значення показника за роками</w:t>
            </w:r>
          </w:p>
        </w:tc>
        <w:tc>
          <w:tcPr>
            <w:tcW w:w="1701"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Найменування заходу</w:t>
            </w:r>
          </w:p>
        </w:tc>
        <w:tc>
          <w:tcPr>
            <w:tcW w:w="1134" w:type="dxa"/>
            <w:vMerge w:val="restart"/>
          </w:tcPr>
          <w:p w:rsidR="009F6863" w:rsidRPr="009F6863" w:rsidRDefault="009F6863" w:rsidP="009F6863">
            <w:pPr>
              <w:ind w:left="-108" w:right="-108"/>
              <w:rPr>
                <w:rFonts w:ascii="Times New Roman" w:hAnsi="Times New Roman" w:cs="Times New Roman"/>
                <w:sz w:val="24"/>
                <w:szCs w:val="24"/>
              </w:rPr>
            </w:pPr>
            <w:r w:rsidRPr="009F6863">
              <w:rPr>
                <w:rFonts w:ascii="Times New Roman" w:hAnsi="Times New Roman" w:cs="Times New Roman"/>
                <w:sz w:val="24"/>
                <w:szCs w:val="24"/>
              </w:rPr>
              <w:t xml:space="preserve">Головний роз </w:t>
            </w:r>
            <w:proofErr w:type="spellStart"/>
            <w:r w:rsidRPr="009F6863">
              <w:rPr>
                <w:rFonts w:ascii="Times New Roman" w:hAnsi="Times New Roman" w:cs="Times New Roman"/>
                <w:sz w:val="24"/>
                <w:szCs w:val="24"/>
              </w:rPr>
              <w:t>поряд-</w:t>
            </w:r>
            <w:proofErr w:type="spellEnd"/>
          </w:p>
          <w:p w:rsidR="009F6863" w:rsidRPr="009F6863" w:rsidRDefault="009F6863" w:rsidP="009F6863">
            <w:pPr>
              <w:ind w:left="-108" w:right="-108"/>
              <w:rPr>
                <w:rFonts w:ascii="Times New Roman" w:hAnsi="Times New Roman" w:cs="Times New Roman"/>
                <w:sz w:val="24"/>
                <w:szCs w:val="24"/>
              </w:rPr>
            </w:pPr>
            <w:r w:rsidRPr="009F6863">
              <w:rPr>
                <w:rFonts w:ascii="Times New Roman" w:hAnsi="Times New Roman" w:cs="Times New Roman"/>
                <w:sz w:val="24"/>
                <w:szCs w:val="24"/>
              </w:rPr>
              <w:t>ник бюджет</w:t>
            </w:r>
          </w:p>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них коштів</w:t>
            </w:r>
          </w:p>
        </w:tc>
        <w:tc>
          <w:tcPr>
            <w:tcW w:w="1134"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Джерела фінансування (державний місцевий бюджет , інші)</w:t>
            </w:r>
          </w:p>
        </w:tc>
        <w:tc>
          <w:tcPr>
            <w:tcW w:w="850"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Прогнозований обсяг фінансових ресурсів для виконання  завдань тис. грн.</w:t>
            </w:r>
          </w:p>
        </w:tc>
        <w:tc>
          <w:tcPr>
            <w:tcW w:w="2692" w:type="dxa"/>
            <w:gridSpan w:val="5"/>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У тому числі за роками</w:t>
            </w:r>
          </w:p>
        </w:tc>
      </w:tr>
      <w:tr w:rsidR="009F6863" w:rsidRPr="009F6863" w:rsidTr="009C5D92">
        <w:trPr>
          <w:cantSplit/>
          <w:trHeight w:val="1134"/>
        </w:trPr>
        <w:tc>
          <w:tcPr>
            <w:tcW w:w="852" w:type="dxa"/>
            <w:vMerge/>
            <w:vAlign w:val="center"/>
          </w:tcPr>
          <w:p w:rsidR="009F6863" w:rsidRPr="009F6863" w:rsidRDefault="009F6863" w:rsidP="009F6863">
            <w:pPr>
              <w:rPr>
                <w:rFonts w:ascii="Times New Roman" w:hAnsi="Times New Roman" w:cs="Times New Roman"/>
                <w:sz w:val="24"/>
                <w:szCs w:val="24"/>
              </w:rPr>
            </w:pPr>
          </w:p>
        </w:tc>
        <w:tc>
          <w:tcPr>
            <w:tcW w:w="851" w:type="dxa"/>
            <w:vMerge/>
            <w:vAlign w:val="cente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ind w:left="113" w:right="113"/>
              <w:rPr>
                <w:rFonts w:ascii="Times New Roman" w:hAnsi="Times New Roman" w:cs="Times New Roman"/>
                <w:sz w:val="24"/>
                <w:szCs w:val="24"/>
              </w:rPr>
            </w:pPr>
            <w:r w:rsidRPr="009F6863">
              <w:rPr>
                <w:rFonts w:ascii="Times New Roman" w:hAnsi="Times New Roman" w:cs="Times New Roman"/>
                <w:sz w:val="24"/>
                <w:szCs w:val="24"/>
              </w:rPr>
              <w:t>2016</w:t>
            </w:r>
          </w:p>
        </w:tc>
        <w:tc>
          <w:tcPr>
            <w:tcW w:w="425" w:type="dxa"/>
            <w:textDirection w:val="btLr"/>
          </w:tcPr>
          <w:p w:rsidR="009F6863" w:rsidRPr="009F6863" w:rsidRDefault="009F6863" w:rsidP="009F6863">
            <w:pPr>
              <w:ind w:left="113" w:right="113"/>
              <w:rPr>
                <w:rFonts w:ascii="Times New Roman" w:hAnsi="Times New Roman" w:cs="Times New Roman"/>
                <w:sz w:val="24"/>
                <w:szCs w:val="24"/>
              </w:rPr>
            </w:pPr>
            <w:r w:rsidRPr="009F6863">
              <w:rPr>
                <w:rFonts w:ascii="Times New Roman" w:hAnsi="Times New Roman" w:cs="Times New Roman"/>
                <w:sz w:val="24"/>
                <w:szCs w:val="24"/>
              </w:rPr>
              <w:t>2017</w:t>
            </w:r>
          </w:p>
        </w:tc>
        <w:tc>
          <w:tcPr>
            <w:tcW w:w="426" w:type="dxa"/>
            <w:textDirection w:val="btLr"/>
          </w:tcPr>
          <w:p w:rsidR="009F6863" w:rsidRPr="009F6863" w:rsidRDefault="009F6863" w:rsidP="009F6863">
            <w:pPr>
              <w:ind w:left="113" w:right="113"/>
              <w:rPr>
                <w:rFonts w:ascii="Times New Roman" w:hAnsi="Times New Roman" w:cs="Times New Roman"/>
                <w:sz w:val="24"/>
                <w:szCs w:val="24"/>
              </w:rPr>
            </w:pPr>
            <w:r w:rsidRPr="009F6863">
              <w:rPr>
                <w:rFonts w:ascii="Times New Roman" w:hAnsi="Times New Roman" w:cs="Times New Roman"/>
                <w:sz w:val="24"/>
                <w:szCs w:val="24"/>
              </w:rPr>
              <w:t>2018</w:t>
            </w:r>
          </w:p>
        </w:tc>
        <w:tc>
          <w:tcPr>
            <w:tcW w:w="425" w:type="dxa"/>
            <w:textDirection w:val="btLr"/>
          </w:tcPr>
          <w:p w:rsidR="009F6863" w:rsidRPr="009F6863" w:rsidRDefault="009F6863" w:rsidP="009F6863">
            <w:pPr>
              <w:ind w:left="113" w:right="113"/>
              <w:rPr>
                <w:rFonts w:ascii="Times New Roman" w:hAnsi="Times New Roman" w:cs="Times New Roman"/>
                <w:sz w:val="24"/>
                <w:szCs w:val="24"/>
              </w:rPr>
            </w:pPr>
            <w:r w:rsidRPr="009F6863">
              <w:rPr>
                <w:rFonts w:ascii="Times New Roman" w:hAnsi="Times New Roman" w:cs="Times New Roman"/>
                <w:sz w:val="24"/>
                <w:szCs w:val="24"/>
              </w:rPr>
              <w:t>2019</w:t>
            </w:r>
          </w:p>
        </w:tc>
        <w:tc>
          <w:tcPr>
            <w:tcW w:w="425" w:type="dxa"/>
            <w:textDirection w:val="btLr"/>
          </w:tcPr>
          <w:p w:rsidR="009F6863" w:rsidRPr="009F6863" w:rsidRDefault="009F6863" w:rsidP="009F6863">
            <w:pPr>
              <w:ind w:left="113" w:right="113"/>
              <w:rPr>
                <w:rFonts w:ascii="Times New Roman" w:hAnsi="Times New Roman" w:cs="Times New Roman"/>
                <w:sz w:val="24"/>
                <w:szCs w:val="24"/>
              </w:rPr>
            </w:pPr>
            <w:r w:rsidRPr="009F6863">
              <w:rPr>
                <w:rFonts w:ascii="Times New Roman" w:hAnsi="Times New Roman" w:cs="Times New Roman"/>
                <w:sz w:val="24"/>
                <w:szCs w:val="24"/>
              </w:rPr>
              <w:t>2020</w:t>
            </w:r>
          </w:p>
        </w:tc>
        <w:tc>
          <w:tcPr>
            <w:tcW w:w="1701" w:type="dxa"/>
            <w:vMerge/>
            <w:vAlign w:val="center"/>
          </w:tcPr>
          <w:p w:rsidR="009F6863" w:rsidRPr="009F6863" w:rsidRDefault="009F6863" w:rsidP="009F6863">
            <w:pPr>
              <w:rPr>
                <w:rFonts w:ascii="Times New Roman" w:hAnsi="Times New Roman" w:cs="Times New Roman"/>
                <w:sz w:val="24"/>
                <w:szCs w:val="24"/>
              </w:rPr>
            </w:pPr>
          </w:p>
        </w:tc>
        <w:tc>
          <w:tcPr>
            <w:tcW w:w="1134" w:type="dxa"/>
            <w:vMerge/>
            <w:vAlign w:val="center"/>
          </w:tcPr>
          <w:p w:rsidR="009F6863" w:rsidRPr="009F6863" w:rsidRDefault="009F6863" w:rsidP="009F6863">
            <w:pPr>
              <w:rPr>
                <w:rFonts w:ascii="Times New Roman" w:hAnsi="Times New Roman" w:cs="Times New Roman"/>
                <w:sz w:val="24"/>
                <w:szCs w:val="24"/>
              </w:rPr>
            </w:pPr>
          </w:p>
        </w:tc>
        <w:tc>
          <w:tcPr>
            <w:tcW w:w="1134" w:type="dxa"/>
            <w:vMerge/>
            <w:vAlign w:val="center"/>
          </w:tcPr>
          <w:p w:rsidR="009F6863" w:rsidRPr="009F6863" w:rsidRDefault="009F6863" w:rsidP="009F6863">
            <w:pPr>
              <w:rPr>
                <w:rFonts w:ascii="Times New Roman" w:hAnsi="Times New Roman" w:cs="Times New Roman"/>
                <w:sz w:val="24"/>
                <w:szCs w:val="24"/>
              </w:rPr>
            </w:pPr>
          </w:p>
        </w:tc>
        <w:tc>
          <w:tcPr>
            <w:tcW w:w="850" w:type="dxa"/>
            <w:vMerge/>
            <w:vAlign w:val="cente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ind w:left="113" w:right="113"/>
              <w:rPr>
                <w:rFonts w:ascii="Times New Roman" w:hAnsi="Times New Roman" w:cs="Times New Roman"/>
                <w:sz w:val="24"/>
                <w:szCs w:val="24"/>
              </w:rPr>
            </w:pPr>
            <w:r w:rsidRPr="009F6863">
              <w:rPr>
                <w:rFonts w:ascii="Times New Roman" w:hAnsi="Times New Roman" w:cs="Times New Roman"/>
                <w:sz w:val="24"/>
                <w:szCs w:val="24"/>
              </w:rPr>
              <w:t xml:space="preserve">2016, </w:t>
            </w:r>
            <w:proofErr w:type="spellStart"/>
            <w:r w:rsidRPr="009F6863">
              <w:rPr>
                <w:rFonts w:ascii="Times New Roman" w:hAnsi="Times New Roman" w:cs="Times New Roman"/>
                <w:sz w:val="24"/>
                <w:szCs w:val="24"/>
              </w:rPr>
              <w:t>тис.грн</w:t>
            </w:r>
            <w:proofErr w:type="spellEnd"/>
            <w:r w:rsidRPr="009F6863">
              <w:rPr>
                <w:rFonts w:ascii="Times New Roman" w:hAnsi="Times New Roman" w:cs="Times New Roman"/>
                <w:sz w:val="24"/>
                <w:szCs w:val="24"/>
              </w:rPr>
              <w:t>.</w:t>
            </w:r>
          </w:p>
        </w:tc>
        <w:tc>
          <w:tcPr>
            <w:tcW w:w="567" w:type="dxa"/>
            <w:textDirection w:val="btLr"/>
          </w:tcPr>
          <w:p w:rsidR="009F6863" w:rsidRPr="009F6863" w:rsidRDefault="009F6863" w:rsidP="009F6863">
            <w:pPr>
              <w:ind w:left="113" w:right="113"/>
              <w:rPr>
                <w:rFonts w:ascii="Times New Roman" w:hAnsi="Times New Roman" w:cs="Times New Roman"/>
                <w:sz w:val="24"/>
                <w:szCs w:val="24"/>
              </w:rPr>
            </w:pPr>
            <w:r w:rsidRPr="009F6863">
              <w:rPr>
                <w:rFonts w:ascii="Times New Roman" w:hAnsi="Times New Roman" w:cs="Times New Roman"/>
                <w:sz w:val="24"/>
                <w:szCs w:val="24"/>
              </w:rPr>
              <w:t xml:space="preserve">2017, </w:t>
            </w:r>
            <w:proofErr w:type="spellStart"/>
            <w:r w:rsidRPr="009F6863">
              <w:rPr>
                <w:rFonts w:ascii="Times New Roman" w:hAnsi="Times New Roman" w:cs="Times New Roman"/>
                <w:sz w:val="24"/>
                <w:szCs w:val="24"/>
              </w:rPr>
              <w:t>тис.грн</w:t>
            </w:r>
            <w:proofErr w:type="spellEnd"/>
            <w:r w:rsidRPr="009F6863">
              <w:rPr>
                <w:rFonts w:ascii="Times New Roman" w:hAnsi="Times New Roman" w:cs="Times New Roman"/>
                <w:sz w:val="24"/>
                <w:szCs w:val="24"/>
              </w:rPr>
              <w:t>.</w:t>
            </w:r>
          </w:p>
        </w:tc>
        <w:tc>
          <w:tcPr>
            <w:tcW w:w="425" w:type="dxa"/>
            <w:textDirection w:val="btLr"/>
          </w:tcPr>
          <w:p w:rsidR="009F6863" w:rsidRPr="009F6863" w:rsidRDefault="009F6863" w:rsidP="009F6863">
            <w:pPr>
              <w:ind w:left="113" w:right="113"/>
              <w:rPr>
                <w:rFonts w:ascii="Times New Roman" w:hAnsi="Times New Roman" w:cs="Times New Roman"/>
                <w:sz w:val="24"/>
                <w:szCs w:val="24"/>
              </w:rPr>
            </w:pPr>
            <w:r w:rsidRPr="009F6863">
              <w:rPr>
                <w:rFonts w:ascii="Times New Roman" w:hAnsi="Times New Roman" w:cs="Times New Roman"/>
                <w:sz w:val="24"/>
                <w:szCs w:val="24"/>
              </w:rPr>
              <w:t xml:space="preserve">2018, </w:t>
            </w:r>
            <w:proofErr w:type="spellStart"/>
            <w:r w:rsidRPr="009F6863">
              <w:rPr>
                <w:rFonts w:ascii="Times New Roman" w:hAnsi="Times New Roman" w:cs="Times New Roman"/>
                <w:sz w:val="24"/>
                <w:szCs w:val="24"/>
              </w:rPr>
              <w:t>тис.грн</w:t>
            </w:r>
            <w:proofErr w:type="spellEnd"/>
            <w:r w:rsidRPr="009F6863">
              <w:rPr>
                <w:rFonts w:ascii="Times New Roman" w:hAnsi="Times New Roman" w:cs="Times New Roman"/>
                <w:sz w:val="24"/>
                <w:szCs w:val="24"/>
              </w:rPr>
              <w:t>.</w:t>
            </w:r>
          </w:p>
        </w:tc>
        <w:tc>
          <w:tcPr>
            <w:tcW w:w="567" w:type="dxa"/>
            <w:textDirection w:val="btLr"/>
          </w:tcPr>
          <w:p w:rsidR="009F6863" w:rsidRPr="009F6863" w:rsidRDefault="009F6863" w:rsidP="009F6863">
            <w:pPr>
              <w:ind w:left="113" w:right="113"/>
              <w:rPr>
                <w:rFonts w:ascii="Times New Roman" w:hAnsi="Times New Roman" w:cs="Times New Roman"/>
                <w:sz w:val="24"/>
                <w:szCs w:val="24"/>
              </w:rPr>
            </w:pPr>
            <w:r w:rsidRPr="009F6863">
              <w:rPr>
                <w:rFonts w:ascii="Times New Roman" w:hAnsi="Times New Roman" w:cs="Times New Roman"/>
                <w:sz w:val="24"/>
                <w:szCs w:val="24"/>
              </w:rPr>
              <w:t xml:space="preserve">2019, </w:t>
            </w:r>
            <w:proofErr w:type="spellStart"/>
            <w:r w:rsidRPr="009F6863">
              <w:rPr>
                <w:rFonts w:ascii="Times New Roman" w:hAnsi="Times New Roman" w:cs="Times New Roman"/>
                <w:sz w:val="24"/>
                <w:szCs w:val="24"/>
              </w:rPr>
              <w:t>тис.грн</w:t>
            </w:r>
            <w:proofErr w:type="spellEnd"/>
            <w:r w:rsidRPr="009F6863">
              <w:rPr>
                <w:rFonts w:ascii="Times New Roman" w:hAnsi="Times New Roman" w:cs="Times New Roman"/>
                <w:sz w:val="24"/>
                <w:szCs w:val="24"/>
              </w:rPr>
              <w:t>.</w:t>
            </w:r>
          </w:p>
        </w:tc>
        <w:tc>
          <w:tcPr>
            <w:tcW w:w="708" w:type="dxa"/>
            <w:textDirection w:val="btLr"/>
          </w:tcPr>
          <w:p w:rsidR="009F6863" w:rsidRPr="009F6863" w:rsidRDefault="009F6863" w:rsidP="009F6863">
            <w:pPr>
              <w:ind w:left="113" w:right="113"/>
              <w:rPr>
                <w:rFonts w:ascii="Times New Roman" w:hAnsi="Times New Roman" w:cs="Times New Roman"/>
                <w:sz w:val="24"/>
                <w:szCs w:val="24"/>
              </w:rPr>
            </w:pPr>
            <w:r w:rsidRPr="009F6863">
              <w:rPr>
                <w:rFonts w:ascii="Times New Roman" w:hAnsi="Times New Roman" w:cs="Times New Roman"/>
                <w:sz w:val="24"/>
                <w:szCs w:val="24"/>
              </w:rPr>
              <w:t xml:space="preserve">2020, </w:t>
            </w:r>
            <w:proofErr w:type="spellStart"/>
            <w:r w:rsidRPr="009F6863">
              <w:rPr>
                <w:rFonts w:ascii="Times New Roman" w:hAnsi="Times New Roman" w:cs="Times New Roman"/>
                <w:sz w:val="24"/>
                <w:szCs w:val="24"/>
              </w:rPr>
              <w:t>тис.грн</w:t>
            </w:r>
            <w:proofErr w:type="spellEnd"/>
            <w:r w:rsidRPr="009F6863">
              <w:rPr>
                <w:rFonts w:ascii="Times New Roman" w:hAnsi="Times New Roman" w:cs="Times New Roman"/>
                <w:sz w:val="24"/>
                <w:szCs w:val="24"/>
              </w:rPr>
              <w:t xml:space="preserve">. </w:t>
            </w:r>
          </w:p>
        </w:tc>
      </w:tr>
      <w:tr w:rsidR="009F6863" w:rsidRPr="009F6863" w:rsidTr="009C5D92">
        <w:tc>
          <w:tcPr>
            <w:tcW w:w="852"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b/>
                <w:bCs/>
                <w:sz w:val="24"/>
                <w:szCs w:val="24"/>
              </w:rPr>
              <w:t>1. Організаційне забезпечення у сфері пожежної безпеки</w:t>
            </w:r>
          </w:p>
        </w:tc>
        <w:tc>
          <w:tcPr>
            <w:tcW w:w="851" w:type="dxa"/>
          </w:tcPr>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Приведення до належного протипожежного стану об’єктів освіти громади.</w:t>
            </w:r>
          </w:p>
        </w:tc>
        <w:tc>
          <w:tcPr>
            <w:tcW w:w="425" w:type="dxa"/>
          </w:tcPr>
          <w:p w:rsidR="009F6863" w:rsidRPr="009F6863" w:rsidRDefault="009F6863" w:rsidP="009F6863">
            <w:pPr>
              <w:rPr>
                <w:rFonts w:ascii="Times New Roman" w:hAnsi="Times New Roman" w:cs="Times New Roman"/>
                <w:sz w:val="24"/>
                <w:szCs w:val="24"/>
              </w:rPr>
            </w:pPr>
          </w:p>
        </w:tc>
        <w:tc>
          <w:tcPr>
            <w:tcW w:w="425" w:type="dxa"/>
          </w:tcPr>
          <w:p w:rsidR="009F6863" w:rsidRPr="009F6863" w:rsidRDefault="009F6863" w:rsidP="009F6863">
            <w:pPr>
              <w:rPr>
                <w:rFonts w:ascii="Times New Roman" w:hAnsi="Times New Roman" w:cs="Times New Roman"/>
                <w:sz w:val="24"/>
                <w:szCs w:val="24"/>
              </w:rPr>
            </w:pPr>
          </w:p>
        </w:tc>
        <w:tc>
          <w:tcPr>
            <w:tcW w:w="426" w:type="dxa"/>
          </w:tcPr>
          <w:p w:rsidR="009F6863" w:rsidRPr="009F6863" w:rsidRDefault="009F6863" w:rsidP="009F6863">
            <w:pPr>
              <w:rPr>
                <w:rFonts w:ascii="Times New Roman" w:hAnsi="Times New Roman" w:cs="Times New Roman"/>
                <w:sz w:val="24"/>
                <w:szCs w:val="24"/>
              </w:rPr>
            </w:pPr>
          </w:p>
        </w:tc>
        <w:tc>
          <w:tcPr>
            <w:tcW w:w="425" w:type="dxa"/>
          </w:tcPr>
          <w:p w:rsidR="009F6863" w:rsidRPr="009F6863" w:rsidRDefault="009F6863" w:rsidP="009F6863">
            <w:pPr>
              <w:rPr>
                <w:rFonts w:ascii="Times New Roman" w:hAnsi="Times New Roman" w:cs="Times New Roman"/>
                <w:sz w:val="24"/>
                <w:szCs w:val="24"/>
              </w:rPr>
            </w:pPr>
          </w:p>
        </w:tc>
        <w:tc>
          <w:tcPr>
            <w:tcW w:w="425" w:type="dxa"/>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rPr>
                <w:rFonts w:ascii="Times New Roman" w:hAnsi="Times New Roman" w:cs="Times New Roman"/>
                <w:sz w:val="24"/>
                <w:szCs w:val="24"/>
              </w:rPr>
            </w:pPr>
          </w:p>
        </w:tc>
        <w:tc>
          <w:tcPr>
            <w:tcW w:w="1134" w:type="dxa"/>
          </w:tcPr>
          <w:p w:rsidR="009F6863" w:rsidRPr="009F6863" w:rsidRDefault="009F6863" w:rsidP="009F6863">
            <w:pPr>
              <w:rPr>
                <w:rFonts w:ascii="Times New Roman" w:hAnsi="Times New Roman" w:cs="Times New Roman"/>
                <w:sz w:val="24"/>
                <w:szCs w:val="24"/>
              </w:rPr>
            </w:pPr>
          </w:p>
        </w:tc>
        <w:tc>
          <w:tcPr>
            <w:tcW w:w="1134" w:type="dxa"/>
          </w:tcPr>
          <w:p w:rsidR="009F6863" w:rsidRPr="009F6863" w:rsidRDefault="009F6863" w:rsidP="009F6863">
            <w:pPr>
              <w:rPr>
                <w:rFonts w:ascii="Times New Roman" w:hAnsi="Times New Roman" w:cs="Times New Roman"/>
                <w:sz w:val="24"/>
                <w:szCs w:val="24"/>
              </w:rPr>
            </w:pPr>
          </w:p>
        </w:tc>
        <w:tc>
          <w:tcPr>
            <w:tcW w:w="850" w:type="dxa"/>
          </w:tcPr>
          <w:p w:rsidR="009F6863" w:rsidRPr="009F6863" w:rsidRDefault="009F6863" w:rsidP="009F6863">
            <w:pPr>
              <w:rPr>
                <w:rFonts w:ascii="Times New Roman" w:hAnsi="Times New Roman" w:cs="Times New Roman"/>
                <w:sz w:val="24"/>
                <w:szCs w:val="24"/>
              </w:rPr>
            </w:pPr>
          </w:p>
        </w:tc>
        <w:tc>
          <w:tcPr>
            <w:tcW w:w="425" w:type="dxa"/>
          </w:tcPr>
          <w:p w:rsidR="009F6863" w:rsidRPr="009F6863" w:rsidRDefault="009F6863" w:rsidP="009F6863">
            <w:pPr>
              <w:rPr>
                <w:rFonts w:ascii="Times New Roman" w:hAnsi="Times New Roman" w:cs="Times New Roman"/>
                <w:sz w:val="24"/>
                <w:szCs w:val="24"/>
              </w:rPr>
            </w:pPr>
          </w:p>
        </w:tc>
        <w:tc>
          <w:tcPr>
            <w:tcW w:w="567" w:type="dxa"/>
          </w:tcPr>
          <w:p w:rsidR="009F6863" w:rsidRPr="009F6863" w:rsidRDefault="009F6863" w:rsidP="009F6863">
            <w:pPr>
              <w:rPr>
                <w:rFonts w:ascii="Times New Roman" w:hAnsi="Times New Roman" w:cs="Times New Roman"/>
                <w:sz w:val="24"/>
                <w:szCs w:val="24"/>
              </w:rPr>
            </w:pPr>
          </w:p>
        </w:tc>
        <w:tc>
          <w:tcPr>
            <w:tcW w:w="425" w:type="dxa"/>
          </w:tcPr>
          <w:p w:rsidR="009F6863" w:rsidRPr="009F6863" w:rsidRDefault="009F6863" w:rsidP="009F6863">
            <w:pPr>
              <w:rPr>
                <w:rFonts w:ascii="Times New Roman" w:hAnsi="Times New Roman" w:cs="Times New Roman"/>
                <w:sz w:val="24"/>
                <w:szCs w:val="24"/>
              </w:rPr>
            </w:pPr>
          </w:p>
        </w:tc>
        <w:tc>
          <w:tcPr>
            <w:tcW w:w="567" w:type="dxa"/>
          </w:tcPr>
          <w:p w:rsidR="009F6863" w:rsidRPr="009F6863" w:rsidRDefault="009F6863" w:rsidP="009F6863">
            <w:pPr>
              <w:rPr>
                <w:rFonts w:ascii="Times New Roman" w:hAnsi="Times New Roman" w:cs="Times New Roman"/>
                <w:sz w:val="24"/>
                <w:szCs w:val="24"/>
              </w:rPr>
            </w:pPr>
          </w:p>
        </w:tc>
        <w:tc>
          <w:tcPr>
            <w:tcW w:w="708" w:type="dxa"/>
          </w:tcPr>
          <w:p w:rsidR="009F6863" w:rsidRPr="009F6863" w:rsidRDefault="009F6863" w:rsidP="009F6863">
            <w:pPr>
              <w:rPr>
                <w:rFonts w:ascii="Times New Roman" w:hAnsi="Times New Roman" w:cs="Times New Roman"/>
                <w:sz w:val="24"/>
                <w:szCs w:val="24"/>
              </w:rPr>
            </w:pPr>
          </w:p>
        </w:tc>
      </w:tr>
      <w:tr w:rsidR="009F6863" w:rsidRPr="009F6863" w:rsidTr="009C5D92">
        <w:trPr>
          <w:trHeight w:val="561"/>
        </w:trPr>
        <w:tc>
          <w:tcPr>
            <w:tcW w:w="852" w:type="dxa"/>
            <w:vMerge/>
            <w:vAlign w:val="center"/>
          </w:tcPr>
          <w:p w:rsidR="009F6863" w:rsidRPr="009F6863" w:rsidRDefault="009F6863" w:rsidP="009F6863">
            <w:pPr>
              <w:rPr>
                <w:rFonts w:ascii="Times New Roman" w:hAnsi="Times New Roman" w:cs="Times New Roman"/>
                <w:sz w:val="24"/>
                <w:szCs w:val="24"/>
              </w:rPr>
            </w:pPr>
          </w:p>
        </w:tc>
        <w:tc>
          <w:tcPr>
            <w:tcW w:w="851"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Загальноос</w:t>
            </w:r>
            <w:r w:rsidRPr="009F6863">
              <w:rPr>
                <w:rFonts w:ascii="Times New Roman" w:hAnsi="Times New Roman" w:cs="Times New Roman"/>
                <w:sz w:val="24"/>
                <w:szCs w:val="24"/>
              </w:rPr>
              <w:lastRenderedPageBreak/>
              <w:t>вітні навчальні заклади</w:t>
            </w:r>
          </w:p>
        </w:tc>
        <w:tc>
          <w:tcPr>
            <w:tcW w:w="425"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2</w:t>
            </w:r>
          </w:p>
          <w:p w:rsidR="009F6863" w:rsidRPr="009F6863" w:rsidRDefault="009F6863" w:rsidP="009F6863">
            <w:pPr>
              <w:jc w:val="center"/>
              <w:rPr>
                <w:rFonts w:ascii="Times New Roman" w:hAnsi="Times New Roman" w:cs="Times New Roman"/>
                <w:sz w:val="24"/>
                <w:szCs w:val="24"/>
              </w:rPr>
            </w:pPr>
          </w:p>
        </w:tc>
        <w:tc>
          <w:tcPr>
            <w:tcW w:w="425"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2</w:t>
            </w:r>
          </w:p>
          <w:p w:rsidR="009F6863" w:rsidRPr="009F6863" w:rsidRDefault="009F6863" w:rsidP="009F6863">
            <w:pPr>
              <w:jc w:val="center"/>
              <w:rPr>
                <w:rFonts w:ascii="Times New Roman" w:hAnsi="Times New Roman" w:cs="Times New Roman"/>
                <w:sz w:val="24"/>
                <w:szCs w:val="24"/>
              </w:rPr>
            </w:pPr>
          </w:p>
        </w:tc>
        <w:tc>
          <w:tcPr>
            <w:tcW w:w="426"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3</w:t>
            </w:r>
          </w:p>
          <w:p w:rsidR="009F6863" w:rsidRPr="009F6863" w:rsidRDefault="009F6863" w:rsidP="009F6863">
            <w:pPr>
              <w:jc w:val="center"/>
              <w:rPr>
                <w:rFonts w:ascii="Times New Roman" w:hAnsi="Times New Roman" w:cs="Times New Roman"/>
                <w:sz w:val="24"/>
                <w:szCs w:val="24"/>
              </w:rPr>
            </w:pPr>
          </w:p>
        </w:tc>
        <w:tc>
          <w:tcPr>
            <w:tcW w:w="425"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3</w:t>
            </w:r>
          </w:p>
          <w:p w:rsidR="009F6863" w:rsidRPr="009F6863" w:rsidRDefault="009F6863" w:rsidP="009F6863">
            <w:pPr>
              <w:jc w:val="center"/>
              <w:rPr>
                <w:rFonts w:ascii="Times New Roman" w:hAnsi="Times New Roman" w:cs="Times New Roman"/>
                <w:sz w:val="24"/>
                <w:szCs w:val="24"/>
              </w:rPr>
            </w:pPr>
          </w:p>
        </w:tc>
        <w:tc>
          <w:tcPr>
            <w:tcW w:w="425"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4</w:t>
            </w:r>
          </w:p>
          <w:p w:rsidR="009F6863" w:rsidRPr="009F6863" w:rsidRDefault="009F6863" w:rsidP="009F6863">
            <w:pPr>
              <w:jc w:val="center"/>
              <w:rPr>
                <w:rFonts w:ascii="Times New Roman" w:hAnsi="Times New Roman" w:cs="Times New Roman"/>
                <w:sz w:val="24"/>
                <w:szCs w:val="24"/>
              </w:rPr>
            </w:pPr>
          </w:p>
        </w:tc>
        <w:tc>
          <w:tcPr>
            <w:tcW w:w="1701"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lastRenderedPageBreak/>
              <w:t xml:space="preserve">Проведення аналізу стану </w:t>
            </w:r>
            <w:r w:rsidRPr="009F6863">
              <w:rPr>
                <w:rFonts w:ascii="Times New Roman" w:hAnsi="Times New Roman" w:cs="Times New Roman"/>
                <w:sz w:val="24"/>
                <w:szCs w:val="24"/>
              </w:rPr>
              <w:lastRenderedPageBreak/>
              <w:t>забезпечення пожежної безпеки у кожному навчальному закладі  та розроблення за результатами аналізу комплексного плану заходів із запобігання пожежам та загибелі на них людей</w:t>
            </w:r>
          </w:p>
        </w:tc>
        <w:tc>
          <w:tcPr>
            <w:tcW w:w="1134"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 xml:space="preserve">Виконавчий </w:t>
            </w:r>
            <w:r w:rsidRPr="009F6863">
              <w:rPr>
                <w:rFonts w:ascii="Times New Roman" w:hAnsi="Times New Roman" w:cs="Times New Roman"/>
                <w:sz w:val="24"/>
                <w:szCs w:val="24"/>
              </w:rPr>
              <w:lastRenderedPageBreak/>
              <w:t>комітет міської ради, управління освіти</w:t>
            </w:r>
          </w:p>
          <w:p w:rsidR="009F6863" w:rsidRPr="009F6863" w:rsidRDefault="009F6863" w:rsidP="009F6863">
            <w:pPr>
              <w:rPr>
                <w:rFonts w:ascii="Times New Roman" w:hAnsi="Times New Roman" w:cs="Times New Roman"/>
                <w:sz w:val="24"/>
                <w:szCs w:val="24"/>
              </w:rPr>
            </w:pPr>
          </w:p>
        </w:tc>
        <w:tc>
          <w:tcPr>
            <w:tcW w:w="1134"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 xml:space="preserve">Міський </w:t>
            </w:r>
            <w:r w:rsidRPr="009F6863">
              <w:rPr>
                <w:rFonts w:ascii="Times New Roman" w:hAnsi="Times New Roman" w:cs="Times New Roman"/>
                <w:sz w:val="24"/>
                <w:szCs w:val="24"/>
              </w:rPr>
              <w:lastRenderedPageBreak/>
              <w:t>бюджет</w:t>
            </w:r>
          </w:p>
        </w:tc>
        <w:tc>
          <w:tcPr>
            <w:tcW w:w="850" w:type="dxa"/>
            <w:vMerge w:val="restart"/>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420</w:t>
            </w:r>
          </w:p>
        </w:tc>
        <w:tc>
          <w:tcPr>
            <w:tcW w:w="425" w:type="dxa"/>
            <w:vMerge w:val="restart"/>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60</w:t>
            </w:r>
          </w:p>
        </w:tc>
        <w:tc>
          <w:tcPr>
            <w:tcW w:w="567" w:type="dxa"/>
            <w:vMerge w:val="restart"/>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60</w:t>
            </w:r>
          </w:p>
        </w:tc>
        <w:tc>
          <w:tcPr>
            <w:tcW w:w="425" w:type="dxa"/>
            <w:vMerge w:val="restart"/>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90</w:t>
            </w:r>
          </w:p>
        </w:tc>
        <w:tc>
          <w:tcPr>
            <w:tcW w:w="567" w:type="dxa"/>
            <w:vMerge w:val="restart"/>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90</w:t>
            </w:r>
          </w:p>
        </w:tc>
        <w:tc>
          <w:tcPr>
            <w:tcW w:w="708" w:type="dxa"/>
            <w:vMerge w:val="restart"/>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120</w:t>
            </w:r>
          </w:p>
        </w:tc>
      </w:tr>
      <w:tr w:rsidR="009F6863" w:rsidRPr="009F6863" w:rsidTr="009C5D92">
        <w:trPr>
          <w:trHeight w:val="524"/>
        </w:trPr>
        <w:tc>
          <w:tcPr>
            <w:tcW w:w="852" w:type="dxa"/>
            <w:vMerge/>
            <w:vAlign w:val="center"/>
          </w:tcPr>
          <w:p w:rsidR="009F6863" w:rsidRPr="009F6863" w:rsidRDefault="009F6863" w:rsidP="009F6863">
            <w:pPr>
              <w:rPr>
                <w:rFonts w:ascii="Times New Roman" w:hAnsi="Times New Roman" w:cs="Times New Roman"/>
                <w:sz w:val="24"/>
                <w:szCs w:val="24"/>
              </w:rPr>
            </w:pPr>
          </w:p>
        </w:tc>
        <w:tc>
          <w:tcPr>
            <w:tcW w:w="851" w:type="dxa"/>
            <w:vMerge/>
            <w:vAlign w:val="center"/>
          </w:tcPr>
          <w:p w:rsidR="009F6863" w:rsidRPr="009F6863" w:rsidRDefault="009F6863" w:rsidP="009F6863">
            <w:pPr>
              <w:rPr>
                <w:rFonts w:ascii="Times New Roman" w:hAnsi="Times New Roman" w:cs="Times New Roman"/>
                <w:sz w:val="24"/>
                <w:szCs w:val="24"/>
              </w:rPr>
            </w:pPr>
          </w:p>
        </w:tc>
        <w:tc>
          <w:tcPr>
            <w:tcW w:w="425" w:type="dxa"/>
            <w:vMerge/>
            <w:vAlign w:val="center"/>
          </w:tcPr>
          <w:p w:rsidR="009F6863" w:rsidRPr="009F6863" w:rsidRDefault="009F6863" w:rsidP="009F6863">
            <w:pPr>
              <w:rPr>
                <w:rFonts w:ascii="Times New Roman" w:hAnsi="Times New Roman" w:cs="Times New Roman"/>
                <w:sz w:val="24"/>
                <w:szCs w:val="24"/>
              </w:rPr>
            </w:pPr>
          </w:p>
        </w:tc>
        <w:tc>
          <w:tcPr>
            <w:tcW w:w="425" w:type="dxa"/>
            <w:vMerge/>
            <w:vAlign w:val="center"/>
          </w:tcPr>
          <w:p w:rsidR="009F6863" w:rsidRPr="009F6863" w:rsidRDefault="009F6863" w:rsidP="009F6863">
            <w:pPr>
              <w:rPr>
                <w:rFonts w:ascii="Times New Roman" w:hAnsi="Times New Roman" w:cs="Times New Roman"/>
                <w:sz w:val="24"/>
                <w:szCs w:val="24"/>
              </w:rPr>
            </w:pPr>
          </w:p>
        </w:tc>
        <w:tc>
          <w:tcPr>
            <w:tcW w:w="426" w:type="dxa"/>
            <w:vMerge/>
            <w:vAlign w:val="center"/>
          </w:tcPr>
          <w:p w:rsidR="009F6863" w:rsidRPr="009F6863" w:rsidRDefault="009F6863" w:rsidP="009F6863">
            <w:pPr>
              <w:rPr>
                <w:rFonts w:ascii="Times New Roman" w:hAnsi="Times New Roman" w:cs="Times New Roman"/>
                <w:sz w:val="24"/>
                <w:szCs w:val="24"/>
              </w:rPr>
            </w:pPr>
          </w:p>
        </w:tc>
        <w:tc>
          <w:tcPr>
            <w:tcW w:w="425" w:type="dxa"/>
            <w:vMerge/>
            <w:vAlign w:val="center"/>
          </w:tcPr>
          <w:p w:rsidR="009F6863" w:rsidRPr="009F6863" w:rsidRDefault="009F6863" w:rsidP="009F6863">
            <w:pPr>
              <w:rPr>
                <w:rFonts w:ascii="Times New Roman" w:hAnsi="Times New Roman" w:cs="Times New Roman"/>
                <w:sz w:val="24"/>
                <w:szCs w:val="24"/>
              </w:rPr>
            </w:pPr>
          </w:p>
        </w:tc>
        <w:tc>
          <w:tcPr>
            <w:tcW w:w="425" w:type="dxa"/>
            <w:vMerge/>
            <w:vAlign w:val="center"/>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134" w:type="dxa"/>
            <w:vMerge/>
            <w:vAlign w:val="center"/>
          </w:tcPr>
          <w:p w:rsidR="009F6863" w:rsidRPr="009F6863" w:rsidRDefault="009F6863" w:rsidP="009F6863">
            <w:pPr>
              <w:rPr>
                <w:rFonts w:ascii="Times New Roman" w:hAnsi="Times New Roman" w:cs="Times New Roman"/>
                <w:sz w:val="24"/>
                <w:szCs w:val="24"/>
              </w:rPr>
            </w:pPr>
          </w:p>
        </w:tc>
        <w:tc>
          <w:tcPr>
            <w:tcW w:w="1134" w:type="dxa"/>
            <w:vMerge/>
            <w:vAlign w:val="center"/>
          </w:tcPr>
          <w:p w:rsidR="009F6863" w:rsidRPr="009F6863" w:rsidRDefault="009F6863" w:rsidP="009F6863">
            <w:pPr>
              <w:rPr>
                <w:rFonts w:ascii="Times New Roman" w:hAnsi="Times New Roman" w:cs="Times New Roman"/>
                <w:sz w:val="24"/>
                <w:szCs w:val="24"/>
              </w:rPr>
            </w:pPr>
          </w:p>
        </w:tc>
        <w:tc>
          <w:tcPr>
            <w:tcW w:w="850" w:type="dxa"/>
            <w:vMerge/>
            <w:vAlign w:val="center"/>
          </w:tcPr>
          <w:p w:rsidR="009F6863" w:rsidRPr="009F6863" w:rsidRDefault="009F6863" w:rsidP="009F6863">
            <w:pPr>
              <w:rPr>
                <w:rFonts w:ascii="Times New Roman" w:hAnsi="Times New Roman" w:cs="Times New Roman"/>
                <w:sz w:val="24"/>
                <w:szCs w:val="24"/>
              </w:rPr>
            </w:pPr>
          </w:p>
        </w:tc>
        <w:tc>
          <w:tcPr>
            <w:tcW w:w="425" w:type="dxa"/>
            <w:vMerge/>
            <w:vAlign w:val="center"/>
          </w:tcPr>
          <w:p w:rsidR="009F6863" w:rsidRPr="009F6863" w:rsidRDefault="009F6863" w:rsidP="009F6863">
            <w:pPr>
              <w:rPr>
                <w:rFonts w:ascii="Times New Roman" w:hAnsi="Times New Roman" w:cs="Times New Roman"/>
                <w:b/>
                <w:bCs/>
                <w:sz w:val="24"/>
                <w:szCs w:val="24"/>
              </w:rPr>
            </w:pPr>
          </w:p>
        </w:tc>
        <w:tc>
          <w:tcPr>
            <w:tcW w:w="567" w:type="dxa"/>
            <w:vMerge/>
            <w:vAlign w:val="center"/>
          </w:tcPr>
          <w:p w:rsidR="009F6863" w:rsidRPr="009F6863" w:rsidRDefault="009F6863" w:rsidP="009F6863">
            <w:pPr>
              <w:rPr>
                <w:rFonts w:ascii="Times New Roman" w:hAnsi="Times New Roman" w:cs="Times New Roman"/>
                <w:b/>
                <w:bCs/>
                <w:sz w:val="24"/>
                <w:szCs w:val="24"/>
              </w:rPr>
            </w:pPr>
          </w:p>
        </w:tc>
        <w:tc>
          <w:tcPr>
            <w:tcW w:w="425" w:type="dxa"/>
            <w:vMerge/>
            <w:vAlign w:val="center"/>
          </w:tcPr>
          <w:p w:rsidR="009F6863" w:rsidRPr="009F6863" w:rsidRDefault="009F6863" w:rsidP="009F6863">
            <w:pPr>
              <w:rPr>
                <w:rFonts w:ascii="Times New Roman" w:hAnsi="Times New Roman" w:cs="Times New Roman"/>
                <w:b/>
                <w:bCs/>
                <w:sz w:val="24"/>
                <w:szCs w:val="24"/>
              </w:rPr>
            </w:pPr>
          </w:p>
        </w:tc>
        <w:tc>
          <w:tcPr>
            <w:tcW w:w="567" w:type="dxa"/>
            <w:vMerge/>
            <w:vAlign w:val="center"/>
          </w:tcPr>
          <w:p w:rsidR="009F6863" w:rsidRPr="009F6863" w:rsidRDefault="009F6863" w:rsidP="009F6863">
            <w:pPr>
              <w:rPr>
                <w:rFonts w:ascii="Times New Roman" w:hAnsi="Times New Roman" w:cs="Times New Roman"/>
                <w:b/>
                <w:bCs/>
                <w:sz w:val="24"/>
                <w:szCs w:val="24"/>
              </w:rPr>
            </w:pPr>
          </w:p>
        </w:tc>
        <w:tc>
          <w:tcPr>
            <w:tcW w:w="708" w:type="dxa"/>
            <w:vMerge/>
            <w:vAlign w:val="center"/>
          </w:tcPr>
          <w:p w:rsidR="009F6863" w:rsidRPr="009F6863" w:rsidRDefault="009F6863" w:rsidP="009F6863">
            <w:pPr>
              <w:rPr>
                <w:rFonts w:ascii="Times New Roman" w:hAnsi="Times New Roman" w:cs="Times New Roman"/>
                <w:b/>
                <w:bCs/>
                <w:sz w:val="24"/>
                <w:szCs w:val="24"/>
              </w:rPr>
            </w:pPr>
          </w:p>
        </w:tc>
      </w:tr>
      <w:tr w:rsidR="009F6863" w:rsidRPr="009F6863" w:rsidTr="009C5D92">
        <w:trPr>
          <w:trHeight w:val="449"/>
        </w:trPr>
        <w:tc>
          <w:tcPr>
            <w:tcW w:w="852" w:type="dxa"/>
            <w:vMerge/>
            <w:vAlign w:val="center"/>
          </w:tcPr>
          <w:p w:rsidR="009F6863" w:rsidRPr="009F6863" w:rsidRDefault="009F6863" w:rsidP="009F6863">
            <w:pPr>
              <w:rPr>
                <w:rFonts w:ascii="Times New Roman" w:hAnsi="Times New Roman" w:cs="Times New Roman"/>
                <w:sz w:val="24"/>
                <w:szCs w:val="24"/>
              </w:rPr>
            </w:pPr>
          </w:p>
        </w:tc>
        <w:tc>
          <w:tcPr>
            <w:tcW w:w="851"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Дошкільні навчальні заклади</w:t>
            </w:r>
          </w:p>
        </w:tc>
        <w:tc>
          <w:tcPr>
            <w:tcW w:w="425"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1</w:t>
            </w:r>
          </w:p>
          <w:p w:rsidR="009F6863" w:rsidRPr="009F6863" w:rsidRDefault="009F6863" w:rsidP="009F6863">
            <w:pPr>
              <w:rPr>
                <w:rFonts w:ascii="Times New Roman" w:hAnsi="Times New Roman" w:cs="Times New Roman"/>
                <w:sz w:val="24"/>
                <w:szCs w:val="24"/>
              </w:rPr>
            </w:pPr>
          </w:p>
        </w:tc>
        <w:tc>
          <w:tcPr>
            <w:tcW w:w="425"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2</w:t>
            </w:r>
          </w:p>
          <w:p w:rsidR="009F6863" w:rsidRPr="009F6863" w:rsidRDefault="009F6863" w:rsidP="009F6863">
            <w:pPr>
              <w:rPr>
                <w:rFonts w:ascii="Times New Roman" w:hAnsi="Times New Roman" w:cs="Times New Roman"/>
                <w:sz w:val="24"/>
                <w:szCs w:val="24"/>
              </w:rPr>
            </w:pPr>
          </w:p>
        </w:tc>
        <w:tc>
          <w:tcPr>
            <w:tcW w:w="426"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2</w:t>
            </w:r>
          </w:p>
          <w:p w:rsidR="009F6863" w:rsidRPr="009F6863" w:rsidRDefault="009F6863" w:rsidP="009F6863">
            <w:pPr>
              <w:rPr>
                <w:rFonts w:ascii="Times New Roman" w:hAnsi="Times New Roman" w:cs="Times New Roman"/>
                <w:sz w:val="24"/>
                <w:szCs w:val="24"/>
              </w:rPr>
            </w:pPr>
          </w:p>
        </w:tc>
        <w:tc>
          <w:tcPr>
            <w:tcW w:w="425"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2</w:t>
            </w:r>
          </w:p>
          <w:p w:rsidR="009F6863" w:rsidRPr="009F6863" w:rsidRDefault="009F6863" w:rsidP="009F6863">
            <w:pPr>
              <w:rPr>
                <w:rFonts w:ascii="Times New Roman" w:hAnsi="Times New Roman" w:cs="Times New Roman"/>
                <w:sz w:val="24"/>
                <w:szCs w:val="24"/>
              </w:rPr>
            </w:pPr>
          </w:p>
        </w:tc>
        <w:tc>
          <w:tcPr>
            <w:tcW w:w="425"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2</w:t>
            </w:r>
          </w:p>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 xml:space="preserve">Проведення аналізу стану забезпечення пожежної безпеки у кожному навчальному закладі  та розроблення за результатами аналізу комплексного плану заходів </w:t>
            </w:r>
            <w:r w:rsidRPr="009F6863">
              <w:rPr>
                <w:rFonts w:ascii="Times New Roman" w:hAnsi="Times New Roman" w:cs="Times New Roman"/>
                <w:sz w:val="24"/>
                <w:szCs w:val="24"/>
              </w:rPr>
              <w:lastRenderedPageBreak/>
              <w:t>із запобігання пожежам та загибелі на них людей</w:t>
            </w:r>
          </w:p>
        </w:tc>
        <w:tc>
          <w:tcPr>
            <w:tcW w:w="1134"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Виконавчий комітет міської ради, управління освіти</w:t>
            </w:r>
          </w:p>
          <w:p w:rsidR="009F6863" w:rsidRPr="009F6863" w:rsidRDefault="009F6863" w:rsidP="009F6863">
            <w:pPr>
              <w:rPr>
                <w:rFonts w:ascii="Times New Roman" w:hAnsi="Times New Roman" w:cs="Times New Roman"/>
                <w:sz w:val="24"/>
                <w:szCs w:val="24"/>
              </w:rPr>
            </w:pPr>
          </w:p>
        </w:tc>
        <w:tc>
          <w:tcPr>
            <w:tcW w:w="1134"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Міський бюджет</w:t>
            </w:r>
          </w:p>
        </w:tc>
        <w:tc>
          <w:tcPr>
            <w:tcW w:w="850" w:type="dxa"/>
            <w:vMerge w:val="restart"/>
          </w:tcPr>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245</w:t>
            </w:r>
          </w:p>
        </w:tc>
        <w:tc>
          <w:tcPr>
            <w:tcW w:w="425" w:type="dxa"/>
            <w:vMerge w:val="restart"/>
          </w:tcPr>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25</w:t>
            </w:r>
          </w:p>
        </w:tc>
        <w:tc>
          <w:tcPr>
            <w:tcW w:w="567" w:type="dxa"/>
            <w:vMerge w:val="restart"/>
          </w:tcPr>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50</w:t>
            </w:r>
          </w:p>
        </w:tc>
        <w:tc>
          <w:tcPr>
            <w:tcW w:w="425" w:type="dxa"/>
            <w:vMerge w:val="restart"/>
          </w:tcPr>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60</w:t>
            </w:r>
          </w:p>
        </w:tc>
        <w:tc>
          <w:tcPr>
            <w:tcW w:w="567" w:type="dxa"/>
            <w:vMerge w:val="restart"/>
          </w:tcPr>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50</w:t>
            </w:r>
          </w:p>
        </w:tc>
        <w:tc>
          <w:tcPr>
            <w:tcW w:w="708" w:type="dxa"/>
            <w:vMerge w:val="restart"/>
          </w:tcPr>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60</w:t>
            </w:r>
          </w:p>
        </w:tc>
      </w:tr>
      <w:tr w:rsidR="009F6863" w:rsidRPr="009F6863" w:rsidTr="009C5D92">
        <w:trPr>
          <w:trHeight w:val="374"/>
        </w:trPr>
        <w:tc>
          <w:tcPr>
            <w:tcW w:w="852" w:type="dxa"/>
            <w:vMerge/>
            <w:vAlign w:val="center"/>
          </w:tcPr>
          <w:p w:rsidR="009F6863" w:rsidRPr="009F6863" w:rsidRDefault="009F6863" w:rsidP="009F6863">
            <w:pPr>
              <w:rPr>
                <w:rFonts w:ascii="Times New Roman" w:hAnsi="Times New Roman" w:cs="Times New Roman"/>
                <w:sz w:val="24"/>
                <w:szCs w:val="24"/>
              </w:rPr>
            </w:pPr>
          </w:p>
        </w:tc>
        <w:tc>
          <w:tcPr>
            <w:tcW w:w="851" w:type="dxa"/>
            <w:vMerge/>
            <w:vAlign w:val="center"/>
          </w:tcPr>
          <w:p w:rsidR="009F6863" w:rsidRPr="009F6863" w:rsidRDefault="009F6863" w:rsidP="009F6863">
            <w:pPr>
              <w:rPr>
                <w:rFonts w:ascii="Times New Roman" w:hAnsi="Times New Roman" w:cs="Times New Roman"/>
                <w:sz w:val="24"/>
                <w:szCs w:val="24"/>
              </w:rPr>
            </w:pPr>
          </w:p>
        </w:tc>
        <w:tc>
          <w:tcPr>
            <w:tcW w:w="425" w:type="dxa"/>
            <w:vMerge/>
            <w:vAlign w:val="center"/>
          </w:tcPr>
          <w:p w:rsidR="009F6863" w:rsidRPr="009F6863" w:rsidRDefault="009F6863" w:rsidP="009F6863">
            <w:pPr>
              <w:rPr>
                <w:rFonts w:ascii="Times New Roman" w:hAnsi="Times New Roman" w:cs="Times New Roman"/>
                <w:sz w:val="24"/>
                <w:szCs w:val="24"/>
              </w:rPr>
            </w:pPr>
          </w:p>
        </w:tc>
        <w:tc>
          <w:tcPr>
            <w:tcW w:w="425" w:type="dxa"/>
            <w:vMerge/>
            <w:vAlign w:val="center"/>
          </w:tcPr>
          <w:p w:rsidR="009F6863" w:rsidRPr="009F6863" w:rsidRDefault="009F6863" w:rsidP="009F6863">
            <w:pPr>
              <w:rPr>
                <w:rFonts w:ascii="Times New Roman" w:hAnsi="Times New Roman" w:cs="Times New Roman"/>
                <w:sz w:val="24"/>
                <w:szCs w:val="24"/>
              </w:rPr>
            </w:pPr>
          </w:p>
        </w:tc>
        <w:tc>
          <w:tcPr>
            <w:tcW w:w="426" w:type="dxa"/>
            <w:vMerge/>
            <w:vAlign w:val="center"/>
          </w:tcPr>
          <w:p w:rsidR="009F6863" w:rsidRPr="009F6863" w:rsidRDefault="009F6863" w:rsidP="009F6863">
            <w:pPr>
              <w:rPr>
                <w:rFonts w:ascii="Times New Roman" w:hAnsi="Times New Roman" w:cs="Times New Roman"/>
                <w:sz w:val="24"/>
                <w:szCs w:val="24"/>
              </w:rPr>
            </w:pPr>
          </w:p>
        </w:tc>
        <w:tc>
          <w:tcPr>
            <w:tcW w:w="425" w:type="dxa"/>
            <w:vMerge/>
            <w:vAlign w:val="center"/>
          </w:tcPr>
          <w:p w:rsidR="009F6863" w:rsidRPr="009F6863" w:rsidRDefault="009F6863" w:rsidP="009F6863">
            <w:pPr>
              <w:rPr>
                <w:rFonts w:ascii="Times New Roman" w:hAnsi="Times New Roman" w:cs="Times New Roman"/>
                <w:sz w:val="24"/>
                <w:szCs w:val="24"/>
              </w:rPr>
            </w:pPr>
          </w:p>
        </w:tc>
        <w:tc>
          <w:tcPr>
            <w:tcW w:w="425" w:type="dxa"/>
            <w:vMerge/>
            <w:vAlign w:val="center"/>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134" w:type="dxa"/>
            <w:vMerge/>
            <w:vAlign w:val="center"/>
          </w:tcPr>
          <w:p w:rsidR="009F6863" w:rsidRPr="009F6863" w:rsidRDefault="009F6863" w:rsidP="009F6863">
            <w:pPr>
              <w:rPr>
                <w:rFonts w:ascii="Times New Roman" w:hAnsi="Times New Roman" w:cs="Times New Roman"/>
                <w:sz w:val="24"/>
                <w:szCs w:val="24"/>
              </w:rPr>
            </w:pPr>
          </w:p>
        </w:tc>
        <w:tc>
          <w:tcPr>
            <w:tcW w:w="1134" w:type="dxa"/>
            <w:vMerge/>
            <w:vAlign w:val="center"/>
          </w:tcPr>
          <w:p w:rsidR="009F6863" w:rsidRPr="009F6863" w:rsidRDefault="009F6863" w:rsidP="009F6863">
            <w:pPr>
              <w:rPr>
                <w:rFonts w:ascii="Times New Roman" w:hAnsi="Times New Roman" w:cs="Times New Roman"/>
                <w:sz w:val="24"/>
                <w:szCs w:val="24"/>
              </w:rPr>
            </w:pPr>
          </w:p>
        </w:tc>
        <w:tc>
          <w:tcPr>
            <w:tcW w:w="850" w:type="dxa"/>
            <w:vMerge/>
            <w:vAlign w:val="center"/>
          </w:tcPr>
          <w:p w:rsidR="009F6863" w:rsidRPr="009F6863" w:rsidRDefault="009F6863" w:rsidP="009F6863">
            <w:pPr>
              <w:rPr>
                <w:rFonts w:ascii="Times New Roman" w:hAnsi="Times New Roman" w:cs="Times New Roman"/>
                <w:sz w:val="24"/>
                <w:szCs w:val="24"/>
              </w:rPr>
            </w:pPr>
          </w:p>
        </w:tc>
        <w:tc>
          <w:tcPr>
            <w:tcW w:w="425" w:type="dxa"/>
            <w:vMerge/>
            <w:vAlign w:val="center"/>
          </w:tcPr>
          <w:p w:rsidR="009F6863" w:rsidRPr="009F6863" w:rsidRDefault="009F6863" w:rsidP="009F6863">
            <w:pPr>
              <w:rPr>
                <w:rFonts w:ascii="Times New Roman" w:hAnsi="Times New Roman" w:cs="Times New Roman"/>
                <w:b/>
                <w:bCs/>
                <w:sz w:val="24"/>
                <w:szCs w:val="24"/>
              </w:rPr>
            </w:pPr>
          </w:p>
        </w:tc>
        <w:tc>
          <w:tcPr>
            <w:tcW w:w="567" w:type="dxa"/>
            <w:vMerge/>
            <w:vAlign w:val="center"/>
          </w:tcPr>
          <w:p w:rsidR="009F6863" w:rsidRPr="009F6863" w:rsidRDefault="009F6863" w:rsidP="009F6863">
            <w:pPr>
              <w:rPr>
                <w:rFonts w:ascii="Times New Roman" w:hAnsi="Times New Roman" w:cs="Times New Roman"/>
                <w:b/>
                <w:bCs/>
                <w:sz w:val="24"/>
                <w:szCs w:val="24"/>
              </w:rPr>
            </w:pPr>
          </w:p>
        </w:tc>
        <w:tc>
          <w:tcPr>
            <w:tcW w:w="425" w:type="dxa"/>
            <w:vMerge/>
            <w:vAlign w:val="center"/>
          </w:tcPr>
          <w:p w:rsidR="009F6863" w:rsidRPr="009F6863" w:rsidRDefault="009F6863" w:rsidP="009F6863">
            <w:pPr>
              <w:rPr>
                <w:rFonts w:ascii="Times New Roman" w:hAnsi="Times New Roman" w:cs="Times New Roman"/>
                <w:b/>
                <w:bCs/>
                <w:sz w:val="24"/>
                <w:szCs w:val="24"/>
              </w:rPr>
            </w:pPr>
          </w:p>
        </w:tc>
        <w:tc>
          <w:tcPr>
            <w:tcW w:w="567" w:type="dxa"/>
            <w:vMerge/>
            <w:vAlign w:val="center"/>
          </w:tcPr>
          <w:p w:rsidR="009F6863" w:rsidRPr="009F6863" w:rsidRDefault="009F6863" w:rsidP="009F6863">
            <w:pPr>
              <w:rPr>
                <w:rFonts w:ascii="Times New Roman" w:hAnsi="Times New Roman" w:cs="Times New Roman"/>
                <w:b/>
                <w:bCs/>
                <w:sz w:val="24"/>
                <w:szCs w:val="24"/>
              </w:rPr>
            </w:pPr>
          </w:p>
        </w:tc>
        <w:tc>
          <w:tcPr>
            <w:tcW w:w="708" w:type="dxa"/>
            <w:vMerge/>
            <w:vAlign w:val="center"/>
          </w:tcPr>
          <w:p w:rsidR="009F6863" w:rsidRPr="009F6863" w:rsidRDefault="009F6863" w:rsidP="009F6863">
            <w:pPr>
              <w:rPr>
                <w:rFonts w:ascii="Times New Roman" w:hAnsi="Times New Roman" w:cs="Times New Roman"/>
                <w:b/>
                <w:bCs/>
                <w:sz w:val="24"/>
                <w:szCs w:val="24"/>
              </w:rPr>
            </w:pPr>
          </w:p>
        </w:tc>
      </w:tr>
      <w:tr w:rsidR="009F6863" w:rsidRPr="009F6863" w:rsidTr="009C5D92">
        <w:trPr>
          <w:trHeight w:val="2050"/>
        </w:trPr>
        <w:tc>
          <w:tcPr>
            <w:tcW w:w="852" w:type="dxa"/>
            <w:vMerge/>
            <w:vAlign w:val="center"/>
          </w:tcPr>
          <w:p w:rsidR="009F6863" w:rsidRPr="009F6863" w:rsidRDefault="009F6863" w:rsidP="009F6863">
            <w:pPr>
              <w:rPr>
                <w:rFonts w:ascii="Times New Roman" w:hAnsi="Times New Roman" w:cs="Times New Roman"/>
                <w:sz w:val="24"/>
                <w:szCs w:val="24"/>
              </w:rPr>
            </w:pPr>
          </w:p>
        </w:tc>
        <w:tc>
          <w:tcPr>
            <w:tcW w:w="851"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b/>
                <w:bCs/>
                <w:sz w:val="24"/>
                <w:szCs w:val="24"/>
              </w:rPr>
              <w:t xml:space="preserve">Приведення до належного протипожежного стану об’єктів культури та туризму міста </w:t>
            </w:r>
          </w:p>
        </w:tc>
        <w:tc>
          <w:tcPr>
            <w:tcW w:w="425"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1</w:t>
            </w:r>
          </w:p>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ДХШ</w:t>
            </w:r>
          </w:p>
        </w:tc>
        <w:tc>
          <w:tcPr>
            <w:tcW w:w="425"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1</w:t>
            </w:r>
          </w:p>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ДМШ</w:t>
            </w:r>
          </w:p>
        </w:tc>
        <w:tc>
          <w:tcPr>
            <w:tcW w:w="426"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1</w:t>
            </w:r>
          </w:p>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Б</w:t>
            </w:r>
          </w:p>
        </w:tc>
        <w:tc>
          <w:tcPr>
            <w:tcW w:w="425"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2</w:t>
            </w:r>
          </w:p>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Б</w:t>
            </w:r>
          </w:p>
        </w:tc>
        <w:tc>
          <w:tcPr>
            <w:tcW w:w="425"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2</w:t>
            </w:r>
          </w:p>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Б</w:t>
            </w:r>
          </w:p>
        </w:tc>
        <w:tc>
          <w:tcPr>
            <w:tcW w:w="1701"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Проведення аналізу стану забезпечення пожежної безпеки у кожному  закладі  та розроблення за результатами аналізу комплексного плану заходів із запобігання пожежам та загибелі на них людей</w:t>
            </w:r>
          </w:p>
        </w:tc>
        <w:tc>
          <w:tcPr>
            <w:tcW w:w="1134"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Виконавчий комітет міської ради, управління освіти</w:t>
            </w:r>
          </w:p>
          <w:p w:rsidR="009F6863" w:rsidRPr="009F6863" w:rsidRDefault="009F6863" w:rsidP="009F6863">
            <w:pPr>
              <w:rPr>
                <w:rFonts w:ascii="Times New Roman" w:hAnsi="Times New Roman" w:cs="Times New Roman"/>
                <w:sz w:val="24"/>
                <w:szCs w:val="24"/>
              </w:rPr>
            </w:pPr>
          </w:p>
        </w:tc>
        <w:tc>
          <w:tcPr>
            <w:tcW w:w="1134"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Міський бюджет</w:t>
            </w:r>
          </w:p>
        </w:tc>
        <w:tc>
          <w:tcPr>
            <w:tcW w:w="850" w:type="dxa"/>
            <w:vMerge w:val="restart"/>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80</w:t>
            </w:r>
          </w:p>
        </w:tc>
        <w:tc>
          <w:tcPr>
            <w:tcW w:w="425" w:type="dxa"/>
            <w:vMerge w:val="restart"/>
          </w:tcPr>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25</w:t>
            </w:r>
          </w:p>
        </w:tc>
        <w:tc>
          <w:tcPr>
            <w:tcW w:w="567" w:type="dxa"/>
            <w:vMerge w:val="restart"/>
          </w:tcPr>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25</w:t>
            </w:r>
          </w:p>
        </w:tc>
        <w:tc>
          <w:tcPr>
            <w:tcW w:w="425" w:type="dxa"/>
            <w:vMerge w:val="restart"/>
          </w:tcPr>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10</w:t>
            </w:r>
          </w:p>
        </w:tc>
        <w:tc>
          <w:tcPr>
            <w:tcW w:w="567" w:type="dxa"/>
            <w:vMerge w:val="restart"/>
          </w:tcPr>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10</w:t>
            </w:r>
          </w:p>
        </w:tc>
        <w:tc>
          <w:tcPr>
            <w:tcW w:w="708" w:type="dxa"/>
            <w:vMerge w:val="restart"/>
          </w:tcPr>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10</w:t>
            </w:r>
          </w:p>
        </w:tc>
      </w:tr>
      <w:tr w:rsidR="009F6863" w:rsidRPr="009F6863" w:rsidTr="009C5D92">
        <w:trPr>
          <w:trHeight w:val="1609"/>
        </w:trPr>
        <w:tc>
          <w:tcPr>
            <w:tcW w:w="852" w:type="dxa"/>
            <w:vMerge/>
            <w:vAlign w:val="center"/>
          </w:tcPr>
          <w:p w:rsidR="009F6863" w:rsidRPr="009F6863" w:rsidRDefault="009F6863" w:rsidP="009F6863">
            <w:pPr>
              <w:rPr>
                <w:rFonts w:ascii="Times New Roman" w:hAnsi="Times New Roman" w:cs="Times New Roman"/>
                <w:sz w:val="24"/>
                <w:szCs w:val="24"/>
              </w:rPr>
            </w:pPr>
          </w:p>
        </w:tc>
        <w:tc>
          <w:tcPr>
            <w:tcW w:w="851" w:type="dxa"/>
            <w:vMerge/>
          </w:tcPr>
          <w:p w:rsidR="009F6863" w:rsidRPr="009F6863" w:rsidRDefault="009F6863" w:rsidP="009F6863">
            <w:pPr>
              <w:rPr>
                <w:rFonts w:ascii="Times New Roman" w:hAnsi="Times New Roman" w:cs="Times New Roman"/>
                <w:b/>
                <w:bCs/>
                <w:sz w:val="24"/>
                <w:szCs w:val="24"/>
              </w:rPr>
            </w:pPr>
          </w:p>
        </w:tc>
        <w:tc>
          <w:tcPr>
            <w:tcW w:w="425" w:type="dxa"/>
            <w:vMerge/>
          </w:tcPr>
          <w:p w:rsidR="009F6863" w:rsidRPr="009F6863" w:rsidRDefault="009F6863" w:rsidP="009F6863">
            <w:pPr>
              <w:rPr>
                <w:rFonts w:ascii="Times New Roman" w:hAnsi="Times New Roman" w:cs="Times New Roman"/>
                <w:sz w:val="24"/>
                <w:szCs w:val="24"/>
              </w:rPr>
            </w:pPr>
          </w:p>
        </w:tc>
        <w:tc>
          <w:tcPr>
            <w:tcW w:w="425" w:type="dxa"/>
            <w:vMerge/>
          </w:tcPr>
          <w:p w:rsidR="009F6863" w:rsidRPr="009F6863" w:rsidRDefault="009F6863" w:rsidP="009F6863">
            <w:pPr>
              <w:rPr>
                <w:rFonts w:ascii="Times New Roman" w:hAnsi="Times New Roman" w:cs="Times New Roman"/>
                <w:sz w:val="24"/>
                <w:szCs w:val="24"/>
              </w:rPr>
            </w:pPr>
          </w:p>
        </w:tc>
        <w:tc>
          <w:tcPr>
            <w:tcW w:w="426" w:type="dxa"/>
            <w:vMerge/>
          </w:tcPr>
          <w:p w:rsidR="009F6863" w:rsidRPr="009F6863" w:rsidRDefault="009F6863" w:rsidP="009F6863">
            <w:pPr>
              <w:rPr>
                <w:rFonts w:ascii="Times New Roman" w:hAnsi="Times New Roman" w:cs="Times New Roman"/>
                <w:sz w:val="24"/>
                <w:szCs w:val="24"/>
              </w:rPr>
            </w:pPr>
          </w:p>
        </w:tc>
        <w:tc>
          <w:tcPr>
            <w:tcW w:w="425" w:type="dxa"/>
            <w:vMerge/>
          </w:tcPr>
          <w:p w:rsidR="009F6863" w:rsidRPr="009F6863" w:rsidRDefault="009F6863" w:rsidP="009F6863">
            <w:pPr>
              <w:rPr>
                <w:rFonts w:ascii="Times New Roman" w:hAnsi="Times New Roman" w:cs="Times New Roman"/>
                <w:sz w:val="24"/>
                <w:szCs w:val="24"/>
              </w:rPr>
            </w:pPr>
          </w:p>
        </w:tc>
        <w:tc>
          <w:tcPr>
            <w:tcW w:w="425" w:type="dxa"/>
            <w:vMerge/>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 xml:space="preserve">Виконання заходів, запропонованих приписами органів державного нагляду і контролю у </w:t>
            </w:r>
            <w:r w:rsidRPr="009F6863">
              <w:rPr>
                <w:rFonts w:ascii="Times New Roman" w:hAnsi="Times New Roman" w:cs="Times New Roman"/>
                <w:sz w:val="24"/>
                <w:szCs w:val="24"/>
              </w:rPr>
              <w:lastRenderedPageBreak/>
              <w:t>сфері пожежної, техногенної безпеки та цивільного захисту</w:t>
            </w:r>
          </w:p>
        </w:tc>
        <w:tc>
          <w:tcPr>
            <w:tcW w:w="1134" w:type="dxa"/>
            <w:vMerge/>
            <w:vAlign w:val="center"/>
          </w:tcPr>
          <w:p w:rsidR="009F6863" w:rsidRPr="009F6863" w:rsidRDefault="009F6863" w:rsidP="009F6863">
            <w:pPr>
              <w:rPr>
                <w:rFonts w:ascii="Times New Roman" w:hAnsi="Times New Roman" w:cs="Times New Roman"/>
                <w:sz w:val="24"/>
                <w:szCs w:val="24"/>
              </w:rPr>
            </w:pPr>
          </w:p>
        </w:tc>
        <w:tc>
          <w:tcPr>
            <w:tcW w:w="1134" w:type="dxa"/>
            <w:vMerge/>
            <w:vAlign w:val="center"/>
          </w:tcPr>
          <w:p w:rsidR="009F6863" w:rsidRPr="009F6863" w:rsidRDefault="009F6863" w:rsidP="009F6863">
            <w:pPr>
              <w:rPr>
                <w:rFonts w:ascii="Times New Roman" w:hAnsi="Times New Roman" w:cs="Times New Roman"/>
                <w:sz w:val="24"/>
                <w:szCs w:val="24"/>
              </w:rPr>
            </w:pPr>
          </w:p>
        </w:tc>
        <w:tc>
          <w:tcPr>
            <w:tcW w:w="850" w:type="dxa"/>
            <w:vMerge/>
          </w:tcPr>
          <w:p w:rsidR="009F6863" w:rsidRPr="009F6863" w:rsidRDefault="009F6863" w:rsidP="009F6863">
            <w:pPr>
              <w:rPr>
                <w:rFonts w:ascii="Times New Roman" w:hAnsi="Times New Roman" w:cs="Times New Roman"/>
                <w:b/>
                <w:bCs/>
                <w:sz w:val="24"/>
                <w:szCs w:val="24"/>
              </w:rPr>
            </w:pPr>
          </w:p>
        </w:tc>
        <w:tc>
          <w:tcPr>
            <w:tcW w:w="425" w:type="dxa"/>
            <w:vMerge/>
          </w:tcPr>
          <w:p w:rsidR="009F6863" w:rsidRPr="009F6863" w:rsidRDefault="009F6863" w:rsidP="009F6863">
            <w:pPr>
              <w:rPr>
                <w:rFonts w:ascii="Times New Roman" w:hAnsi="Times New Roman" w:cs="Times New Roman"/>
                <w:b/>
                <w:bCs/>
                <w:sz w:val="24"/>
                <w:szCs w:val="24"/>
              </w:rPr>
            </w:pPr>
          </w:p>
        </w:tc>
        <w:tc>
          <w:tcPr>
            <w:tcW w:w="567" w:type="dxa"/>
            <w:vMerge/>
          </w:tcPr>
          <w:p w:rsidR="009F6863" w:rsidRPr="009F6863" w:rsidRDefault="009F6863" w:rsidP="009F6863">
            <w:pPr>
              <w:rPr>
                <w:rFonts w:ascii="Times New Roman" w:hAnsi="Times New Roman" w:cs="Times New Roman"/>
                <w:b/>
                <w:bCs/>
                <w:sz w:val="24"/>
                <w:szCs w:val="24"/>
              </w:rPr>
            </w:pPr>
          </w:p>
        </w:tc>
        <w:tc>
          <w:tcPr>
            <w:tcW w:w="425" w:type="dxa"/>
            <w:vMerge/>
          </w:tcPr>
          <w:p w:rsidR="009F6863" w:rsidRPr="009F6863" w:rsidRDefault="009F6863" w:rsidP="009F6863">
            <w:pPr>
              <w:rPr>
                <w:rFonts w:ascii="Times New Roman" w:hAnsi="Times New Roman" w:cs="Times New Roman"/>
                <w:b/>
                <w:bCs/>
                <w:sz w:val="24"/>
                <w:szCs w:val="24"/>
              </w:rPr>
            </w:pPr>
          </w:p>
        </w:tc>
        <w:tc>
          <w:tcPr>
            <w:tcW w:w="567" w:type="dxa"/>
            <w:vMerge/>
          </w:tcPr>
          <w:p w:rsidR="009F6863" w:rsidRPr="009F6863" w:rsidRDefault="009F6863" w:rsidP="009F6863">
            <w:pPr>
              <w:rPr>
                <w:rFonts w:ascii="Times New Roman" w:hAnsi="Times New Roman" w:cs="Times New Roman"/>
                <w:b/>
                <w:bCs/>
                <w:sz w:val="24"/>
                <w:szCs w:val="24"/>
              </w:rPr>
            </w:pPr>
          </w:p>
        </w:tc>
        <w:tc>
          <w:tcPr>
            <w:tcW w:w="708" w:type="dxa"/>
            <w:vMerge/>
          </w:tcPr>
          <w:p w:rsidR="009F6863" w:rsidRPr="009F6863" w:rsidRDefault="009F6863" w:rsidP="009F6863">
            <w:pPr>
              <w:rPr>
                <w:rFonts w:ascii="Times New Roman" w:hAnsi="Times New Roman" w:cs="Times New Roman"/>
                <w:b/>
                <w:bCs/>
                <w:sz w:val="24"/>
                <w:szCs w:val="24"/>
              </w:rPr>
            </w:pPr>
          </w:p>
        </w:tc>
      </w:tr>
      <w:tr w:rsidR="009F6863" w:rsidRPr="009F6863" w:rsidTr="009C5D92">
        <w:trPr>
          <w:trHeight w:val="525"/>
        </w:trPr>
        <w:tc>
          <w:tcPr>
            <w:tcW w:w="852" w:type="dxa"/>
            <w:vMerge/>
            <w:vAlign w:val="center"/>
          </w:tcPr>
          <w:p w:rsidR="009F6863" w:rsidRPr="009F6863" w:rsidRDefault="009F6863" w:rsidP="009F6863">
            <w:pPr>
              <w:rPr>
                <w:rFonts w:ascii="Times New Roman" w:hAnsi="Times New Roman" w:cs="Times New Roman"/>
                <w:sz w:val="24"/>
                <w:szCs w:val="24"/>
              </w:rPr>
            </w:pPr>
          </w:p>
        </w:tc>
        <w:tc>
          <w:tcPr>
            <w:tcW w:w="851" w:type="dxa"/>
            <w:vMerge w:val="restart"/>
          </w:tcPr>
          <w:p w:rsidR="009F6863" w:rsidRPr="009F6863" w:rsidRDefault="009F6863" w:rsidP="009F6863">
            <w:pPr>
              <w:rPr>
                <w:rFonts w:ascii="Times New Roman" w:hAnsi="Times New Roman" w:cs="Times New Roman"/>
                <w:b/>
                <w:bCs/>
                <w:sz w:val="24"/>
                <w:szCs w:val="24"/>
              </w:rPr>
            </w:pPr>
            <w:proofErr w:type="spellStart"/>
            <w:r w:rsidRPr="009F6863">
              <w:rPr>
                <w:rFonts w:ascii="Times New Roman" w:hAnsi="Times New Roman" w:cs="Times New Roman"/>
                <w:b/>
                <w:bCs/>
                <w:sz w:val="24"/>
                <w:szCs w:val="24"/>
              </w:rPr>
              <w:t>Приведен</w:t>
            </w:r>
            <w:proofErr w:type="spellEnd"/>
          </w:p>
          <w:p w:rsidR="009F6863" w:rsidRPr="009F6863" w:rsidRDefault="009F6863" w:rsidP="009F6863">
            <w:pPr>
              <w:rPr>
                <w:rFonts w:ascii="Times New Roman" w:hAnsi="Times New Roman" w:cs="Times New Roman"/>
                <w:b/>
                <w:bCs/>
                <w:sz w:val="24"/>
                <w:szCs w:val="24"/>
              </w:rPr>
            </w:pPr>
            <w:proofErr w:type="spellStart"/>
            <w:r w:rsidRPr="009F6863">
              <w:rPr>
                <w:rFonts w:ascii="Times New Roman" w:hAnsi="Times New Roman" w:cs="Times New Roman"/>
                <w:b/>
                <w:bCs/>
                <w:sz w:val="24"/>
                <w:szCs w:val="24"/>
              </w:rPr>
              <w:t>ня</w:t>
            </w:r>
            <w:proofErr w:type="spellEnd"/>
            <w:r w:rsidRPr="009F6863">
              <w:rPr>
                <w:rFonts w:ascii="Times New Roman" w:hAnsi="Times New Roman" w:cs="Times New Roman"/>
                <w:b/>
                <w:bCs/>
                <w:sz w:val="24"/>
                <w:szCs w:val="24"/>
              </w:rPr>
              <w:t xml:space="preserve"> до належного протипожежного стану об’єктів  соціального захисту громади.</w:t>
            </w:r>
          </w:p>
        </w:tc>
        <w:tc>
          <w:tcPr>
            <w:tcW w:w="425" w:type="dxa"/>
            <w:vMerge w:val="restart"/>
          </w:tcPr>
          <w:p w:rsidR="009F6863" w:rsidRPr="009F6863" w:rsidRDefault="009F6863" w:rsidP="009F6863">
            <w:pPr>
              <w:rPr>
                <w:rFonts w:ascii="Times New Roman" w:hAnsi="Times New Roman" w:cs="Times New Roman"/>
                <w:sz w:val="24"/>
                <w:szCs w:val="24"/>
              </w:rPr>
            </w:pPr>
          </w:p>
        </w:tc>
        <w:tc>
          <w:tcPr>
            <w:tcW w:w="425" w:type="dxa"/>
            <w:vMerge w:val="restart"/>
          </w:tcPr>
          <w:p w:rsidR="009F6863" w:rsidRPr="009F6863" w:rsidRDefault="009F6863" w:rsidP="009F6863">
            <w:pPr>
              <w:rPr>
                <w:rFonts w:ascii="Times New Roman" w:hAnsi="Times New Roman" w:cs="Times New Roman"/>
                <w:sz w:val="24"/>
                <w:szCs w:val="24"/>
              </w:rPr>
            </w:pPr>
          </w:p>
        </w:tc>
        <w:tc>
          <w:tcPr>
            <w:tcW w:w="426" w:type="dxa"/>
            <w:vMerge w:val="restart"/>
          </w:tcPr>
          <w:p w:rsidR="009F6863" w:rsidRPr="009F6863" w:rsidRDefault="009F6863" w:rsidP="009F6863">
            <w:pPr>
              <w:jc w:val="center"/>
              <w:rPr>
                <w:rFonts w:ascii="Times New Roman" w:hAnsi="Times New Roman" w:cs="Times New Roman"/>
                <w:sz w:val="24"/>
                <w:szCs w:val="24"/>
              </w:rPr>
            </w:pPr>
          </w:p>
        </w:tc>
        <w:tc>
          <w:tcPr>
            <w:tcW w:w="425" w:type="dxa"/>
            <w:vMerge w:val="restart"/>
          </w:tcPr>
          <w:p w:rsidR="009F6863" w:rsidRPr="009F6863" w:rsidRDefault="009F6863" w:rsidP="009F6863">
            <w:pPr>
              <w:jc w:val="center"/>
              <w:rPr>
                <w:rFonts w:ascii="Times New Roman" w:hAnsi="Times New Roman" w:cs="Times New Roman"/>
                <w:sz w:val="24"/>
                <w:szCs w:val="24"/>
              </w:rPr>
            </w:pPr>
          </w:p>
        </w:tc>
        <w:tc>
          <w:tcPr>
            <w:tcW w:w="425"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1</w:t>
            </w:r>
          </w:p>
        </w:tc>
        <w:tc>
          <w:tcPr>
            <w:tcW w:w="1701"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Проведення аналізу стану забезпечення пожежної безпеки у кожному навчальному закладі  та розроблення за результатами аналізу комплексного плану заходів із запобігання пожежам та загибелі на них людей</w:t>
            </w:r>
          </w:p>
        </w:tc>
        <w:tc>
          <w:tcPr>
            <w:tcW w:w="1134"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 xml:space="preserve">Виконавчий комітет міської ради, </w:t>
            </w: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управління у справах сім’ї та молоді,</w:t>
            </w:r>
          </w:p>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МЦССДМ</w:t>
            </w:r>
          </w:p>
        </w:tc>
        <w:tc>
          <w:tcPr>
            <w:tcW w:w="1134"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Міський бюджет</w:t>
            </w:r>
          </w:p>
        </w:tc>
        <w:tc>
          <w:tcPr>
            <w:tcW w:w="850" w:type="dxa"/>
            <w:vMerge w:val="restart"/>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10</w:t>
            </w:r>
          </w:p>
        </w:tc>
        <w:tc>
          <w:tcPr>
            <w:tcW w:w="425" w:type="dxa"/>
            <w:vMerge w:val="restart"/>
          </w:tcPr>
          <w:p w:rsidR="009F6863" w:rsidRPr="009F6863" w:rsidRDefault="009F6863" w:rsidP="009F6863">
            <w:pPr>
              <w:rPr>
                <w:rFonts w:ascii="Times New Roman" w:hAnsi="Times New Roman" w:cs="Times New Roman"/>
                <w:b/>
                <w:bCs/>
                <w:sz w:val="24"/>
                <w:szCs w:val="24"/>
              </w:rPr>
            </w:pPr>
          </w:p>
        </w:tc>
        <w:tc>
          <w:tcPr>
            <w:tcW w:w="567" w:type="dxa"/>
            <w:vMerge w:val="restart"/>
          </w:tcPr>
          <w:p w:rsidR="009F6863" w:rsidRPr="009F6863" w:rsidRDefault="009F6863" w:rsidP="009F6863">
            <w:pPr>
              <w:rPr>
                <w:rFonts w:ascii="Times New Roman" w:hAnsi="Times New Roman" w:cs="Times New Roman"/>
                <w:b/>
                <w:bCs/>
                <w:sz w:val="24"/>
                <w:szCs w:val="24"/>
              </w:rPr>
            </w:pPr>
          </w:p>
        </w:tc>
        <w:tc>
          <w:tcPr>
            <w:tcW w:w="425" w:type="dxa"/>
            <w:vMerge w:val="restart"/>
          </w:tcPr>
          <w:p w:rsidR="009F6863" w:rsidRPr="009F6863" w:rsidRDefault="009F6863" w:rsidP="009F6863">
            <w:pPr>
              <w:rPr>
                <w:rFonts w:ascii="Times New Roman" w:hAnsi="Times New Roman" w:cs="Times New Roman"/>
                <w:b/>
                <w:bCs/>
                <w:sz w:val="24"/>
                <w:szCs w:val="24"/>
              </w:rPr>
            </w:pPr>
          </w:p>
        </w:tc>
        <w:tc>
          <w:tcPr>
            <w:tcW w:w="567" w:type="dxa"/>
            <w:vMerge w:val="restart"/>
          </w:tcPr>
          <w:p w:rsidR="009F6863" w:rsidRPr="009F6863" w:rsidRDefault="009F6863" w:rsidP="009F6863">
            <w:pPr>
              <w:rPr>
                <w:rFonts w:ascii="Times New Roman" w:hAnsi="Times New Roman" w:cs="Times New Roman"/>
                <w:b/>
                <w:bCs/>
                <w:sz w:val="24"/>
                <w:szCs w:val="24"/>
              </w:rPr>
            </w:pPr>
          </w:p>
        </w:tc>
        <w:tc>
          <w:tcPr>
            <w:tcW w:w="708" w:type="dxa"/>
            <w:vMerge w:val="restart"/>
          </w:tcPr>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10</w:t>
            </w:r>
          </w:p>
        </w:tc>
      </w:tr>
      <w:tr w:rsidR="009F6863" w:rsidRPr="009F6863" w:rsidTr="009C5D92">
        <w:trPr>
          <w:trHeight w:val="1604"/>
        </w:trPr>
        <w:tc>
          <w:tcPr>
            <w:tcW w:w="852" w:type="dxa"/>
            <w:vMerge/>
            <w:vAlign w:val="center"/>
          </w:tcPr>
          <w:p w:rsidR="009F6863" w:rsidRPr="009F6863" w:rsidRDefault="009F6863" w:rsidP="009F6863">
            <w:pPr>
              <w:rPr>
                <w:rFonts w:ascii="Times New Roman" w:hAnsi="Times New Roman" w:cs="Times New Roman"/>
                <w:sz w:val="24"/>
                <w:szCs w:val="24"/>
              </w:rPr>
            </w:pPr>
          </w:p>
        </w:tc>
        <w:tc>
          <w:tcPr>
            <w:tcW w:w="851" w:type="dxa"/>
            <w:vMerge/>
          </w:tcPr>
          <w:p w:rsidR="009F6863" w:rsidRPr="009F6863" w:rsidRDefault="009F6863" w:rsidP="009F6863">
            <w:pPr>
              <w:rPr>
                <w:rFonts w:ascii="Times New Roman" w:hAnsi="Times New Roman" w:cs="Times New Roman"/>
                <w:b/>
                <w:bCs/>
                <w:sz w:val="24"/>
                <w:szCs w:val="24"/>
              </w:rPr>
            </w:pPr>
          </w:p>
        </w:tc>
        <w:tc>
          <w:tcPr>
            <w:tcW w:w="425" w:type="dxa"/>
            <w:vMerge/>
          </w:tcPr>
          <w:p w:rsidR="009F6863" w:rsidRPr="009F6863" w:rsidRDefault="009F6863" w:rsidP="009F6863">
            <w:pPr>
              <w:rPr>
                <w:rFonts w:ascii="Times New Roman" w:hAnsi="Times New Roman" w:cs="Times New Roman"/>
                <w:sz w:val="24"/>
                <w:szCs w:val="24"/>
              </w:rPr>
            </w:pPr>
          </w:p>
        </w:tc>
        <w:tc>
          <w:tcPr>
            <w:tcW w:w="425" w:type="dxa"/>
            <w:vMerge/>
          </w:tcPr>
          <w:p w:rsidR="009F6863" w:rsidRPr="009F6863" w:rsidRDefault="009F6863" w:rsidP="009F6863">
            <w:pPr>
              <w:rPr>
                <w:rFonts w:ascii="Times New Roman" w:hAnsi="Times New Roman" w:cs="Times New Roman"/>
                <w:sz w:val="24"/>
                <w:szCs w:val="24"/>
              </w:rPr>
            </w:pPr>
          </w:p>
        </w:tc>
        <w:tc>
          <w:tcPr>
            <w:tcW w:w="426" w:type="dxa"/>
            <w:vMerge/>
          </w:tcPr>
          <w:p w:rsidR="009F6863" w:rsidRPr="009F6863" w:rsidRDefault="009F6863" w:rsidP="009F6863">
            <w:pPr>
              <w:jc w:val="center"/>
              <w:rPr>
                <w:rFonts w:ascii="Times New Roman" w:hAnsi="Times New Roman" w:cs="Times New Roman"/>
                <w:sz w:val="24"/>
                <w:szCs w:val="24"/>
              </w:rPr>
            </w:pPr>
          </w:p>
        </w:tc>
        <w:tc>
          <w:tcPr>
            <w:tcW w:w="425" w:type="dxa"/>
            <w:vMerge/>
          </w:tcPr>
          <w:p w:rsidR="009F6863" w:rsidRPr="009F6863" w:rsidRDefault="009F6863" w:rsidP="009F6863">
            <w:pPr>
              <w:jc w:val="center"/>
              <w:rPr>
                <w:rFonts w:ascii="Times New Roman" w:hAnsi="Times New Roman" w:cs="Times New Roman"/>
                <w:sz w:val="24"/>
                <w:szCs w:val="24"/>
              </w:rPr>
            </w:pPr>
          </w:p>
        </w:tc>
        <w:tc>
          <w:tcPr>
            <w:tcW w:w="425" w:type="dxa"/>
            <w:vMerge/>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134" w:type="dxa"/>
            <w:vMerge/>
            <w:vAlign w:val="center"/>
          </w:tcPr>
          <w:p w:rsidR="009F6863" w:rsidRPr="009F6863" w:rsidRDefault="009F6863" w:rsidP="009F6863">
            <w:pPr>
              <w:rPr>
                <w:rFonts w:ascii="Times New Roman" w:hAnsi="Times New Roman" w:cs="Times New Roman"/>
                <w:sz w:val="24"/>
                <w:szCs w:val="24"/>
              </w:rPr>
            </w:pPr>
          </w:p>
        </w:tc>
        <w:tc>
          <w:tcPr>
            <w:tcW w:w="1134" w:type="dxa"/>
            <w:vMerge/>
            <w:vAlign w:val="center"/>
          </w:tcPr>
          <w:p w:rsidR="009F6863" w:rsidRPr="009F6863" w:rsidRDefault="009F6863" w:rsidP="009F6863">
            <w:pPr>
              <w:rPr>
                <w:rFonts w:ascii="Times New Roman" w:hAnsi="Times New Roman" w:cs="Times New Roman"/>
                <w:sz w:val="24"/>
                <w:szCs w:val="24"/>
              </w:rPr>
            </w:pPr>
          </w:p>
        </w:tc>
        <w:tc>
          <w:tcPr>
            <w:tcW w:w="850" w:type="dxa"/>
            <w:vMerge/>
          </w:tcPr>
          <w:p w:rsidR="009F6863" w:rsidRPr="009F6863" w:rsidRDefault="009F6863" w:rsidP="009F6863">
            <w:pPr>
              <w:rPr>
                <w:rFonts w:ascii="Times New Roman" w:hAnsi="Times New Roman" w:cs="Times New Roman"/>
                <w:b/>
                <w:bCs/>
                <w:sz w:val="24"/>
                <w:szCs w:val="24"/>
              </w:rPr>
            </w:pPr>
          </w:p>
        </w:tc>
        <w:tc>
          <w:tcPr>
            <w:tcW w:w="425" w:type="dxa"/>
            <w:vMerge/>
          </w:tcPr>
          <w:p w:rsidR="009F6863" w:rsidRPr="009F6863" w:rsidRDefault="009F6863" w:rsidP="009F6863">
            <w:pPr>
              <w:rPr>
                <w:rFonts w:ascii="Times New Roman" w:hAnsi="Times New Roman" w:cs="Times New Roman"/>
                <w:b/>
                <w:bCs/>
                <w:sz w:val="24"/>
                <w:szCs w:val="24"/>
              </w:rPr>
            </w:pPr>
          </w:p>
        </w:tc>
        <w:tc>
          <w:tcPr>
            <w:tcW w:w="567" w:type="dxa"/>
            <w:vMerge/>
          </w:tcPr>
          <w:p w:rsidR="009F6863" w:rsidRPr="009F6863" w:rsidRDefault="009F6863" w:rsidP="009F6863">
            <w:pPr>
              <w:rPr>
                <w:rFonts w:ascii="Times New Roman" w:hAnsi="Times New Roman" w:cs="Times New Roman"/>
                <w:b/>
                <w:bCs/>
                <w:sz w:val="24"/>
                <w:szCs w:val="24"/>
              </w:rPr>
            </w:pPr>
          </w:p>
        </w:tc>
        <w:tc>
          <w:tcPr>
            <w:tcW w:w="425" w:type="dxa"/>
            <w:vMerge/>
          </w:tcPr>
          <w:p w:rsidR="009F6863" w:rsidRPr="009F6863" w:rsidRDefault="009F6863" w:rsidP="009F6863">
            <w:pPr>
              <w:rPr>
                <w:rFonts w:ascii="Times New Roman" w:hAnsi="Times New Roman" w:cs="Times New Roman"/>
                <w:b/>
                <w:bCs/>
                <w:sz w:val="24"/>
                <w:szCs w:val="24"/>
              </w:rPr>
            </w:pPr>
          </w:p>
        </w:tc>
        <w:tc>
          <w:tcPr>
            <w:tcW w:w="567" w:type="dxa"/>
            <w:vMerge/>
          </w:tcPr>
          <w:p w:rsidR="009F6863" w:rsidRPr="009F6863" w:rsidRDefault="009F6863" w:rsidP="009F6863">
            <w:pPr>
              <w:rPr>
                <w:rFonts w:ascii="Times New Roman" w:hAnsi="Times New Roman" w:cs="Times New Roman"/>
                <w:b/>
                <w:bCs/>
                <w:sz w:val="24"/>
                <w:szCs w:val="24"/>
              </w:rPr>
            </w:pPr>
          </w:p>
        </w:tc>
        <w:tc>
          <w:tcPr>
            <w:tcW w:w="708" w:type="dxa"/>
            <w:vMerge/>
          </w:tcPr>
          <w:p w:rsidR="009F6863" w:rsidRPr="009F6863" w:rsidRDefault="009F6863" w:rsidP="009F6863">
            <w:pPr>
              <w:rPr>
                <w:rFonts w:ascii="Times New Roman" w:hAnsi="Times New Roman" w:cs="Times New Roman"/>
                <w:b/>
                <w:bCs/>
                <w:sz w:val="24"/>
                <w:szCs w:val="24"/>
              </w:rPr>
            </w:pPr>
          </w:p>
        </w:tc>
      </w:tr>
      <w:tr w:rsidR="009F6863" w:rsidRPr="009F6863" w:rsidTr="009C5D92">
        <w:trPr>
          <w:trHeight w:val="879"/>
        </w:trPr>
        <w:tc>
          <w:tcPr>
            <w:tcW w:w="852" w:type="dxa"/>
            <w:vAlign w:val="center"/>
          </w:tcPr>
          <w:p w:rsidR="009F6863" w:rsidRPr="009F6863" w:rsidRDefault="009F6863" w:rsidP="009F6863">
            <w:pPr>
              <w:jc w:val="center"/>
              <w:rPr>
                <w:rFonts w:ascii="Times New Roman" w:hAnsi="Times New Roman" w:cs="Times New Roman"/>
                <w:b/>
                <w:bCs/>
                <w:sz w:val="24"/>
                <w:szCs w:val="24"/>
              </w:rPr>
            </w:pPr>
          </w:p>
        </w:tc>
        <w:tc>
          <w:tcPr>
            <w:tcW w:w="851" w:type="dxa"/>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Приведення до належног</w:t>
            </w:r>
            <w:r w:rsidRPr="009F6863">
              <w:rPr>
                <w:rFonts w:ascii="Times New Roman" w:hAnsi="Times New Roman" w:cs="Times New Roman"/>
                <w:b/>
                <w:bCs/>
                <w:sz w:val="24"/>
                <w:szCs w:val="24"/>
              </w:rPr>
              <w:lastRenderedPageBreak/>
              <w:t xml:space="preserve">о протипожежного стану помешкань багатодітних сімей та сімей, які перебувають у складних життєвих обставинах та багатодітних сімей . </w:t>
            </w:r>
          </w:p>
        </w:tc>
        <w:tc>
          <w:tcPr>
            <w:tcW w:w="425" w:type="dxa"/>
            <w:vAlign w:val="center"/>
          </w:tcPr>
          <w:p w:rsidR="009F6863" w:rsidRPr="009F6863" w:rsidRDefault="009F6863" w:rsidP="009F6863">
            <w:pPr>
              <w:jc w:val="center"/>
              <w:rPr>
                <w:rFonts w:ascii="Times New Roman" w:hAnsi="Times New Roman" w:cs="Times New Roman"/>
                <w:sz w:val="24"/>
                <w:szCs w:val="24"/>
              </w:rPr>
            </w:pPr>
          </w:p>
        </w:tc>
        <w:tc>
          <w:tcPr>
            <w:tcW w:w="425" w:type="dxa"/>
          </w:tcPr>
          <w:p w:rsidR="009F6863" w:rsidRPr="009F6863" w:rsidRDefault="009F6863" w:rsidP="009F6863">
            <w:pPr>
              <w:jc w:val="center"/>
              <w:rPr>
                <w:rFonts w:ascii="Times New Roman" w:hAnsi="Times New Roman" w:cs="Times New Roman"/>
                <w:b/>
                <w:bCs/>
                <w:sz w:val="24"/>
                <w:szCs w:val="24"/>
              </w:rPr>
            </w:pPr>
          </w:p>
        </w:tc>
        <w:tc>
          <w:tcPr>
            <w:tcW w:w="426"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tcPr>
          <w:p w:rsidR="009F6863" w:rsidRPr="009F6863" w:rsidRDefault="009F6863" w:rsidP="009F6863">
            <w:pPr>
              <w:jc w:val="center"/>
              <w:rPr>
                <w:rFonts w:ascii="Times New Roman" w:hAnsi="Times New Roman" w:cs="Times New Roman"/>
                <w:sz w:val="24"/>
                <w:szCs w:val="24"/>
              </w:rPr>
            </w:pPr>
          </w:p>
        </w:tc>
        <w:tc>
          <w:tcPr>
            <w:tcW w:w="1701" w:type="dxa"/>
          </w:tcPr>
          <w:p w:rsidR="009F6863" w:rsidRPr="009F6863" w:rsidRDefault="009F6863" w:rsidP="009F6863">
            <w:pPr>
              <w:rPr>
                <w:rFonts w:ascii="Times New Roman" w:hAnsi="Times New Roman" w:cs="Times New Roman"/>
                <w:sz w:val="24"/>
                <w:szCs w:val="24"/>
              </w:rPr>
            </w:pPr>
            <w:proofErr w:type="spellStart"/>
            <w:r w:rsidRPr="009F6863">
              <w:rPr>
                <w:rFonts w:ascii="Times New Roman" w:hAnsi="Times New Roman" w:cs="Times New Roman"/>
                <w:sz w:val="24"/>
                <w:szCs w:val="24"/>
              </w:rPr>
              <w:t>Приведенняпомешкань</w:t>
            </w:r>
            <w:proofErr w:type="spellEnd"/>
            <w:r w:rsidRPr="009F6863">
              <w:rPr>
                <w:rFonts w:ascii="Times New Roman" w:hAnsi="Times New Roman" w:cs="Times New Roman"/>
                <w:sz w:val="24"/>
                <w:szCs w:val="24"/>
              </w:rPr>
              <w:t xml:space="preserve"> в належний протипожежний стан .</w:t>
            </w:r>
          </w:p>
        </w:tc>
        <w:tc>
          <w:tcPr>
            <w:tcW w:w="1134"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 xml:space="preserve">Виконавчий комітет міської ради, </w:t>
            </w:r>
            <w:r w:rsidRPr="009F6863">
              <w:rPr>
                <w:rFonts w:ascii="Times New Roman" w:hAnsi="Times New Roman" w:cs="Times New Roman"/>
                <w:sz w:val="24"/>
                <w:szCs w:val="24"/>
              </w:rPr>
              <w:lastRenderedPageBreak/>
              <w:t>управління у справах сім’ї та молоді,</w:t>
            </w: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МЦССДМ</w:t>
            </w:r>
          </w:p>
        </w:tc>
        <w:tc>
          <w:tcPr>
            <w:tcW w:w="1134"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Міський бюджет</w:t>
            </w:r>
          </w:p>
        </w:tc>
        <w:tc>
          <w:tcPr>
            <w:tcW w:w="850" w:type="dxa"/>
          </w:tcPr>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rPr>
                <w:rFonts w:ascii="Times New Roman" w:hAnsi="Times New Roman" w:cs="Times New Roman"/>
                <w:b/>
                <w:sz w:val="24"/>
                <w:szCs w:val="24"/>
              </w:rPr>
            </w:pPr>
            <w:r w:rsidRPr="009F6863">
              <w:rPr>
                <w:rFonts w:ascii="Times New Roman" w:hAnsi="Times New Roman" w:cs="Times New Roman"/>
                <w:b/>
                <w:sz w:val="24"/>
                <w:szCs w:val="24"/>
              </w:rPr>
              <w:t xml:space="preserve">     60</w:t>
            </w:r>
          </w:p>
        </w:tc>
        <w:tc>
          <w:tcPr>
            <w:tcW w:w="425" w:type="dxa"/>
            <w:vAlign w:val="center"/>
          </w:tcPr>
          <w:p w:rsidR="009F6863" w:rsidRPr="009F6863" w:rsidRDefault="009F6863" w:rsidP="009F6863">
            <w:pPr>
              <w:ind w:left="-45" w:right="-86"/>
              <w:jc w:val="center"/>
              <w:rPr>
                <w:rFonts w:ascii="Times New Roman" w:hAnsi="Times New Roman" w:cs="Times New Roman"/>
                <w:b/>
                <w:bCs/>
                <w:sz w:val="24"/>
                <w:szCs w:val="24"/>
              </w:rPr>
            </w:pPr>
            <w:r w:rsidRPr="009F6863">
              <w:rPr>
                <w:rFonts w:ascii="Times New Roman" w:hAnsi="Times New Roman" w:cs="Times New Roman"/>
                <w:b/>
                <w:bCs/>
                <w:sz w:val="24"/>
                <w:szCs w:val="24"/>
              </w:rPr>
              <w:lastRenderedPageBreak/>
              <w:t>12</w:t>
            </w:r>
          </w:p>
        </w:tc>
        <w:tc>
          <w:tcPr>
            <w:tcW w:w="567" w:type="dxa"/>
            <w:vAlign w:val="center"/>
          </w:tcPr>
          <w:p w:rsidR="009F6863" w:rsidRPr="009F6863" w:rsidRDefault="009F6863" w:rsidP="009F6863">
            <w:pPr>
              <w:ind w:left="-45" w:right="-86"/>
              <w:jc w:val="center"/>
              <w:rPr>
                <w:rFonts w:ascii="Times New Roman" w:hAnsi="Times New Roman" w:cs="Times New Roman"/>
                <w:b/>
                <w:bCs/>
                <w:sz w:val="24"/>
                <w:szCs w:val="24"/>
              </w:rPr>
            </w:pPr>
            <w:r w:rsidRPr="009F6863">
              <w:rPr>
                <w:rFonts w:ascii="Times New Roman" w:hAnsi="Times New Roman" w:cs="Times New Roman"/>
                <w:b/>
                <w:bCs/>
                <w:sz w:val="24"/>
                <w:szCs w:val="24"/>
              </w:rPr>
              <w:t>12</w:t>
            </w:r>
          </w:p>
        </w:tc>
        <w:tc>
          <w:tcPr>
            <w:tcW w:w="425" w:type="dxa"/>
            <w:vAlign w:val="center"/>
          </w:tcPr>
          <w:p w:rsidR="009F6863" w:rsidRPr="009F6863" w:rsidRDefault="009F6863" w:rsidP="009F6863">
            <w:pPr>
              <w:ind w:left="-45" w:right="-86"/>
              <w:jc w:val="center"/>
              <w:rPr>
                <w:rFonts w:ascii="Times New Roman" w:hAnsi="Times New Roman" w:cs="Times New Roman"/>
                <w:b/>
                <w:bCs/>
                <w:sz w:val="24"/>
                <w:szCs w:val="24"/>
              </w:rPr>
            </w:pPr>
            <w:r w:rsidRPr="009F6863">
              <w:rPr>
                <w:rFonts w:ascii="Times New Roman" w:hAnsi="Times New Roman" w:cs="Times New Roman"/>
                <w:b/>
                <w:bCs/>
                <w:sz w:val="24"/>
                <w:szCs w:val="24"/>
              </w:rPr>
              <w:t>12</w:t>
            </w:r>
          </w:p>
        </w:tc>
        <w:tc>
          <w:tcPr>
            <w:tcW w:w="567" w:type="dxa"/>
            <w:vAlign w:val="center"/>
          </w:tcPr>
          <w:p w:rsidR="009F6863" w:rsidRPr="009F6863" w:rsidRDefault="009F6863" w:rsidP="009F6863">
            <w:pPr>
              <w:ind w:left="-45" w:right="-86"/>
              <w:jc w:val="center"/>
              <w:rPr>
                <w:rFonts w:ascii="Times New Roman" w:hAnsi="Times New Roman" w:cs="Times New Roman"/>
                <w:b/>
                <w:bCs/>
                <w:sz w:val="24"/>
                <w:szCs w:val="24"/>
              </w:rPr>
            </w:pPr>
            <w:r w:rsidRPr="009F6863">
              <w:rPr>
                <w:rFonts w:ascii="Times New Roman" w:hAnsi="Times New Roman" w:cs="Times New Roman"/>
                <w:b/>
                <w:bCs/>
                <w:sz w:val="24"/>
                <w:szCs w:val="24"/>
              </w:rPr>
              <w:t>12</w:t>
            </w:r>
          </w:p>
        </w:tc>
        <w:tc>
          <w:tcPr>
            <w:tcW w:w="708" w:type="dxa"/>
            <w:vAlign w:val="center"/>
          </w:tcPr>
          <w:p w:rsidR="009F6863" w:rsidRPr="009F6863" w:rsidRDefault="009F6863" w:rsidP="009F6863">
            <w:pPr>
              <w:ind w:left="-45" w:right="-86"/>
              <w:jc w:val="center"/>
              <w:rPr>
                <w:rFonts w:ascii="Times New Roman" w:hAnsi="Times New Roman" w:cs="Times New Roman"/>
                <w:b/>
                <w:bCs/>
                <w:sz w:val="24"/>
                <w:szCs w:val="24"/>
              </w:rPr>
            </w:pPr>
            <w:r w:rsidRPr="009F6863">
              <w:rPr>
                <w:rFonts w:ascii="Times New Roman" w:hAnsi="Times New Roman" w:cs="Times New Roman"/>
                <w:b/>
                <w:bCs/>
                <w:sz w:val="24"/>
                <w:szCs w:val="24"/>
              </w:rPr>
              <w:t>12</w:t>
            </w:r>
          </w:p>
        </w:tc>
      </w:tr>
      <w:tr w:rsidR="009F6863" w:rsidRPr="009F6863" w:rsidTr="009C5D92">
        <w:trPr>
          <w:trHeight w:val="2686"/>
        </w:trPr>
        <w:tc>
          <w:tcPr>
            <w:tcW w:w="852" w:type="dxa"/>
            <w:vMerge w:val="restart"/>
            <w:vAlign w:val="center"/>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tc>
        <w:tc>
          <w:tcPr>
            <w:tcW w:w="851" w:type="dxa"/>
            <w:vMerge w:val="restart"/>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Приведення до належного протипожежного стану гурто</w:t>
            </w:r>
            <w:r w:rsidRPr="009F6863">
              <w:rPr>
                <w:rFonts w:ascii="Times New Roman" w:hAnsi="Times New Roman" w:cs="Times New Roman"/>
                <w:b/>
                <w:bCs/>
                <w:sz w:val="24"/>
                <w:szCs w:val="24"/>
              </w:rPr>
              <w:lastRenderedPageBreak/>
              <w:t>житків</w:t>
            </w: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tc>
        <w:tc>
          <w:tcPr>
            <w:tcW w:w="425" w:type="dxa"/>
            <w:vMerge w:val="restart"/>
            <w:vAlign w:val="center"/>
          </w:tcPr>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tc>
        <w:tc>
          <w:tcPr>
            <w:tcW w:w="425" w:type="dxa"/>
            <w:vMerge w:val="restart"/>
          </w:tcPr>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tc>
        <w:tc>
          <w:tcPr>
            <w:tcW w:w="426" w:type="dxa"/>
            <w:vMerge w:val="restart"/>
            <w:vAlign w:val="center"/>
          </w:tcPr>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1</w:t>
            </w: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tc>
        <w:tc>
          <w:tcPr>
            <w:tcW w:w="425" w:type="dxa"/>
            <w:vMerge w:val="restart"/>
            <w:vAlign w:val="center"/>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1</w:t>
            </w: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tc>
        <w:tc>
          <w:tcPr>
            <w:tcW w:w="425" w:type="dxa"/>
            <w:vMerge w:val="restart"/>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tc>
        <w:tc>
          <w:tcPr>
            <w:tcW w:w="1701"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 xml:space="preserve">Проведення аналізу стану забезпечення пожежної безпеки у кожному  закладі  та розроблення за результатами аналізу комплексного плану заходів із запобігання </w:t>
            </w:r>
            <w:r w:rsidRPr="009F6863">
              <w:rPr>
                <w:rFonts w:ascii="Times New Roman" w:hAnsi="Times New Roman" w:cs="Times New Roman"/>
                <w:sz w:val="24"/>
                <w:szCs w:val="24"/>
              </w:rPr>
              <w:lastRenderedPageBreak/>
              <w:t>пожежам та загибелі на них людей</w:t>
            </w:r>
          </w:p>
        </w:tc>
        <w:tc>
          <w:tcPr>
            <w:tcW w:w="1134"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 xml:space="preserve">Виконавчий комітет міської ради . ЖЕК . </w:t>
            </w: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tc>
        <w:tc>
          <w:tcPr>
            <w:tcW w:w="1134" w:type="dxa"/>
            <w:vMerge w:val="restart"/>
          </w:tcPr>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Міський бюджет</w:t>
            </w: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tc>
        <w:tc>
          <w:tcPr>
            <w:tcW w:w="850" w:type="dxa"/>
            <w:vMerge w:val="restart"/>
          </w:tcPr>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15</w:t>
            </w: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rPr>
                <w:rFonts w:ascii="Times New Roman" w:hAnsi="Times New Roman" w:cs="Times New Roman"/>
                <w:b/>
                <w:sz w:val="24"/>
                <w:szCs w:val="24"/>
              </w:rPr>
            </w:pPr>
          </w:p>
        </w:tc>
        <w:tc>
          <w:tcPr>
            <w:tcW w:w="425" w:type="dxa"/>
            <w:vMerge w:val="restart"/>
          </w:tcPr>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tc>
        <w:tc>
          <w:tcPr>
            <w:tcW w:w="567" w:type="dxa"/>
            <w:vMerge w:val="restart"/>
          </w:tcPr>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tc>
        <w:tc>
          <w:tcPr>
            <w:tcW w:w="425" w:type="dxa"/>
            <w:vMerge w:val="restart"/>
          </w:tcPr>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5</w:t>
            </w:r>
          </w:p>
          <w:p w:rsidR="009F6863" w:rsidRPr="009F6863" w:rsidRDefault="009F6863" w:rsidP="009F6863">
            <w:pPr>
              <w:jc w:val="center"/>
              <w:rPr>
                <w:rFonts w:ascii="Times New Roman" w:hAnsi="Times New Roman" w:cs="Times New Roman"/>
                <w:b/>
                <w:sz w:val="24"/>
                <w:szCs w:val="24"/>
              </w:rPr>
            </w:pPr>
          </w:p>
        </w:tc>
        <w:tc>
          <w:tcPr>
            <w:tcW w:w="567" w:type="dxa"/>
            <w:vMerge w:val="restart"/>
          </w:tcPr>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10</w:t>
            </w:r>
          </w:p>
          <w:p w:rsidR="009F6863" w:rsidRPr="009F6863" w:rsidRDefault="009F6863" w:rsidP="009F6863">
            <w:pPr>
              <w:jc w:val="center"/>
              <w:rPr>
                <w:rFonts w:ascii="Times New Roman" w:hAnsi="Times New Roman" w:cs="Times New Roman"/>
                <w:b/>
                <w:sz w:val="24"/>
                <w:szCs w:val="24"/>
              </w:rPr>
            </w:pPr>
          </w:p>
        </w:tc>
        <w:tc>
          <w:tcPr>
            <w:tcW w:w="708" w:type="dxa"/>
            <w:vMerge w:val="restart"/>
          </w:tcPr>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tc>
      </w:tr>
      <w:tr w:rsidR="009F6863" w:rsidRPr="009F6863" w:rsidTr="009C5D92">
        <w:trPr>
          <w:trHeight w:val="1830"/>
        </w:trPr>
        <w:tc>
          <w:tcPr>
            <w:tcW w:w="852" w:type="dxa"/>
            <w:vMerge/>
            <w:vAlign w:val="center"/>
          </w:tcPr>
          <w:p w:rsidR="009F6863" w:rsidRPr="009F6863" w:rsidRDefault="009F6863" w:rsidP="009F6863">
            <w:pPr>
              <w:jc w:val="center"/>
              <w:rPr>
                <w:rFonts w:ascii="Times New Roman" w:hAnsi="Times New Roman" w:cs="Times New Roman"/>
                <w:b/>
                <w:bCs/>
                <w:sz w:val="24"/>
                <w:szCs w:val="24"/>
              </w:rPr>
            </w:pPr>
          </w:p>
        </w:tc>
        <w:tc>
          <w:tcPr>
            <w:tcW w:w="851" w:type="dxa"/>
            <w:vMerge/>
          </w:tcPr>
          <w:p w:rsidR="009F6863" w:rsidRPr="009F6863" w:rsidRDefault="009F6863" w:rsidP="009F6863">
            <w:pPr>
              <w:jc w:val="center"/>
              <w:rPr>
                <w:rFonts w:ascii="Times New Roman" w:hAnsi="Times New Roman" w:cs="Times New Roman"/>
                <w:b/>
                <w:bCs/>
                <w:sz w:val="24"/>
                <w:szCs w:val="24"/>
              </w:rPr>
            </w:pPr>
          </w:p>
        </w:tc>
        <w:tc>
          <w:tcPr>
            <w:tcW w:w="425" w:type="dxa"/>
            <w:vMerge/>
            <w:vAlign w:val="center"/>
          </w:tcPr>
          <w:p w:rsidR="009F6863" w:rsidRPr="009F6863" w:rsidRDefault="009F6863" w:rsidP="009F6863">
            <w:pPr>
              <w:jc w:val="center"/>
              <w:rPr>
                <w:rFonts w:ascii="Times New Roman" w:hAnsi="Times New Roman" w:cs="Times New Roman"/>
                <w:sz w:val="24"/>
                <w:szCs w:val="24"/>
              </w:rPr>
            </w:pPr>
          </w:p>
        </w:tc>
        <w:tc>
          <w:tcPr>
            <w:tcW w:w="425" w:type="dxa"/>
            <w:vMerge/>
          </w:tcPr>
          <w:p w:rsidR="009F6863" w:rsidRPr="009F6863" w:rsidRDefault="009F6863" w:rsidP="009F6863">
            <w:pPr>
              <w:jc w:val="center"/>
              <w:rPr>
                <w:rFonts w:ascii="Times New Roman" w:hAnsi="Times New Roman" w:cs="Times New Roman"/>
                <w:sz w:val="24"/>
                <w:szCs w:val="24"/>
              </w:rPr>
            </w:pPr>
          </w:p>
        </w:tc>
        <w:tc>
          <w:tcPr>
            <w:tcW w:w="426" w:type="dxa"/>
            <w:vMerge/>
            <w:vAlign w:val="center"/>
          </w:tcPr>
          <w:p w:rsidR="009F6863" w:rsidRPr="009F6863" w:rsidRDefault="009F6863" w:rsidP="009F6863">
            <w:pPr>
              <w:jc w:val="center"/>
              <w:rPr>
                <w:rFonts w:ascii="Times New Roman" w:hAnsi="Times New Roman" w:cs="Times New Roman"/>
                <w:sz w:val="24"/>
                <w:szCs w:val="24"/>
              </w:rPr>
            </w:pPr>
          </w:p>
        </w:tc>
        <w:tc>
          <w:tcPr>
            <w:tcW w:w="425" w:type="dxa"/>
            <w:vMerge/>
            <w:vAlign w:val="center"/>
          </w:tcPr>
          <w:p w:rsidR="009F6863" w:rsidRPr="009F6863" w:rsidRDefault="009F6863" w:rsidP="009F6863">
            <w:pPr>
              <w:jc w:val="center"/>
              <w:rPr>
                <w:rFonts w:ascii="Times New Roman" w:hAnsi="Times New Roman" w:cs="Times New Roman"/>
                <w:b/>
                <w:bCs/>
                <w:sz w:val="24"/>
                <w:szCs w:val="24"/>
              </w:rPr>
            </w:pPr>
          </w:p>
        </w:tc>
        <w:tc>
          <w:tcPr>
            <w:tcW w:w="425" w:type="dxa"/>
            <w:vMerge/>
          </w:tcPr>
          <w:p w:rsidR="009F6863" w:rsidRPr="009F6863" w:rsidRDefault="009F6863" w:rsidP="009F6863">
            <w:pPr>
              <w:jc w:val="center"/>
              <w:rPr>
                <w:rFonts w:ascii="Times New Roman" w:hAnsi="Times New Roman" w:cs="Times New Roman"/>
                <w:b/>
                <w:bCs/>
                <w:sz w:val="24"/>
                <w:szCs w:val="24"/>
              </w:rPr>
            </w:pPr>
          </w:p>
        </w:tc>
        <w:tc>
          <w:tcPr>
            <w:tcW w:w="1701"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134" w:type="dxa"/>
            <w:vMerge/>
          </w:tcPr>
          <w:p w:rsidR="009F6863" w:rsidRPr="009F6863" w:rsidRDefault="009F6863" w:rsidP="009F6863">
            <w:pPr>
              <w:jc w:val="center"/>
              <w:rPr>
                <w:rFonts w:ascii="Times New Roman" w:hAnsi="Times New Roman" w:cs="Times New Roman"/>
                <w:sz w:val="24"/>
                <w:szCs w:val="24"/>
              </w:rPr>
            </w:pPr>
          </w:p>
        </w:tc>
        <w:tc>
          <w:tcPr>
            <w:tcW w:w="1134" w:type="dxa"/>
            <w:vMerge/>
          </w:tcPr>
          <w:p w:rsidR="009F6863" w:rsidRPr="009F6863" w:rsidRDefault="009F6863" w:rsidP="009F6863">
            <w:pPr>
              <w:jc w:val="center"/>
              <w:rPr>
                <w:rFonts w:ascii="Times New Roman" w:hAnsi="Times New Roman" w:cs="Times New Roman"/>
                <w:sz w:val="24"/>
                <w:szCs w:val="24"/>
              </w:rPr>
            </w:pPr>
          </w:p>
        </w:tc>
        <w:tc>
          <w:tcPr>
            <w:tcW w:w="850" w:type="dxa"/>
            <w:vMerge/>
          </w:tcPr>
          <w:p w:rsidR="009F6863" w:rsidRPr="009F6863" w:rsidRDefault="009F6863" w:rsidP="009F6863">
            <w:pPr>
              <w:jc w:val="center"/>
              <w:rPr>
                <w:rFonts w:ascii="Times New Roman" w:hAnsi="Times New Roman" w:cs="Times New Roman"/>
                <w:b/>
                <w:sz w:val="24"/>
                <w:szCs w:val="24"/>
              </w:rPr>
            </w:pPr>
          </w:p>
        </w:tc>
        <w:tc>
          <w:tcPr>
            <w:tcW w:w="425" w:type="dxa"/>
            <w:vMerge/>
          </w:tcPr>
          <w:p w:rsidR="009F6863" w:rsidRPr="009F6863" w:rsidRDefault="009F6863" w:rsidP="009F6863">
            <w:pPr>
              <w:jc w:val="center"/>
              <w:rPr>
                <w:rFonts w:ascii="Times New Roman" w:hAnsi="Times New Roman" w:cs="Times New Roman"/>
                <w:b/>
                <w:sz w:val="24"/>
                <w:szCs w:val="24"/>
              </w:rPr>
            </w:pPr>
          </w:p>
        </w:tc>
        <w:tc>
          <w:tcPr>
            <w:tcW w:w="567" w:type="dxa"/>
            <w:vMerge/>
          </w:tcPr>
          <w:p w:rsidR="009F6863" w:rsidRPr="009F6863" w:rsidRDefault="009F6863" w:rsidP="009F6863">
            <w:pPr>
              <w:jc w:val="center"/>
              <w:rPr>
                <w:rFonts w:ascii="Times New Roman" w:hAnsi="Times New Roman" w:cs="Times New Roman"/>
                <w:b/>
                <w:sz w:val="24"/>
                <w:szCs w:val="24"/>
              </w:rPr>
            </w:pPr>
          </w:p>
        </w:tc>
        <w:tc>
          <w:tcPr>
            <w:tcW w:w="425" w:type="dxa"/>
            <w:vMerge/>
            <w:vAlign w:val="center"/>
          </w:tcPr>
          <w:p w:rsidR="009F6863" w:rsidRPr="009F6863" w:rsidRDefault="009F6863" w:rsidP="009F6863">
            <w:pPr>
              <w:ind w:left="-45" w:right="-86"/>
              <w:jc w:val="center"/>
              <w:rPr>
                <w:rFonts w:ascii="Times New Roman" w:hAnsi="Times New Roman" w:cs="Times New Roman"/>
                <w:b/>
                <w:bCs/>
                <w:sz w:val="24"/>
                <w:szCs w:val="24"/>
              </w:rPr>
            </w:pPr>
          </w:p>
        </w:tc>
        <w:tc>
          <w:tcPr>
            <w:tcW w:w="567" w:type="dxa"/>
            <w:vMerge/>
            <w:vAlign w:val="center"/>
          </w:tcPr>
          <w:p w:rsidR="009F6863" w:rsidRPr="009F6863" w:rsidRDefault="009F6863" w:rsidP="009F6863">
            <w:pPr>
              <w:ind w:left="-45" w:right="-86"/>
              <w:jc w:val="center"/>
              <w:rPr>
                <w:rFonts w:ascii="Times New Roman" w:hAnsi="Times New Roman" w:cs="Times New Roman"/>
                <w:b/>
                <w:bCs/>
                <w:sz w:val="24"/>
                <w:szCs w:val="24"/>
              </w:rPr>
            </w:pPr>
          </w:p>
        </w:tc>
        <w:tc>
          <w:tcPr>
            <w:tcW w:w="708" w:type="dxa"/>
            <w:vMerge/>
            <w:vAlign w:val="center"/>
          </w:tcPr>
          <w:p w:rsidR="009F6863" w:rsidRPr="009F6863" w:rsidRDefault="009F6863" w:rsidP="009F6863">
            <w:pPr>
              <w:ind w:left="-45" w:right="-86"/>
              <w:jc w:val="center"/>
              <w:rPr>
                <w:rFonts w:ascii="Times New Roman" w:hAnsi="Times New Roman" w:cs="Times New Roman"/>
                <w:b/>
                <w:bCs/>
                <w:sz w:val="24"/>
                <w:szCs w:val="24"/>
              </w:rPr>
            </w:pPr>
          </w:p>
        </w:tc>
      </w:tr>
      <w:tr w:rsidR="009F6863" w:rsidRPr="009F6863" w:rsidTr="009C5D92">
        <w:trPr>
          <w:trHeight w:val="711"/>
        </w:trPr>
        <w:tc>
          <w:tcPr>
            <w:tcW w:w="852"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Всього</w:t>
            </w: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vAlign w:val="center"/>
          </w:tcPr>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4</w:t>
            </w:r>
          </w:p>
        </w:tc>
        <w:tc>
          <w:tcPr>
            <w:tcW w:w="425" w:type="dxa"/>
          </w:tcPr>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tabs>
                <w:tab w:val="center" w:pos="161"/>
              </w:tabs>
              <w:jc w:val="center"/>
              <w:rPr>
                <w:rFonts w:ascii="Times New Roman" w:hAnsi="Times New Roman" w:cs="Times New Roman"/>
                <w:sz w:val="24"/>
                <w:szCs w:val="24"/>
              </w:rPr>
            </w:pPr>
          </w:p>
          <w:p w:rsidR="009F6863" w:rsidRPr="009F6863" w:rsidRDefault="009F6863" w:rsidP="009F6863">
            <w:pPr>
              <w:tabs>
                <w:tab w:val="center" w:pos="161"/>
              </w:tabs>
              <w:jc w:val="center"/>
              <w:rPr>
                <w:rFonts w:ascii="Times New Roman" w:hAnsi="Times New Roman" w:cs="Times New Roman"/>
                <w:sz w:val="24"/>
                <w:szCs w:val="24"/>
              </w:rPr>
            </w:pPr>
            <w:r w:rsidRPr="009F6863">
              <w:rPr>
                <w:rFonts w:ascii="Times New Roman" w:hAnsi="Times New Roman" w:cs="Times New Roman"/>
                <w:sz w:val="24"/>
                <w:szCs w:val="24"/>
              </w:rPr>
              <w:t>5</w:t>
            </w:r>
          </w:p>
        </w:tc>
        <w:tc>
          <w:tcPr>
            <w:tcW w:w="426" w:type="dxa"/>
            <w:vAlign w:val="center"/>
          </w:tcPr>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7</w:t>
            </w:r>
          </w:p>
        </w:tc>
        <w:tc>
          <w:tcPr>
            <w:tcW w:w="425" w:type="dxa"/>
            <w:vAlign w:val="center"/>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8</w:t>
            </w:r>
          </w:p>
        </w:tc>
        <w:tc>
          <w:tcPr>
            <w:tcW w:w="425" w:type="dxa"/>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Cs/>
                <w:sz w:val="24"/>
                <w:szCs w:val="24"/>
              </w:rPr>
            </w:pPr>
            <w:r w:rsidRPr="009F6863">
              <w:rPr>
                <w:rFonts w:ascii="Times New Roman" w:hAnsi="Times New Roman" w:cs="Times New Roman"/>
                <w:bCs/>
                <w:sz w:val="24"/>
                <w:szCs w:val="24"/>
              </w:rPr>
              <w:t>9</w:t>
            </w:r>
          </w:p>
        </w:tc>
        <w:tc>
          <w:tcPr>
            <w:tcW w:w="1701" w:type="dxa"/>
          </w:tcPr>
          <w:p w:rsidR="009F6863" w:rsidRPr="009F6863" w:rsidRDefault="009F6863" w:rsidP="009F6863">
            <w:pPr>
              <w:rPr>
                <w:rFonts w:ascii="Times New Roman" w:hAnsi="Times New Roman" w:cs="Times New Roman"/>
                <w:sz w:val="24"/>
                <w:szCs w:val="24"/>
              </w:rPr>
            </w:pPr>
          </w:p>
        </w:tc>
        <w:tc>
          <w:tcPr>
            <w:tcW w:w="1134" w:type="dxa"/>
          </w:tcPr>
          <w:p w:rsidR="009F6863" w:rsidRPr="009F6863" w:rsidRDefault="009F6863" w:rsidP="009F6863">
            <w:pPr>
              <w:jc w:val="center"/>
              <w:rPr>
                <w:rFonts w:ascii="Times New Roman" w:hAnsi="Times New Roman" w:cs="Times New Roman"/>
                <w:sz w:val="24"/>
                <w:szCs w:val="24"/>
              </w:rPr>
            </w:pPr>
          </w:p>
        </w:tc>
        <w:tc>
          <w:tcPr>
            <w:tcW w:w="1134" w:type="dxa"/>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830</w:t>
            </w:r>
          </w:p>
        </w:tc>
        <w:tc>
          <w:tcPr>
            <w:tcW w:w="425"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122</w:t>
            </w:r>
          </w:p>
        </w:tc>
        <w:tc>
          <w:tcPr>
            <w:tcW w:w="567"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147</w:t>
            </w:r>
          </w:p>
        </w:tc>
        <w:tc>
          <w:tcPr>
            <w:tcW w:w="425" w:type="dxa"/>
            <w:vAlign w:val="center"/>
          </w:tcPr>
          <w:p w:rsidR="009F6863" w:rsidRPr="009F6863" w:rsidRDefault="009F6863" w:rsidP="009F6863">
            <w:pPr>
              <w:ind w:right="-86"/>
              <w:jc w:val="center"/>
              <w:rPr>
                <w:rFonts w:ascii="Times New Roman" w:hAnsi="Times New Roman" w:cs="Times New Roman"/>
                <w:b/>
                <w:sz w:val="24"/>
                <w:szCs w:val="24"/>
              </w:rPr>
            </w:pPr>
            <w:r w:rsidRPr="009F6863">
              <w:rPr>
                <w:rFonts w:ascii="Times New Roman" w:hAnsi="Times New Roman" w:cs="Times New Roman"/>
                <w:b/>
                <w:sz w:val="24"/>
                <w:szCs w:val="24"/>
              </w:rPr>
              <w:t>177</w:t>
            </w:r>
          </w:p>
        </w:tc>
        <w:tc>
          <w:tcPr>
            <w:tcW w:w="567" w:type="dxa"/>
            <w:vAlign w:val="center"/>
          </w:tcPr>
          <w:p w:rsidR="009F6863" w:rsidRPr="009F6863" w:rsidRDefault="009F6863" w:rsidP="009F6863">
            <w:pPr>
              <w:ind w:right="-86"/>
              <w:jc w:val="center"/>
              <w:rPr>
                <w:rFonts w:ascii="Times New Roman" w:hAnsi="Times New Roman" w:cs="Times New Roman"/>
                <w:b/>
                <w:sz w:val="24"/>
                <w:szCs w:val="24"/>
              </w:rPr>
            </w:pPr>
            <w:r w:rsidRPr="009F6863">
              <w:rPr>
                <w:rFonts w:ascii="Times New Roman" w:hAnsi="Times New Roman" w:cs="Times New Roman"/>
                <w:b/>
                <w:sz w:val="24"/>
                <w:szCs w:val="24"/>
              </w:rPr>
              <w:t>172</w:t>
            </w:r>
          </w:p>
        </w:tc>
        <w:tc>
          <w:tcPr>
            <w:tcW w:w="708" w:type="dxa"/>
            <w:vAlign w:val="center"/>
          </w:tcPr>
          <w:p w:rsidR="009F6863" w:rsidRPr="009F6863" w:rsidRDefault="009F6863" w:rsidP="009F6863">
            <w:pPr>
              <w:ind w:right="-86"/>
              <w:jc w:val="center"/>
              <w:rPr>
                <w:rFonts w:ascii="Times New Roman" w:hAnsi="Times New Roman" w:cs="Times New Roman"/>
                <w:b/>
                <w:bCs/>
                <w:sz w:val="24"/>
                <w:szCs w:val="24"/>
              </w:rPr>
            </w:pPr>
            <w:r w:rsidRPr="009F6863">
              <w:rPr>
                <w:rFonts w:ascii="Times New Roman" w:hAnsi="Times New Roman" w:cs="Times New Roman"/>
                <w:b/>
                <w:bCs/>
                <w:sz w:val="24"/>
                <w:szCs w:val="24"/>
              </w:rPr>
              <w:t>212</w:t>
            </w:r>
          </w:p>
        </w:tc>
      </w:tr>
      <w:tr w:rsidR="009F6863" w:rsidRPr="009F6863" w:rsidTr="009C5D92">
        <w:trPr>
          <w:trHeight w:val="496"/>
        </w:trPr>
        <w:tc>
          <w:tcPr>
            <w:tcW w:w="852" w:type="dxa"/>
            <w:vMerge w:val="restart"/>
            <w:vAlign w:val="center"/>
          </w:tcPr>
          <w:p w:rsidR="009F6863" w:rsidRPr="009F6863" w:rsidRDefault="009F6863" w:rsidP="009F6863">
            <w:pPr>
              <w:jc w:val="center"/>
              <w:rPr>
                <w:rFonts w:ascii="Times New Roman" w:hAnsi="Times New Roman" w:cs="Times New Roman"/>
                <w:b/>
                <w:bCs/>
                <w:color w:val="FF0000"/>
                <w:sz w:val="24"/>
                <w:szCs w:val="24"/>
              </w:rPr>
            </w:pPr>
            <w:r w:rsidRPr="009F6863">
              <w:rPr>
                <w:rFonts w:ascii="Times New Roman" w:hAnsi="Times New Roman" w:cs="Times New Roman"/>
                <w:b/>
                <w:bCs/>
                <w:sz w:val="24"/>
                <w:szCs w:val="24"/>
              </w:rPr>
              <w:t>2.Забезпечення розвитку матеріально-технічної бази підрозділів оперативно-рятув</w:t>
            </w:r>
            <w:r w:rsidRPr="009F6863">
              <w:rPr>
                <w:rFonts w:ascii="Times New Roman" w:hAnsi="Times New Roman" w:cs="Times New Roman"/>
                <w:b/>
                <w:bCs/>
                <w:sz w:val="24"/>
                <w:szCs w:val="24"/>
              </w:rPr>
              <w:lastRenderedPageBreak/>
              <w:t>альної служби</w:t>
            </w:r>
          </w:p>
          <w:p w:rsidR="009F6863" w:rsidRPr="009F6863" w:rsidRDefault="009F6863" w:rsidP="009F6863">
            <w:pPr>
              <w:jc w:val="center"/>
              <w:rPr>
                <w:rFonts w:ascii="Times New Roman" w:hAnsi="Times New Roman" w:cs="Times New Roman"/>
                <w:b/>
                <w:bCs/>
                <w:sz w:val="24"/>
                <w:szCs w:val="24"/>
              </w:rPr>
            </w:pPr>
          </w:p>
        </w:tc>
        <w:tc>
          <w:tcPr>
            <w:tcW w:w="851"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 xml:space="preserve">Належне проведення аварійно-рятувальних робіт та робіт пов’язаних з ліквідацією </w:t>
            </w:r>
            <w:r w:rsidRPr="009F6863">
              <w:rPr>
                <w:rFonts w:ascii="Times New Roman" w:hAnsi="Times New Roman" w:cs="Times New Roman"/>
                <w:sz w:val="24"/>
                <w:szCs w:val="24"/>
              </w:rPr>
              <w:lastRenderedPageBreak/>
              <w:t>пожеж .</w:t>
            </w:r>
          </w:p>
        </w:tc>
        <w:tc>
          <w:tcPr>
            <w:tcW w:w="425" w:type="dxa"/>
            <w:vMerge w:val="restart"/>
            <w:vAlign w:val="center"/>
          </w:tcPr>
          <w:p w:rsidR="009F6863" w:rsidRPr="009F6863" w:rsidRDefault="009F6863" w:rsidP="009F6863">
            <w:pPr>
              <w:jc w:val="center"/>
              <w:rPr>
                <w:rFonts w:ascii="Times New Roman" w:hAnsi="Times New Roman" w:cs="Times New Roman"/>
                <w:sz w:val="24"/>
                <w:szCs w:val="24"/>
              </w:rPr>
            </w:pPr>
          </w:p>
        </w:tc>
        <w:tc>
          <w:tcPr>
            <w:tcW w:w="425" w:type="dxa"/>
            <w:vMerge w:val="restart"/>
          </w:tcPr>
          <w:p w:rsidR="009F6863" w:rsidRPr="009F6863" w:rsidRDefault="009F6863" w:rsidP="009F6863">
            <w:pPr>
              <w:jc w:val="center"/>
              <w:rPr>
                <w:rFonts w:ascii="Times New Roman" w:hAnsi="Times New Roman" w:cs="Times New Roman"/>
                <w:sz w:val="24"/>
                <w:szCs w:val="24"/>
              </w:rPr>
            </w:pPr>
          </w:p>
        </w:tc>
        <w:tc>
          <w:tcPr>
            <w:tcW w:w="426" w:type="dxa"/>
            <w:vMerge w:val="restart"/>
            <w:vAlign w:val="center"/>
          </w:tcPr>
          <w:p w:rsidR="009F6863" w:rsidRPr="009F6863" w:rsidRDefault="009F6863" w:rsidP="009F6863">
            <w:pPr>
              <w:jc w:val="center"/>
              <w:rPr>
                <w:rFonts w:ascii="Times New Roman" w:hAnsi="Times New Roman" w:cs="Times New Roman"/>
                <w:sz w:val="24"/>
                <w:szCs w:val="24"/>
              </w:rPr>
            </w:pPr>
          </w:p>
        </w:tc>
        <w:tc>
          <w:tcPr>
            <w:tcW w:w="425" w:type="dxa"/>
            <w:vMerge w:val="restart"/>
            <w:vAlign w:val="center"/>
          </w:tcPr>
          <w:p w:rsidR="009F6863" w:rsidRPr="009F6863" w:rsidRDefault="009F6863" w:rsidP="009F6863">
            <w:pPr>
              <w:jc w:val="center"/>
              <w:rPr>
                <w:rFonts w:ascii="Times New Roman" w:hAnsi="Times New Roman" w:cs="Times New Roman"/>
                <w:b/>
                <w:bCs/>
                <w:sz w:val="24"/>
                <w:szCs w:val="24"/>
              </w:rPr>
            </w:pPr>
          </w:p>
        </w:tc>
        <w:tc>
          <w:tcPr>
            <w:tcW w:w="425" w:type="dxa"/>
            <w:vMerge w:val="restart"/>
          </w:tcPr>
          <w:p w:rsidR="009F6863" w:rsidRPr="009F6863" w:rsidRDefault="009F6863" w:rsidP="009F6863">
            <w:pPr>
              <w:jc w:val="center"/>
              <w:rPr>
                <w:rFonts w:ascii="Times New Roman" w:hAnsi="Times New Roman" w:cs="Times New Roman"/>
                <w:b/>
                <w:bCs/>
                <w:sz w:val="24"/>
                <w:szCs w:val="24"/>
              </w:rPr>
            </w:pPr>
          </w:p>
        </w:tc>
        <w:tc>
          <w:tcPr>
            <w:tcW w:w="1701"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Придбання захисного одягу та обладнання</w:t>
            </w:r>
          </w:p>
        </w:tc>
        <w:tc>
          <w:tcPr>
            <w:tcW w:w="1134"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 xml:space="preserve">Виконавчий комітет міської ради, </w:t>
            </w:r>
            <w:proofErr w:type="spellStart"/>
            <w:r w:rsidRPr="009F6863">
              <w:rPr>
                <w:rFonts w:ascii="Times New Roman" w:hAnsi="Times New Roman" w:cs="Times New Roman"/>
                <w:sz w:val="24"/>
                <w:szCs w:val="24"/>
              </w:rPr>
              <w:t>Дунаєвець</w:t>
            </w:r>
            <w:proofErr w:type="spellEnd"/>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кий РС ДСНС України у Хмельницькій області  .</w:t>
            </w:r>
          </w:p>
        </w:tc>
        <w:tc>
          <w:tcPr>
            <w:tcW w:w="1134" w:type="dxa"/>
            <w:vMerge w:val="restart"/>
          </w:tcPr>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Міський бюджет</w:t>
            </w:r>
          </w:p>
        </w:tc>
        <w:tc>
          <w:tcPr>
            <w:tcW w:w="850"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450</w:t>
            </w:r>
          </w:p>
        </w:tc>
        <w:tc>
          <w:tcPr>
            <w:tcW w:w="425"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90</w:t>
            </w:r>
          </w:p>
        </w:tc>
        <w:tc>
          <w:tcPr>
            <w:tcW w:w="567"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90</w:t>
            </w:r>
          </w:p>
        </w:tc>
        <w:tc>
          <w:tcPr>
            <w:tcW w:w="425"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90</w:t>
            </w:r>
          </w:p>
        </w:tc>
        <w:tc>
          <w:tcPr>
            <w:tcW w:w="567"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90</w:t>
            </w:r>
          </w:p>
        </w:tc>
        <w:tc>
          <w:tcPr>
            <w:tcW w:w="708"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90</w:t>
            </w:r>
          </w:p>
        </w:tc>
      </w:tr>
      <w:tr w:rsidR="009F6863" w:rsidRPr="009F6863" w:rsidTr="009C5D92">
        <w:trPr>
          <w:trHeight w:val="404"/>
        </w:trPr>
        <w:tc>
          <w:tcPr>
            <w:tcW w:w="852" w:type="dxa"/>
            <w:vMerge/>
            <w:vAlign w:val="center"/>
          </w:tcPr>
          <w:p w:rsidR="009F6863" w:rsidRPr="009F6863" w:rsidRDefault="009F6863" w:rsidP="009F6863">
            <w:pPr>
              <w:jc w:val="center"/>
              <w:rPr>
                <w:rFonts w:ascii="Times New Roman" w:hAnsi="Times New Roman" w:cs="Times New Roman"/>
                <w:b/>
                <w:bCs/>
                <w:sz w:val="24"/>
                <w:szCs w:val="24"/>
              </w:rPr>
            </w:pPr>
          </w:p>
        </w:tc>
        <w:tc>
          <w:tcPr>
            <w:tcW w:w="851" w:type="dxa"/>
            <w:vMerge/>
          </w:tcPr>
          <w:p w:rsidR="009F6863" w:rsidRPr="009F6863" w:rsidRDefault="009F6863" w:rsidP="009F6863">
            <w:pPr>
              <w:jc w:val="center"/>
              <w:rPr>
                <w:rFonts w:ascii="Times New Roman" w:hAnsi="Times New Roman" w:cs="Times New Roman"/>
                <w:sz w:val="24"/>
                <w:szCs w:val="24"/>
              </w:rPr>
            </w:pPr>
          </w:p>
        </w:tc>
        <w:tc>
          <w:tcPr>
            <w:tcW w:w="425" w:type="dxa"/>
            <w:vMerge/>
            <w:vAlign w:val="center"/>
          </w:tcPr>
          <w:p w:rsidR="009F6863" w:rsidRPr="009F6863" w:rsidRDefault="009F6863" w:rsidP="009F6863">
            <w:pPr>
              <w:jc w:val="center"/>
              <w:rPr>
                <w:rFonts w:ascii="Times New Roman" w:hAnsi="Times New Roman" w:cs="Times New Roman"/>
                <w:sz w:val="24"/>
                <w:szCs w:val="24"/>
              </w:rPr>
            </w:pPr>
          </w:p>
        </w:tc>
        <w:tc>
          <w:tcPr>
            <w:tcW w:w="425" w:type="dxa"/>
            <w:vMerge/>
          </w:tcPr>
          <w:p w:rsidR="009F6863" w:rsidRPr="009F6863" w:rsidRDefault="009F6863" w:rsidP="009F6863">
            <w:pPr>
              <w:jc w:val="center"/>
              <w:rPr>
                <w:rFonts w:ascii="Times New Roman" w:hAnsi="Times New Roman" w:cs="Times New Roman"/>
                <w:sz w:val="24"/>
                <w:szCs w:val="24"/>
              </w:rPr>
            </w:pPr>
          </w:p>
        </w:tc>
        <w:tc>
          <w:tcPr>
            <w:tcW w:w="426" w:type="dxa"/>
            <w:vMerge/>
            <w:vAlign w:val="center"/>
          </w:tcPr>
          <w:p w:rsidR="009F6863" w:rsidRPr="009F6863" w:rsidRDefault="009F6863" w:rsidP="009F6863">
            <w:pPr>
              <w:jc w:val="center"/>
              <w:rPr>
                <w:rFonts w:ascii="Times New Roman" w:hAnsi="Times New Roman" w:cs="Times New Roman"/>
                <w:sz w:val="24"/>
                <w:szCs w:val="24"/>
              </w:rPr>
            </w:pPr>
          </w:p>
        </w:tc>
        <w:tc>
          <w:tcPr>
            <w:tcW w:w="425" w:type="dxa"/>
            <w:vMerge/>
            <w:vAlign w:val="center"/>
          </w:tcPr>
          <w:p w:rsidR="009F6863" w:rsidRPr="009F6863" w:rsidRDefault="009F6863" w:rsidP="009F6863">
            <w:pPr>
              <w:jc w:val="center"/>
              <w:rPr>
                <w:rFonts w:ascii="Times New Roman" w:hAnsi="Times New Roman" w:cs="Times New Roman"/>
                <w:b/>
                <w:bCs/>
                <w:sz w:val="24"/>
                <w:szCs w:val="24"/>
              </w:rPr>
            </w:pPr>
          </w:p>
        </w:tc>
        <w:tc>
          <w:tcPr>
            <w:tcW w:w="425" w:type="dxa"/>
            <w:vMerge/>
          </w:tcPr>
          <w:p w:rsidR="009F6863" w:rsidRPr="009F6863" w:rsidRDefault="009F6863" w:rsidP="009F6863">
            <w:pPr>
              <w:jc w:val="center"/>
              <w:rPr>
                <w:rFonts w:ascii="Times New Roman" w:hAnsi="Times New Roman" w:cs="Times New Roman"/>
                <w:b/>
                <w:bCs/>
                <w:sz w:val="24"/>
                <w:szCs w:val="24"/>
              </w:rPr>
            </w:pPr>
          </w:p>
        </w:tc>
        <w:tc>
          <w:tcPr>
            <w:tcW w:w="1701"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Придбання паливо-мастильних матеріалів</w:t>
            </w:r>
          </w:p>
        </w:tc>
        <w:tc>
          <w:tcPr>
            <w:tcW w:w="1134" w:type="dxa"/>
            <w:vMerge/>
          </w:tcPr>
          <w:p w:rsidR="009F6863" w:rsidRPr="009F6863" w:rsidRDefault="009F6863" w:rsidP="009F6863">
            <w:pPr>
              <w:jc w:val="center"/>
              <w:rPr>
                <w:rFonts w:ascii="Times New Roman" w:hAnsi="Times New Roman" w:cs="Times New Roman"/>
                <w:sz w:val="24"/>
                <w:szCs w:val="24"/>
              </w:rPr>
            </w:pPr>
          </w:p>
        </w:tc>
        <w:tc>
          <w:tcPr>
            <w:tcW w:w="1134" w:type="dxa"/>
            <w:vMerge/>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sz w:val="24"/>
                <w:szCs w:val="24"/>
                <w:lang w:val="en-US"/>
              </w:rPr>
            </w:pPr>
            <w:r w:rsidRPr="009F6863">
              <w:rPr>
                <w:rFonts w:ascii="Times New Roman" w:hAnsi="Times New Roman" w:cs="Times New Roman"/>
                <w:b/>
                <w:sz w:val="24"/>
                <w:szCs w:val="24"/>
                <w:lang w:val="en-US"/>
              </w:rPr>
              <w:t>550</w:t>
            </w:r>
          </w:p>
        </w:tc>
        <w:tc>
          <w:tcPr>
            <w:tcW w:w="425"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110</w:t>
            </w:r>
          </w:p>
        </w:tc>
        <w:tc>
          <w:tcPr>
            <w:tcW w:w="567" w:type="dxa"/>
            <w:vAlign w:val="center"/>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b/>
                <w:sz w:val="24"/>
                <w:szCs w:val="24"/>
              </w:rPr>
              <w:t>110</w:t>
            </w:r>
          </w:p>
        </w:tc>
        <w:tc>
          <w:tcPr>
            <w:tcW w:w="425" w:type="dxa"/>
            <w:vAlign w:val="center"/>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b/>
                <w:sz w:val="24"/>
                <w:szCs w:val="24"/>
              </w:rPr>
              <w:t>110</w:t>
            </w:r>
          </w:p>
        </w:tc>
        <w:tc>
          <w:tcPr>
            <w:tcW w:w="567" w:type="dxa"/>
            <w:vAlign w:val="center"/>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b/>
                <w:sz w:val="24"/>
                <w:szCs w:val="24"/>
              </w:rPr>
              <w:t>110</w:t>
            </w:r>
          </w:p>
        </w:tc>
        <w:tc>
          <w:tcPr>
            <w:tcW w:w="708" w:type="dxa"/>
            <w:vAlign w:val="center"/>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b/>
                <w:sz w:val="24"/>
                <w:szCs w:val="24"/>
              </w:rPr>
              <w:t>110</w:t>
            </w:r>
          </w:p>
        </w:tc>
      </w:tr>
      <w:tr w:rsidR="009F6863" w:rsidRPr="009F6863" w:rsidTr="009C5D92">
        <w:trPr>
          <w:trHeight w:val="986"/>
        </w:trPr>
        <w:tc>
          <w:tcPr>
            <w:tcW w:w="852" w:type="dxa"/>
            <w:vMerge/>
            <w:vAlign w:val="center"/>
          </w:tcPr>
          <w:p w:rsidR="009F6863" w:rsidRPr="009F6863" w:rsidRDefault="009F6863" w:rsidP="009F6863">
            <w:pPr>
              <w:jc w:val="center"/>
              <w:rPr>
                <w:rFonts w:ascii="Times New Roman" w:hAnsi="Times New Roman" w:cs="Times New Roman"/>
                <w:b/>
                <w:bCs/>
                <w:sz w:val="24"/>
                <w:szCs w:val="24"/>
              </w:rPr>
            </w:pPr>
          </w:p>
        </w:tc>
        <w:tc>
          <w:tcPr>
            <w:tcW w:w="851" w:type="dxa"/>
            <w:vMerge/>
          </w:tcPr>
          <w:p w:rsidR="009F6863" w:rsidRPr="009F6863" w:rsidRDefault="009F6863" w:rsidP="009F6863">
            <w:pPr>
              <w:jc w:val="center"/>
              <w:rPr>
                <w:rFonts w:ascii="Times New Roman" w:hAnsi="Times New Roman" w:cs="Times New Roman"/>
                <w:sz w:val="24"/>
                <w:szCs w:val="24"/>
              </w:rPr>
            </w:pPr>
          </w:p>
        </w:tc>
        <w:tc>
          <w:tcPr>
            <w:tcW w:w="425" w:type="dxa"/>
            <w:vMerge/>
            <w:vAlign w:val="center"/>
          </w:tcPr>
          <w:p w:rsidR="009F6863" w:rsidRPr="009F6863" w:rsidRDefault="009F6863" w:rsidP="009F6863">
            <w:pPr>
              <w:jc w:val="center"/>
              <w:rPr>
                <w:rFonts w:ascii="Times New Roman" w:hAnsi="Times New Roman" w:cs="Times New Roman"/>
                <w:sz w:val="24"/>
                <w:szCs w:val="24"/>
              </w:rPr>
            </w:pPr>
          </w:p>
        </w:tc>
        <w:tc>
          <w:tcPr>
            <w:tcW w:w="425" w:type="dxa"/>
            <w:vMerge/>
          </w:tcPr>
          <w:p w:rsidR="009F6863" w:rsidRPr="009F6863" w:rsidRDefault="009F6863" w:rsidP="009F6863">
            <w:pPr>
              <w:jc w:val="center"/>
              <w:rPr>
                <w:rFonts w:ascii="Times New Roman" w:hAnsi="Times New Roman" w:cs="Times New Roman"/>
                <w:sz w:val="24"/>
                <w:szCs w:val="24"/>
              </w:rPr>
            </w:pPr>
          </w:p>
        </w:tc>
        <w:tc>
          <w:tcPr>
            <w:tcW w:w="426" w:type="dxa"/>
            <w:vMerge/>
            <w:vAlign w:val="center"/>
          </w:tcPr>
          <w:p w:rsidR="009F6863" w:rsidRPr="009F6863" w:rsidRDefault="009F6863" w:rsidP="009F6863">
            <w:pPr>
              <w:jc w:val="center"/>
              <w:rPr>
                <w:rFonts w:ascii="Times New Roman" w:hAnsi="Times New Roman" w:cs="Times New Roman"/>
                <w:sz w:val="24"/>
                <w:szCs w:val="24"/>
              </w:rPr>
            </w:pPr>
          </w:p>
        </w:tc>
        <w:tc>
          <w:tcPr>
            <w:tcW w:w="425" w:type="dxa"/>
            <w:vMerge/>
            <w:vAlign w:val="center"/>
          </w:tcPr>
          <w:p w:rsidR="009F6863" w:rsidRPr="009F6863" w:rsidRDefault="009F6863" w:rsidP="009F6863">
            <w:pPr>
              <w:jc w:val="center"/>
              <w:rPr>
                <w:rFonts w:ascii="Times New Roman" w:hAnsi="Times New Roman" w:cs="Times New Roman"/>
                <w:b/>
                <w:bCs/>
                <w:sz w:val="24"/>
                <w:szCs w:val="24"/>
              </w:rPr>
            </w:pPr>
          </w:p>
        </w:tc>
        <w:tc>
          <w:tcPr>
            <w:tcW w:w="425" w:type="dxa"/>
            <w:vMerge/>
          </w:tcPr>
          <w:p w:rsidR="009F6863" w:rsidRPr="009F6863" w:rsidRDefault="009F6863" w:rsidP="009F6863">
            <w:pPr>
              <w:jc w:val="center"/>
              <w:rPr>
                <w:rFonts w:ascii="Times New Roman" w:hAnsi="Times New Roman" w:cs="Times New Roman"/>
                <w:b/>
                <w:bCs/>
                <w:sz w:val="24"/>
                <w:szCs w:val="24"/>
              </w:rPr>
            </w:pPr>
          </w:p>
        </w:tc>
        <w:tc>
          <w:tcPr>
            <w:tcW w:w="1701"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Придбання засобів малої механізації та аварійно рятувального спорядження</w:t>
            </w:r>
          </w:p>
        </w:tc>
        <w:tc>
          <w:tcPr>
            <w:tcW w:w="1134" w:type="dxa"/>
            <w:vMerge/>
          </w:tcPr>
          <w:p w:rsidR="009F6863" w:rsidRPr="009F6863" w:rsidRDefault="009F6863" w:rsidP="009F6863">
            <w:pPr>
              <w:jc w:val="center"/>
              <w:rPr>
                <w:rFonts w:ascii="Times New Roman" w:hAnsi="Times New Roman" w:cs="Times New Roman"/>
                <w:sz w:val="24"/>
                <w:szCs w:val="24"/>
              </w:rPr>
            </w:pPr>
          </w:p>
        </w:tc>
        <w:tc>
          <w:tcPr>
            <w:tcW w:w="1134" w:type="dxa"/>
            <w:vMerge/>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340</w:t>
            </w:r>
          </w:p>
        </w:tc>
        <w:tc>
          <w:tcPr>
            <w:tcW w:w="425"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40</w:t>
            </w:r>
          </w:p>
        </w:tc>
        <w:tc>
          <w:tcPr>
            <w:tcW w:w="567"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60</w:t>
            </w:r>
          </w:p>
        </w:tc>
        <w:tc>
          <w:tcPr>
            <w:tcW w:w="425"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80</w:t>
            </w:r>
          </w:p>
        </w:tc>
        <w:tc>
          <w:tcPr>
            <w:tcW w:w="567"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80</w:t>
            </w:r>
          </w:p>
        </w:tc>
        <w:tc>
          <w:tcPr>
            <w:tcW w:w="708" w:type="dxa"/>
            <w:vAlign w:val="center"/>
          </w:tcPr>
          <w:p w:rsidR="009F6863" w:rsidRPr="009F6863" w:rsidRDefault="009F6863" w:rsidP="009F6863">
            <w:pPr>
              <w:ind w:left="-45" w:right="-86"/>
              <w:jc w:val="center"/>
              <w:rPr>
                <w:rFonts w:ascii="Times New Roman" w:hAnsi="Times New Roman" w:cs="Times New Roman"/>
                <w:b/>
                <w:bCs/>
                <w:sz w:val="24"/>
                <w:szCs w:val="24"/>
              </w:rPr>
            </w:pPr>
            <w:r w:rsidRPr="009F6863">
              <w:rPr>
                <w:rFonts w:ascii="Times New Roman" w:hAnsi="Times New Roman" w:cs="Times New Roman"/>
                <w:b/>
                <w:bCs/>
                <w:sz w:val="24"/>
                <w:szCs w:val="24"/>
              </w:rPr>
              <w:t>80</w:t>
            </w:r>
          </w:p>
        </w:tc>
      </w:tr>
      <w:tr w:rsidR="009F6863" w:rsidRPr="009F6863" w:rsidTr="009C5D92">
        <w:trPr>
          <w:trHeight w:val="485"/>
        </w:trPr>
        <w:tc>
          <w:tcPr>
            <w:tcW w:w="852" w:type="dxa"/>
            <w:vMerge/>
            <w:vAlign w:val="center"/>
          </w:tcPr>
          <w:p w:rsidR="009F6863" w:rsidRPr="009F6863" w:rsidRDefault="009F6863" w:rsidP="009F6863">
            <w:pPr>
              <w:jc w:val="center"/>
              <w:rPr>
                <w:rFonts w:ascii="Times New Roman" w:hAnsi="Times New Roman" w:cs="Times New Roman"/>
                <w:b/>
                <w:bCs/>
                <w:sz w:val="24"/>
                <w:szCs w:val="24"/>
              </w:rPr>
            </w:pPr>
          </w:p>
        </w:tc>
        <w:tc>
          <w:tcPr>
            <w:tcW w:w="851" w:type="dxa"/>
            <w:vMerge/>
          </w:tcPr>
          <w:p w:rsidR="009F6863" w:rsidRPr="009F6863" w:rsidRDefault="009F6863" w:rsidP="009F6863">
            <w:pPr>
              <w:jc w:val="center"/>
              <w:rPr>
                <w:rFonts w:ascii="Times New Roman" w:hAnsi="Times New Roman" w:cs="Times New Roman"/>
                <w:sz w:val="24"/>
                <w:szCs w:val="24"/>
              </w:rPr>
            </w:pPr>
          </w:p>
        </w:tc>
        <w:tc>
          <w:tcPr>
            <w:tcW w:w="425" w:type="dxa"/>
            <w:vMerge/>
            <w:vAlign w:val="center"/>
          </w:tcPr>
          <w:p w:rsidR="009F6863" w:rsidRPr="009F6863" w:rsidRDefault="009F6863" w:rsidP="009F6863">
            <w:pPr>
              <w:jc w:val="center"/>
              <w:rPr>
                <w:rFonts w:ascii="Times New Roman" w:hAnsi="Times New Roman" w:cs="Times New Roman"/>
                <w:sz w:val="24"/>
                <w:szCs w:val="24"/>
              </w:rPr>
            </w:pPr>
          </w:p>
        </w:tc>
        <w:tc>
          <w:tcPr>
            <w:tcW w:w="425" w:type="dxa"/>
            <w:vMerge/>
          </w:tcPr>
          <w:p w:rsidR="009F6863" w:rsidRPr="009F6863" w:rsidRDefault="009F6863" w:rsidP="009F6863">
            <w:pPr>
              <w:jc w:val="center"/>
              <w:rPr>
                <w:rFonts w:ascii="Times New Roman" w:hAnsi="Times New Roman" w:cs="Times New Roman"/>
                <w:sz w:val="24"/>
                <w:szCs w:val="24"/>
              </w:rPr>
            </w:pPr>
          </w:p>
        </w:tc>
        <w:tc>
          <w:tcPr>
            <w:tcW w:w="426" w:type="dxa"/>
            <w:vMerge/>
            <w:vAlign w:val="center"/>
          </w:tcPr>
          <w:p w:rsidR="009F6863" w:rsidRPr="009F6863" w:rsidRDefault="009F6863" w:rsidP="009F6863">
            <w:pPr>
              <w:jc w:val="center"/>
              <w:rPr>
                <w:rFonts w:ascii="Times New Roman" w:hAnsi="Times New Roman" w:cs="Times New Roman"/>
                <w:sz w:val="24"/>
                <w:szCs w:val="24"/>
              </w:rPr>
            </w:pPr>
          </w:p>
        </w:tc>
        <w:tc>
          <w:tcPr>
            <w:tcW w:w="425" w:type="dxa"/>
            <w:vMerge/>
            <w:vAlign w:val="center"/>
          </w:tcPr>
          <w:p w:rsidR="009F6863" w:rsidRPr="009F6863" w:rsidRDefault="009F6863" w:rsidP="009F6863">
            <w:pPr>
              <w:jc w:val="center"/>
              <w:rPr>
                <w:rFonts w:ascii="Times New Roman" w:hAnsi="Times New Roman" w:cs="Times New Roman"/>
                <w:b/>
                <w:bCs/>
                <w:sz w:val="24"/>
                <w:szCs w:val="24"/>
              </w:rPr>
            </w:pPr>
          </w:p>
        </w:tc>
        <w:tc>
          <w:tcPr>
            <w:tcW w:w="425" w:type="dxa"/>
            <w:vMerge/>
          </w:tcPr>
          <w:p w:rsidR="009F6863" w:rsidRPr="009F6863" w:rsidRDefault="009F6863" w:rsidP="009F6863">
            <w:pPr>
              <w:jc w:val="center"/>
              <w:rPr>
                <w:rFonts w:ascii="Times New Roman" w:hAnsi="Times New Roman" w:cs="Times New Roman"/>
                <w:b/>
                <w:bCs/>
                <w:sz w:val="24"/>
                <w:szCs w:val="24"/>
              </w:rPr>
            </w:pPr>
          </w:p>
        </w:tc>
        <w:tc>
          <w:tcPr>
            <w:tcW w:w="1701"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 xml:space="preserve">Придбання </w:t>
            </w:r>
            <w:r w:rsidRPr="009F6863">
              <w:rPr>
                <w:rFonts w:ascii="Times New Roman" w:hAnsi="Times New Roman" w:cs="Times New Roman"/>
                <w:sz w:val="24"/>
                <w:szCs w:val="24"/>
              </w:rPr>
              <w:lastRenderedPageBreak/>
              <w:t>пожежної техніки</w:t>
            </w:r>
          </w:p>
        </w:tc>
        <w:tc>
          <w:tcPr>
            <w:tcW w:w="1134" w:type="dxa"/>
            <w:vMerge/>
          </w:tcPr>
          <w:p w:rsidR="009F6863" w:rsidRPr="009F6863" w:rsidRDefault="009F6863" w:rsidP="009F6863">
            <w:pPr>
              <w:jc w:val="center"/>
              <w:rPr>
                <w:rFonts w:ascii="Times New Roman" w:hAnsi="Times New Roman" w:cs="Times New Roman"/>
                <w:sz w:val="24"/>
                <w:szCs w:val="24"/>
              </w:rPr>
            </w:pPr>
          </w:p>
        </w:tc>
        <w:tc>
          <w:tcPr>
            <w:tcW w:w="1134" w:type="dxa"/>
            <w:vMerge/>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6000</w:t>
            </w:r>
          </w:p>
        </w:tc>
        <w:tc>
          <w:tcPr>
            <w:tcW w:w="425" w:type="dxa"/>
            <w:vAlign w:val="center"/>
          </w:tcPr>
          <w:p w:rsidR="009F6863" w:rsidRPr="009F6863" w:rsidRDefault="009F6863" w:rsidP="009F6863">
            <w:pPr>
              <w:jc w:val="center"/>
              <w:rPr>
                <w:rFonts w:ascii="Times New Roman" w:hAnsi="Times New Roman" w:cs="Times New Roman"/>
                <w:b/>
                <w:sz w:val="24"/>
                <w:szCs w:val="24"/>
              </w:rPr>
            </w:pPr>
          </w:p>
        </w:tc>
        <w:tc>
          <w:tcPr>
            <w:tcW w:w="567" w:type="dxa"/>
            <w:vAlign w:val="center"/>
          </w:tcPr>
          <w:p w:rsidR="009F6863" w:rsidRPr="009F6863" w:rsidRDefault="009F6863" w:rsidP="009F6863">
            <w:pPr>
              <w:jc w:val="center"/>
              <w:rPr>
                <w:rFonts w:ascii="Times New Roman" w:hAnsi="Times New Roman" w:cs="Times New Roman"/>
                <w:b/>
                <w:sz w:val="24"/>
                <w:szCs w:val="24"/>
              </w:rPr>
            </w:pPr>
          </w:p>
        </w:tc>
        <w:tc>
          <w:tcPr>
            <w:tcW w:w="425" w:type="dxa"/>
            <w:vAlign w:val="center"/>
          </w:tcPr>
          <w:p w:rsidR="009F6863" w:rsidRPr="009F6863" w:rsidRDefault="009F6863" w:rsidP="009F6863">
            <w:pPr>
              <w:ind w:left="-45" w:right="-86"/>
              <w:jc w:val="center"/>
              <w:rPr>
                <w:rFonts w:ascii="Times New Roman" w:hAnsi="Times New Roman" w:cs="Times New Roman"/>
                <w:b/>
                <w:sz w:val="24"/>
                <w:szCs w:val="24"/>
              </w:rPr>
            </w:pPr>
          </w:p>
        </w:tc>
        <w:tc>
          <w:tcPr>
            <w:tcW w:w="567" w:type="dxa"/>
            <w:vAlign w:val="center"/>
          </w:tcPr>
          <w:p w:rsidR="009F6863" w:rsidRPr="009F6863" w:rsidRDefault="009F6863" w:rsidP="009F6863">
            <w:pPr>
              <w:ind w:left="-45" w:right="-86"/>
              <w:jc w:val="center"/>
              <w:rPr>
                <w:rFonts w:ascii="Times New Roman" w:hAnsi="Times New Roman" w:cs="Times New Roman"/>
                <w:b/>
                <w:sz w:val="24"/>
                <w:szCs w:val="24"/>
              </w:rPr>
            </w:pPr>
          </w:p>
        </w:tc>
        <w:tc>
          <w:tcPr>
            <w:tcW w:w="708" w:type="dxa"/>
            <w:vAlign w:val="center"/>
          </w:tcPr>
          <w:p w:rsidR="009F6863" w:rsidRPr="009F6863" w:rsidRDefault="009F6863" w:rsidP="009F6863">
            <w:pPr>
              <w:ind w:left="-45" w:right="-86"/>
              <w:jc w:val="center"/>
              <w:rPr>
                <w:rFonts w:ascii="Times New Roman" w:hAnsi="Times New Roman" w:cs="Times New Roman"/>
                <w:b/>
                <w:bCs/>
                <w:sz w:val="24"/>
                <w:szCs w:val="24"/>
              </w:rPr>
            </w:pPr>
            <w:r w:rsidRPr="009F6863">
              <w:rPr>
                <w:rFonts w:ascii="Times New Roman" w:hAnsi="Times New Roman" w:cs="Times New Roman"/>
                <w:b/>
                <w:bCs/>
                <w:sz w:val="24"/>
                <w:szCs w:val="24"/>
              </w:rPr>
              <w:t>6000</w:t>
            </w:r>
          </w:p>
        </w:tc>
      </w:tr>
      <w:tr w:rsidR="009F6863" w:rsidRPr="009F6863" w:rsidTr="009C5D92">
        <w:trPr>
          <w:trHeight w:val="711"/>
        </w:trPr>
        <w:tc>
          <w:tcPr>
            <w:tcW w:w="852"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lastRenderedPageBreak/>
              <w:t>Всього</w:t>
            </w:r>
          </w:p>
        </w:tc>
        <w:tc>
          <w:tcPr>
            <w:tcW w:w="851" w:type="dxa"/>
          </w:tcPr>
          <w:p w:rsidR="009F6863" w:rsidRPr="009F6863" w:rsidRDefault="009F6863" w:rsidP="009F6863">
            <w:pPr>
              <w:jc w:val="center"/>
              <w:rPr>
                <w:rFonts w:ascii="Times New Roman" w:hAnsi="Times New Roman" w:cs="Times New Roman"/>
                <w:sz w:val="24"/>
                <w:szCs w:val="24"/>
              </w:rPr>
            </w:pPr>
          </w:p>
        </w:tc>
        <w:tc>
          <w:tcPr>
            <w:tcW w:w="425" w:type="dxa"/>
            <w:vAlign w:val="center"/>
          </w:tcPr>
          <w:p w:rsidR="009F6863" w:rsidRPr="009F6863" w:rsidRDefault="009F6863" w:rsidP="009F6863">
            <w:pPr>
              <w:jc w:val="center"/>
              <w:rPr>
                <w:rFonts w:ascii="Times New Roman" w:hAnsi="Times New Roman" w:cs="Times New Roman"/>
                <w:sz w:val="24"/>
                <w:szCs w:val="24"/>
              </w:rPr>
            </w:pPr>
          </w:p>
        </w:tc>
        <w:tc>
          <w:tcPr>
            <w:tcW w:w="425" w:type="dxa"/>
          </w:tcPr>
          <w:p w:rsidR="009F6863" w:rsidRPr="009F6863" w:rsidRDefault="009F6863" w:rsidP="009F6863">
            <w:pPr>
              <w:jc w:val="center"/>
              <w:rPr>
                <w:rFonts w:ascii="Times New Roman" w:hAnsi="Times New Roman" w:cs="Times New Roman"/>
                <w:sz w:val="24"/>
                <w:szCs w:val="24"/>
              </w:rPr>
            </w:pPr>
          </w:p>
        </w:tc>
        <w:tc>
          <w:tcPr>
            <w:tcW w:w="426" w:type="dxa"/>
            <w:vAlign w:val="center"/>
          </w:tcPr>
          <w:p w:rsidR="009F6863" w:rsidRPr="009F6863" w:rsidRDefault="009F6863" w:rsidP="009F6863">
            <w:pPr>
              <w:jc w:val="center"/>
              <w:rPr>
                <w:rFonts w:ascii="Times New Roman" w:hAnsi="Times New Roman" w:cs="Times New Roman"/>
                <w:sz w:val="24"/>
                <w:szCs w:val="24"/>
              </w:rPr>
            </w:pPr>
          </w:p>
        </w:tc>
        <w:tc>
          <w:tcPr>
            <w:tcW w:w="425"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tcPr>
          <w:p w:rsidR="009F6863" w:rsidRPr="009F6863" w:rsidRDefault="009F6863" w:rsidP="009F6863">
            <w:pPr>
              <w:jc w:val="center"/>
              <w:rPr>
                <w:rFonts w:ascii="Times New Roman" w:hAnsi="Times New Roman" w:cs="Times New Roman"/>
                <w:b/>
                <w:bCs/>
                <w:sz w:val="24"/>
                <w:szCs w:val="24"/>
              </w:rPr>
            </w:pPr>
          </w:p>
        </w:tc>
        <w:tc>
          <w:tcPr>
            <w:tcW w:w="1701" w:type="dxa"/>
          </w:tcPr>
          <w:p w:rsidR="009F6863" w:rsidRPr="009F6863" w:rsidRDefault="009F6863" w:rsidP="009F6863">
            <w:pPr>
              <w:jc w:val="center"/>
              <w:rPr>
                <w:rFonts w:ascii="Times New Roman" w:hAnsi="Times New Roman" w:cs="Times New Roman"/>
                <w:sz w:val="24"/>
                <w:szCs w:val="24"/>
              </w:rPr>
            </w:pPr>
          </w:p>
        </w:tc>
        <w:tc>
          <w:tcPr>
            <w:tcW w:w="1134" w:type="dxa"/>
          </w:tcPr>
          <w:p w:rsidR="009F6863" w:rsidRPr="009F6863" w:rsidRDefault="009F6863" w:rsidP="009F6863">
            <w:pPr>
              <w:jc w:val="center"/>
              <w:rPr>
                <w:rFonts w:ascii="Times New Roman" w:hAnsi="Times New Roman" w:cs="Times New Roman"/>
                <w:sz w:val="24"/>
                <w:szCs w:val="24"/>
              </w:rPr>
            </w:pPr>
          </w:p>
        </w:tc>
        <w:tc>
          <w:tcPr>
            <w:tcW w:w="1134" w:type="dxa"/>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7340</w:t>
            </w:r>
          </w:p>
        </w:tc>
        <w:tc>
          <w:tcPr>
            <w:tcW w:w="425"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240</w:t>
            </w:r>
          </w:p>
        </w:tc>
        <w:tc>
          <w:tcPr>
            <w:tcW w:w="567"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260</w:t>
            </w:r>
          </w:p>
        </w:tc>
        <w:tc>
          <w:tcPr>
            <w:tcW w:w="425"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280</w:t>
            </w:r>
          </w:p>
        </w:tc>
        <w:tc>
          <w:tcPr>
            <w:tcW w:w="567"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280</w:t>
            </w:r>
          </w:p>
        </w:tc>
        <w:tc>
          <w:tcPr>
            <w:tcW w:w="708"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6280</w:t>
            </w:r>
          </w:p>
        </w:tc>
      </w:tr>
      <w:tr w:rsidR="009F6863" w:rsidRPr="009F6863" w:rsidTr="009C5D92">
        <w:trPr>
          <w:trHeight w:val="711"/>
        </w:trPr>
        <w:tc>
          <w:tcPr>
            <w:tcW w:w="852"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3.</w:t>
            </w: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Створення та</w:t>
            </w: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утримання підрозділів місцевої</w:t>
            </w: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пожежної охорони .</w:t>
            </w:r>
          </w:p>
        </w:tc>
        <w:tc>
          <w:tcPr>
            <w:tcW w:w="851"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Створення місцевих пожежних команд</w:t>
            </w:r>
          </w:p>
        </w:tc>
        <w:tc>
          <w:tcPr>
            <w:tcW w:w="425" w:type="dxa"/>
            <w:vAlign w:val="center"/>
          </w:tcPr>
          <w:p w:rsidR="009F6863" w:rsidRPr="009F6863" w:rsidRDefault="009F6863" w:rsidP="009F6863">
            <w:pPr>
              <w:jc w:val="center"/>
              <w:rPr>
                <w:rFonts w:ascii="Times New Roman" w:hAnsi="Times New Roman" w:cs="Times New Roman"/>
                <w:sz w:val="24"/>
                <w:szCs w:val="24"/>
              </w:rPr>
            </w:pPr>
          </w:p>
        </w:tc>
        <w:tc>
          <w:tcPr>
            <w:tcW w:w="425"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w:t>
            </w:r>
          </w:p>
        </w:tc>
        <w:tc>
          <w:tcPr>
            <w:tcW w:w="426"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w:t>
            </w:r>
          </w:p>
        </w:tc>
        <w:tc>
          <w:tcPr>
            <w:tcW w:w="425"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2</w:t>
            </w:r>
          </w:p>
        </w:tc>
        <w:tc>
          <w:tcPr>
            <w:tcW w:w="425"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2</w:t>
            </w:r>
          </w:p>
        </w:tc>
        <w:tc>
          <w:tcPr>
            <w:tcW w:w="1701"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Будівництво пожежних депо,</w:t>
            </w:r>
            <w:proofErr w:type="spellStart"/>
            <w:r w:rsidRPr="009F6863">
              <w:rPr>
                <w:rFonts w:ascii="Times New Roman" w:hAnsi="Times New Roman" w:cs="Times New Roman"/>
                <w:sz w:val="24"/>
                <w:szCs w:val="24"/>
              </w:rPr>
              <w:t>придбанняпожежнихавтомобілів</w:t>
            </w:r>
            <w:proofErr w:type="spellEnd"/>
            <w:r w:rsidRPr="009F6863">
              <w:rPr>
                <w:rFonts w:ascii="Times New Roman" w:hAnsi="Times New Roman" w:cs="Times New Roman"/>
                <w:sz w:val="24"/>
                <w:szCs w:val="24"/>
              </w:rPr>
              <w:t xml:space="preserve"> для нових </w:t>
            </w:r>
            <w:proofErr w:type="spellStart"/>
            <w:r w:rsidRPr="009F6863">
              <w:rPr>
                <w:rFonts w:ascii="Times New Roman" w:hAnsi="Times New Roman" w:cs="Times New Roman"/>
                <w:sz w:val="24"/>
                <w:szCs w:val="24"/>
              </w:rPr>
              <w:t>протипожежнихформуваньсільськоїмісцевості</w:t>
            </w:r>
            <w:proofErr w:type="spellEnd"/>
          </w:p>
        </w:tc>
        <w:tc>
          <w:tcPr>
            <w:tcW w:w="1134"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Виконавчий комітет міської ради, підприємства, установи , організації .</w:t>
            </w:r>
          </w:p>
        </w:tc>
        <w:tc>
          <w:tcPr>
            <w:tcW w:w="1134"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Міський бюджет</w:t>
            </w:r>
          </w:p>
        </w:tc>
        <w:tc>
          <w:tcPr>
            <w:tcW w:w="850" w:type="dxa"/>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24000</w:t>
            </w:r>
          </w:p>
        </w:tc>
        <w:tc>
          <w:tcPr>
            <w:tcW w:w="425" w:type="dxa"/>
          </w:tcPr>
          <w:p w:rsidR="009F6863" w:rsidRPr="009F6863" w:rsidRDefault="009F6863" w:rsidP="009F6863">
            <w:pPr>
              <w:jc w:val="center"/>
              <w:rPr>
                <w:rFonts w:ascii="Times New Roman" w:hAnsi="Times New Roman" w:cs="Times New Roman"/>
                <w:b/>
                <w:sz w:val="24"/>
                <w:szCs w:val="24"/>
              </w:rPr>
            </w:pPr>
          </w:p>
        </w:tc>
        <w:tc>
          <w:tcPr>
            <w:tcW w:w="567" w:type="dxa"/>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4000</w:t>
            </w:r>
          </w:p>
        </w:tc>
        <w:tc>
          <w:tcPr>
            <w:tcW w:w="425" w:type="dxa"/>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4000</w:t>
            </w:r>
          </w:p>
        </w:tc>
        <w:tc>
          <w:tcPr>
            <w:tcW w:w="567" w:type="dxa"/>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8000</w:t>
            </w:r>
          </w:p>
        </w:tc>
        <w:tc>
          <w:tcPr>
            <w:tcW w:w="708" w:type="dxa"/>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8000</w:t>
            </w:r>
          </w:p>
        </w:tc>
      </w:tr>
      <w:tr w:rsidR="009F6863" w:rsidRPr="009F6863" w:rsidTr="009C5D92">
        <w:trPr>
          <w:trHeight w:val="711"/>
        </w:trPr>
        <w:tc>
          <w:tcPr>
            <w:tcW w:w="852"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Всього</w:t>
            </w:r>
          </w:p>
        </w:tc>
        <w:tc>
          <w:tcPr>
            <w:tcW w:w="851" w:type="dxa"/>
          </w:tcPr>
          <w:p w:rsidR="009F6863" w:rsidRPr="009F6863" w:rsidRDefault="009F6863" w:rsidP="009F6863">
            <w:pPr>
              <w:jc w:val="center"/>
              <w:rPr>
                <w:rFonts w:ascii="Times New Roman" w:hAnsi="Times New Roman" w:cs="Times New Roman"/>
                <w:sz w:val="24"/>
                <w:szCs w:val="24"/>
              </w:rPr>
            </w:pPr>
          </w:p>
        </w:tc>
        <w:tc>
          <w:tcPr>
            <w:tcW w:w="425" w:type="dxa"/>
            <w:vAlign w:val="center"/>
          </w:tcPr>
          <w:p w:rsidR="009F6863" w:rsidRPr="009F6863" w:rsidRDefault="009F6863" w:rsidP="009F6863">
            <w:pPr>
              <w:rPr>
                <w:rFonts w:ascii="Times New Roman" w:hAnsi="Times New Roman" w:cs="Times New Roman"/>
                <w:sz w:val="24"/>
                <w:szCs w:val="24"/>
              </w:rPr>
            </w:pPr>
          </w:p>
        </w:tc>
        <w:tc>
          <w:tcPr>
            <w:tcW w:w="425"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w:t>
            </w:r>
          </w:p>
        </w:tc>
        <w:tc>
          <w:tcPr>
            <w:tcW w:w="426"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w:t>
            </w:r>
          </w:p>
        </w:tc>
        <w:tc>
          <w:tcPr>
            <w:tcW w:w="425"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2</w:t>
            </w:r>
          </w:p>
        </w:tc>
        <w:tc>
          <w:tcPr>
            <w:tcW w:w="425"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2</w:t>
            </w:r>
          </w:p>
        </w:tc>
        <w:tc>
          <w:tcPr>
            <w:tcW w:w="1701" w:type="dxa"/>
          </w:tcPr>
          <w:p w:rsidR="009F6863" w:rsidRPr="009F6863" w:rsidRDefault="009F6863" w:rsidP="009F6863">
            <w:pPr>
              <w:jc w:val="center"/>
              <w:rPr>
                <w:rFonts w:ascii="Times New Roman" w:hAnsi="Times New Roman" w:cs="Times New Roman"/>
                <w:sz w:val="24"/>
                <w:szCs w:val="24"/>
              </w:rPr>
            </w:pPr>
          </w:p>
        </w:tc>
        <w:tc>
          <w:tcPr>
            <w:tcW w:w="1134" w:type="dxa"/>
          </w:tcPr>
          <w:p w:rsidR="009F6863" w:rsidRPr="009F6863" w:rsidRDefault="009F6863" w:rsidP="009F6863">
            <w:pPr>
              <w:jc w:val="center"/>
              <w:rPr>
                <w:rFonts w:ascii="Times New Roman" w:hAnsi="Times New Roman" w:cs="Times New Roman"/>
                <w:sz w:val="24"/>
                <w:szCs w:val="24"/>
              </w:rPr>
            </w:pPr>
          </w:p>
        </w:tc>
        <w:tc>
          <w:tcPr>
            <w:tcW w:w="1134" w:type="dxa"/>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24000</w:t>
            </w:r>
          </w:p>
        </w:tc>
        <w:tc>
          <w:tcPr>
            <w:tcW w:w="425" w:type="dxa"/>
            <w:vAlign w:val="center"/>
          </w:tcPr>
          <w:p w:rsidR="009F6863" w:rsidRPr="009F6863" w:rsidRDefault="009F6863" w:rsidP="009F6863">
            <w:pPr>
              <w:jc w:val="center"/>
              <w:rPr>
                <w:rFonts w:ascii="Times New Roman" w:hAnsi="Times New Roman" w:cs="Times New Roman"/>
                <w:b/>
                <w:sz w:val="24"/>
                <w:szCs w:val="24"/>
              </w:rPr>
            </w:pPr>
          </w:p>
        </w:tc>
        <w:tc>
          <w:tcPr>
            <w:tcW w:w="567" w:type="dxa"/>
            <w:vAlign w:val="center"/>
          </w:tcPr>
          <w:p w:rsidR="009F6863" w:rsidRPr="009F6863" w:rsidRDefault="009F6863" w:rsidP="00613DB5">
            <w:pPr>
              <w:ind w:left="-108" w:right="-108"/>
              <w:jc w:val="center"/>
              <w:rPr>
                <w:rFonts w:ascii="Times New Roman" w:hAnsi="Times New Roman" w:cs="Times New Roman"/>
                <w:b/>
                <w:sz w:val="24"/>
                <w:szCs w:val="24"/>
              </w:rPr>
            </w:pPr>
            <w:r w:rsidRPr="009F6863">
              <w:rPr>
                <w:rFonts w:ascii="Times New Roman" w:hAnsi="Times New Roman" w:cs="Times New Roman"/>
                <w:b/>
                <w:sz w:val="24"/>
                <w:szCs w:val="24"/>
              </w:rPr>
              <w:t>4000</w:t>
            </w:r>
          </w:p>
        </w:tc>
        <w:tc>
          <w:tcPr>
            <w:tcW w:w="425" w:type="dxa"/>
            <w:vAlign w:val="center"/>
          </w:tcPr>
          <w:p w:rsidR="009F6863" w:rsidRPr="009F6863" w:rsidRDefault="009F6863" w:rsidP="00613DB5">
            <w:pPr>
              <w:ind w:left="-108" w:right="-108"/>
              <w:jc w:val="center"/>
              <w:rPr>
                <w:rFonts w:ascii="Times New Roman" w:hAnsi="Times New Roman" w:cs="Times New Roman"/>
                <w:b/>
                <w:sz w:val="24"/>
                <w:szCs w:val="24"/>
              </w:rPr>
            </w:pPr>
            <w:r w:rsidRPr="009F6863">
              <w:rPr>
                <w:rFonts w:ascii="Times New Roman" w:hAnsi="Times New Roman" w:cs="Times New Roman"/>
                <w:b/>
                <w:sz w:val="24"/>
                <w:szCs w:val="24"/>
              </w:rPr>
              <w:t>4000</w:t>
            </w:r>
          </w:p>
        </w:tc>
        <w:tc>
          <w:tcPr>
            <w:tcW w:w="567"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8000</w:t>
            </w:r>
          </w:p>
        </w:tc>
        <w:tc>
          <w:tcPr>
            <w:tcW w:w="708"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8000</w:t>
            </w:r>
          </w:p>
        </w:tc>
      </w:tr>
      <w:tr w:rsidR="009F6863" w:rsidRPr="009F6863" w:rsidTr="009C5D92">
        <w:trPr>
          <w:trHeight w:val="711"/>
        </w:trPr>
        <w:tc>
          <w:tcPr>
            <w:tcW w:w="852" w:type="dxa"/>
            <w:vAlign w:val="center"/>
          </w:tcPr>
          <w:p w:rsidR="009F6863" w:rsidRPr="009F6863" w:rsidRDefault="009F6863" w:rsidP="009F6863">
            <w:pPr>
              <w:jc w:val="center"/>
              <w:rPr>
                <w:rFonts w:ascii="Times New Roman" w:hAnsi="Times New Roman" w:cs="Times New Roman"/>
                <w:b/>
                <w:bCs/>
                <w:sz w:val="24"/>
                <w:szCs w:val="24"/>
              </w:rPr>
            </w:pPr>
          </w:p>
        </w:tc>
        <w:tc>
          <w:tcPr>
            <w:tcW w:w="851" w:type="dxa"/>
          </w:tcPr>
          <w:p w:rsidR="009F6863" w:rsidRPr="009F6863" w:rsidRDefault="009F6863" w:rsidP="009F6863">
            <w:pPr>
              <w:jc w:val="center"/>
              <w:rPr>
                <w:rFonts w:ascii="Times New Roman" w:hAnsi="Times New Roman" w:cs="Times New Roman"/>
                <w:sz w:val="24"/>
                <w:szCs w:val="24"/>
              </w:rPr>
            </w:pPr>
          </w:p>
        </w:tc>
        <w:tc>
          <w:tcPr>
            <w:tcW w:w="425" w:type="dxa"/>
            <w:vAlign w:val="center"/>
          </w:tcPr>
          <w:p w:rsidR="009F6863" w:rsidRPr="009F6863" w:rsidRDefault="009F6863" w:rsidP="009F6863">
            <w:pPr>
              <w:rPr>
                <w:rFonts w:ascii="Times New Roman" w:hAnsi="Times New Roman" w:cs="Times New Roman"/>
                <w:sz w:val="24"/>
                <w:szCs w:val="24"/>
              </w:rPr>
            </w:pPr>
          </w:p>
        </w:tc>
        <w:tc>
          <w:tcPr>
            <w:tcW w:w="425"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w:t>
            </w:r>
          </w:p>
        </w:tc>
        <w:tc>
          <w:tcPr>
            <w:tcW w:w="426"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w:t>
            </w:r>
          </w:p>
        </w:tc>
        <w:tc>
          <w:tcPr>
            <w:tcW w:w="425"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4</w:t>
            </w:r>
          </w:p>
        </w:tc>
        <w:tc>
          <w:tcPr>
            <w:tcW w:w="425"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6</w:t>
            </w:r>
          </w:p>
        </w:tc>
        <w:tc>
          <w:tcPr>
            <w:tcW w:w="1701"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Забезпечення пожежних команд технікою та обладнанням.</w:t>
            </w:r>
          </w:p>
        </w:tc>
        <w:tc>
          <w:tcPr>
            <w:tcW w:w="1134" w:type="dxa"/>
          </w:tcPr>
          <w:p w:rsidR="009F6863" w:rsidRPr="009F6863" w:rsidRDefault="009F6863" w:rsidP="009F6863">
            <w:pPr>
              <w:jc w:val="center"/>
              <w:rPr>
                <w:rFonts w:ascii="Times New Roman" w:hAnsi="Times New Roman" w:cs="Times New Roman"/>
                <w:sz w:val="24"/>
                <w:szCs w:val="24"/>
              </w:rPr>
            </w:pPr>
          </w:p>
        </w:tc>
        <w:tc>
          <w:tcPr>
            <w:tcW w:w="1134" w:type="dxa"/>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3900</w:t>
            </w:r>
          </w:p>
        </w:tc>
        <w:tc>
          <w:tcPr>
            <w:tcW w:w="425" w:type="dxa"/>
            <w:vAlign w:val="center"/>
          </w:tcPr>
          <w:p w:rsidR="009F6863" w:rsidRPr="009F6863" w:rsidRDefault="009F6863" w:rsidP="009F6863">
            <w:pPr>
              <w:jc w:val="center"/>
              <w:rPr>
                <w:rFonts w:ascii="Times New Roman" w:hAnsi="Times New Roman" w:cs="Times New Roman"/>
                <w:b/>
                <w:sz w:val="24"/>
                <w:szCs w:val="24"/>
              </w:rPr>
            </w:pPr>
          </w:p>
        </w:tc>
        <w:tc>
          <w:tcPr>
            <w:tcW w:w="567" w:type="dxa"/>
            <w:vAlign w:val="center"/>
          </w:tcPr>
          <w:p w:rsidR="009F6863" w:rsidRPr="009F6863" w:rsidRDefault="009F6863" w:rsidP="00613DB5">
            <w:pPr>
              <w:ind w:left="-108"/>
              <w:jc w:val="center"/>
              <w:rPr>
                <w:rFonts w:ascii="Times New Roman" w:hAnsi="Times New Roman" w:cs="Times New Roman"/>
                <w:b/>
                <w:sz w:val="24"/>
                <w:szCs w:val="24"/>
              </w:rPr>
            </w:pPr>
            <w:r w:rsidRPr="009F6863">
              <w:rPr>
                <w:rFonts w:ascii="Times New Roman" w:hAnsi="Times New Roman" w:cs="Times New Roman"/>
                <w:b/>
                <w:sz w:val="24"/>
                <w:szCs w:val="24"/>
              </w:rPr>
              <w:t>300</w:t>
            </w:r>
          </w:p>
        </w:tc>
        <w:tc>
          <w:tcPr>
            <w:tcW w:w="425" w:type="dxa"/>
            <w:vAlign w:val="center"/>
          </w:tcPr>
          <w:p w:rsidR="009F6863" w:rsidRPr="009F6863" w:rsidRDefault="009F6863" w:rsidP="00613DB5">
            <w:pPr>
              <w:ind w:left="-108" w:right="-108"/>
              <w:jc w:val="center"/>
              <w:rPr>
                <w:rFonts w:ascii="Times New Roman" w:hAnsi="Times New Roman" w:cs="Times New Roman"/>
                <w:b/>
                <w:sz w:val="24"/>
                <w:szCs w:val="24"/>
              </w:rPr>
            </w:pPr>
            <w:r w:rsidRPr="009F6863">
              <w:rPr>
                <w:rFonts w:ascii="Times New Roman" w:hAnsi="Times New Roman" w:cs="Times New Roman"/>
                <w:b/>
                <w:sz w:val="24"/>
                <w:szCs w:val="24"/>
              </w:rPr>
              <w:t>600</w:t>
            </w:r>
          </w:p>
        </w:tc>
        <w:tc>
          <w:tcPr>
            <w:tcW w:w="567"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1200</w:t>
            </w:r>
          </w:p>
        </w:tc>
        <w:tc>
          <w:tcPr>
            <w:tcW w:w="708"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1800</w:t>
            </w:r>
          </w:p>
        </w:tc>
      </w:tr>
      <w:tr w:rsidR="009F6863" w:rsidRPr="009F6863" w:rsidTr="009C5D92">
        <w:trPr>
          <w:trHeight w:val="711"/>
        </w:trPr>
        <w:tc>
          <w:tcPr>
            <w:tcW w:w="852"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 xml:space="preserve">Всього </w:t>
            </w:r>
          </w:p>
        </w:tc>
        <w:tc>
          <w:tcPr>
            <w:tcW w:w="851" w:type="dxa"/>
          </w:tcPr>
          <w:p w:rsidR="009F6863" w:rsidRPr="009F6863" w:rsidRDefault="009F6863" w:rsidP="009F6863">
            <w:pPr>
              <w:jc w:val="center"/>
              <w:rPr>
                <w:rFonts w:ascii="Times New Roman" w:hAnsi="Times New Roman" w:cs="Times New Roman"/>
                <w:sz w:val="24"/>
                <w:szCs w:val="24"/>
              </w:rPr>
            </w:pPr>
          </w:p>
        </w:tc>
        <w:tc>
          <w:tcPr>
            <w:tcW w:w="425" w:type="dxa"/>
            <w:vAlign w:val="center"/>
          </w:tcPr>
          <w:p w:rsidR="009F6863" w:rsidRPr="009F6863" w:rsidRDefault="009F6863" w:rsidP="009F6863">
            <w:pPr>
              <w:rPr>
                <w:rFonts w:ascii="Times New Roman" w:hAnsi="Times New Roman" w:cs="Times New Roman"/>
                <w:sz w:val="24"/>
                <w:szCs w:val="24"/>
              </w:rPr>
            </w:pPr>
          </w:p>
        </w:tc>
        <w:tc>
          <w:tcPr>
            <w:tcW w:w="425"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w:t>
            </w:r>
          </w:p>
        </w:tc>
        <w:tc>
          <w:tcPr>
            <w:tcW w:w="426"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w:t>
            </w:r>
          </w:p>
        </w:tc>
        <w:tc>
          <w:tcPr>
            <w:tcW w:w="425"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4</w:t>
            </w:r>
          </w:p>
        </w:tc>
        <w:tc>
          <w:tcPr>
            <w:tcW w:w="425"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6</w:t>
            </w:r>
          </w:p>
        </w:tc>
        <w:tc>
          <w:tcPr>
            <w:tcW w:w="1701" w:type="dxa"/>
          </w:tcPr>
          <w:p w:rsidR="009F6863" w:rsidRPr="009F6863" w:rsidRDefault="009F6863" w:rsidP="009F6863">
            <w:pPr>
              <w:jc w:val="center"/>
              <w:rPr>
                <w:rFonts w:ascii="Times New Roman" w:hAnsi="Times New Roman" w:cs="Times New Roman"/>
                <w:sz w:val="24"/>
                <w:szCs w:val="24"/>
              </w:rPr>
            </w:pPr>
          </w:p>
        </w:tc>
        <w:tc>
          <w:tcPr>
            <w:tcW w:w="1134" w:type="dxa"/>
          </w:tcPr>
          <w:p w:rsidR="009F6863" w:rsidRPr="009F6863" w:rsidRDefault="009F6863" w:rsidP="009F6863">
            <w:pPr>
              <w:jc w:val="center"/>
              <w:rPr>
                <w:rFonts w:ascii="Times New Roman" w:hAnsi="Times New Roman" w:cs="Times New Roman"/>
                <w:sz w:val="24"/>
                <w:szCs w:val="24"/>
              </w:rPr>
            </w:pPr>
          </w:p>
        </w:tc>
        <w:tc>
          <w:tcPr>
            <w:tcW w:w="1134" w:type="dxa"/>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3900</w:t>
            </w:r>
          </w:p>
        </w:tc>
        <w:tc>
          <w:tcPr>
            <w:tcW w:w="425" w:type="dxa"/>
            <w:vAlign w:val="center"/>
          </w:tcPr>
          <w:p w:rsidR="009F6863" w:rsidRPr="009F6863" w:rsidRDefault="009F6863" w:rsidP="009F6863">
            <w:pPr>
              <w:jc w:val="center"/>
              <w:rPr>
                <w:rFonts w:ascii="Times New Roman" w:hAnsi="Times New Roman" w:cs="Times New Roman"/>
                <w:b/>
                <w:sz w:val="24"/>
                <w:szCs w:val="24"/>
              </w:rPr>
            </w:pPr>
          </w:p>
        </w:tc>
        <w:tc>
          <w:tcPr>
            <w:tcW w:w="567"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300</w:t>
            </w:r>
          </w:p>
        </w:tc>
        <w:tc>
          <w:tcPr>
            <w:tcW w:w="425"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600</w:t>
            </w:r>
          </w:p>
        </w:tc>
        <w:tc>
          <w:tcPr>
            <w:tcW w:w="567"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1200</w:t>
            </w:r>
          </w:p>
        </w:tc>
        <w:tc>
          <w:tcPr>
            <w:tcW w:w="708"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1800</w:t>
            </w:r>
          </w:p>
        </w:tc>
      </w:tr>
      <w:tr w:rsidR="009F6863" w:rsidRPr="009F6863" w:rsidTr="009C5D92">
        <w:trPr>
          <w:trHeight w:val="711"/>
        </w:trPr>
        <w:tc>
          <w:tcPr>
            <w:tcW w:w="852" w:type="dxa"/>
            <w:vAlign w:val="center"/>
          </w:tcPr>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 xml:space="preserve">       4.</w:t>
            </w: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 xml:space="preserve">Забезпечення </w:t>
            </w:r>
            <w:proofErr w:type="spellStart"/>
            <w:r w:rsidRPr="009F6863">
              <w:rPr>
                <w:rFonts w:ascii="Times New Roman" w:hAnsi="Times New Roman" w:cs="Times New Roman"/>
                <w:b/>
                <w:bCs/>
                <w:sz w:val="24"/>
                <w:szCs w:val="24"/>
              </w:rPr>
              <w:t>протиаож</w:t>
            </w:r>
            <w:r w:rsidRPr="009F6863">
              <w:rPr>
                <w:rFonts w:ascii="Times New Roman" w:hAnsi="Times New Roman" w:cs="Times New Roman"/>
                <w:b/>
                <w:bCs/>
                <w:sz w:val="24"/>
                <w:szCs w:val="24"/>
              </w:rPr>
              <w:lastRenderedPageBreak/>
              <w:t>ежного</w:t>
            </w:r>
            <w:proofErr w:type="spellEnd"/>
            <w:r w:rsidRPr="009F6863">
              <w:rPr>
                <w:rFonts w:ascii="Times New Roman" w:hAnsi="Times New Roman" w:cs="Times New Roman"/>
                <w:b/>
                <w:bCs/>
                <w:sz w:val="24"/>
                <w:szCs w:val="24"/>
              </w:rPr>
              <w:t xml:space="preserve"> водо постачання .</w:t>
            </w:r>
          </w:p>
        </w:tc>
        <w:tc>
          <w:tcPr>
            <w:tcW w:w="851"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lastRenderedPageBreak/>
              <w:t xml:space="preserve">Ремонт пожежних гідрантів. </w:t>
            </w: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Заміна показників місця знаходження пожежних гідрантів .</w:t>
            </w:r>
          </w:p>
        </w:tc>
        <w:tc>
          <w:tcPr>
            <w:tcW w:w="425"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lastRenderedPageBreak/>
              <w:t>5</w:t>
            </w: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20</w:t>
            </w: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tc>
        <w:tc>
          <w:tcPr>
            <w:tcW w:w="425"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lastRenderedPageBreak/>
              <w:t>5</w:t>
            </w: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20</w:t>
            </w:r>
          </w:p>
          <w:p w:rsidR="009F6863" w:rsidRPr="009F6863" w:rsidRDefault="009F6863" w:rsidP="009F6863">
            <w:pPr>
              <w:rPr>
                <w:rFonts w:ascii="Times New Roman" w:hAnsi="Times New Roman" w:cs="Times New Roman"/>
                <w:sz w:val="24"/>
                <w:szCs w:val="24"/>
              </w:rPr>
            </w:pPr>
          </w:p>
        </w:tc>
        <w:tc>
          <w:tcPr>
            <w:tcW w:w="426"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lastRenderedPageBreak/>
              <w:t>5</w:t>
            </w: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20</w:t>
            </w:r>
          </w:p>
          <w:p w:rsidR="009F6863" w:rsidRPr="009F6863" w:rsidRDefault="009F6863" w:rsidP="009F6863">
            <w:pPr>
              <w:rPr>
                <w:rFonts w:ascii="Times New Roman" w:hAnsi="Times New Roman" w:cs="Times New Roman"/>
                <w:sz w:val="24"/>
                <w:szCs w:val="24"/>
              </w:rPr>
            </w:pPr>
          </w:p>
        </w:tc>
        <w:tc>
          <w:tcPr>
            <w:tcW w:w="425"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lastRenderedPageBreak/>
              <w:t>5</w:t>
            </w: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20</w:t>
            </w:r>
          </w:p>
          <w:p w:rsidR="009F6863" w:rsidRPr="009F6863" w:rsidRDefault="009F6863" w:rsidP="009F6863">
            <w:pPr>
              <w:rPr>
                <w:rFonts w:ascii="Times New Roman" w:hAnsi="Times New Roman" w:cs="Times New Roman"/>
                <w:b/>
                <w:bCs/>
                <w:sz w:val="24"/>
                <w:szCs w:val="24"/>
              </w:rPr>
            </w:pPr>
          </w:p>
        </w:tc>
        <w:tc>
          <w:tcPr>
            <w:tcW w:w="425"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lastRenderedPageBreak/>
              <w:t>5</w:t>
            </w: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20</w:t>
            </w:r>
          </w:p>
          <w:p w:rsidR="009F6863" w:rsidRPr="009F6863" w:rsidRDefault="009F6863" w:rsidP="009F6863">
            <w:pPr>
              <w:rPr>
                <w:rFonts w:ascii="Times New Roman" w:hAnsi="Times New Roman" w:cs="Times New Roman"/>
                <w:b/>
                <w:bCs/>
                <w:sz w:val="24"/>
                <w:szCs w:val="24"/>
              </w:rPr>
            </w:pPr>
          </w:p>
        </w:tc>
        <w:tc>
          <w:tcPr>
            <w:tcW w:w="1701"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 xml:space="preserve">Проведення аналізу стану протипожежного водопостачання міста  та здійснення </w:t>
            </w:r>
            <w:r w:rsidRPr="009F6863">
              <w:rPr>
                <w:rFonts w:ascii="Times New Roman" w:hAnsi="Times New Roman" w:cs="Times New Roman"/>
                <w:sz w:val="24"/>
                <w:szCs w:val="24"/>
              </w:rPr>
              <w:lastRenderedPageBreak/>
              <w:t>комплексу заходів щодо приведення його у відповідність з вимогами нормативно – правових актів</w:t>
            </w:r>
          </w:p>
        </w:tc>
        <w:tc>
          <w:tcPr>
            <w:tcW w:w="1134"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Виконавчий комітет міської ради, КП «</w:t>
            </w:r>
            <w:proofErr w:type="spellStart"/>
            <w:r w:rsidRPr="009F6863">
              <w:rPr>
                <w:rFonts w:ascii="Times New Roman" w:hAnsi="Times New Roman" w:cs="Times New Roman"/>
                <w:sz w:val="24"/>
                <w:szCs w:val="24"/>
              </w:rPr>
              <w:t>Міськ</w:t>
            </w:r>
            <w:proofErr w:type="spellEnd"/>
            <w:r w:rsidRPr="009F6863">
              <w:rPr>
                <w:rFonts w:ascii="Times New Roman" w:hAnsi="Times New Roman" w:cs="Times New Roman"/>
                <w:sz w:val="24"/>
                <w:szCs w:val="24"/>
              </w:rPr>
              <w:t xml:space="preserve"> </w:t>
            </w:r>
            <w:r w:rsidRPr="009F6863">
              <w:rPr>
                <w:rFonts w:ascii="Times New Roman" w:hAnsi="Times New Roman" w:cs="Times New Roman"/>
                <w:sz w:val="24"/>
                <w:szCs w:val="24"/>
              </w:rPr>
              <w:lastRenderedPageBreak/>
              <w:t xml:space="preserve">водоканал»  </w:t>
            </w:r>
          </w:p>
        </w:tc>
        <w:tc>
          <w:tcPr>
            <w:tcW w:w="1134" w:type="dxa"/>
          </w:tcPr>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Міський бюджет</w:t>
            </w:r>
          </w:p>
        </w:tc>
        <w:tc>
          <w:tcPr>
            <w:tcW w:w="850" w:type="dxa"/>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100</w:t>
            </w:r>
          </w:p>
        </w:tc>
        <w:tc>
          <w:tcPr>
            <w:tcW w:w="425" w:type="dxa"/>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20</w:t>
            </w:r>
          </w:p>
        </w:tc>
        <w:tc>
          <w:tcPr>
            <w:tcW w:w="567" w:type="dxa"/>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20</w:t>
            </w:r>
          </w:p>
        </w:tc>
        <w:tc>
          <w:tcPr>
            <w:tcW w:w="425" w:type="dxa"/>
          </w:tcPr>
          <w:p w:rsidR="009F6863" w:rsidRPr="009F6863" w:rsidRDefault="009F6863" w:rsidP="009F6863">
            <w:pPr>
              <w:ind w:right="-86"/>
              <w:jc w:val="center"/>
              <w:rPr>
                <w:rFonts w:ascii="Times New Roman" w:hAnsi="Times New Roman" w:cs="Times New Roman"/>
                <w:b/>
                <w:sz w:val="24"/>
                <w:szCs w:val="24"/>
              </w:rPr>
            </w:pPr>
            <w:r w:rsidRPr="009F6863">
              <w:rPr>
                <w:rFonts w:ascii="Times New Roman" w:hAnsi="Times New Roman" w:cs="Times New Roman"/>
                <w:b/>
                <w:sz w:val="24"/>
                <w:szCs w:val="24"/>
              </w:rPr>
              <w:t>20</w:t>
            </w:r>
          </w:p>
        </w:tc>
        <w:tc>
          <w:tcPr>
            <w:tcW w:w="567" w:type="dxa"/>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20</w:t>
            </w:r>
          </w:p>
        </w:tc>
        <w:tc>
          <w:tcPr>
            <w:tcW w:w="708" w:type="dxa"/>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20</w:t>
            </w:r>
          </w:p>
        </w:tc>
      </w:tr>
      <w:tr w:rsidR="009F6863" w:rsidRPr="009F6863" w:rsidTr="009C5D92">
        <w:trPr>
          <w:trHeight w:val="711"/>
        </w:trPr>
        <w:tc>
          <w:tcPr>
            <w:tcW w:w="852" w:type="dxa"/>
            <w:vAlign w:val="center"/>
          </w:tcPr>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lastRenderedPageBreak/>
              <w:t>Всього</w:t>
            </w:r>
          </w:p>
        </w:tc>
        <w:tc>
          <w:tcPr>
            <w:tcW w:w="851" w:type="dxa"/>
          </w:tcPr>
          <w:p w:rsidR="009F6863" w:rsidRPr="009F6863" w:rsidRDefault="009F6863" w:rsidP="009F6863">
            <w:pPr>
              <w:rPr>
                <w:rFonts w:ascii="Times New Roman" w:hAnsi="Times New Roman" w:cs="Times New Roman"/>
                <w:sz w:val="24"/>
                <w:szCs w:val="24"/>
              </w:rPr>
            </w:pPr>
          </w:p>
        </w:tc>
        <w:tc>
          <w:tcPr>
            <w:tcW w:w="425" w:type="dxa"/>
            <w:vAlign w:val="center"/>
          </w:tcPr>
          <w:p w:rsidR="009F6863" w:rsidRPr="009F6863" w:rsidRDefault="009F6863" w:rsidP="009F6863">
            <w:pPr>
              <w:rPr>
                <w:rFonts w:ascii="Times New Roman" w:hAnsi="Times New Roman" w:cs="Times New Roman"/>
                <w:sz w:val="24"/>
                <w:szCs w:val="24"/>
              </w:rPr>
            </w:pPr>
          </w:p>
        </w:tc>
        <w:tc>
          <w:tcPr>
            <w:tcW w:w="425" w:type="dxa"/>
          </w:tcPr>
          <w:p w:rsidR="009F6863" w:rsidRPr="009F6863" w:rsidRDefault="009F6863" w:rsidP="009F6863">
            <w:pPr>
              <w:rPr>
                <w:rFonts w:ascii="Times New Roman" w:hAnsi="Times New Roman" w:cs="Times New Roman"/>
                <w:sz w:val="24"/>
                <w:szCs w:val="24"/>
              </w:rPr>
            </w:pPr>
          </w:p>
        </w:tc>
        <w:tc>
          <w:tcPr>
            <w:tcW w:w="426" w:type="dxa"/>
            <w:vAlign w:val="center"/>
          </w:tcPr>
          <w:p w:rsidR="009F6863" w:rsidRPr="009F6863" w:rsidRDefault="009F6863" w:rsidP="009F6863">
            <w:pPr>
              <w:rPr>
                <w:rFonts w:ascii="Times New Roman" w:hAnsi="Times New Roman" w:cs="Times New Roman"/>
                <w:sz w:val="24"/>
                <w:szCs w:val="24"/>
              </w:rPr>
            </w:pPr>
          </w:p>
        </w:tc>
        <w:tc>
          <w:tcPr>
            <w:tcW w:w="425" w:type="dxa"/>
            <w:vAlign w:val="center"/>
          </w:tcPr>
          <w:p w:rsidR="009F6863" w:rsidRPr="009F6863" w:rsidRDefault="009F6863" w:rsidP="009F6863">
            <w:pPr>
              <w:rPr>
                <w:rFonts w:ascii="Times New Roman" w:hAnsi="Times New Roman" w:cs="Times New Roman"/>
                <w:sz w:val="24"/>
                <w:szCs w:val="24"/>
              </w:rPr>
            </w:pPr>
          </w:p>
        </w:tc>
        <w:tc>
          <w:tcPr>
            <w:tcW w:w="425" w:type="dxa"/>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jc w:val="center"/>
              <w:rPr>
                <w:rFonts w:ascii="Times New Roman" w:hAnsi="Times New Roman" w:cs="Times New Roman"/>
                <w:sz w:val="24"/>
                <w:szCs w:val="24"/>
              </w:rPr>
            </w:pPr>
          </w:p>
        </w:tc>
        <w:tc>
          <w:tcPr>
            <w:tcW w:w="1134" w:type="dxa"/>
          </w:tcPr>
          <w:p w:rsidR="009F6863" w:rsidRPr="009F6863" w:rsidRDefault="009F6863" w:rsidP="009F6863">
            <w:pPr>
              <w:jc w:val="center"/>
              <w:rPr>
                <w:rFonts w:ascii="Times New Roman" w:hAnsi="Times New Roman" w:cs="Times New Roman"/>
                <w:sz w:val="24"/>
                <w:szCs w:val="24"/>
              </w:rPr>
            </w:pPr>
          </w:p>
        </w:tc>
        <w:tc>
          <w:tcPr>
            <w:tcW w:w="1134" w:type="dxa"/>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100</w:t>
            </w:r>
          </w:p>
        </w:tc>
        <w:tc>
          <w:tcPr>
            <w:tcW w:w="425"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20</w:t>
            </w:r>
          </w:p>
        </w:tc>
        <w:tc>
          <w:tcPr>
            <w:tcW w:w="567"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20</w:t>
            </w:r>
          </w:p>
        </w:tc>
        <w:tc>
          <w:tcPr>
            <w:tcW w:w="425" w:type="dxa"/>
            <w:vAlign w:val="center"/>
          </w:tcPr>
          <w:p w:rsidR="009F6863" w:rsidRPr="009F6863" w:rsidRDefault="009F6863" w:rsidP="009F6863">
            <w:pPr>
              <w:ind w:right="-86"/>
              <w:jc w:val="center"/>
              <w:rPr>
                <w:rFonts w:ascii="Times New Roman" w:hAnsi="Times New Roman" w:cs="Times New Roman"/>
                <w:b/>
                <w:sz w:val="24"/>
                <w:szCs w:val="24"/>
              </w:rPr>
            </w:pPr>
            <w:r w:rsidRPr="009F6863">
              <w:rPr>
                <w:rFonts w:ascii="Times New Roman" w:hAnsi="Times New Roman" w:cs="Times New Roman"/>
                <w:b/>
                <w:sz w:val="24"/>
                <w:szCs w:val="24"/>
              </w:rPr>
              <w:t>20</w:t>
            </w:r>
          </w:p>
        </w:tc>
        <w:tc>
          <w:tcPr>
            <w:tcW w:w="567"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20</w:t>
            </w:r>
          </w:p>
        </w:tc>
        <w:tc>
          <w:tcPr>
            <w:tcW w:w="708"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20</w:t>
            </w:r>
          </w:p>
        </w:tc>
      </w:tr>
      <w:tr w:rsidR="009F6863" w:rsidRPr="009F6863" w:rsidTr="009C5D92">
        <w:trPr>
          <w:trHeight w:val="711"/>
        </w:trPr>
        <w:tc>
          <w:tcPr>
            <w:tcW w:w="852" w:type="dxa"/>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5.</w:t>
            </w: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Організація агітаційно-масової роботи та попередж</w:t>
            </w:r>
            <w:r w:rsidRPr="009F6863">
              <w:rPr>
                <w:rFonts w:ascii="Times New Roman" w:hAnsi="Times New Roman" w:cs="Times New Roman"/>
                <w:b/>
                <w:bCs/>
                <w:sz w:val="24"/>
                <w:szCs w:val="24"/>
              </w:rPr>
              <w:lastRenderedPageBreak/>
              <w:t>ення виникнення пожеж та загибелі людей на них</w:t>
            </w: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6"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 xml:space="preserve">Реалізація наказу голови наказу №3 начальника цивільного захисту області – голови Хмельницької обласної державної адміністрації від 15.02.2008 року «Про </w:t>
            </w:r>
            <w:r w:rsidRPr="009F6863">
              <w:rPr>
                <w:rFonts w:ascii="Times New Roman" w:hAnsi="Times New Roman" w:cs="Times New Roman"/>
                <w:sz w:val="24"/>
                <w:szCs w:val="24"/>
              </w:rPr>
              <w:lastRenderedPageBreak/>
              <w:t>створення та організацію роботи консультаційних пунктів щодо дій у надзвичайних ситуаціях, при пожежах та інших небезпечних подіях при органах місцевого самоврядування області»</w:t>
            </w:r>
          </w:p>
        </w:tc>
        <w:tc>
          <w:tcPr>
            <w:tcW w:w="1134"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 xml:space="preserve">Виконавчий комітет міської ради </w:t>
            </w:r>
          </w:p>
        </w:tc>
        <w:tc>
          <w:tcPr>
            <w:tcW w:w="1134" w:type="dxa"/>
          </w:tcPr>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Міський бюджет</w:t>
            </w:r>
          </w:p>
        </w:tc>
        <w:tc>
          <w:tcPr>
            <w:tcW w:w="850" w:type="dxa"/>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5</w:t>
            </w:r>
          </w:p>
        </w:tc>
        <w:tc>
          <w:tcPr>
            <w:tcW w:w="425" w:type="dxa"/>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w:t>
            </w:r>
          </w:p>
        </w:tc>
        <w:tc>
          <w:tcPr>
            <w:tcW w:w="567" w:type="dxa"/>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w:t>
            </w:r>
          </w:p>
        </w:tc>
        <w:tc>
          <w:tcPr>
            <w:tcW w:w="425" w:type="dxa"/>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w:t>
            </w:r>
          </w:p>
        </w:tc>
        <w:tc>
          <w:tcPr>
            <w:tcW w:w="567" w:type="dxa"/>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w:t>
            </w:r>
          </w:p>
        </w:tc>
        <w:tc>
          <w:tcPr>
            <w:tcW w:w="708" w:type="dxa"/>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w:t>
            </w:r>
          </w:p>
        </w:tc>
      </w:tr>
      <w:tr w:rsidR="009F6863" w:rsidRPr="009F6863" w:rsidTr="009C5D92">
        <w:trPr>
          <w:trHeight w:val="711"/>
        </w:trPr>
        <w:tc>
          <w:tcPr>
            <w:tcW w:w="852" w:type="dxa"/>
          </w:tcPr>
          <w:p w:rsidR="009F6863" w:rsidRPr="009F6863" w:rsidRDefault="009F6863" w:rsidP="009F6863">
            <w:pPr>
              <w:jc w:val="center"/>
              <w:rPr>
                <w:rFonts w:ascii="Times New Roman" w:hAnsi="Times New Roman" w:cs="Times New Roman"/>
                <w:b/>
                <w:bCs/>
                <w:color w:val="FF0000"/>
                <w:sz w:val="24"/>
                <w:szCs w:val="24"/>
              </w:rPr>
            </w:pP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6"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Навчання посадових осіб з питань пожежної безпеки до обов’язків яких входить забезпечення виконання та виконання заходів пожежної безпеки</w:t>
            </w:r>
          </w:p>
        </w:tc>
        <w:tc>
          <w:tcPr>
            <w:tcW w:w="1134"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 xml:space="preserve">Виконавчий комітет міської ради </w:t>
            </w:r>
          </w:p>
        </w:tc>
        <w:tc>
          <w:tcPr>
            <w:tcW w:w="1134" w:type="dxa"/>
          </w:tcPr>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Міський бюджет.</w:t>
            </w: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Кошти підприємств, установ та організацій.</w:t>
            </w:r>
          </w:p>
        </w:tc>
        <w:tc>
          <w:tcPr>
            <w:tcW w:w="850" w:type="dxa"/>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10</w:t>
            </w:r>
          </w:p>
        </w:tc>
        <w:tc>
          <w:tcPr>
            <w:tcW w:w="425" w:type="dxa"/>
          </w:tcPr>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2</w:t>
            </w:r>
          </w:p>
        </w:tc>
        <w:tc>
          <w:tcPr>
            <w:tcW w:w="567" w:type="dxa"/>
          </w:tcPr>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2</w:t>
            </w:r>
          </w:p>
        </w:tc>
        <w:tc>
          <w:tcPr>
            <w:tcW w:w="425" w:type="dxa"/>
          </w:tcPr>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2</w:t>
            </w:r>
          </w:p>
        </w:tc>
        <w:tc>
          <w:tcPr>
            <w:tcW w:w="567" w:type="dxa"/>
          </w:tcPr>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2</w:t>
            </w:r>
          </w:p>
        </w:tc>
        <w:tc>
          <w:tcPr>
            <w:tcW w:w="708" w:type="dxa"/>
          </w:tcPr>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2</w:t>
            </w:r>
          </w:p>
        </w:tc>
      </w:tr>
      <w:tr w:rsidR="009F6863" w:rsidRPr="009F6863" w:rsidTr="009C5D92">
        <w:trPr>
          <w:trHeight w:val="711"/>
        </w:trPr>
        <w:tc>
          <w:tcPr>
            <w:tcW w:w="852" w:type="dxa"/>
          </w:tcPr>
          <w:p w:rsidR="009F6863" w:rsidRPr="009F6863" w:rsidRDefault="009F6863" w:rsidP="009F6863">
            <w:pPr>
              <w:jc w:val="center"/>
              <w:rPr>
                <w:rFonts w:ascii="Times New Roman" w:hAnsi="Times New Roman" w:cs="Times New Roman"/>
                <w:b/>
                <w:bCs/>
                <w:color w:val="FF0000"/>
                <w:sz w:val="24"/>
                <w:szCs w:val="24"/>
              </w:rPr>
            </w:pP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6"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jc w:val="both"/>
              <w:rPr>
                <w:rFonts w:ascii="Times New Roman" w:hAnsi="Times New Roman" w:cs="Times New Roman"/>
                <w:sz w:val="24"/>
                <w:szCs w:val="24"/>
              </w:rPr>
            </w:pPr>
            <w:r w:rsidRPr="009F6863">
              <w:rPr>
                <w:rFonts w:ascii="Times New Roman" w:hAnsi="Times New Roman" w:cs="Times New Roman"/>
                <w:sz w:val="24"/>
                <w:szCs w:val="24"/>
              </w:rPr>
              <w:t xml:space="preserve">Організувати розробку та проведення сезонних пожежно-профілактичних заходів під час підготовки до </w:t>
            </w:r>
            <w:proofErr w:type="spellStart"/>
            <w:r w:rsidRPr="009F6863">
              <w:rPr>
                <w:rFonts w:ascii="Times New Roman" w:hAnsi="Times New Roman" w:cs="Times New Roman"/>
                <w:sz w:val="24"/>
                <w:szCs w:val="24"/>
              </w:rPr>
              <w:t>пожежонебезпечних</w:t>
            </w:r>
            <w:proofErr w:type="spellEnd"/>
            <w:r w:rsidRPr="009F6863">
              <w:rPr>
                <w:rFonts w:ascii="Times New Roman" w:hAnsi="Times New Roman" w:cs="Times New Roman"/>
                <w:sz w:val="24"/>
                <w:szCs w:val="24"/>
              </w:rPr>
              <w:t xml:space="preserve"> періодів року.</w:t>
            </w:r>
          </w:p>
        </w:tc>
        <w:tc>
          <w:tcPr>
            <w:tcW w:w="1134" w:type="dxa"/>
            <w:vAlign w:val="center"/>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Відомства, виконавчий комітет міської ради .</w:t>
            </w:r>
          </w:p>
        </w:tc>
        <w:tc>
          <w:tcPr>
            <w:tcW w:w="1134" w:type="dxa"/>
            <w:vAlign w:val="center"/>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vAlign w:val="center"/>
          </w:tcPr>
          <w:p w:rsidR="009F6863" w:rsidRPr="009F6863" w:rsidRDefault="009F6863" w:rsidP="009F6863">
            <w:pPr>
              <w:jc w:val="center"/>
              <w:rPr>
                <w:rFonts w:ascii="Times New Roman" w:hAnsi="Times New Roman" w:cs="Times New Roman"/>
                <w:b/>
                <w:bCs/>
                <w:sz w:val="24"/>
                <w:szCs w:val="24"/>
              </w:rPr>
            </w:pPr>
          </w:p>
        </w:tc>
        <w:tc>
          <w:tcPr>
            <w:tcW w:w="567"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tcPr>
          <w:p w:rsidR="009F6863" w:rsidRPr="009F6863" w:rsidRDefault="009F6863" w:rsidP="009F6863">
            <w:pPr>
              <w:jc w:val="center"/>
              <w:rPr>
                <w:rFonts w:ascii="Times New Roman" w:hAnsi="Times New Roman" w:cs="Times New Roman"/>
                <w:b/>
                <w:bCs/>
                <w:sz w:val="24"/>
                <w:szCs w:val="24"/>
              </w:rPr>
            </w:pPr>
          </w:p>
        </w:tc>
        <w:tc>
          <w:tcPr>
            <w:tcW w:w="567" w:type="dxa"/>
          </w:tcPr>
          <w:p w:rsidR="009F6863" w:rsidRPr="009F6863" w:rsidRDefault="009F6863" w:rsidP="009F6863">
            <w:pPr>
              <w:jc w:val="center"/>
              <w:rPr>
                <w:rFonts w:ascii="Times New Roman" w:hAnsi="Times New Roman" w:cs="Times New Roman"/>
                <w:b/>
                <w:bCs/>
                <w:sz w:val="24"/>
                <w:szCs w:val="24"/>
              </w:rPr>
            </w:pPr>
          </w:p>
        </w:tc>
        <w:tc>
          <w:tcPr>
            <w:tcW w:w="708" w:type="dxa"/>
          </w:tcPr>
          <w:p w:rsidR="009F6863" w:rsidRPr="009F6863" w:rsidRDefault="009F6863" w:rsidP="009F6863">
            <w:pPr>
              <w:jc w:val="center"/>
              <w:rPr>
                <w:rFonts w:ascii="Times New Roman" w:hAnsi="Times New Roman" w:cs="Times New Roman"/>
                <w:b/>
                <w:bCs/>
                <w:sz w:val="24"/>
                <w:szCs w:val="24"/>
              </w:rPr>
            </w:pPr>
          </w:p>
        </w:tc>
      </w:tr>
      <w:tr w:rsidR="009F6863" w:rsidRPr="009F6863" w:rsidTr="009C5D92">
        <w:trPr>
          <w:trHeight w:val="711"/>
        </w:trPr>
        <w:tc>
          <w:tcPr>
            <w:tcW w:w="852" w:type="dxa"/>
          </w:tcPr>
          <w:p w:rsidR="009F6863" w:rsidRPr="009F6863" w:rsidRDefault="009F6863" w:rsidP="009F6863">
            <w:pPr>
              <w:jc w:val="center"/>
              <w:rPr>
                <w:rFonts w:ascii="Times New Roman" w:hAnsi="Times New Roman" w:cs="Times New Roman"/>
                <w:b/>
                <w:bCs/>
                <w:color w:val="FF0000"/>
                <w:sz w:val="24"/>
                <w:szCs w:val="24"/>
              </w:rPr>
            </w:pP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6"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jc w:val="both"/>
              <w:rPr>
                <w:rFonts w:ascii="Times New Roman" w:hAnsi="Times New Roman" w:cs="Times New Roman"/>
                <w:sz w:val="24"/>
                <w:szCs w:val="24"/>
              </w:rPr>
            </w:pPr>
            <w:r w:rsidRPr="009F6863">
              <w:rPr>
                <w:rFonts w:ascii="Times New Roman" w:hAnsi="Times New Roman" w:cs="Times New Roman"/>
                <w:sz w:val="24"/>
                <w:szCs w:val="24"/>
              </w:rPr>
              <w:t xml:space="preserve">Проведення навчань </w:t>
            </w:r>
            <w:r w:rsidRPr="009F6863">
              <w:rPr>
                <w:rFonts w:ascii="Times New Roman" w:hAnsi="Times New Roman" w:cs="Times New Roman"/>
                <w:sz w:val="24"/>
                <w:szCs w:val="24"/>
              </w:rPr>
              <w:lastRenderedPageBreak/>
              <w:t xml:space="preserve">правилам пожежної безпеки пожежної безпеки працівників, зайнятих на роботах з підвищеною пожежною небезпекою підприємств, установ, організацій незалежно від форм власності </w:t>
            </w:r>
          </w:p>
        </w:tc>
        <w:tc>
          <w:tcPr>
            <w:tcW w:w="1134" w:type="dxa"/>
            <w:vAlign w:val="center"/>
          </w:tcPr>
          <w:p w:rsidR="009F6863" w:rsidRPr="009F6863" w:rsidRDefault="009F6863" w:rsidP="009F6863">
            <w:pPr>
              <w:jc w:val="center"/>
              <w:rPr>
                <w:rFonts w:ascii="Times New Roman" w:hAnsi="Times New Roman" w:cs="Times New Roman"/>
                <w:sz w:val="24"/>
                <w:szCs w:val="24"/>
              </w:rPr>
            </w:pPr>
            <w:proofErr w:type="spellStart"/>
            <w:r w:rsidRPr="009F6863">
              <w:rPr>
                <w:rFonts w:ascii="Times New Roman" w:hAnsi="Times New Roman" w:cs="Times New Roman"/>
                <w:sz w:val="24"/>
                <w:szCs w:val="24"/>
              </w:rPr>
              <w:lastRenderedPageBreak/>
              <w:t>Дунаєвецький</w:t>
            </w:r>
            <w:proofErr w:type="spellEnd"/>
            <w:r w:rsidRPr="009F6863">
              <w:rPr>
                <w:rFonts w:ascii="Times New Roman" w:hAnsi="Times New Roman" w:cs="Times New Roman"/>
                <w:sz w:val="24"/>
                <w:szCs w:val="24"/>
              </w:rPr>
              <w:t xml:space="preserve"> </w:t>
            </w:r>
            <w:r w:rsidRPr="009F6863">
              <w:rPr>
                <w:rFonts w:ascii="Times New Roman" w:hAnsi="Times New Roman" w:cs="Times New Roman"/>
                <w:sz w:val="24"/>
                <w:szCs w:val="24"/>
              </w:rPr>
              <w:lastRenderedPageBreak/>
              <w:t>РС ГУ ДСНС України в Хмельницькій області</w:t>
            </w:r>
          </w:p>
        </w:tc>
        <w:tc>
          <w:tcPr>
            <w:tcW w:w="1134" w:type="dxa"/>
            <w:vAlign w:val="center"/>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vAlign w:val="center"/>
          </w:tcPr>
          <w:p w:rsidR="009F6863" w:rsidRPr="009F6863" w:rsidRDefault="009F6863" w:rsidP="009F6863">
            <w:pPr>
              <w:jc w:val="center"/>
              <w:rPr>
                <w:rFonts w:ascii="Times New Roman" w:hAnsi="Times New Roman" w:cs="Times New Roman"/>
                <w:b/>
                <w:bCs/>
                <w:sz w:val="24"/>
                <w:szCs w:val="24"/>
              </w:rPr>
            </w:pPr>
          </w:p>
        </w:tc>
        <w:tc>
          <w:tcPr>
            <w:tcW w:w="567"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tcPr>
          <w:p w:rsidR="009F6863" w:rsidRPr="009F6863" w:rsidRDefault="009F6863" w:rsidP="009F6863">
            <w:pPr>
              <w:jc w:val="center"/>
              <w:rPr>
                <w:rFonts w:ascii="Times New Roman" w:hAnsi="Times New Roman" w:cs="Times New Roman"/>
                <w:b/>
                <w:bCs/>
                <w:sz w:val="24"/>
                <w:szCs w:val="24"/>
              </w:rPr>
            </w:pPr>
          </w:p>
        </w:tc>
        <w:tc>
          <w:tcPr>
            <w:tcW w:w="567" w:type="dxa"/>
          </w:tcPr>
          <w:p w:rsidR="009F6863" w:rsidRPr="009F6863" w:rsidRDefault="009F6863" w:rsidP="009F6863">
            <w:pPr>
              <w:jc w:val="center"/>
              <w:rPr>
                <w:rFonts w:ascii="Times New Roman" w:hAnsi="Times New Roman" w:cs="Times New Roman"/>
                <w:b/>
                <w:bCs/>
                <w:sz w:val="24"/>
                <w:szCs w:val="24"/>
              </w:rPr>
            </w:pPr>
          </w:p>
        </w:tc>
        <w:tc>
          <w:tcPr>
            <w:tcW w:w="708" w:type="dxa"/>
          </w:tcPr>
          <w:p w:rsidR="009F6863" w:rsidRPr="009F6863" w:rsidRDefault="009F6863" w:rsidP="009F6863">
            <w:pPr>
              <w:jc w:val="center"/>
              <w:rPr>
                <w:rFonts w:ascii="Times New Roman" w:hAnsi="Times New Roman" w:cs="Times New Roman"/>
                <w:b/>
                <w:bCs/>
                <w:sz w:val="24"/>
                <w:szCs w:val="24"/>
              </w:rPr>
            </w:pPr>
          </w:p>
        </w:tc>
      </w:tr>
      <w:tr w:rsidR="009F6863" w:rsidRPr="009F6863" w:rsidTr="009C5D92">
        <w:trPr>
          <w:trHeight w:val="1549"/>
        </w:trPr>
        <w:tc>
          <w:tcPr>
            <w:tcW w:w="852" w:type="dxa"/>
          </w:tcPr>
          <w:p w:rsidR="009F6863" w:rsidRPr="009F6863" w:rsidRDefault="009F6863" w:rsidP="009F6863">
            <w:pPr>
              <w:jc w:val="center"/>
              <w:rPr>
                <w:rFonts w:ascii="Times New Roman" w:hAnsi="Times New Roman" w:cs="Times New Roman"/>
                <w:b/>
                <w:bCs/>
                <w:color w:val="FF0000"/>
                <w:sz w:val="24"/>
                <w:szCs w:val="24"/>
              </w:rPr>
            </w:pP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6"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1701" w:type="dxa"/>
            <w:vAlign w:val="center"/>
          </w:tcPr>
          <w:p w:rsidR="009F6863" w:rsidRPr="009F6863" w:rsidRDefault="009F6863" w:rsidP="009F6863">
            <w:pPr>
              <w:jc w:val="both"/>
              <w:rPr>
                <w:rFonts w:ascii="Times New Roman" w:hAnsi="Times New Roman" w:cs="Times New Roman"/>
                <w:sz w:val="24"/>
                <w:szCs w:val="24"/>
              </w:rPr>
            </w:pPr>
            <w:r w:rsidRPr="009F6863">
              <w:rPr>
                <w:rFonts w:ascii="Times New Roman" w:hAnsi="Times New Roman" w:cs="Times New Roman"/>
                <w:sz w:val="24"/>
                <w:szCs w:val="24"/>
              </w:rPr>
              <w:t>Виготовлення та розміщення в сходових клітках, коридорах загального користування  житлових будинків і гуртожитків табличок, листівок, плакатів з коротким и інструкціями про заходи пожежної безпеки і рекомендаціями про порядок евакуації на випадок пожежі.</w:t>
            </w:r>
          </w:p>
        </w:tc>
        <w:tc>
          <w:tcPr>
            <w:tcW w:w="1134" w:type="dxa"/>
            <w:vAlign w:val="center"/>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Виконавчий комітет міської ради</w:t>
            </w:r>
          </w:p>
        </w:tc>
        <w:tc>
          <w:tcPr>
            <w:tcW w:w="1134" w:type="dxa"/>
            <w:vAlign w:val="center"/>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Міський бюджет.</w:t>
            </w: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sz w:val="24"/>
                <w:szCs w:val="24"/>
              </w:rPr>
              <w:t>Кошти підприємств, установ та організацій.</w:t>
            </w:r>
          </w:p>
        </w:tc>
        <w:tc>
          <w:tcPr>
            <w:tcW w:w="850"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10</w:t>
            </w:r>
          </w:p>
        </w:tc>
        <w:tc>
          <w:tcPr>
            <w:tcW w:w="425"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w:t>
            </w:r>
          </w:p>
        </w:tc>
        <w:tc>
          <w:tcPr>
            <w:tcW w:w="567"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w:t>
            </w:r>
          </w:p>
        </w:tc>
        <w:tc>
          <w:tcPr>
            <w:tcW w:w="425"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w:t>
            </w:r>
          </w:p>
        </w:tc>
        <w:tc>
          <w:tcPr>
            <w:tcW w:w="567"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w:t>
            </w:r>
          </w:p>
        </w:tc>
        <w:tc>
          <w:tcPr>
            <w:tcW w:w="708"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w:t>
            </w:r>
          </w:p>
        </w:tc>
      </w:tr>
      <w:tr w:rsidR="009F6863" w:rsidRPr="009F6863" w:rsidTr="009C5D92">
        <w:trPr>
          <w:trHeight w:val="711"/>
        </w:trPr>
        <w:tc>
          <w:tcPr>
            <w:tcW w:w="852" w:type="dxa"/>
          </w:tcPr>
          <w:p w:rsidR="009F6863" w:rsidRPr="009F6863" w:rsidRDefault="009F6863" w:rsidP="009F6863">
            <w:pPr>
              <w:jc w:val="center"/>
              <w:rPr>
                <w:rFonts w:ascii="Times New Roman" w:hAnsi="Times New Roman" w:cs="Times New Roman"/>
                <w:b/>
                <w:bCs/>
                <w:color w:val="FF0000"/>
                <w:sz w:val="24"/>
                <w:szCs w:val="24"/>
              </w:rPr>
            </w:pP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6"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1701" w:type="dxa"/>
            <w:vAlign w:val="center"/>
          </w:tcPr>
          <w:p w:rsidR="009F6863" w:rsidRPr="009F6863" w:rsidRDefault="009F6863" w:rsidP="009F6863">
            <w:pPr>
              <w:jc w:val="both"/>
              <w:rPr>
                <w:rFonts w:ascii="Times New Roman" w:hAnsi="Times New Roman" w:cs="Times New Roman"/>
                <w:sz w:val="24"/>
                <w:szCs w:val="24"/>
              </w:rPr>
            </w:pPr>
            <w:r w:rsidRPr="009F6863">
              <w:rPr>
                <w:rFonts w:ascii="Times New Roman" w:hAnsi="Times New Roman" w:cs="Times New Roman"/>
                <w:sz w:val="24"/>
                <w:szCs w:val="24"/>
              </w:rPr>
              <w:t>Забезпечення у житлово-експлуатаційн</w:t>
            </w:r>
            <w:r w:rsidRPr="009F6863">
              <w:rPr>
                <w:rFonts w:ascii="Times New Roman" w:hAnsi="Times New Roman" w:cs="Times New Roman"/>
                <w:sz w:val="24"/>
                <w:szCs w:val="24"/>
              </w:rPr>
              <w:lastRenderedPageBreak/>
              <w:t>их організаціях функціонування класів по навчанню населення правилам пожежної безпеки та обладнання їх відповідними наочними матеріалами</w:t>
            </w:r>
          </w:p>
        </w:tc>
        <w:tc>
          <w:tcPr>
            <w:tcW w:w="1134"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 xml:space="preserve">Виконавчий комітет </w:t>
            </w:r>
            <w:r w:rsidRPr="009F6863">
              <w:rPr>
                <w:rFonts w:ascii="Times New Roman" w:hAnsi="Times New Roman" w:cs="Times New Roman"/>
                <w:sz w:val="24"/>
                <w:szCs w:val="24"/>
              </w:rPr>
              <w:lastRenderedPageBreak/>
              <w:t>міської ради</w:t>
            </w:r>
          </w:p>
        </w:tc>
        <w:tc>
          <w:tcPr>
            <w:tcW w:w="1134" w:type="dxa"/>
            <w:vAlign w:val="center"/>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vAlign w:val="center"/>
          </w:tcPr>
          <w:p w:rsidR="009F6863" w:rsidRPr="009F6863" w:rsidRDefault="009F6863" w:rsidP="009F6863">
            <w:pPr>
              <w:jc w:val="center"/>
              <w:rPr>
                <w:rFonts w:ascii="Times New Roman" w:hAnsi="Times New Roman" w:cs="Times New Roman"/>
                <w:b/>
                <w:bCs/>
                <w:sz w:val="24"/>
                <w:szCs w:val="24"/>
              </w:rPr>
            </w:pPr>
          </w:p>
        </w:tc>
        <w:tc>
          <w:tcPr>
            <w:tcW w:w="567"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tcPr>
          <w:p w:rsidR="009F6863" w:rsidRPr="009F6863" w:rsidRDefault="009F6863" w:rsidP="009F6863">
            <w:pPr>
              <w:jc w:val="center"/>
              <w:rPr>
                <w:rFonts w:ascii="Times New Roman" w:hAnsi="Times New Roman" w:cs="Times New Roman"/>
                <w:b/>
                <w:bCs/>
                <w:sz w:val="24"/>
                <w:szCs w:val="24"/>
              </w:rPr>
            </w:pPr>
          </w:p>
        </w:tc>
        <w:tc>
          <w:tcPr>
            <w:tcW w:w="567" w:type="dxa"/>
          </w:tcPr>
          <w:p w:rsidR="009F6863" w:rsidRPr="009F6863" w:rsidRDefault="009F6863" w:rsidP="009F6863">
            <w:pPr>
              <w:jc w:val="center"/>
              <w:rPr>
                <w:rFonts w:ascii="Times New Roman" w:hAnsi="Times New Roman" w:cs="Times New Roman"/>
                <w:b/>
                <w:bCs/>
                <w:sz w:val="24"/>
                <w:szCs w:val="24"/>
              </w:rPr>
            </w:pPr>
          </w:p>
        </w:tc>
        <w:tc>
          <w:tcPr>
            <w:tcW w:w="708" w:type="dxa"/>
          </w:tcPr>
          <w:p w:rsidR="009F6863" w:rsidRPr="009F6863" w:rsidRDefault="009F6863" w:rsidP="009F6863">
            <w:pPr>
              <w:jc w:val="center"/>
              <w:rPr>
                <w:rFonts w:ascii="Times New Roman" w:hAnsi="Times New Roman" w:cs="Times New Roman"/>
                <w:b/>
                <w:bCs/>
                <w:sz w:val="24"/>
                <w:szCs w:val="24"/>
              </w:rPr>
            </w:pPr>
          </w:p>
        </w:tc>
      </w:tr>
      <w:tr w:rsidR="009F6863" w:rsidRPr="009F6863" w:rsidTr="009C5D92">
        <w:trPr>
          <w:trHeight w:val="2885"/>
        </w:trPr>
        <w:tc>
          <w:tcPr>
            <w:tcW w:w="852" w:type="dxa"/>
          </w:tcPr>
          <w:p w:rsidR="009F6863" w:rsidRPr="009F6863" w:rsidRDefault="009F6863" w:rsidP="009F6863">
            <w:pPr>
              <w:jc w:val="center"/>
              <w:rPr>
                <w:rFonts w:ascii="Times New Roman" w:hAnsi="Times New Roman" w:cs="Times New Roman"/>
                <w:b/>
                <w:bCs/>
                <w:color w:val="FF0000"/>
                <w:sz w:val="24"/>
                <w:szCs w:val="24"/>
              </w:rPr>
            </w:pP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6"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jc w:val="both"/>
              <w:rPr>
                <w:rFonts w:ascii="Times New Roman" w:hAnsi="Times New Roman" w:cs="Times New Roman"/>
                <w:sz w:val="24"/>
                <w:szCs w:val="24"/>
              </w:rPr>
            </w:pPr>
            <w:r w:rsidRPr="009F6863">
              <w:rPr>
                <w:rFonts w:ascii="Times New Roman" w:hAnsi="Times New Roman" w:cs="Times New Roman"/>
                <w:sz w:val="24"/>
                <w:szCs w:val="24"/>
              </w:rPr>
              <w:t>Проведення щороку Всеукраїнського фестивалю дружин юних пожежників</w:t>
            </w:r>
          </w:p>
        </w:tc>
        <w:tc>
          <w:tcPr>
            <w:tcW w:w="1134" w:type="dxa"/>
            <w:vAlign w:val="center"/>
          </w:tcPr>
          <w:p w:rsidR="009F6863" w:rsidRPr="009F6863" w:rsidRDefault="009F6863" w:rsidP="009F6863">
            <w:pPr>
              <w:jc w:val="center"/>
              <w:rPr>
                <w:rFonts w:ascii="Times New Roman" w:hAnsi="Times New Roman" w:cs="Times New Roman"/>
                <w:sz w:val="24"/>
                <w:szCs w:val="24"/>
              </w:rPr>
            </w:pPr>
            <w:proofErr w:type="spellStart"/>
            <w:r w:rsidRPr="009F6863">
              <w:rPr>
                <w:rFonts w:ascii="Times New Roman" w:hAnsi="Times New Roman" w:cs="Times New Roman"/>
                <w:sz w:val="24"/>
                <w:szCs w:val="24"/>
              </w:rPr>
              <w:t>Дунаєвецький</w:t>
            </w:r>
            <w:proofErr w:type="spellEnd"/>
            <w:r w:rsidRPr="009F6863">
              <w:rPr>
                <w:rFonts w:ascii="Times New Roman" w:hAnsi="Times New Roman" w:cs="Times New Roman"/>
                <w:sz w:val="24"/>
                <w:szCs w:val="24"/>
              </w:rPr>
              <w:t xml:space="preserve"> РС ГУ ДСНС України в Хмельницькій області</w:t>
            </w:r>
          </w:p>
        </w:tc>
        <w:tc>
          <w:tcPr>
            <w:tcW w:w="1134" w:type="dxa"/>
            <w:vAlign w:val="center"/>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Міський бюджет.</w:t>
            </w:r>
          </w:p>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vAlign w:val="center"/>
          </w:tcPr>
          <w:p w:rsidR="009F6863" w:rsidRPr="009F6863" w:rsidRDefault="009F6863" w:rsidP="009F6863">
            <w:pPr>
              <w:jc w:val="center"/>
              <w:rPr>
                <w:rFonts w:ascii="Times New Roman" w:hAnsi="Times New Roman" w:cs="Times New Roman"/>
                <w:b/>
                <w:bCs/>
                <w:sz w:val="24"/>
                <w:szCs w:val="24"/>
              </w:rPr>
            </w:pPr>
          </w:p>
        </w:tc>
        <w:tc>
          <w:tcPr>
            <w:tcW w:w="567"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tcPr>
          <w:p w:rsidR="009F6863" w:rsidRPr="009F6863" w:rsidRDefault="009F6863" w:rsidP="009F6863">
            <w:pPr>
              <w:jc w:val="center"/>
              <w:rPr>
                <w:rFonts w:ascii="Times New Roman" w:hAnsi="Times New Roman" w:cs="Times New Roman"/>
                <w:b/>
                <w:bCs/>
                <w:sz w:val="24"/>
                <w:szCs w:val="24"/>
              </w:rPr>
            </w:pPr>
          </w:p>
        </w:tc>
        <w:tc>
          <w:tcPr>
            <w:tcW w:w="567" w:type="dxa"/>
          </w:tcPr>
          <w:p w:rsidR="009F6863" w:rsidRPr="009F6863" w:rsidRDefault="009F6863" w:rsidP="009F6863">
            <w:pPr>
              <w:jc w:val="center"/>
              <w:rPr>
                <w:rFonts w:ascii="Times New Roman" w:hAnsi="Times New Roman" w:cs="Times New Roman"/>
                <w:b/>
                <w:bCs/>
                <w:sz w:val="24"/>
                <w:szCs w:val="24"/>
              </w:rPr>
            </w:pPr>
          </w:p>
        </w:tc>
        <w:tc>
          <w:tcPr>
            <w:tcW w:w="708" w:type="dxa"/>
          </w:tcPr>
          <w:p w:rsidR="009F6863" w:rsidRPr="009F6863" w:rsidRDefault="009F6863" w:rsidP="009F6863">
            <w:pPr>
              <w:jc w:val="center"/>
              <w:rPr>
                <w:rFonts w:ascii="Times New Roman" w:hAnsi="Times New Roman" w:cs="Times New Roman"/>
                <w:b/>
                <w:bCs/>
                <w:sz w:val="24"/>
                <w:szCs w:val="24"/>
              </w:rPr>
            </w:pPr>
          </w:p>
        </w:tc>
      </w:tr>
      <w:tr w:rsidR="009F6863" w:rsidRPr="009F6863" w:rsidTr="009C5D92">
        <w:trPr>
          <w:trHeight w:val="415"/>
        </w:trPr>
        <w:tc>
          <w:tcPr>
            <w:tcW w:w="852" w:type="dxa"/>
          </w:tcPr>
          <w:p w:rsidR="009F6863" w:rsidRPr="009F6863" w:rsidRDefault="009F6863" w:rsidP="009F6863">
            <w:pPr>
              <w:jc w:val="center"/>
              <w:rPr>
                <w:rFonts w:ascii="Times New Roman" w:hAnsi="Times New Roman" w:cs="Times New Roman"/>
                <w:b/>
                <w:bCs/>
                <w:color w:val="FF0000"/>
                <w:sz w:val="24"/>
                <w:szCs w:val="24"/>
              </w:rPr>
            </w:pP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6"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jc w:val="both"/>
              <w:rPr>
                <w:rFonts w:ascii="Times New Roman" w:hAnsi="Times New Roman" w:cs="Times New Roman"/>
                <w:sz w:val="24"/>
                <w:szCs w:val="24"/>
              </w:rPr>
            </w:pPr>
            <w:r w:rsidRPr="009F6863">
              <w:rPr>
                <w:rFonts w:ascii="Times New Roman" w:hAnsi="Times New Roman" w:cs="Times New Roman"/>
                <w:sz w:val="24"/>
                <w:szCs w:val="24"/>
              </w:rPr>
              <w:t xml:space="preserve">Розроблення для дітей та юнацтва сценаріїв театральних, циркових вистав і розважальних програм з протипожежної тематики та включення їх до репертуарів театру ляльок, юного глядача, цирку, програм естрадних концертів, </w:t>
            </w:r>
            <w:proofErr w:type="spellStart"/>
            <w:r w:rsidRPr="009F6863">
              <w:rPr>
                <w:rFonts w:ascii="Times New Roman" w:hAnsi="Times New Roman" w:cs="Times New Roman"/>
                <w:sz w:val="24"/>
                <w:szCs w:val="24"/>
              </w:rPr>
              <w:t>теле-</w:t>
            </w:r>
            <w:proofErr w:type="spellEnd"/>
            <w:r w:rsidRPr="009F6863">
              <w:rPr>
                <w:rFonts w:ascii="Times New Roman" w:hAnsi="Times New Roman" w:cs="Times New Roman"/>
                <w:sz w:val="24"/>
                <w:szCs w:val="24"/>
              </w:rPr>
              <w:t xml:space="preserve"> та </w:t>
            </w:r>
            <w:r w:rsidRPr="009F6863">
              <w:rPr>
                <w:rFonts w:ascii="Times New Roman" w:hAnsi="Times New Roman" w:cs="Times New Roman"/>
                <w:sz w:val="24"/>
                <w:szCs w:val="24"/>
              </w:rPr>
              <w:lastRenderedPageBreak/>
              <w:t>радіопередач</w:t>
            </w:r>
          </w:p>
        </w:tc>
        <w:tc>
          <w:tcPr>
            <w:tcW w:w="1134" w:type="dxa"/>
            <w:vAlign w:val="center"/>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Виконавчий комітет міської ради</w:t>
            </w:r>
          </w:p>
        </w:tc>
        <w:tc>
          <w:tcPr>
            <w:tcW w:w="1134" w:type="dxa"/>
            <w:vAlign w:val="center"/>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За рахунок коштів, передбачених для утримання відповідних місцевих органів виконавчої влади</w:t>
            </w:r>
          </w:p>
        </w:tc>
        <w:tc>
          <w:tcPr>
            <w:tcW w:w="850"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vAlign w:val="center"/>
          </w:tcPr>
          <w:p w:rsidR="009F6863" w:rsidRPr="009F6863" w:rsidRDefault="009F6863" w:rsidP="009F6863">
            <w:pPr>
              <w:jc w:val="center"/>
              <w:rPr>
                <w:rFonts w:ascii="Times New Roman" w:hAnsi="Times New Roman" w:cs="Times New Roman"/>
                <w:b/>
                <w:bCs/>
                <w:sz w:val="24"/>
                <w:szCs w:val="24"/>
              </w:rPr>
            </w:pPr>
          </w:p>
        </w:tc>
        <w:tc>
          <w:tcPr>
            <w:tcW w:w="567"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tcPr>
          <w:p w:rsidR="009F6863" w:rsidRPr="009F6863" w:rsidRDefault="009F6863" w:rsidP="009F6863">
            <w:pPr>
              <w:jc w:val="center"/>
              <w:rPr>
                <w:rFonts w:ascii="Times New Roman" w:hAnsi="Times New Roman" w:cs="Times New Roman"/>
                <w:b/>
                <w:bCs/>
                <w:sz w:val="24"/>
                <w:szCs w:val="24"/>
              </w:rPr>
            </w:pPr>
          </w:p>
        </w:tc>
        <w:tc>
          <w:tcPr>
            <w:tcW w:w="567" w:type="dxa"/>
          </w:tcPr>
          <w:p w:rsidR="009F6863" w:rsidRPr="009F6863" w:rsidRDefault="009F6863" w:rsidP="009F6863">
            <w:pPr>
              <w:jc w:val="center"/>
              <w:rPr>
                <w:rFonts w:ascii="Times New Roman" w:hAnsi="Times New Roman" w:cs="Times New Roman"/>
                <w:b/>
                <w:bCs/>
                <w:sz w:val="24"/>
                <w:szCs w:val="24"/>
              </w:rPr>
            </w:pPr>
          </w:p>
        </w:tc>
        <w:tc>
          <w:tcPr>
            <w:tcW w:w="708" w:type="dxa"/>
          </w:tcPr>
          <w:p w:rsidR="009F6863" w:rsidRPr="009F6863" w:rsidRDefault="009F6863" w:rsidP="009F6863">
            <w:pPr>
              <w:jc w:val="center"/>
              <w:rPr>
                <w:rFonts w:ascii="Times New Roman" w:hAnsi="Times New Roman" w:cs="Times New Roman"/>
                <w:b/>
                <w:bCs/>
                <w:sz w:val="24"/>
                <w:szCs w:val="24"/>
              </w:rPr>
            </w:pPr>
          </w:p>
        </w:tc>
      </w:tr>
      <w:tr w:rsidR="009F6863" w:rsidRPr="009F6863" w:rsidTr="009C5D92">
        <w:trPr>
          <w:trHeight w:val="3551"/>
        </w:trPr>
        <w:tc>
          <w:tcPr>
            <w:tcW w:w="852" w:type="dxa"/>
          </w:tcPr>
          <w:p w:rsidR="009F6863" w:rsidRPr="009F6863" w:rsidRDefault="009F6863" w:rsidP="009F6863">
            <w:pPr>
              <w:jc w:val="center"/>
              <w:rPr>
                <w:rFonts w:ascii="Times New Roman" w:hAnsi="Times New Roman" w:cs="Times New Roman"/>
                <w:b/>
                <w:bCs/>
                <w:color w:val="FF0000"/>
                <w:sz w:val="24"/>
                <w:szCs w:val="24"/>
              </w:rPr>
            </w:pP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6"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613DB5" w:rsidRPr="009F6863" w:rsidRDefault="00613DB5" w:rsidP="009F6863">
            <w:pPr>
              <w:rPr>
                <w:rFonts w:ascii="Times New Roman" w:hAnsi="Times New Roman" w:cs="Times New Roman"/>
                <w:sz w:val="24"/>
                <w:szCs w:val="24"/>
              </w:rPr>
            </w:pPr>
          </w:p>
        </w:tc>
        <w:tc>
          <w:tcPr>
            <w:tcW w:w="1701" w:type="dxa"/>
          </w:tcPr>
          <w:p w:rsidR="009F6863" w:rsidRPr="009F6863" w:rsidRDefault="009F6863" w:rsidP="009F6863">
            <w:pPr>
              <w:jc w:val="both"/>
              <w:rPr>
                <w:rFonts w:ascii="Times New Roman" w:hAnsi="Times New Roman" w:cs="Times New Roman"/>
                <w:sz w:val="24"/>
                <w:szCs w:val="24"/>
              </w:rPr>
            </w:pPr>
            <w:r w:rsidRPr="009F6863">
              <w:rPr>
                <w:rFonts w:ascii="Times New Roman" w:hAnsi="Times New Roman" w:cs="Times New Roman"/>
                <w:sz w:val="24"/>
                <w:szCs w:val="24"/>
              </w:rPr>
              <w:t>Проведення у дошкільних, середніх та середньо-спеціальних навчальних закладах тижня знань «Правил пожежної безпеки»</w:t>
            </w:r>
          </w:p>
        </w:tc>
        <w:tc>
          <w:tcPr>
            <w:tcW w:w="1134" w:type="dxa"/>
            <w:vAlign w:val="center"/>
          </w:tcPr>
          <w:p w:rsidR="009F6863" w:rsidRPr="009F6863" w:rsidRDefault="009F6863" w:rsidP="009F6863">
            <w:pPr>
              <w:jc w:val="center"/>
              <w:rPr>
                <w:rFonts w:ascii="Times New Roman" w:hAnsi="Times New Roman" w:cs="Times New Roman"/>
                <w:sz w:val="24"/>
                <w:szCs w:val="24"/>
              </w:rPr>
            </w:pPr>
          </w:p>
        </w:tc>
        <w:tc>
          <w:tcPr>
            <w:tcW w:w="1134" w:type="dxa"/>
            <w:vAlign w:val="center"/>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vAlign w:val="center"/>
          </w:tcPr>
          <w:p w:rsidR="009F6863" w:rsidRPr="009F6863" w:rsidRDefault="009F6863" w:rsidP="009F6863">
            <w:pPr>
              <w:jc w:val="center"/>
              <w:rPr>
                <w:rFonts w:ascii="Times New Roman" w:hAnsi="Times New Roman" w:cs="Times New Roman"/>
                <w:b/>
                <w:bCs/>
                <w:sz w:val="24"/>
                <w:szCs w:val="24"/>
              </w:rPr>
            </w:pPr>
          </w:p>
        </w:tc>
        <w:tc>
          <w:tcPr>
            <w:tcW w:w="567"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tcPr>
          <w:p w:rsidR="009F6863" w:rsidRPr="009F6863" w:rsidRDefault="009F6863" w:rsidP="009F6863">
            <w:pPr>
              <w:jc w:val="center"/>
              <w:rPr>
                <w:rFonts w:ascii="Times New Roman" w:hAnsi="Times New Roman" w:cs="Times New Roman"/>
                <w:b/>
                <w:bCs/>
                <w:sz w:val="24"/>
                <w:szCs w:val="24"/>
              </w:rPr>
            </w:pPr>
          </w:p>
        </w:tc>
        <w:tc>
          <w:tcPr>
            <w:tcW w:w="567" w:type="dxa"/>
          </w:tcPr>
          <w:p w:rsidR="009F6863" w:rsidRPr="009F6863" w:rsidRDefault="009F6863" w:rsidP="009F6863">
            <w:pPr>
              <w:jc w:val="center"/>
              <w:rPr>
                <w:rFonts w:ascii="Times New Roman" w:hAnsi="Times New Roman" w:cs="Times New Roman"/>
                <w:b/>
                <w:bCs/>
                <w:sz w:val="24"/>
                <w:szCs w:val="24"/>
              </w:rPr>
            </w:pPr>
          </w:p>
        </w:tc>
        <w:tc>
          <w:tcPr>
            <w:tcW w:w="708" w:type="dxa"/>
          </w:tcPr>
          <w:p w:rsidR="009F6863" w:rsidRPr="009F6863" w:rsidRDefault="009F6863" w:rsidP="009F6863">
            <w:pPr>
              <w:jc w:val="center"/>
              <w:rPr>
                <w:rFonts w:ascii="Times New Roman" w:hAnsi="Times New Roman" w:cs="Times New Roman"/>
                <w:b/>
                <w:bCs/>
                <w:sz w:val="24"/>
                <w:szCs w:val="24"/>
              </w:rPr>
            </w:pPr>
          </w:p>
        </w:tc>
      </w:tr>
      <w:tr w:rsidR="009F6863" w:rsidRPr="009F6863" w:rsidTr="009C5D92">
        <w:trPr>
          <w:trHeight w:val="5786"/>
        </w:trPr>
        <w:tc>
          <w:tcPr>
            <w:tcW w:w="852" w:type="dxa"/>
          </w:tcPr>
          <w:p w:rsidR="009F6863" w:rsidRPr="009F6863" w:rsidRDefault="009F6863" w:rsidP="009F6863">
            <w:pPr>
              <w:jc w:val="center"/>
              <w:rPr>
                <w:rFonts w:ascii="Times New Roman" w:hAnsi="Times New Roman" w:cs="Times New Roman"/>
                <w:b/>
                <w:bCs/>
                <w:color w:val="FF0000"/>
                <w:sz w:val="24"/>
                <w:szCs w:val="24"/>
              </w:rPr>
            </w:pP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6"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jc w:val="both"/>
              <w:rPr>
                <w:rFonts w:ascii="Times New Roman" w:hAnsi="Times New Roman" w:cs="Times New Roman"/>
                <w:sz w:val="24"/>
                <w:szCs w:val="24"/>
              </w:rPr>
            </w:pPr>
            <w:r w:rsidRPr="009F6863">
              <w:rPr>
                <w:rFonts w:ascii="Times New Roman" w:hAnsi="Times New Roman" w:cs="Times New Roman"/>
                <w:sz w:val="24"/>
                <w:szCs w:val="24"/>
              </w:rPr>
              <w:t>Залучення до здійснення роз'яснювальної роботи щодо профілактики пожеж і запобігання випадків травмування і загибелі людей відомчі, релігійні установи, недержавні благодійні організації.</w:t>
            </w:r>
          </w:p>
        </w:tc>
        <w:tc>
          <w:tcPr>
            <w:tcW w:w="1134" w:type="dxa"/>
            <w:vAlign w:val="center"/>
          </w:tcPr>
          <w:p w:rsidR="009F6863" w:rsidRPr="009F6863" w:rsidRDefault="009F6863" w:rsidP="009F6863">
            <w:pPr>
              <w:jc w:val="center"/>
              <w:rPr>
                <w:rFonts w:ascii="Times New Roman" w:hAnsi="Times New Roman" w:cs="Times New Roman"/>
                <w:sz w:val="24"/>
                <w:szCs w:val="24"/>
              </w:rPr>
            </w:pPr>
          </w:p>
        </w:tc>
        <w:tc>
          <w:tcPr>
            <w:tcW w:w="1134" w:type="dxa"/>
            <w:vAlign w:val="center"/>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vAlign w:val="center"/>
          </w:tcPr>
          <w:p w:rsidR="009F6863" w:rsidRPr="009F6863" w:rsidRDefault="009F6863" w:rsidP="009F6863">
            <w:pPr>
              <w:jc w:val="center"/>
              <w:rPr>
                <w:rFonts w:ascii="Times New Roman" w:hAnsi="Times New Roman" w:cs="Times New Roman"/>
                <w:b/>
                <w:bCs/>
                <w:sz w:val="24"/>
                <w:szCs w:val="24"/>
              </w:rPr>
            </w:pPr>
          </w:p>
        </w:tc>
        <w:tc>
          <w:tcPr>
            <w:tcW w:w="567"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tcPr>
          <w:p w:rsidR="009F6863" w:rsidRPr="009F6863" w:rsidRDefault="009F6863" w:rsidP="009F6863">
            <w:pPr>
              <w:jc w:val="center"/>
              <w:rPr>
                <w:rFonts w:ascii="Times New Roman" w:hAnsi="Times New Roman" w:cs="Times New Roman"/>
                <w:b/>
                <w:bCs/>
                <w:sz w:val="24"/>
                <w:szCs w:val="24"/>
              </w:rPr>
            </w:pPr>
          </w:p>
        </w:tc>
        <w:tc>
          <w:tcPr>
            <w:tcW w:w="567" w:type="dxa"/>
          </w:tcPr>
          <w:p w:rsidR="009F6863" w:rsidRPr="009F6863" w:rsidRDefault="009F6863" w:rsidP="009F6863">
            <w:pPr>
              <w:jc w:val="center"/>
              <w:rPr>
                <w:rFonts w:ascii="Times New Roman" w:hAnsi="Times New Roman" w:cs="Times New Roman"/>
                <w:b/>
                <w:bCs/>
                <w:sz w:val="24"/>
                <w:szCs w:val="24"/>
              </w:rPr>
            </w:pPr>
          </w:p>
        </w:tc>
        <w:tc>
          <w:tcPr>
            <w:tcW w:w="708" w:type="dxa"/>
          </w:tcPr>
          <w:p w:rsidR="009F6863" w:rsidRPr="009F6863" w:rsidRDefault="009F6863" w:rsidP="009F6863">
            <w:pPr>
              <w:jc w:val="center"/>
              <w:rPr>
                <w:rFonts w:ascii="Times New Roman" w:hAnsi="Times New Roman" w:cs="Times New Roman"/>
                <w:b/>
                <w:bCs/>
                <w:sz w:val="24"/>
                <w:szCs w:val="24"/>
              </w:rPr>
            </w:pPr>
          </w:p>
        </w:tc>
      </w:tr>
      <w:tr w:rsidR="009F6863" w:rsidRPr="009F6863" w:rsidTr="009C5D92">
        <w:trPr>
          <w:trHeight w:val="427"/>
        </w:trPr>
        <w:tc>
          <w:tcPr>
            <w:tcW w:w="852" w:type="dxa"/>
          </w:tcPr>
          <w:p w:rsidR="009F6863" w:rsidRPr="009F6863" w:rsidRDefault="009F6863" w:rsidP="009F6863">
            <w:pPr>
              <w:jc w:val="center"/>
              <w:rPr>
                <w:rFonts w:ascii="Times New Roman" w:hAnsi="Times New Roman" w:cs="Times New Roman"/>
                <w:b/>
                <w:bCs/>
                <w:color w:val="FF0000"/>
                <w:sz w:val="24"/>
                <w:szCs w:val="24"/>
              </w:rPr>
            </w:pP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6"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jc w:val="center"/>
              <w:rPr>
                <w:rFonts w:ascii="Times New Roman" w:hAnsi="Times New Roman" w:cs="Times New Roman"/>
                <w:sz w:val="24"/>
                <w:szCs w:val="24"/>
              </w:rPr>
            </w:pPr>
          </w:p>
        </w:tc>
        <w:tc>
          <w:tcPr>
            <w:tcW w:w="1134" w:type="dxa"/>
            <w:vAlign w:val="center"/>
          </w:tcPr>
          <w:p w:rsidR="009F6863" w:rsidRPr="009F6863" w:rsidRDefault="009F6863" w:rsidP="009F6863">
            <w:pPr>
              <w:jc w:val="center"/>
              <w:rPr>
                <w:rFonts w:ascii="Times New Roman" w:hAnsi="Times New Roman" w:cs="Times New Roman"/>
                <w:sz w:val="24"/>
                <w:szCs w:val="24"/>
              </w:rPr>
            </w:pPr>
          </w:p>
        </w:tc>
        <w:tc>
          <w:tcPr>
            <w:tcW w:w="1134"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Всього:</w:t>
            </w:r>
          </w:p>
        </w:tc>
        <w:tc>
          <w:tcPr>
            <w:tcW w:w="850"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25</w:t>
            </w:r>
          </w:p>
        </w:tc>
        <w:tc>
          <w:tcPr>
            <w:tcW w:w="425" w:type="dxa"/>
            <w:vAlign w:val="center"/>
          </w:tcPr>
          <w:p w:rsidR="009F6863" w:rsidRPr="009F6863" w:rsidRDefault="009F6863" w:rsidP="009F6863">
            <w:pPr>
              <w:ind w:left="-38" w:right="-178"/>
              <w:jc w:val="center"/>
              <w:rPr>
                <w:rFonts w:ascii="Times New Roman" w:hAnsi="Times New Roman" w:cs="Times New Roman"/>
                <w:b/>
                <w:bCs/>
                <w:sz w:val="24"/>
                <w:szCs w:val="24"/>
              </w:rPr>
            </w:pPr>
            <w:r w:rsidRPr="009F6863">
              <w:rPr>
                <w:rFonts w:ascii="Times New Roman" w:hAnsi="Times New Roman" w:cs="Times New Roman"/>
                <w:b/>
                <w:bCs/>
                <w:sz w:val="24"/>
                <w:szCs w:val="24"/>
              </w:rPr>
              <w:t>5</w:t>
            </w:r>
          </w:p>
        </w:tc>
        <w:tc>
          <w:tcPr>
            <w:tcW w:w="567" w:type="dxa"/>
            <w:vAlign w:val="center"/>
          </w:tcPr>
          <w:p w:rsidR="009F6863" w:rsidRPr="009F6863" w:rsidRDefault="009F6863" w:rsidP="009F6863">
            <w:pPr>
              <w:ind w:right="-178"/>
              <w:jc w:val="center"/>
              <w:rPr>
                <w:rFonts w:ascii="Times New Roman" w:hAnsi="Times New Roman" w:cs="Times New Roman"/>
                <w:b/>
                <w:bCs/>
                <w:sz w:val="24"/>
                <w:szCs w:val="24"/>
              </w:rPr>
            </w:pPr>
            <w:r w:rsidRPr="009F6863">
              <w:rPr>
                <w:rFonts w:ascii="Times New Roman" w:hAnsi="Times New Roman" w:cs="Times New Roman"/>
                <w:b/>
                <w:bCs/>
                <w:sz w:val="24"/>
                <w:szCs w:val="24"/>
              </w:rPr>
              <w:t>5</w:t>
            </w:r>
          </w:p>
        </w:tc>
        <w:tc>
          <w:tcPr>
            <w:tcW w:w="425" w:type="dxa"/>
            <w:vAlign w:val="center"/>
          </w:tcPr>
          <w:p w:rsidR="009F6863" w:rsidRPr="009F6863" w:rsidRDefault="009F6863" w:rsidP="009F6863">
            <w:pPr>
              <w:ind w:right="-178"/>
              <w:jc w:val="center"/>
              <w:rPr>
                <w:rFonts w:ascii="Times New Roman" w:hAnsi="Times New Roman" w:cs="Times New Roman"/>
                <w:b/>
                <w:bCs/>
                <w:sz w:val="24"/>
                <w:szCs w:val="24"/>
              </w:rPr>
            </w:pPr>
            <w:r w:rsidRPr="009F6863">
              <w:rPr>
                <w:rFonts w:ascii="Times New Roman" w:hAnsi="Times New Roman" w:cs="Times New Roman"/>
                <w:b/>
                <w:bCs/>
                <w:sz w:val="24"/>
                <w:szCs w:val="24"/>
              </w:rPr>
              <w:t>5</w:t>
            </w:r>
          </w:p>
        </w:tc>
        <w:tc>
          <w:tcPr>
            <w:tcW w:w="567" w:type="dxa"/>
            <w:vAlign w:val="center"/>
          </w:tcPr>
          <w:p w:rsidR="009F6863" w:rsidRPr="009F6863" w:rsidRDefault="009F6863" w:rsidP="009F6863">
            <w:pPr>
              <w:ind w:right="-178"/>
              <w:jc w:val="center"/>
              <w:rPr>
                <w:rFonts w:ascii="Times New Roman" w:hAnsi="Times New Roman" w:cs="Times New Roman"/>
                <w:b/>
                <w:bCs/>
                <w:sz w:val="24"/>
                <w:szCs w:val="24"/>
              </w:rPr>
            </w:pPr>
            <w:r w:rsidRPr="009F6863">
              <w:rPr>
                <w:rFonts w:ascii="Times New Roman" w:hAnsi="Times New Roman" w:cs="Times New Roman"/>
                <w:b/>
                <w:bCs/>
                <w:sz w:val="24"/>
                <w:szCs w:val="24"/>
              </w:rPr>
              <w:t>5</w:t>
            </w:r>
          </w:p>
        </w:tc>
        <w:tc>
          <w:tcPr>
            <w:tcW w:w="708" w:type="dxa"/>
            <w:vAlign w:val="center"/>
          </w:tcPr>
          <w:p w:rsidR="009F6863" w:rsidRPr="009F6863" w:rsidRDefault="009F6863" w:rsidP="009F6863">
            <w:pPr>
              <w:ind w:left="-210" w:right="-178"/>
              <w:jc w:val="center"/>
              <w:rPr>
                <w:rFonts w:ascii="Times New Roman" w:hAnsi="Times New Roman" w:cs="Times New Roman"/>
                <w:b/>
                <w:bCs/>
                <w:sz w:val="24"/>
                <w:szCs w:val="24"/>
              </w:rPr>
            </w:pPr>
            <w:r w:rsidRPr="009F6863">
              <w:rPr>
                <w:rFonts w:ascii="Times New Roman" w:hAnsi="Times New Roman" w:cs="Times New Roman"/>
                <w:b/>
                <w:bCs/>
                <w:sz w:val="24"/>
                <w:szCs w:val="24"/>
              </w:rPr>
              <w:t>5</w:t>
            </w:r>
          </w:p>
        </w:tc>
      </w:tr>
      <w:tr w:rsidR="009F6863" w:rsidRPr="009F6863" w:rsidTr="009C5D92">
        <w:trPr>
          <w:trHeight w:val="415"/>
        </w:trPr>
        <w:tc>
          <w:tcPr>
            <w:tcW w:w="852" w:type="dxa"/>
          </w:tcPr>
          <w:p w:rsidR="009F6863" w:rsidRPr="009F6863" w:rsidRDefault="009F6863" w:rsidP="009F6863">
            <w:pPr>
              <w:jc w:val="center"/>
              <w:rPr>
                <w:rFonts w:ascii="Times New Roman" w:hAnsi="Times New Roman" w:cs="Times New Roman"/>
                <w:b/>
                <w:bCs/>
                <w:color w:val="FF0000"/>
                <w:sz w:val="24"/>
                <w:szCs w:val="24"/>
              </w:rPr>
            </w:pP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6"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jc w:val="center"/>
              <w:rPr>
                <w:rFonts w:ascii="Times New Roman" w:hAnsi="Times New Roman" w:cs="Times New Roman"/>
                <w:sz w:val="24"/>
                <w:szCs w:val="24"/>
              </w:rPr>
            </w:pPr>
          </w:p>
        </w:tc>
        <w:tc>
          <w:tcPr>
            <w:tcW w:w="1134" w:type="dxa"/>
            <w:vAlign w:val="center"/>
          </w:tcPr>
          <w:p w:rsidR="009F6863" w:rsidRPr="009F6863" w:rsidRDefault="009F6863" w:rsidP="009F6863">
            <w:pPr>
              <w:jc w:val="center"/>
              <w:rPr>
                <w:rFonts w:ascii="Times New Roman" w:hAnsi="Times New Roman" w:cs="Times New Roman"/>
                <w:sz w:val="24"/>
                <w:szCs w:val="24"/>
              </w:rPr>
            </w:pPr>
          </w:p>
        </w:tc>
        <w:tc>
          <w:tcPr>
            <w:tcW w:w="1134" w:type="dxa"/>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Всього за Програмою</w:t>
            </w:r>
          </w:p>
        </w:tc>
        <w:tc>
          <w:tcPr>
            <w:tcW w:w="850"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36195</w:t>
            </w:r>
          </w:p>
        </w:tc>
        <w:tc>
          <w:tcPr>
            <w:tcW w:w="425" w:type="dxa"/>
            <w:vAlign w:val="center"/>
          </w:tcPr>
          <w:p w:rsidR="009F6863" w:rsidRPr="009F6863" w:rsidRDefault="009F6863" w:rsidP="009F6863">
            <w:pPr>
              <w:ind w:left="-168" w:right="-178"/>
              <w:jc w:val="center"/>
              <w:rPr>
                <w:rFonts w:ascii="Times New Roman" w:hAnsi="Times New Roman" w:cs="Times New Roman"/>
                <w:b/>
                <w:bCs/>
                <w:sz w:val="24"/>
                <w:szCs w:val="24"/>
              </w:rPr>
            </w:pPr>
            <w:r w:rsidRPr="009F6863">
              <w:rPr>
                <w:rFonts w:ascii="Times New Roman" w:hAnsi="Times New Roman" w:cs="Times New Roman"/>
                <w:b/>
                <w:bCs/>
                <w:sz w:val="24"/>
                <w:szCs w:val="24"/>
              </w:rPr>
              <w:t>387</w:t>
            </w:r>
          </w:p>
        </w:tc>
        <w:tc>
          <w:tcPr>
            <w:tcW w:w="567" w:type="dxa"/>
            <w:vAlign w:val="center"/>
          </w:tcPr>
          <w:p w:rsidR="009F6863" w:rsidRPr="009F6863" w:rsidRDefault="009F6863" w:rsidP="009F6863">
            <w:pPr>
              <w:ind w:left="-185" w:right="-178"/>
              <w:jc w:val="center"/>
              <w:rPr>
                <w:rFonts w:ascii="Times New Roman" w:hAnsi="Times New Roman" w:cs="Times New Roman"/>
                <w:b/>
                <w:bCs/>
                <w:sz w:val="24"/>
                <w:szCs w:val="24"/>
              </w:rPr>
            </w:pPr>
            <w:r w:rsidRPr="009F6863">
              <w:rPr>
                <w:rFonts w:ascii="Times New Roman" w:hAnsi="Times New Roman" w:cs="Times New Roman"/>
                <w:b/>
                <w:bCs/>
                <w:sz w:val="24"/>
                <w:szCs w:val="24"/>
              </w:rPr>
              <w:t>4732</w:t>
            </w:r>
          </w:p>
        </w:tc>
        <w:tc>
          <w:tcPr>
            <w:tcW w:w="425" w:type="dxa"/>
            <w:vAlign w:val="center"/>
          </w:tcPr>
          <w:p w:rsidR="009F6863" w:rsidRPr="009F6863" w:rsidRDefault="009F6863" w:rsidP="009F6863">
            <w:pPr>
              <w:ind w:left="-202" w:right="-178"/>
              <w:jc w:val="center"/>
              <w:rPr>
                <w:rFonts w:ascii="Times New Roman" w:hAnsi="Times New Roman" w:cs="Times New Roman"/>
                <w:b/>
                <w:bCs/>
                <w:sz w:val="24"/>
                <w:szCs w:val="24"/>
              </w:rPr>
            </w:pPr>
            <w:r w:rsidRPr="009F6863">
              <w:rPr>
                <w:rFonts w:ascii="Times New Roman" w:hAnsi="Times New Roman" w:cs="Times New Roman"/>
                <w:b/>
                <w:bCs/>
                <w:sz w:val="24"/>
                <w:szCs w:val="24"/>
              </w:rPr>
              <w:t>5082</w:t>
            </w:r>
          </w:p>
        </w:tc>
        <w:tc>
          <w:tcPr>
            <w:tcW w:w="567" w:type="dxa"/>
            <w:vAlign w:val="center"/>
          </w:tcPr>
          <w:p w:rsidR="009F6863" w:rsidRPr="009F6863" w:rsidRDefault="009F6863" w:rsidP="009F6863">
            <w:pPr>
              <w:ind w:left="-96" w:right="-178"/>
              <w:jc w:val="center"/>
              <w:rPr>
                <w:rFonts w:ascii="Times New Roman" w:hAnsi="Times New Roman" w:cs="Times New Roman"/>
                <w:b/>
                <w:bCs/>
                <w:sz w:val="24"/>
                <w:szCs w:val="24"/>
              </w:rPr>
            </w:pPr>
            <w:r w:rsidRPr="009F6863">
              <w:rPr>
                <w:rFonts w:ascii="Times New Roman" w:hAnsi="Times New Roman" w:cs="Times New Roman"/>
                <w:b/>
                <w:bCs/>
                <w:sz w:val="24"/>
                <w:szCs w:val="24"/>
              </w:rPr>
              <w:t>9677</w:t>
            </w:r>
          </w:p>
        </w:tc>
        <w:tc>
          <w:tcPr>
            <w:tcW w:w="708" w:type="dxa"/>
            <w:vAlign w:val="center"/>
          </w:tcPr>
          <w:p w:rsidR="009F6863" w:rsidRPr="009F6863" w:rsidRDefault="009F6863" w:rsidP="009F6863">
            <w:pPr>
              <w:ind w:right="-178"/>
              <w:rPr>
                <w:rFonts w:ascii="Times New Roman" w:hAnsi="Times New Roman" w:cs="Times New Roman"/>
                <w:b/>
                <w:bCs/>
                <w:sz w:val="24"/>
                <w:szCs w:val="24"/>
              </w:rPr>
            </w:pPr>
            <w:r w:rsidRPr="009F6863">
              <w:rPr>
                <w:rFonts w:ascii="Times New Roman" w:hAnsi="Times New Roman" w:cs="Times New Roman"/>
                <w:b/>
                <w:bCs/>
                <w:sz w:val="24"/>
                <w:szCs w:val="24"/>
              </w:rPr>
              <w:t>16317</w:t>
            </w:r>
          </w:p>
        </w:tc>
      </w:tr>
    </w:tbl>
    <w:p w:rsidR="009F6863" w:rsidRPr="009F6863" w:rsidRDefault="009F6863" w:rsidP="009F6863">
      <w:pPr>
        <w:rPr>
          <w:rFonts w:ascii="Times New Roman" w:hAnsi="Times New Roman" w:cs="Times New Roman"/>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9F6863">
        <w:rPr>
          <w:rFonts w:ascii="Times New Roman" w:hAnsi="Times New Roman" w:cs="Times New Roman"/>
          <w:sz w:val="24"/>
          <w:szCs w:val="24"/>
        </w:rPr>
        <w:br w:type="page"/>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9F6863">
        <w:rPr>
          <w:rFonts w:ascii="Times New Roman" w:hAnsi="Times New Roman" w:cs="Times New Roman"/>
          <w:color w:val="000000"/>
          <w:sz w:val="24"/>
          <w:szCs w:val="24"/>
        </w:rPr>
        <w:lastRenderedPageBreak/>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t>Додаток 1</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t>до Програми</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bookmarkStart w:id="55" w:name="BM93"/>
      <w:bookmarkEnd w:id="55"/>
      <w:r w:rsidRPr="009F6863">
        <w:rPr>
          <w:rFonts w:ascii="Times New Roman" w:hAnsi="Times New Roman" w:cs="Times New Roman"/>
          <w:b/>
          <w:bCs/>
          <w:color w:val="000000"/>
          <w:sz w:val="24"/>
          <w:szCs w:val="24"/>
        </w:rPr>
        <w:t xml:space="preserve">ПАСПОРТ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 xml:space="preserve">  ЦІЛЬОВОЇ ПРОГРАМИ</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9F6863">
        <w:rPr>
          <w:rFonts w:ascii="Times New Roman" w:hAnsi="Times New Roman" w:cs="Times New Roman"/>
          <w:b/>
          <w:sz w:val="24"/>
          <w:szCs w:val="24"/>
        </w:rPr>
        <w:t xml:space="preserve">забезпечення пожежної безпеки населених пунктів та об’єктів усіх форм власності, розвитку інфраструктури підрозділів пожежної охорони на території </w:t>
      </w:r>
      <w:proofErr w:type="spellStart"/>
      <w:r w:rsidRPr="009F6863">
        <w:rPr>
          <w:rFonts w:ascii="Times New Roman" w:hAnsi="Times New Roman" w:cs="Times New Roman"/>
          <w:b/>
          <w:sz w:val="24"/>
          <w:szCs w:val="24"/>
        </w:rPr>
        <w:t>Дунаєвецької</w:t>
      </w:r>
      <w:proofErr w:type="spellEnd"/>
      <w:r w:rsidRPr="009F6863">
        <w:rPr>
          <w:rFonts w:ascii="Times New Roman" w:hAnsi="Times New Roman" w:cs="Times New Roman"/>
          <w:b/>
          <w:sz w:val="24"/>
          <w:szCs w:val="24"/>
        </w:rPr>
        <w:t xml:space="preserve"> міської об’єднаної територіальної громади у 2016-2020 роках</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9F6863" w:rsidRPr="009F6863" w:rsidRDefault="009F6863" w:rsidP="009F686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sz w:val="24"/>
          <w:szCs w:val="24"/>
        </w:rPr>
      </w:pPr>
      <w:bookmarkStart w:id="56" w:name="BM94"/>
      <w:bookmarkEnd w:id="56"/>
      <w:r w:rsidRPr="009F6863">
        <w:rPr>
          <w:rFonts w:ascii="Times New Roman" w:hAnsi="Times New Roman" w:cs="Times New Roman"/>
          <w:sz w:val="24"/>
          <w:szCs w:val="24"/>
        </w:rPr>
        <w:t>1.</w:t>
      </w:r>
      <w:r w:rsidRPr="009F6863">
        <w:rPr>
          <w:rFonts w:ascii="Times New Roman" w:hAnsi="Times New Roman" w:cs="Times New Roman"/>
          <w:sz w:val="24"/>
          <w:szCs w:val="24"/>
        </w:rPr>
        <w:tab/>
      </w:r>
      <w:bookmarkStart w:id="57" w:name="BM96"/>
      <w:bookmarkEnd w:id="57"/>
      <w:r w:rsidRPr="009F6863">
        <w:rPr>
          <w:rFonts w:ascii="Times New Roman" w:hAnsi="Times New Roman" w:cs="Times New Roman"/>
          <w:sz w:val="24"/>
          <w:szCs w:val="24"/>
        </w:rPr>
        <w:t xml:space="preserve">Замовник-координатор Програми –  </w:t>
      </w:r>
      <w:proofErr w:type="spellStart"/>
      <w:r w:rsidRPr="009F6863">
        <w:rPr>
          <w:rFonts w:ascii="Times New Roman" w:hAnsi="Times New Roman" w:cs="Times New Roman"/>
          <w:sz w:val="24"/>
          <w:szCs w:val="24"/>
        </w:rPr>
        <w:t>Дунаєвецький</w:t>
      </w:r>
      <w:proofErr w:type="spellEnd"/>
      <w:r w:rsidRPr="009F6863">
        <w:rPr>
          <w:rFonts w:ascii="Times New Roman" w:hAnsi="Times New Roman" w:cs="Times New Roman"/>
          <w:sz w:val="24"/>
          <w:szCs w:val="24"/>
        </w:rPr>
        <w:t xml:space="preserve"> районний сектор Головного управління ДСНС України у Хмельницькій області.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sz w:val="24"/>
          <w:szCs w:val="24"/>
        </w:rPr>
      </w:pPr>
      <w:bookmarkStart w:id="58" w:name="BM97"/>
      <w:bookmarkEnd w:id="58"/>
      <w:r w:rsidRPr="009F6863">
        <w:rPr>
          <w:rFonts w:ascii="Times New Roman" w:hAnsi="Times New Roman" w:cs="Times New Roman"/>
          <w:sz w:val="24"/>
          <w:szCs w:val="24"/>
        </w:rPr>
        <w:t>2.</w:t>
      </w:r>
      <w:r w:rsidRPr="009F6863">
        <w:rPr>
          <w:rFonts w:ascii="Times New Roman" w:hAnsi="Times New Roman" w:cs="Times New Roman"/>
          <w:sz w:val="24"/>
          <w:szCs w:val="24"/>
        </w:rPr>
        <w:tab/>
        <w:t xml:space="preserve">Замовники Програми – </w:t>
      </w:r>
      <w:proofErr w:type="spellStart"/>
      <w:r w:rsidRPr="009F6863">
        <w:rPr>
          <w:rFonts w:ascii="Times New Roman" w:hAnsi="Times New Roman" w:cs="Times New Roman"/>
          <w:sz w:val="24"/>
          <w:szCs w:val="24"/>
        </w:rPr>
        <w:t>Дунаєвецька</w:t>
      </w:r>
      <w:proofErr w:type="spellEnd"/>
      <w:r w:rsidRPr="009F6863">
        <w:rPr>
          <w:rFonts w:ascii="Times New Roman" w:hAnsi="Times New Roman" w:cs="Times New Roman"/>
          <w:sz w:val="24"/>
          <w:szCs w:val="24"/>
        </w:rPr>
        <w:t xml:space="preserve"> міська рада.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sz w:val="24"/>
          <w:szCs w:val="24"/>
        </w:rPr>
      </w:pPr>
      <w:bookmarkStart w:id="59" w:name="BM98"/>
      <w:bookmarkEnd w:id="59"/>
      <w:r w:rsidRPr="009F6863">
        <w:rPr>
          <w:rFonts w:ascii="Times New Roman" w:hAnsi="Times New Roman" w:cs="Times New Roman"/>
          <w:sz w:val="24"/>
          <w:szCs w:val="24"/>
        </w:rPr>
        <w:t>3.</w:t>
      </w:r>
      <w:r w:rsidRPr="009F6863">
        <w:rPr>
          <w:rFonts w:ascii="Times New Roman" w:hAnsi="Times New Roman" w:cs="Times New Roman"/>
          <w:sz w:val="24"/>
          <w:szCs w:val="24"/>
        </w:rPr>
        <w:tab/>
        <w:t xml:space="preserve">Керівник Програми – начальник  </w:t>
      </w:r>
      <w:proofErr w:type="spellStart"/>
      <w:r w:rsidRPr="009F6863">
        <w:rPr>
          <w:rFonts w:ascii="Times New Roman" w:hAnsi="Times New Roman" w:cs="Times New Roman"/>
          <w:sz w:val="24"/>
          <w:szCs w:val="24"/>
        </w:rPr>
        <w:t>Дунаєвецького</w:t>
      </w:r>
      <w:proofErr w:type="spellEnd"/>
      <w:r w:rsidRPr="009F6863">
        <w:rPr>
          <w:rFonts w:ascii="Times New Roman" w:hAnsi="Times New Roman" w:cs="Times New Roman"/>
          <w:sz w:val="24"/>
          <w:szCs w:val="24"/>
        </w:rPr>
        <w:t xml:space="preserve"> районного сектору Головного управління ДСНС України у Хмельницькій області. </w:t>
      </w:r>
      <w:bookmarkStart w:id="60" w:name="BM99"/>
      <w:bookmarkEnd w:id="60"/>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sz w:val="24"/>
          <w:szCs w:val="24"/>
        </w:rPr>
      </w:pPr>
      <w:r w:rsidRPr="009F6863">
        <w:rPr>
          <w:rFonts w:ascii="Times New Roman" w:hAnsi="Times New Roman" w:cs="Times New Roman"/>
          <w:sz w:val="24"/>
          <w:szCs w:val="24"/>
        </w:rPr>
        <w:t>4.</w:t>
      </w:r>
      <w:r w:rsidRPr="009F6863">
        <w:rPr>
          <w:rFonts w:ascii="Times New Roman" w:hAnsi="Times New Roman" w:cs="Times New Roman"/>
          <w:sz w:val="24"/>
          <w:szCs w:val="24"/>
        </w:rPr>
        <w:tab/>
        <w:t xml:space="preserve">Виконавці заходів Програми – </w:t>
      </w:r>
      <w:proofErr w:type="spellStart"/>
      <w:r w:rsidRPr="009F6863">
        <w:rPr>
          <w:rFonts w:ascii="Times New Roman" w:hAnsi="Times New Roman" w:cs="Times New Roman"/>
          <w:sz w:val="24"/>
          <w:szCs w:val="24"/>
        </w:rPr>
        <w:t>Дунаєвецька</w:t>
      </w:r>
      <w:proofErr w:type="spellEnd"/>
      <w:r w:rsidRPr="009F6863">
        <w:rPr>
          <w:rFonts w:ascii="Times New Roman" w:hAnsi="Times New Roman" w:cs="Times New Roman"/>
          <w:sz w:val="24"/>
          <w:szCs w:val="24"/>
        </w:rPr>
        <w:t xml:space="preserve"> міська рада, </w:t>
      </w:r>
      <w:proofErr w:type="spellStart"/>
      <w:r w:rsidRPr="009F6863">
        <w:rPr>
          <w:rFonts w:ascii="Times New Roman" w:hAnsi="Times New Roman" w:cs="Times New Roman"/>
          <w:sz w:val="24"/>
          <w:szCs w:val="24"/>
        </w:rPr>
        <w:t>Дунаєвецький</w:t>
      </w:r>
      <w:proofErr w:type="spellEnd"/>
      <w:r w:rsidRPr="009F6863">
        <w:rPr>
          <w:rFonts w:ascii="Times New Roman" w:hAnsi="Times New Roman" w:cs="Times New Roman"/>
          <w:sz w:val="24"/>
          <w:szCs w:val="24"/>
        </w:rPr>
        <w:t xml:space="preserve"> районний сектор Головного управління ДСНС України у Хмельницькій області.</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sz w:val="24"/>
          <w:szCs w:val="24"/>
        </w:rPr>
      </w:pPr>
      <w:r w:rsidRPr="009F6863">
        <w:rPr>
          <w:rFonts w:ascii="Times New Roman" w:hAnsi="Times New Roman" w:cs="Times New Roman"/>
          <w:sz w:val="24"/>
          <w:szCs w:val="24"/>
        </w:rPr>
        <w:t xml:space="preserve">5. </w:t>
      </w:r>
      <w:bookmarkStart w:id="61" w:name="BM100"/>
      <w:bookmarkEnd w:id="61"/>
      <w:r w:rsidRPr="009F6863">
        <w:rPr>
          <w:rFonts w:ascii="Times New Roman" w:hAnsi="Times New Roman" w:cs="Times New Roman"/>
          <w:sz w:val="24"/>
          <w:szCs w:val="24"/>
        </w:rPr>
        <w:t xml:space="preserve">Термін виконання Програми - 2016-2020 роки.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p>
    <w:p w:rsid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Секретар міської ради                                                                                          М. Островський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sectPr w:rsidR="009F6863" w:rsidRPr="009F6863" w:rsidSect="009C5D92">
          <w:pgSz w:w="11906" w:h="16838"/>
          <w:pgMar w:top="1134" w:right="850" w:bottom="1134" w:left="1701" w:header="708" w:footer="708" w:gutter="0"/>
          <w:cols w:space="708"/>
          <w:docGrid w:linePitch="360"/>
        </w:sect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color w:val="000000"/>
          <w:sz w:val="24"/>
          <w:szCs w:val="24"/>
        </w:rPr>
      </w:pPr>
      <w:r w:rsidRPr="009F6863">
        <w:rPr>
          <w:rFonts w:ascii="Times New Roman" w:hAnsi="Times New Roman" w:cs="Times New Roman"/>
          <w:b/>
          <w:bCs/>
          <w:sz w:val="24"/>
          <w:szCs w:val="24"/>
        </w:rPr>
        <w:lastRenderedPageBreak/>
        <w:tab/>
      </w:r>
      <w:r w:rsidRPr="009F6863">
        <w:rPr>
          <w:rFonts w:ascii="Times New Roman" w:hAnsi="Times New Roman" w:cs="Times New Roman"/>
          <w:b/>
          <w:bCs/>
          <w:sz w:val="24"/>
          <w:szCs w:val="24"/>
        </w:rPr>
        <w:tab/>
      </w:r>
      <w:r w:rsidRPr="009F6863">
        <w:rPr>
          <w:rFonts w:ascii="Times New Roman" w:hAnsi="Times New Roman" w:cs="Times New Roman"/>
          <w:b/>
          <w:bCs/>
          <w:sz w:val="24"/>
          <w:szCs w:val="24"/>
        </w:rPr>
        <w:tab/>
      </w:r>
      <w:r w:rsidRPr="009F6863">
        <w:rPr>
          <w:rFonts w:ascii="Times New Roman" w:hAnsi="Times New Roman" w:cs="Times New Roman"/>
          <w:b/>
          <w:bCs/>
          <w:sz w:val="24"/>
          <w:szCs w:val="24"/>
        </w:rPr>
        <w:tab/>
      </w:r>
      <w:r w:rsidRPr="009F6863">
        <w:rPr>
          <w:rFonts w:ascii="Times New Roman" w:hAnsi="Times New Roman" w:cs="Times New Roman"/>
          <w:b/>
          <w:bCs/>
          <w:sz w:val="24"/>
          <w:szCs w:val="24"/>
        </w:rPr>
        <w:tab/>
      </w:r>
      <w:r w:rsidRPr="009F6863">
        <w:rPr>
          <w:rFonts w:ascii="Times New Roman" w:hAnsi="Times New Roman" w:cs="Times New Roman"/>
          <w:b/>
          <w:bCs/>
          <w:sz w:val="24"/>
          <w:szCs w:val="24"/>
        </w:rPr>
        <w:tab/>
      </w:r>
      <w:r w:rsidRPr="009F6863">
        <w:rPr>
          <w:rFonts w:ascii="Times New Roman" w:hAnsi="Times New Roman" w:cs="Times New Roman"/>
          <w:b/>
          <w:bCs/>
          <w:sz w:val="24"/>
          <w:szCs w:val="24"/>
        </w:rPr>
        <w:tab/>
      </w:r>
      <w:r w:rsidRPr="009F6863">
        <w:rPr>
          <w:rFonts w:ascii="Times New Roman" w:hAnsi="Times New Roman" w:cs="Times New Roman"/>
          <w:b/>
          <w:bCs/>
          <w:sz w:val="24"/>
          <w:szCs w:val="24"/>
        </w:rPr>
        <w:tab/>
      </w:r>
      <w:r w:rsidRPr="009F6863">
        <w:rPr>
          <w:rFonts w:ascii="Times New Roman" w:hAnsi="Times New Roman" w:cs="Times New Roman"/>
          <w:color w:val="000000"/>
          <w:sz w:val="24"/>
          <w:szCs w:val="24"/>
        </w:rPr>
        <w:t xml:space="preserve">Додаток 3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t xml:space="preserve">    до Програми</w:t>
      </w:r>
    </w:p>
    <w:p w:rsidR="009F6863" w:rsidRPr="009F6863" w:rsidRDefault="009F6863" w:rsidP="009F6863">
      <w:pPr>
        <w:pStyle w:val="HTML"/>
        <w:ind w:firstLine="540"/>
        <w:jc w:val="both"/>
        <w:rPr>
          <w:rFonts w:ascii="Times New Roman" w:hAnsi="Times New Roman" w:cs="Times New Roman"/>
          <w:b/>
          <w:bCs/>
          <w:color w:val="auto"/>
          <w:sz w:val="24"/>
          <w:szCs w:val="24"/>
        </w:rPr>
      </w:pPr>
    </w:p>
    <w:p w:rsidR="009F6863" w:rsidRPr="009F6863" w:rsidRDefault="009F6863" w:rsidP="009F6863">
      <w:pPr>
        <w:pStyle w:val="HTML"/>
        <w:ind w:firstLine="540"/>
        <w:jc w:val="both"/>
        <w:rPr>
          <w:rFonts w:ascii="Times New Roman" w:hAnsi="Times New Roman" w:cs="Times New Roman"/>
          <w:b/>
          <w:bCs/>
          <w:color w:val="auto"/>
          <w:sz w:val="24"/>
          <w:szCs w:val="24"/>
        </w:rPr>
      </w:pPr>
    </w:p>
    <w:p w:rsidR="009F6863" w:rsidRPr="009F6863" w:rsidRDefault="009F6863" w:rsidP="009F6863">
      <w:pPr>
        <w:pStyle w:val="HTML"/>
        <w:ind w:firstLine="540"/>
        <w:jc w:val="center"/>
        <w:rPr>
          <w:rFonts w:ascii="Times New Roman" w:hAnsi="Times New Roman" w:cs="Times New Roman"/>
          <w:b/>
          <w:bCs/>
          <w:color w:val="auto"/>
          <w:sz w:val="24"/>
          <w:szCs w:val="24"/>
        </w:rPr>
      </w:pPr>
      <w:r w:rsidRPr="009F6863">
        <w:rPr>
          <w:rFonts w:ascii="Times New Roman" w:hAnsi="Times New Roman" w:cs="Times New Roman"/>
          <w:b/>
          <w:bCs/>
          <w:color w:val="auto"/>
          <w:sz w:val="24"/>
          <w:szCs w:val="24"/>
        </w:rPr>
        <w:t>Прогнозні обсяги та джерела фінансування Програми:</w:t>
      </w:r>
    </w:p>
    <w:p w:rsidR="009F6863" w:rsidRPr="009F6863" w:rsidRDefault="009F6863" w:rsidP="009F6863">
      <w:pPr>
        <w:pStyle w:val="HTML"/>
        <w:ind w:firstLine="900"/>
        <w:rPr>
          <w:rFonts w:ascii="Times New Roman" w:hAnsi="Times New Roman" w:cs="Times New Roman"/>
          <w:b/>
          <w:bCs/>
          <w:color w:val="auto"/>
          <w:sz w:val="24"/>
          <w:szCs w:val="24"/>
        </w:rPr>
      </w:pPr>
    </w:p>
    <w:tbl>
      <w:tblPr>
        <w:tblW w:w="10235" w:type="dxa"/>
        <w:tblInd w:w="-106" w:type="dxa"/>
        <w:tblBorders>
          <w:top w:val="thinThickSmallGap" w:sz="24" w:space="0" w:color="auto"/>
          <w:left w:val="thinThickSmallGap" w:sz="24" w:space="0" w:color="auto"/>
          <w:bottom w:val="thickThinSmallGap" w:sz="24" w:space="0" w:color="auto"/>
          <w:right w:val="thickThinSmallGap" w:sz="24" w:space="0" w:color="auto"/>
        </w:tblBorders>
        <w:tblLook w:val="00A0" w:firstRow="1" w:lastRow="0" w:firstColumn="1" w:lastColumn="0" w:noHBand="0" w:noVBand="0"/>
      </w:tblPr>
      <w:tblGrid>
        <w:gridCol w:w="1980"/>
        <w:gridCol w:w="2135"/>
        <w:gridCol w:w="1203"/>
        <w:gridCol w:w="1203"/>
        <w:gridCol w:w="1203"/>
        <w:gridCol w:w="1203"/>
        <w:gridCol w:w="1308"/>
      </w:tblGrid>
      <w:tr w:rsidR="009F6863" w:rsidRPr="009F6863" w:rsidTr="009F6863">
        <w:trPr>
          <w:trHeight w:val="508"/>
        </w:trPr>
        <w:tc>
          <w:tcPr>
            <w:tcW w:w="1980" w:type="dxa"/>
            <w:vMerge w:val="restart"/>
            <w:tcBorders>
              <w:top w:val="thinThickSmallGap" w:sz="24" w:space="0" w:color="auto"/>
              <w:bottom w:val="single" w:sz="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sz w:val="24"/>
                <w:szCs w:val="24"/>
              </w:rPr>
            </w:pPr>
            <w:r w:rsidRPr="009F6863">
              <w:rPr>
                <w:rFonts w:ascii="Times New Roman" w:hAnsi="Times New Roman" w:cs="Times New Roman"/>
                <w:b/>
                <w:bCs/>
                <w:sz w:val="24"/>
                <w:szCs w:val="24"/>
              </w:rPr>
              <w:t>Джерела фінансування</w:t>
            </w:r>
          </w:p>
        </w:tc>
        <w:tc>
          <w:tcPr>
            <w:tcW w:w="2135" w:type="dxa"/>
            <w:vMerge w:val="restart"/>
            <w:tcBorders>
              <w:top w:val="thinThickSmallGap" w:sz="24" w:space="0" w:color="auto"/>
              <w:left w:val="single" w:sz="4" w:space="0" w:color="auto"/>
              <w:bottom w:val="single" w:sz="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Обсяги</w:t>
            </w:r>
          </w:p>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фінансування</w:t>
            </w:r>
          </w:p>
          <w:p w:rsidR="009F6863" w:rsidRPr="009F6863" w:rsidRDefault="009F6863" w:rsidP="009F6863">
            <w:pPr>
              <w:spacing w:after="0" w:line="240" w:lineRule="auto"/>
              <w:jc w:val="center"/>
              <w:rPr>
                <w:rFonts w:ascii="Times New Roman" w:hAnsi="Times New Roman" w:cs="Times New Roman"/>
                <w:sz w:val="24"/>
                <w:szCs w:val="24"/>
              </w:rPr>
            </w:pPr>
            <w:r w:rsidRPr="009F6863">
              <w:rPr>
                <w:rFonts w:ascii="Times New Roman" w:hAnsi="Times New Roman" w:cs="Times New Roman"/>
                <w:b/>
                <w:bCs/>
                <w:sz w:val="24"/>
                <w:szCs w:val="24"/>
              </w:rPr>
              <w:t>(тис. гривень)</w:t>
            </w:r>
          </w:p>
        </w:tc>
        <w:tc>
          <w:tcPr>
            <w:tcW w:w="6120" w:type="dxa"/>
            <w:gridSpan w:val="5"/>
            <w:tcBorders>
              <w:top w:val="thinThickSmallGap" w:sz="24" w:space="0" w:color="auto"/>
              <w:left w:val="single" w:sz="4" w:space="0" w:color="auto"/>
              <w:bottom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sz w:val="24"/>
                <w:szCs w:val="24"/>
              </w:rPr>
            </w:pPr>
            <w:r w:rsidRPr="009F6863">
              <w:rPr>
                <w:rFonts w:ascii="Times New Roman" w:hAnsi="Times New Roman" w:cs="Times New Roman"/>
                <w:b/>
                <w:bCs/>
                <w:sz w:val="24"/>
                <w:szCs w:val="24"/>
              </w:rPr>
              <w:t>У тому числі за роками</w:t>
            </w:r>
          </w:p>
        </w:tc>
      </w:tr>
      <w:tr w:rsidR="009F6863" w:rsidRPr="009F6863" w:rsidTr="009F6863">
        <w:trPr>
          <w:trHeight w:val="297"/>
        </w:trPr>
        <w:tc>
          <w:tcPr>
            <w:tcW w:w="0" w:type="auto"/>
            <w:vMerge/>
            <w:tcBorders>
              <w:top w:val="thinThickSmallGap" w:sz="24" w:space="0" w:color="auto"/>
              <w:bottom w:val="single" w:sz="4" w:space="0" w:color="auto"/>
              <w:right w:val="single" w:sz="4" w:space="0" w:color="auto"/>
            </w:tcBorders>
            <w:vAlign w:val="center"/>
          </w:tcPr>
          <w:p w:rsidR="009F6863" w:rsidRPr="009F6863" w:rsidRDefault="009F6863" w:rsidP="009F6863">
            <w:pPr>
              <w:spacing w:after="0" w:line="240" w:lineRule="auto"/>
              <w:rPr>
                <w:rFonts w:ascii="Times New Roman" w:hAnsi="Times New Roman" w:cs="Times New Roman"/>
                <w:sz w:val="24"/>
                <w:szCs w:val="24"/>
              </w:rPr>
            </w:pPr>
          </w:p>
        </w:tc>
        <w:tc>
          <w:tcPr>
            <w:tcW w:w="0" w:type="auto"/>
            <w:vMerge/>
            <w:tcBorders>
              <w:top w:val="thinThickSmallGap" w:sz="24" w:space="0" w:color="auto"/>
              <w:left w:val="single" w:sz="4" w:space="0" w:color="auto"/>
              <w:bottom w:val="single" w:sz="4" w:space="0" w:color="auto"/>
              <w:right w:val="single" w:sz="4" w:space="0" w:color="auto"/>
            </w:tcBorders>
            <w:vAlign w:val="center"/>
          </w:tcPr>
          <w:p w:rsidR="009F6863" w:rsidRPr="009F6863" w:rsidRDefault="009F6863" w:rsidP="009F6863">
            <w:pPr>
              <w:spacing w:after="0" w:line="240" w:lineRule="auto"/>
              <w:rPr>
                <w:rFonts w:ascii="Times New Roman" w:hAnsi="Times New Roman" w:cs="Times New Roman"/>
                <w:sz w:val="24"/>
                <w:szCs w:val="24"/>
              </w:rPr>
            </w:pPr>
          </w:p>
        </w:tc>
        <w:tc>
          <w:tcPr>
            <w:tcW w:w="1203" w:type="dxa"/>
            <w:tcBorders>
              <w:top w:val="single" w:sz="4" w:space="0" w:color="auto"/>
              <w:left w:val="single" w:sz="4" w:space="0" w:color="auto"/>
              <w:bottom w:val="single" w:sz="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2016</w:t>
            </w:r>
          </w:p>
        </w:tc>
        <w:tc>
          <w:tcPr>
            <w:tcW w:w="1203" w:type="dxa"/>
            <w:tcBorders>
              <w:top w:val="single" w:sz="4" w:space="0" w:color="auto"/>
              <w:left w:val="single" w:sz="4" w:space="0" w:color="auto"/>
              <w:bottom w:val="single" w:sz="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2017</w:t>
            </w:r>
          </w:p>
        </w:tc>
        <w:tc>
          <w:tcPr>
            <w:tcW w:w="1203" w:type="dxa"/>
            <w:tcBorders>
              <w:top w:val="single" w:sz="4" w:space="0" w:color="auto"/>
              <w:left w:val="single" w:sz="4" w:space="0" w:color="auto"/>
              <w:bottom w:val="single" w:sz="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2018</w:t>
            </w:r>
          </w:p>
        </w:tc>
        <w:tc>
          <w:tcPr>
            <w:tcW w:w="1203" w:type="dxa"/>
            <w:tcBorders>
              <w:top w:val="single" w:sz="4" w:space="0" w:color="auto"/>
              <w:left w:val="single" w:sz="4" w:space="0" w:color="auto"/>
              <w:bottom w:val="single" w:sz="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2019</w:t>
            </w:r>
          </w:p>
        </w:tc>
        <w:tc>
          <w:tcPr>
            <w:tcW w:w="1308" w:type="dxa"/>
            <w:tcBorders>
              <w:top w:val="single" w:sz="4" w:space="0" w:color="auto"/>
              <w:left w:val="single" w:sz="4" w:space="0" w:color="auto"/>
              <w:bottom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2020</w:t>
            </w:r>
          </w:p>
        </w:tc>
      </w:tr>
      <w:tr w:rsidR="009F6863" w:rsidRPr="009F6863" w:rsidTr="009F6863">
        <w:trPr>
          <w:trHeight w:val="706"/>
        </w:trPr>
        <w:tc>
          <w:tcPr>
            <w:tcW w:w="1980" w:type="dxa"/>
            <w:tcBorders>
              <w:top w:val="single" w:sz="4" w:space="0" w:color="auto"/>
              <w:bottom w:val="single" w:sz="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sz w:val="24"/>
                <w:szCs w:val="24"/>
              </w:rPr>
            </w:pPr>
            <w:r w:rsidRPr="009F6863">
              <w:rPr>
                <w:rFonts w:ascii="Times New Roman" w:hAnsi="Times New Roman" w:cs="Times New Roman"/>
                <w:b/>
                <w:bCs/>
                <w:sz w:val="24"/>
                <w:szCs w:val="24"/>
              </w:rPr>
              <w:t>Усього</w:t>
            </w:r>
          </w:p>
        </w:tc>
        <w:tc>
          <w:tcPr>
            <w:tcW w:w="2135" w:type="dxa"/>
            <w:tcBorders>
              <w:top w:val="single" w:sz="4" w:space="0" w:color="auto"/>
              <w:left w:val="single" w:sz="4" w:space="0" w:color="auto"/>
              <w:bottom w:val="single" w:sz="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36195</w:t>
            </w:r>
          </w:p>
        </w:tc>
        <w:tc>
          <w:tcPr>
            <w:tcW w:w="1203" w:type="dxa"/>
            <w:tcBorders>
              <w:top w:val="single" w:sz="4" w:space="0" w:color="auto"/>
              <w:left w:val="single" w:sz="4" w:space="0" w:color="auto"/>
              <w:bottom w:val="single" w:sz="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387</w:t>
            </w:r>
          </w:p>
        </w:tc>
        <w:tc>
          <w:tcPr>
            <w:tcW w:w="1203" w:type="dxa"/>
            <w:tcBorders>
              <w:top w:val="single" w:sz="4" w:space="0" w:color="auto"/>
              <w:left w:val="single" w:sz="4" w:space="0" w:color="auto"/>
              <w:bottom w:val="single" w:sz="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4732</w:t>
            </w:r>
          </w:p>
        </w:tc>
        <w:tc>
          <w:tcPr>
            <w:tcW w:w="1203" w:type="dxa"/>
            <w:tcBorders>
              <w:top w:val="single" w:sz="4" w:space="0" w:color="auto"/>
              <w:left w:val="single" w:sz="4" w:space="0" w:color="auto"/>
              <w:bottom w:val="single" w:sz="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5082</w:t>
            </w:r>
          </w:p>
        </w:tc>
        <w:tc>
          <w:tcPr>
            <w:tcW w:w="1203" w:type="dxa"/>
            <w:tcBorders>
              <w:top w:val="single" w:sz="4" w:space="0" w:color="auto"/>
              <w:left w:val="single" w:sz="4" w:space="0" w:color="auto"/>
              <w:bottom w:val="single" w:sz="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9677</w:t>
            </w:r>
          </w:p>
        </w:tc>
        <w:tc>
          <w:tcPr>
            <w:tcW w:w="1308" w:type="dxa"/>
            <w:tcBorders>
              <w:top w:val="single" w:sz="4" w:space="0" w:color="auto"/>
              <w:left w:val="single" w:sz="4" w:space="0" w:color="auto"/>
              <w:bottom w:val="single" w:sz="4" w:space="0" w:color="auto"/>
            </w:tcBorders>
            <w:vAlign w:val="center"/>
          </w:tcPr>
          <w:p w:rsidR="009F6863" w:rsidRPr="009F6863" w:rsidRDefault="009F6863" w:rsidP="009F6863">
            <w:pPr>
              <w:spacing w:after="0" w:line="240" w:lineRule="auto"/>
              <w:rPr>
                <w:rFonts w:ascii="Times New Roman" w:hAnsi="Times New Roman" w:cs="Times New Roman"/>
                <w:b/>
                <w:bCs/>
                <w:sz w:val="24"/>
                <w:szCs w:val="24"/>
              </w:rPr>
            </w:pPr>
            <w:r w:rsidRPr="009F6863">
              <w:rPr>
                <w:rFonts w:ascii="Times New Roman" w:hAnsi="Times New Roman" w:cs="Times New Roman"/>
                <w:b/>
                <w:bCs/>
                <w:sz w:val="24"/>
                <w:szCs w:val="24"/>
              </w:rPr>
              <w:t>16317</w:t>
            </w:r>
          </w:p>
        </w:tc>
      </w:tr>
      <w:tr w:rsidR="009F6863" w:rsidRPr="009F6863" w:rsidTr="009F6863">
        <w:trPr>
          <w:trHeight w:val="885"/>
        </w:trPr>
        <w:tc>
          <w:tcPr>
            <w:tcW w:w="1980" w:type="dxa"/>
            <w:tcBorders>
              <w:top w:val="single" w:sz="4" w:space="0" w:color="auto"/>
              <w:bottom w:val="nil"/>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sz w:val="24"/>
                <w:szCs w:val="24"/>
              </w:rPr>
            </w:pPr>
            <w:r w:rsidRPr="009F6863">
              <w:rPr>
                <w:rFonts w:ascii="Times New Roman" w:hAnsi="Times New Roman" w:cs="Times New Roman"/>
                <w:sz w:val="24"/>
                <w:szCs w:val="24"/>
              </w:rPr>
              <w:t>Державний бюджет</w:t>
            </w:r>
          </w:p>
        </w:tc>
        <w:tc>
          <w:tcPr>
            <w:tcW w:w="2135" w:type="dxa"/>
            <w:tcBorders>
              <w:top w:val="single" w:sz="4" w:space="0" w:color="auto"/>
              <w:left w:val="single" w:sz="4" w:space="0" w:color="auto"/>
              <w:bottom w:val="nil"/>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color w:val="FF0000"/>
                <w:sz w:val="24"/>
                <w:szCs w:val="24"/>
              </w:rPr>
            </w:pPr>
          </w:p>
        </w:tc>
        <w:tc>
          <w:tcPr>
            <w:tcW w:w="1203" w:type="dxa"/>
            <w:tcBorders>
              <w:top w:val="single" w:sz="4" w:space="0" w:color="auto"/>
              <w:left w:val="single" w:sz="4" w:space="0" w:color="auto"/>
              <w:bottom w:val="nil"/>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color w:val="FF0000"/>
                <w:spacing w:val="-8"/>
                <w:sz w:val="24"/>
                <w:szCs w:val="24"/>
              </w:rPr>
            </w:pPr>
          </w:p>
        </w:tc>
        <w:tc>
          <w:tcPr>
            <w:tcW w:w="1203" w:type="dxa"/>
            <w:tcBorders>
              <w:top w:val="single" w:sz="4" w:space="0" w:color="auto"/>
              <w:left w:val="single" w:sz="4" w:space="0" w:color="auto"/>
              <w:bottom w:val="nil"/>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color w:val="FF0000"/>
                <w:spacing w:val="-8"/>
                <w:sz w:val="24"/>
                <w:szCs w:val="24"/>
              </w:rPr>
            </w:pPr>
          </w:p>
        </w:tc>
        <w:tc>
          <w:tcPr>
            <w:tcW w:w="1203" w:type="dxa"/>
            <w:tcBorders>
              <w:top w:val="single" w:sz="4" w:space="0" w:color="auto"/>
              <w:left w:val="single" w:sz="4" w:space="0" w:color="auto"/>
              <w:bottom w:val="nil"/>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color w:val="FF0000"/>
                <w:spacing w:val="-8"/>
                <w:sz w:val="24"/>
                <w:szCs w:val="24"/>
              </w:rPr>
            </w:pPr>
          </w:p>
        </w:tc>
        <w:tc>
          <w:tcPr>
            <w:tcW w:w="1203" w:type="dxa"/>
            <w:tcBorders>
              <w:top w:val="single" w:sz="4" w:space="0" w:color="auto"/>
              <w:left w:val="single" w:sz="4" w:space="0" w:color="auto"/>
              <w:bottom w:val="nil"/>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color w:val="FF0000"/>
                <w:spacing w:val="-8"/>
                <w:sz w:val="24"/>
                <w:szCs w:val="24"/>
              </w:rPr>
            </w:pPr>
          </w:p>
        </w:tc>
        <w:tc>
          <w:tcPr>
            <w:tcW w:w="1308" w:type="dxa"/>
            <w:tcBorders>
              <w:top w:val="single" w:sz="4" w:space="0" w:color="auto"/>
              <w:left w:val="single" w:sz="4" w:space="0" w:color="auto"/>
              <w:bottom w:val="nil"/>
            </w:tcBorders>
            <w:vAlign w:val="center"/>
          </w:tcPr>
          <w:p w:rsidR="009F6863" w:rsidRPr="009F6863" w:rsidRDefault="009F6863" w:rsidP="009F6863">
            <w:pPr>
              <w:spacing w:after="0" w:line="240" w:lineRule="auto"/>
              <w:jc w:val="center"/>
              <w:rPr>
                <w:rFonts w:ascii="Times New Roman" w:hAnsi="Times New Roman" w:cs="Times New Roman"/>
                <w:b/>
                <w:bCs/>
                <w:color w:val="FF0000"/>
                <w:spacing w:val="-8"/>
                <w:sz w:val="24"/>
                <w:szCs w:val="24"/>
              </w:rPr>
            </w:pPr>
          </w:p>
        </w:tc>
      </w:tr>
      <w:tr w:rsidR="009F6863" w:rsidRPr="009F6863" w:rsidTr="009F6863">
        <w:trPr>
          <w:trHeight w:val="537"/>
        </w:trPr>
        <w:tc>
          <w:tcPr>
            <w:tcW w:w="1980" w:type="dxa"/>
            <w:tcBorders>
              <w:top w:val="nil"/>
              <w:bottom w:val="nil"/>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sz w:val="24"/>
                <w:szCs w:val="24"/>
              </w:rPr>
              <w:t xml:space="preserve">Місцеві бюджети </w:t>
            </w:r>
          </w:p>
        </w:tc>
        <w:tc>
          <w:tcPr>
            <w:tcW w:w="2135" w:type="dxa"/>
            <w:tcBorders>
              <w:top w:val="nil"/>
              <w:left w:val="single" w:sz="4" w:space="0" w:color="auto"/>
              <w:bottom w:val="nil"/>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36175</w:t>
            </w:r>
          </w:p>
        </w:tc>
        <w:tc>
          <w:tcPr>
            <w:tcW w:w="1203" w:type="dxa"/>
            <w:tcBorders>
              <w:top w:val="nil"/>
              <w:left w:val="single" w:sz="4" w:space="0" w:color="auto"/>
              <w:bottom w:val="nil"/>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383</w:t>
            </w:r>
          </w:p>
        </w:tc>
        <w:tc>
          <w:tcPr>
            <w:tcW w:w="1203" w:type="dxa"/>
            <w:tcBorders>
              <w:top w:val="nil"/>
              <w:left w:val="single" w:sz="4" w:space="0" w:color="auto"/>
              <w:bottom w:val="nil"/>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4728</w:t>
            </w:r>
          </w:p>
        </w:tc>
        <w:tc>
          <w:tcPr>
            <w:tcW w:w="1203" w:type="dxa"/>
            <w:tcBorders>
              <w:top w:val="nil"/>
              <w:left w:val="single" w:sz="4" w:space="0" w:color="auto"/>
              <w:bottom w:val="nil"/>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5078</w:t>
            </w:r>
          </w:p>
        </w:tc>
        <w:tc>
          <w:tcPr>
            <w:tcW w:w="1203" w:type="dxa"/>
            <w:tcBorders>
              <w:top w:val="nil"/>
              <w:left w:val="single" w:sz="4" w:space="0" w:color="auto"/>
              <w:bottom w:val="nil"/>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9673</w:t>
            </w:r>
          </w:p>
        </w:tc>
        <w:tc>
          <w:tcPr>
            <w:tcW w:w="1308" w:type="dxa"/>
            <w:tcBorders>
              <w:top w:val="nil"/>
              <w:left w:val="single" w:sz="4" w:space="0" w:color="auto"/>
              <w:bottom w:val="nil"/>
            </w:tcBorders>
            <w:vAlign w:val="center"/>
          </w:tcPr>
          <w:p w:rsidR="009F6863" w:rsidRPr="009F6863" w:rsidRDefault="009F6863" w:rsidP="009F6863">
            <w:pPr>
              <w:spacing w:after="0" w:line="240" w:lineRule="auto"/>
              <w:rPr>
                <w:rFonts w:ascii="Times New Roman" w:hAnsi="Times New Roman" w:cs="Times New Roman"/>
                <w:b/>
                <w:bCs/>
                <w:sz w:val="24"/>
                <w:szCs w:val="24"/>
              </w:rPr>
            </w:pPr>
            <w:r w:rsidRPr="009F6863">
              <w:rPr>
                <w:rFonts w:ascii="Times New Roman" w:hAnsi="Times New Roman" w:cs="Times New Roman"/>
                <w:b/>
                <w:bCs/>
                <w:sz w:val="24"/>
                <w:szCs w:val="24"/>
              </w:rPr>
              <w:t>16313</w:t>
            </w:r>
          </w:p>
        </w:tc>
      </w:tr>
      <w:tr w:rsidR="009F6863" w:rsidRPr="009F6863" w:rsidTr="009F6863">
        <w:trPr>
          <w:trHeight w:val="928"/>
        </w:trPr>
        <w:tc>
          <w:tcPr>
            <w:tcW w:w="1980" w:type="dxa"/>
            <w:tcBorders>
              <w:top w:val="nil"/>
              <w:bottom w:val="thickThinSmallGap" w:sz="2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sz w:val="24"/>
                <w:szCs w:val="24"/>
              </w:rPr>
            </w:pPr>
            <w:r w:rsidRPr="009F6863">
              <w:rPr>
                <w:rFonts w:ascii="Times New Roman" w:hAnsi="Times New Roman" w:cs="Times New Roman"/>
                <w:sz w:val="24"/>
                <w:szCs w:val="24"/>
              </w:rPr>
              <w:t xml:space="preserve">Інші джерела фінансування </w:t>
            </w:r>
          </w:p>
        </w:tc>
        <w:tc>
          <w:tcPr>
            <w:tcW w:w="2135" w:type="dxa"/>
            <w:tcBorders>
              <w:top w:val="nil"/>
              <w:left w:val="single" w:sz="4" w:space="0" w:color="auto"/>
              <w:bottom w:val="thickThinSmallGap" w:sz="2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sz w:val="24"/>
                <w:szCs w:val="24"/>
              </w:rPr>
            </w:pPr>
            <w:r w:rsidRPr="009F6863">
              <w:rPr>
                <w:rFonts w:ascii="Times New Roman" w:hAnsi="Times New Roman" w:cs="Times New Roman"/>
                <w:b/>
                <w:sz w:val="24"/>
                <w:szCs w:val="24"/>
              </w:rPr>
              <w:t>20</w:t>
            </w:r>
          </w:p>
        </w:tc>
        <w:tc>
          <w:tcPr>
            <w:tcW w:w="1203" w:type="dxa"/>
            <w:tcBorders>
              <w:top w:val="nil"/>
              <w:left w:val="single" w:sz="4" w:space="0" w:color="auto"/>
              <w:bottom w:val="thickThinSmallGap" w:sz="2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sz w:val="24"/>
                <w:szCs w:val="24"/>
              </w:rPr>
            </w:pPr>
            <w:r w:rsidRPr="009F6863">
              <w:rPr>
                <w:rFonts w:ascii="Times New Roman" w:hAnsi="Times New Roman" w:cs="Times New Roman"/>
                <w:b/>
                <w:sz w:val="24"/>
                <w:szCs w:val="24"/>
              </w:rPr>
              <w:t>4</w:t>
            </w:r>
          </w:p>
        </w:tc>
        <w:tc>
          <w:tcPr>
            <w:tcW w:w="1203" w:type="dxa"/>
            <w:tcBorders>
              <w:top w:val="nil"/>
              <w:left w:val="single" w:sz="4" w:space="0" w:color="auto"/>
              <w:bottom w:val="thickThinSmallGap" w:sz="2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sz w:val="24"/>
                <w:szCs w:val="24"/>
              </w:rPr>
            </w:pPr>
            <w:r w:rsidRPr="009F6863">
              <w:rPr>
                <w:rFonts w:ascii="Times New Roman" w:hAnsi="Times New Roman" w:cs="Times New Roman"/>
                <w:b/>
                <w:sz w:val="24"/>
                <w:szCs w:val="24"/>
              </w:rPr>
              <w:t>4</w:t>
            </w:r>
          </w:p>
        </w:tc>
        <w:tc>
          <w:tcPr>
            <w:tcW w:w="1203" w:type="dxa"/>
            <w:tcBorders>
              <w:top w:val="nil"/>
              <w:left w:val="single" w:sz="4" w:space="0" w:color="auto"/>
              <w:bottom w:val="thickThinSmallGap" w:sz="2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sz w:val="24"/>
                <w:szCs w:val="24"/>
              </w:rPr>
            </w:pPr>
            <w:r w:rsidRPr="009F6863">
              <w:rPr>
                <w:rFonts w:ascii="Times New Roman" w:hAnsi="Times New Roman" w:cs="Times New Roman"/>
                <w:b/>
                <w:sz w:val="24"/>
                <w:szCs w:val="24"/>
              </w:rPr>
              <w:t>4</w:t>
            </w:r>
          </w:p>
        </w:tc>
        <w:tc>
          <w:tcPr>
            <w:tcW w:w="1203" w:type="dxa"/>
            <w:tcBorders>
              <w:top w:val="nil"/>
              <w:left w:val="single" w:sz="4" w:space="0" w:color="auto"/>
              <w:bottom w:val="thickThinSmallGap" w:sz="2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sz w:val="24"/>
                <w:szCs w:val="24"/>
              </w:rPr>
            </w:pPr>
            <w:r w:rsidRPr="009F6863">
              <w:rPr>
                <w:rFonts w:ascii="Times New Roman" w:hAnsi="Times New Roman" w:cs="Times New Roman"/>
                <w:b/>
                <w:sz w:val="24"/>
                <w:szCs w:val="24"/>
              </w:rPr>
              <w:t>4</w:t>
            </w:r>
          </w:p>
        </w:tc>
        <w:tc>
          <w:tcPr>
            <w:tcW w:w="1308" w:type="dxa"/>
            <w:tcBorders>
              <w:top w:val="nil"/>
              <w:left w:val="single" w:sz="4" w:space="0" w:color="auto"/>
              <w:bottom w:val="thickThinSmallGap" w:sz="24" w:space="0" w:color="auto"/>
            </w:tcBorders>
            <w:vAlign w:val="center"/>
          </w:tcPr>
          <w:p w:rsidR="009F6863" w:rsidRPr="009F6863" w:rsidRDefault="009F6863" w:rsidP="009F6863">
            <w:pPr>
              <w:spacing w:after="0" w:line="240" w:lineRule="auto"/>
              <w:jc w:val="center"/>
              <w:rPr>
                <w:rFonts w:ascii="Times New Roman" w:hAnsi="Times New Roman" w:cs="Times New Roman"/>
                <w:b/>
                <w:sz w:val="24"/>
                <w:szCs w:val="24"/>
              </w:rPr>
            </w:pPr>
            <w:r w:rsidRPr="009F6863">
              <w:rPr>
                <w:rFonts w:ascii="Times New Roman" w:hAnsi="Times New Roman" w:cs="Times New Roman"/>
                <w:b/>
                <w:sz w:val="24"/>
                <w:szCs w:val="24"/>
              </w:rPr>
              <w:t>4</w:t>
            </w:r>
          </w:p>
        </w:tc>
      </w:tr>
    </w:tbl>
    <w:p w:rsidR="009F6863" w:rsidRPr="002B4800" w:rsidRDefault="009F6863" w:rsidP="009F6863"/>
    <w:p w:rsidR="0006611A" w:rsidRDefault="0006611A">
      <w:pPr>
        <w:rPr>
          <w:rFonts w:ascii="Times New Roman" w:hAnsi="Times New Roman" w:cs="Times New Roman"/>
        </w:rPr>
      </w:pPr>
      <w:r>
        <w:rPr>
          <w:rFonts w:ascii="Times New Roman" w:hAnsi="Times New Roman" w:cs="Times New Roman"/>
        </w:rPr>
        <w:br w:type="page"/>
      </w:r>
    </w:p>
    <w:p w:rsidR="00AA1118" w:rsidRPr="00AB4BB9" w:rsidRDefault="00AA1118">
      <w:pPr>
        <w:rPr>
          <w:rFonts w:ascii="Times New Roman" w:hAnsi="Times New Roman" w:cs="Times New Roman"/>
        </w:rPr>
      </w:pPr>
    </w:p>
    <w:p w:rsidR="00A17447" w:rsidRPr="00644E67" w:rsidRDefault="00A17447" w:rsidP="00A17447">
      <w:pPr>
        <w:rPr>
          <w:rFonts w:ascii="Times New Roman" w:hAnsi="Times New Roman" w:cs="Times New Roman"/>
          <w:b/>
          <w:sz w:val="28"/>
          <w:szCs w:val="28"/>
        </w:rPr>
      </w:pPr>
      <w:r w:rsidRPr="00644E67">
        <w:rPr>
          <w:rFonts w:ascii="Times New Roman" w:hAnsi="Times New Roman" w:cs="Times New Roman"/>
          <w:noProof/>
          <w:lang w:val="ru-RU"/>
        </w:rPr>
        <w:drawing>
          <wp:anchor distT="0" distB="0" distL="114300" distR="114300" simplePos="0" relativeHeight="251663360"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2435" cy="609600"/>
                    </a:xfrm>
                    <a:prstGeom prst="rect">
                      <a:avLst/>
                    </a:prstGeom>
                    <a:noFill/>
                  </pic:spPr>
                </pic:pic>
              </a:graphicData>
            </a:graphic>
          </wp:anchor>
        </w:drawing>
      </w:r>
    </w:p>
    <w:p w:rsidR="00A17447" w:rsidRPr="00644E67" w:rsidRDefault="00A17447" w:rsidP="00A17447">
      <w:pPr>
        <w:pStyle w:val="a5"/>
        <w:ind w:left="-285"/>
        <w:jc w:val="center"/>
        <w:rPr>
          <w:b/>
          <w:sz w:val="28"/>
          <w:szCs w:val="28"/>
        </w:rPr>
      </w:pPr>
      <w:r w:rsidRPr="00644E67">
        <w:rPr>
          <w:b/>
          <w:sz w:val="28"/>
          <w:szCs w:val="28"/>
        </w:rPr>
        <w:t>УКРАЇНА</w:t>
      </w:r>
    </w:p>
    <w:p w:rsidR="00A17447" w:rsidRPr="00644E67" w:rsidRDefault="00A17447" w:rsidP="00A17447">
      <w:pPr>
        <w:pStyle w:val="a5"/>
        <w:ind w:left="-285"/>
        <w:jc w:val="center"/>
        <w:rPr>
          <w:b/>
          <w:caps/>
          <w:sz w:val="28"/>
          <w:szCs w:val="28"/>
        </w:rPr>
      </w:pPr>
      <w:r w:rsidRPr="00644E67">
        <w:rPr>
          <w:b/>
          <w:caps/>
          <w:sz w:val="28"/>
          <w:szCs w:val="28"/>
        </w:rPr>
        <w:t xml:space="preserve">Дунаєвецька міська  рада </w:t>
      </w:r>
    </w:p>
    <w:p w:rsidR="00A17447" w:rsidRDefault="00A17447" w:rsidP="00A17447">
      <w:pPr>
        <w:spacing w:after="0" w:line="24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A17447" w:rsidRPr="00644E67" w:rsidRDefault="00A17447" w:rsidP="00A17447">
      <w:pPr>
        <w:spacing w:after="0" w:line="24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AA1118" w:rsidRPr="00AB4BB9" w:rsidRDefault="00AA1118" w:rsidP="00AA1118">
      <w:pPr>
        <w:pStyle w:val="3"/>
        <w:rPr>
          <w:u w:val="none"/>
        </w:rPr>
      </w:pPr>
      <w:r w:rsidRPr="00AB4BB9">
        <w:rPr>
          <w:u w:val="none"/>
        </w:rPr>
        <w:t>Другої (позачергової) сесії</w:t>
      </w:r>
    </w:p>
    <w:p w:rsidR="00A17447" w:rsidRPr="00A17447" w:rsidRDefault="00A17447" w:rsidP="00AA1118">
      <w:pPr>
        <w:rPr>
          <w:rFonts w:ascii="Times New Roman" w:hAnsi="Times New Roman" w:cs="Times New Roman"/>
          <w:sz w:val="16"/>
          <w:szCs w:val="16"/>
        </w:rPr>
      </w:pPr>
    </w:p>
    <w:p w:rsidR="00AA1118" w:rsidRPr="00AB4BB9" w:rsidRDefault="00AA1118" w:rsidP="00AA1118">
      <w:pPr>
        <w:rPr>
          <w:rFonts w:ascii="Times New Roman" w:hAnsi="Times New Roman" w:cs="Times New Roman"/>
          <w:sz w:val="28"/>
          <w:szCs w:val="28"/>
        </w:rPr>
      </w:pPr>
      <w:r w:rsidRPr="00AB4BB9">
        <w:rPr>
          <w:rFonts w:ascii="Times New Roman" w:hAnsi="Times New Roman" w:cs="Times New Roman"/>
          <w:sz w:val="28"/>
          <w:szCs w:val="28"/>
        </w:rPr>
        <w:t xml:space="preserve">24 грудня  2015 р.                             </w:t>
      </w:r>
      <w:proofErr w:type="spellStart"/>
      <w:r w:rsidRPr="00AB4BB9">
        <w:rPr>
          <w:rFonts w:ascii="Times New Roman" w:hAnsi="Times New Roman" w:cs="Times New Roman"/>
          <w:sz w:val="28"/>
          <w:szCs w:val="28"/>
        </w:rPr>
        <w:t>Дунаївці</w:t>
      </w:r>
      <w:proofErr w:type="spellEnd"/>
      <w:r w:rsidRPr="00AB4BB9">
        <w:rPr>
          <w:rFonts w:ascii="Times New Roman" w:hAnsi="Times New Roman" w:cs="Times New Roman"/>
          <w:sz w:val="28"/>
          <w:szCs w:val="28"/>
        </w:rPr>
        <w:tab/>
        <w:t xml:space="preserve">                           № </w:t>
      </w:r>
      <w:r w:rsidR="00C845EE">
        <w:rPr>
          <w:rFonts w:ascii="Times New Roman" w:hAnsi="Times New Roman" w:cs="Times New Roman"/>
          <w:sz w:val="28"/>
          <w:szCs w:val="28"/>
        </w:rPr>
        <w:t>4</w:t>
      </w:r>
      <w:r w:rsidRPr="00AB4BB9">
        <w:rPr>
          <w:rFonts w:ascii="Times New Roman" w:hAnsi="Times New Roman" w:cs="Times New Roman"/>
          <w:sz w:val="28"/>
          <w:szCs w:val="28"/>
        </w:rPr>
        <w:t>-2/2015р</w:t>
      </w:r>
    </w:p>
    <w:p w:rsidR="00C845EE" w:rsidRDefault="00036E53" w:rsidP="00B1213B">
      <w:pPr>
        <w:spacing w:after="0" w:line="240" w:lineRule="auto"/>
        <w:rPr>
          <w:rFonts w:ascii="Times New Roman" w:hAnsi="Times New Roman" w:cs="Times New Roman"/>
          <w:sz w:val="24"/>
          <w:szCs w:val="24"/>
        </w:rPr>
      </w:pPr>
      <w:r w:rsidRPr="00AB4BB9">
        <w:rPr>
          <w:rFonts w:ascii="Times New Roman" w:hAnsi="Times New Roman" w:cs="Times New Roman"/>
          <w:sz w:val="24"/>
          <w:szCs w:val="24"/>
        </w:rPr>
        <w:t xml:space="preserve">Про надання згоди на безоплатне прийняття </w:t>
      </w:r>
    </w:p>
    <w:p w:rsidR="00C845EE" w:rsidRDefault="00036E53" w:rsidP="00B1213B">
      <w:pPr>
        <w:spacing w:after="0" w:line="240" w:lineRule="auto"/>
        <w:rPr>
          <w:rFonts w:ascii="Times New Roman" w:hAnsi="Times New Roman" w:cs="Times New Roman"/>
          <w:sz w:val="24"/>
          <w:szCs w:val="24"/>
        </w:rPr>
      </w:pPr>
      <w:r w:rsidRPr="00AB4BB9">
        <w:rPr>
          <w:rFonts w:ascii="Times New Roman" w:hAnsi="Times New Roman" w:cs="Times New Roman"/>
          <w:sz w:val="24"/>
          <w:szCs w:val="24"/>
        </w:rPr>
        <w:t xml:space="preserve">у комунальну власність </w:t>
      </w:r>
      <w:proofErr w:type="spellStart"/>
      <w:r w:rsidRPr="00AB4BB9">
        <w:rPr>
          <w:rFonts w:ascii="Times New Roman" w:hAnsi="Times New Roman" w:cs="Times New Roman"/>
          <w:sz w:val="24"/>
          <w:szCs w:val="24"/>
        </w:rPr>
        <w:t>Дунаєвецької</w:t>
      </w:r>
      <w:proofErr w:type="spellEnd"/>
      <w:r w:rsidRPr="00AB4BB9">
        <w:rPr>
          <w:rFonts w:ascii="Times New Roman" w:hAnsi="Times New Roman" w:cs="Times New Roman"/>
          <w:sz w:val="24"/>
          <w:szCs w:val="24"/>
        </w:rPr>
        <w:t xml:space="preserve"> міської ради </w:t>
      </w:r>
    </w:p>
    <w:p w:rsidR="0084325D" w:rsidRDefault="00E135D3" w:rsidP="00B121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юридичних осіб з </w:t>
      </w:r>
      <w:r w:rsidR="0084325D">
        <w:rPr>
          <w:rFonts w:ascii="Times New Roman" w:hAnsi="Times New Roman" w:cs="Times New Roman"/>
          <w:sz w:val="24"/>
          <w:szCs w:val="24"/>
        </w:rPr>
        <w:t>цілісн</w:t>
      </w:r>
      <w:r>
        <w:rPr>
          <w:rFonts w:ascii="Times New Roman" w:hAnsi="Times New Roman" w:cs="Times New Roman"/>
          <w:sz w:val="24"/>
          <w:szCs w:val="24"/>
        </w:rPr>
        <w:t>ими</w:t>
      </w:r>
      <w:r w:rsidR="00036E53" w:rsidRPr="00AB4BB9">
        <w:rPr>
          <w:rFonts w:ascii="Times New Roman" w:hAnsi="Times New Roman" w:cs="Times New Roman"/>
          <w:sz w:val="24"/>
          <w:szCs w:val="24"/>
        </w:rPr>
        <w:t xml:space="preserve"> майнови</w:t>
      </w:r>
      <w:r>
        <w:rPr>
          <w:rFonts w:ascii="Times New Roman" w:hAnsi="Times New Roman" w:cs="Times New Roman"/>
          <w:sz w:val="24"/>
          <w:szCs w:val="24"/>
        </w:rPr>
        <w:t xml:space="preserve">ми </w:t>
      </w:r>
      <w:r w:rsidR="00036E53" w:rsidRPr="00AB4BB9">
        <w:rPr>
          <w:rFonts w:ascii="Times New Roman" w:hAnsi="Times New Roman" w:cs="Times New Roman"/>
          <w:sz w:val="24"/>
          <w:szCs w:val="24"/>
        </w:rPr>
        <w:t xml:space="preserve"> комплекс</w:t>
      </w:r>
      <w:r>
        <w:rPr>
          <w:rFonts w:ascii="Times New Roman" w:hAnsi="Times New Roman" w:cs="Times New Roman"/>
          <w:sz w:val="24"/>
          <w:szCs w:val="24"/>
        </w:rPr>
        <w:t>ами</w:t>
      </w:r>
    </w:p>
    <w:p w:rsidR="00C365A7" w:rsidRPr="00AB4BB9" w:rsidRDefault="00036E53" w:rsidP="00B1213B">
      <w:pPr>
        <w:spacing w:after="0" w:line="240" w:lineRule="auto"/>
        <w:rPr>
          <w:rFonts w:ascii="Times New Roman" w:hAnsi="Times New Roman" w:cs="Times New Roman"/>
          <w:sz w:val="24"/>
          <w:szCs w:val="24"/>
        </w:rPr>
      </w:pPr>
      <w:r w:rsidRPr="00AB4BB9">
        <w:rPr>
          <w:rFonts w:ascii="Times New Roman" w:hAnsi="Times New Roman" w:cs="Times New Roman"/>
          <w:sz w:val="24"/>
          <w:szCs w:val="24"/>
        </w:rPr>
        <w:t xml:space="preserve"> комунальних установ та закладів </w:t>
      </w:r>
      <w:proofErr w:type="spellStart"/>
      <w:r w:rsidRPr="00AB4BB9">
        <w:rPr>
          <w:rFonts w:ascii="Times New Roman" w:hAnsi="Times New Roman" w:cs="Times New Roman"/>
          <w:sz w:val="24"/>
          <w:szCs w:val="24"/>
        </w:rPr>
        <w:t>Дунаєвецької</w:t>
      </w:r>
      <w:proofErr w:type="spellEnd"/>
      <w:r w:rsidRPr="00AB4BB9">
        <w:rPr>
          <w:rFonts w:ascii="Times New Roman" w:hAnsi="Times New Roman" w:cs="Times New Roman"/>
          <w:sz w:val="24"/>
          <w:szCs w:val="24"/>
        </w:rPr>
        <w:t xml:space="preserve"> районної ради</w:t>
      </w:r>
    </w:p>
    <w:p w:rsidR="00036E53" w:rsidRPr="00AB4BB9" w:rsidRDefault="00036E53" w:rsidP="00036E53">
      <w:pPr>
        <w:pStyle w:val="a3"/>
        <w:ind w:right="-1"/>
        <w:rPr>
          <w:sz w:val="24"/>
          <w:szCs w:val="24"/>
        </w:rPr>
      </w:pPr>
    </w:p>
    <w:p w:rsidR="00036E53" w:rsidRPr="00AB4BB9" w:rsidRDefault="00036E53" w:rsidP="00036E53">
      <w:pPr>
        <w:spacing w:after="0" w:line="240" w:lineRule="auto"/>
        <w:ind w:right="-1" w:firstLine="851"/>
        <w:jc w:val="both"/>
        <w:rPr>
          <w:rFonts w:ascii="Times New Roman" w:hAnsi="Times New Roman" w:cs="Times New Roman"/>
          <w:sz w:val="24"/>
          <w:szCs w:val="28"/>
        </w:rPr>
      </w:pPr>
      <w:r w:rsidRPr="00AB4BB9">
        <w:rPr>
          <w:rFonts w:ascii="Times New Roman" w:hAnsi="Times New Roman" w:cs="Times New Roman"/>
          <w:sz w:val="24"/>
          <w:szCs w:val="24"/>
        </w:rPr>
        <w:t xml:space="preserve">Розглянувши пропозицію </w:t>
      </w:r>
      <w:proofErr w:type="spellStart"/>
      <w:r w:rsidRPr="00AB4BB9">
        <w:rPr>
          <w:rFonts w:ascii="Times New Roman" w:hAnsi="Times New Roman" w:cs="Times New Roman"/>
          <w:sz w:val="24"/>
          <w:szCs w:val="24"/>
        </w:rPr>
        <w:t>Дунаєвецької</w:t>
      </w:r>
      <w:proofErr w:type="spellEnd"/>
      <w:r w:rsidRPr="00AB4BB9">
        <w:rPr>
          <w:rFonts w:ascii="Times New Roman" w:hAnsi="Times New Roman" w:cs="Times New Roman"/>
          <w:sz w:val="24"/>
          <w:szCs w:val="24"/>
        </w:rPr>
        <w:t xml:space="preserve"> районної ради від </w:t>
      </w:r>
      <w:r w:rsidR="005D53FF" w:rsidRPr="00AB4BB9">
        <w:rPr>
          <w:rFonts w:ascii="Times New Roman" w:hAnsi="Times New Roman" w:cs="Times New Roman"/>
          <w:sz w:val="24"/>
          <w:szCs w:val="24"/>
        </w:rPr>
        <w:t>21.12.</w:t>
      </w:r>
      <w:r w:rsidRPr="00AB4BB9">
        <w:rPr>
          <w:rFonts w:ascii="Times New Roman" w:hAnsi="Times New Roman" w:cs="Times New Roman"/>
          <w:sz w:val="24"/>
          <w:szCs w:val="24"/>
        </w:rPr>
        <w:t>2015 року №</w:t>
      </w:r>
      <w:r w:rsidR="005D53FF" w:rsidRPr="00AB4BB9">
        <w:rPr>
          <w:rFonts w:ascii="Times New Roman" w:hAnsi="Times New Roman" w:cs="Times New Roman"/>
          <w:sz w:val="24"/>
          <w:szCs w:val="24"/>
        </w:rPr>
        <w:t>222/02-14/2015</w:t>
      </w:r>
      <w:r w:rsidRPr="00AB4BB9">
        <w:rPr>
          <w:rFonts w:ascii="Times New Roman" w:hAnsi="Times New Roman" w:cs="Times New Roman"/>
          <w:sz w:val="24"/>
          <w:szCs w:val="24"/>
        </w:rPr>
        <w:t>, керуючись Закон</w:t>
      </w:r>
      <w:r w:rsidR="005D53FF" w:rsidRPr="00AB4BB9">
        <w:rPr>
          <w:rFonts w:ascii="Times New Roman" w:hAnsi="Times New Roman" w:cs="Times New Roman"/>
          <w:sz w:val="24"/>
          <w:szCs w:val="24"/>
        </w:rPr>
        <w:t>ом</w:t>
      </w:r>
      <w:r w:rsidRPr="00AB4BB9">
        <w:rPr>
          <w:rFonts w:ascii="Times New Roman" w:hAnsi="Times New Roman" w:cs="Times New Roman"/>
          <w:sz w:val="24"/>
          <w:szCs w:val="24"/>
        </w:rPr>
        <w:t xml:space="preserve"> України «Про місцеве самоврядування в Україні»,</w:t>
      </w:r>
      <w:r w:rsidRPr="00AB4BB9">
        <w:rPr>
          <w:rFonts w:ascii="Times New Roman" w:hAnsi="Times New Roman" w:cs="Times New Roman"/>
          <w:sz w:val="24"/>
          <w:szCs w:val="28"/>
        </w:rPr>
        <w:t>міська рада</w:t>
      </w:r>
    </w:p>
    <w:p w:rsidR="00036E53" w:rsidRPr="00AB4BB9" w:rsidRDefault="00036E53" w:rsidP="00036E53">
      <w:pPr>
        <w:spacing w:after="0" w:line="240" w:lineRule="auto"/>
        <w:ind w:right="-1"/>
        <w:jc w:val="center"/>
        <w:rPr>
          <w:rFonts w:ascii="Times New Roman" w:hAnsi="Times New Roman" w:cs="Times New Roman"/>
          <w:b/>
          <w:bCs/>
          <w:color w:val="000000"/>
          <w:sz w:val="24"/>
          <w:szCs w:val="28"/>
        </w:rPr>
      </w:pPr>
      <w:r w:rsidRPr="00AB4BB9">
        <w:rPr>
          <w:rFonts w:ascii="Times New Roman" w:hAnsi="Times New Roman" w:cs="Times New Roman"/>
          <w:b/>
          <w:bCs/>
          <w:color w:val="000000"/>
          <w:sz w:val="24"/>
          <w:szCs w:val="28"/>
        </w:rPr>
        <w:t>ВИРІШИЛА:</w:t>
      </w:r>
    </w:p>
    <w:p w:rsidR="00036E53" w:rsidRPr="00AB4BB9" w:rsidRDefault="00036E53" w:rsidP="00B1213B">
      <w:pPr>
        <w:spacing w:after="0" w:line="240" w:lineRule="auto"/>
        <w:jc w:val="center"/>
        <w:rPr>
          <w:rFonts w:ascii="Times New Roman" w:hAnsi="Times New Roman" w:cs="Times New Roman"/>
          <w:color w:val="000000"/>
          <w:sz w:val="24"/>
          <w:szCs w:val="28"/>
        </w:rPr>
      </w:pPr>
    </w:p>
    <w:p w:rsidR="00036E53" w:rsidRPr="000D2E0D" w:rsidRDefault="005D53FF" w:rsidP="001E7E95">
      <w:pPr>
        <w:pStyle w:val="a7"/>
        <w:numPr>
          <w:ilvl w:val="0"/>
          <w:numId w:val="20"/>
        </w:numPr>
        <w:tabs>
          <w:tab w:val="left" w:pos="851"/>
        </w:tabs>
        <w:spacing w:after="0" w:line="240" w:lineRule="auto"/>
        <w:ind w:left="0" w:firstLine="567"/>
        <w:jc w:val="both"/>
        <w:rPr>
          <w:rFonts w:ascii="Times New Roman" w:hAnsi="Times New Roman" w:cs="Times New Roman"/>
          <w:sz w:val="24"/>
          <w:szCs w:val="24"/>
        </w:rPr>
      </w:pPr>
      <w:r w:rsidRPr="000D2E0D">
        <w:rPr>
          <w:rFonts w:ascii="Times New Roman" w:hAnsi="Times New Roman" w:cs="Times New Roman"/>
          <w:sz w:val="24"/>
          <w:szCs w:val="24"/>
        </w:rPr>
        <w:t xml:space="preserve">Надати згоду на безоплатне прийняття у комунальну власність </w:t>
      </w:r>
      <w:proofErr w:type="spellStart"/>
      <w:r w:rsidRPr="000D2E0D">
        <w:rPr>
          <w:rFonts w:ascii="Times New Roman" w:hAnsi="Times New Roman" w:cs="Times New Roman"/>
          <w:sz w:val="24"/>
          <w:szCs w:val="24"/>
        </w:rPr>
        <w:t>Дунаєвецької</w:t>
      </w:r>
      <w:proofErr w:type="spellEnd"/>
      <w:r w:rsidRPr="000D2E0D">
        <w:rPr>
          <w:rFonts w:ascii="Times New Roman" w:hAnsi="Times New Roman" w:cs="Times New Roman"/>
          <w:sz w:val="24"/>
          <w:szCs w:val="24"/>
        </w:rPr>
        <w:t xml:space="preserve"> міської ради </w:t>
      </w:r>
      <w:r w:rsidR="00E135D3" w:rsidRPr="000D2E0D">
        <w:rPr>
          <w:rFonts w:ascii="Times New Roman" w:hAnsi="Times New Roman" w:cs="Times New Roman"/>
          <w:sz w:val="24"/>
          <w:szCs w:val="24"/>
        </w:rPr>
        <w:t xml:space="preserve">юридичних осіб з </w:t>
      </w:r>
      <w:r w:rsidR="0084325D" w:rsidRPr="000D2E0D">
        <w:rPr>
          <w:rFonts w:ascii="Times New Roman" w:hAnsi="Times New Roman" w:cs="Times New Roman"/>
          <w:sz w:val="24"/>
          <w:szCs w:val="24"/>
        </w:rPr>
        <w:t>цілісн</w:t>
      </w:r>
      <w:r w:rsidR="00E135D3" w:rsidRPr="000D2E0D">
        <w:rPr>
          <w:rFonts w:ascii="Times New Roman" w:hAnsi="Times New Roman" w:cs="Times New Roman"/>
          <w:sz w:val="24"/>
          <w:szCs w:val="24"/>
        </w:rPr>
        <w:t xml:space="preserve">ими майновими </w:t>
      </w:r>
      <w:proofErr w:type="spellStart"/>
      <w:r w:rsidR="00E135D3" w:rsidRPr="000D2E0D">
        <w:rPr>
          <w:rFonts w:ascii="Times New Roman" w:hAnsi="Times New Roman" w:cs="Times New Roman"/>
          <w:sz w:val="24"/>
          <w:szCs w:val="24"/>
        </w:rPr>
        <w:t>комплексами</w:t>
      </w:r>
      <w:r w:rsidRPr="000D2E0D">
        <w:rPr>
          <w:rFonts w:ascii="Times New Roman" w:hAnsi="Times New Roman" w:cs="Times New Roman"/>
          <w:sz w:val="24"/>
          <w:szCs w:val="24"/>
        </w:rPr>
        <w:t>наступних</w:t>
      </w:r>
      <w:proofErr w:type="spellEnd"/>
      <w:r w:rsidRPr="000D2E0D">
        <w:rPr>
          <w:rFonts w:ascii="Times New Roman" w:hAnsi="Times New Roman" w:cs="Times New Roman"/>
          <w:sz w:val="24"/>
          <w:szCs w:val="24"/>
        </w:rPr>
        <w:t xml:space="preserve"> комунальних установ та закладів </w:t>
      </w:r>
      <w:proofErr w:type="spellStart"/>
      <w:r w:rsidRPr="000D2E0D">
        <w:rPr>
          <w:rFonts w:ascii="Times New Roman" w:hAnsi="Times New Roman" w:cs="Times New Roman"/>
          <w:sz w:val="24"/>
          <w:szCs w:val="24"/>
        </w:rPr>
        <w:t>Дунаєвецької</w:t>
      </w:r>
      <w:proofErr w:type="spellEnd"/>
      <w:r w:rsidRPr="000D2E0D">
        <w:rPr>
          <w:rFonts w:ascii="Times New Roman" w:hAnsi="Times New Roman" w:cs="Times New Roman"/>
          <w:sz w:val="24"/>
          <w:szCs w:val="24"/>
        </w:rPr>
        <w:t xml:space="preserve"> районної ради: </w:t>
      </w:r>
    </w:p>
    <w:p w:rsidR="005D53FF" w:rsidRPr="00AB4BB9" w:rsidRDefault="005D53FF" w:rsidP="001E7E95">
      <w:pPr>
        <w:pStyle w:val="a7"/>
        <w:numPr>
          <w:ilvl w:val="0"/>
          <w:numId w:val="2"/>
        </w:numPr>
        <w:spacing w:after="0" w:line="240" w:lineRule="auto"/>
        <w:jc w:val="both"/>
        <w:rPr>
          <w:rFonts w:ascii="Times New Roman" w:hAnsi="Times New Roman" w:cs="Times New Roman"/>
          <w:sz w:val="24"/>
          <w:szCs w:val="24"/>
        </w:rPr>
      </w:pPr>
      <w:r w:rsidRPr="00AB4BB9">
        <w:rPr>
          <w:rFonts w:ascii="Times New Roman" w:hAnsi="Times New Roman" w:cs="Times New Roman"/>
          <w:sz w:val="24"/>
          <w:szCs w:val="24"/>
        </w:rPr>
        <w:t>Комуна</w:t>
      </w:r>
      <w:r w:rsidR="00C845EE">
        <w:rPr>
          <w:rFonts w:ascii="Times New Roman" w:hAnsi="Times New Roman" w:cs="Times New Roman"/>
          <w:sz w:val="24"/>
          <w:szCs w:val="24"/>
        </w:rPr>
        <w:t>льна</w:t>
      </w:r>
      <w:r w:rsidRPr="00AB4BB9">
        <w:rPr>
          <w:rFonts w:ascii="Times New Roman" w:hAnsi="Times New Roman" w:cs="Times New Roman"/>
          <w:sz w:val="24"/>
          <w:szCs w:val="24"/>
        </w:rPr>
        <w:t xml:space="preserve"> установа </w:t>
      </w:r>
      <w:proofErr w:type="spellStart"/>
      <w:r w:rsidRPr="00AB4BB9">
        <w:rPr>
          <w:rFonts w:ascii="Times New Roman" w:hAnsi="Times New Roman" w:cs="Times New Roman"/>
          <w:sz w:val="24"/>
          <w:szCs w:val="24"/>
        </w:rPr>
        <w:t>Дунаєвецької</w:t>
      </w:r>
      <w:proofErr w:type="spellEnd"/>
      <w:r w:rsidRPr="00AB4BB9">
        <w:rPr>
          <w:rFonts w:ascii="Times New Roman" w:hAnsi="Times New Roman" w:cs="Times New Roman"/>
          <w:sz w:val="24"/>
          <w:szCs w:val="24"/>
        </w:rPr>
        <w:t xml:space="preserve"> районної ради «</w:t>
      </w:r>
      <w:proofErr w:type="spellStart"/>
      <w:r w:rsidRPr="00AB4BB9">
        <w:rPr>
          <w:rFonts w:ascii="Times New Roman" w:hAnsi="Times New Roman" w:cs="Times New Roman"/>
          <w:sz w:val="24"/>
          <w:szCs w:val="24"/>
        </w:rPr>
        <w:t>Дунаєвецька</w:t>
      </w:r>
      <w:proofErr w:type="spellEnd"/>
      <w:r w:rsidRPr="00AB4BB9">
        <w:rPr>
          <w:rFonts w:ascii="Times New Roman" w:hAnsi="Times New Roman" w:cs="Times New Roman"/>
          <w:sz w:val="24"/>
          <w:szCs w:val="24"/>
        </w:rPr>
        <w:t xml:space="preserve"> районна бібліотека»;</w:t>
      </w:r>
    </w:p>
    <w:p w:rsidR="005D53FF" w:rsidRPr="00AB4BB9" w:rsidRDefault="005D53FF" w:rsidP="001E7E95">
      <w:pPr>
        <w:pStyle w:val="a7"/>
        <w:numPr>
          <w:ilvl w:val="0"/>
          <w:numId w:val="2"/>
        </w:numPr>
        <w:spacing w:after="0" w:line="240" w:lineRule="auto"/>
        <w:jc w:val="both"/>
        <w:rPr>
          <w:rFonts w:ascii="Times New Roman" w:hAnsi="Times New Roman" w:cs="Times New Roman"/>
          <w:sz w:val="24"/>
          <w:szCs w:val="24"/>
        </w:rPr>
      </w:pPr>
      <w:r w:rsidRPr="00AB4BB9">
        <w:rPr>
          <w:rFonts w:ascii="Times New Roman" w:hAnsi="Times New Roman" w:cs="Times New Roman"/>
          <w:sz w:val="24"/>
          <w:szCs w:val="24"/>
        </w:rPr>
        <w:t>Комуна</w:t>
      </w:r>
      <w:r w:rsidR="00C845EE">
        <w:rPr>
          <w:rFonts w:ascii="Times New Roman" w:hAnsi="Times New Roman" w:cs="Times New Roman"/>
          <w:sz w:val="24"/>
          <w:szCs w:val="24"/>
        </w:rPr>
        <w:t>льна</w:t>
      </w:r>
      <w:r w:rsidRPr="00AB4BB9">
        <w:rPr>
          <w:rFonts w:ascii="Times New Roman" w:hAnsi="Times New Roman" w:cs="Times New Roman"/>
          <w:sz w:val="24"/>
          <w:szCs w:val="24"/>
        </w:rPr>
        <w:t xml:space="preserve"> установа </w:t>
      </w:r>
      <w:proofErr w:type="spellStart"/>
      <w:r w:rsidRPr="00AB4BB9">
        <w:rPr>
          <w:rFonts w:ascii="Times New Roman" w:hAnsi="Times New Roman" w:cs="Times New Roman"/>
          <w:sz w:val="24"/>
          <w:szCs w:val="24"/>
        </w:rPr>
        <w:t>Дунаєвецької</w:t>
      </w:r>
      <w:proofErr w:type="spellEnd"/>
      <w:r w:rsidRPr="00AB4BB9">
        <w:rPr>
          <w:rFonts w:ascii="Times New Roman" w:hAnsi="Times New Roman" w:cs="Times New Roman"/>
          <w:sz w:val="24"/>
          <w:szCs w:val="24"/>
        </w:rPr>
        <w:t xml:space="preserve"> районної ради «Районний культурно мистецький просвітницький центр»;</w:t>
      </w:r>
    </w:p>
    <w:p w:rsidR="005D53FF" w:rsidRPr="00AB4BB9" w:rsidRDefault="005D53FF" w:rsidP="001E7E95">
      <w:pPr>
        <w:pStyle w:val="a7"/>
        <w:numPr>
          <w:ilvl w:val="0"/>
          <w:numId w:val="2"/>
        </w:numPr>
        <w:spacing w:after="0" w:line="240" w:lineRule="auto"/>
        <w:jc w:val="both"/>
        <w:rPr>
          <w:rFonts w:ascii="Times New Roman" w:hAnsi="Times New Roman" w:cs="Times New Roman"/>
          <w:sz w:val="24"/>
          <w:szCs w:val="24"/>
        </w:rPr>
      </w:pPr>
      <w:r w:rsidRPr="00AB4BB9">
        <w:rPr>
          <w:rFonts w:ascii="Times New Roman" w:hAnsi="Times New Roman" w:cs="Times New Roman"/>
          <w:sz w:val="24"/>
          <w:szCs w:val="24"/>
        </w:rPr>
        <w:t xml:space="preserve">Комунальний заклад </w:t>
      </w:r>
      <w:proofErr w:type="spellStart"/>
      <w:r w:rsidRPr="00AB4BB9">
        <w:rPr>
          <w:rFonts w:ascii="Times New Roman" w:hAnsi="Times New Roman" w:cs="Times New Roman"/>
          <w:sz w:val="24"/>
          <w:szCs w:val="24"/>
        </w:rPr>
        <w:t>Дунаєвецької</w:t>
      </w:r>
      <w:proofErr w:type="spellEnd"/>
      <w:r w:rsidRPr="00AB4BB9">
        <w:rPr>
          <w:rFonts w:ascii="Times New Roman" w:hAnsi="Times New Roman" w:cs="Times New Roman"/>
          <w:sz w:val="24"/>
          <w:szCs w:val="24"/>
        </w:rPr>
        <w:t xml:space="preserve"> районної ради «</w:t>
      </w:r>
      <w:proofErr w:type="spellStart"/>
      <w:r w:rsidRPr="00AB4BB9">
        <w:rPr>
          <w:rFonts w:ascii="Times New Roman" w:hAnsi="Times New Roman" w:cs="Times New Roman"/>
          <w:sz w:val="24"/>
          <w:szCs w:val="24"/>
        </w:rPr>
        <w:t>Дунаєвецька</w:t>
      </w:r>
      <w:proofErr w:type="spellEnd"/>
      <w:r w:rsidRPr="00AB4BB9">
        <w:rPr>
          <w:rFonts w:ascii="Times New Roman" w:hAnsi="Times New Roman" w:cs="Times New Roman"/>
          <w:sz w:val="24"/>
          <w:szCs w:val="24"/>
        </w:rPr>
        <w:t xml:space="preserve"> дитяча школа мистецтв»;</w:t>
      </w:r>
    </w:p>
    <w:p w:rsidR="005D53FF" w:rsidRPr="00AB4BB9" w:rsidRDefault="00C845EE" w:rsidP="001E7E95">
      <w:pPr>
        <w:pStyle w:val="a7"/>
        <w:numPr>
          <w:ilvl w:val="0"/>
          <w:numId w:val="2"/>
        </w:numPr>
        <w:spacing w:after="0" w:line="240" w:lineRule="auto"/>
        <w:jc w:val="both"/>
        <w:rPr>
          <w:rFonts w:ascii="Times New Roman" w:hAnsi="Times New Roman" w:cs="Times New Roman"/>
          <w:sz w:val="24"/>
          <w:szCs w:val="24"/>
        </w:rPr>
      </w:pPr>
      <w:r w:rsidRPr="00AB4BB9">
        <w:rPr>
          <w:rFonts w:ascii="Times New Roman" w:hAnsi="Times New Roman" w:cs="Times New Roman"/>
          <w:sz w:val="24"/>
          <w:szCs w:val="24"/>
        </w:rPr>
        <w:t>Комуна</w:t>
      </w:r>
      <w:r>
        <w:rPr>
          <w:rFonts w:ascii="Times New Roman" w:hAnsi="Times New Roman" w:cs="Times New Roman"/>
          <w:sz w:val="24"/>
          <w:szCs w:val="24"/>
        </w:rPr>
        <w:t>льна</w:t>
      </w:r>
      <w:r w:rsidRPr="00AB4BB9">
        <w:rPr>
          <w:rFonts w:ascii="Times New Roman" w:hAnsi="Times New Roman" w:cs="Times New Roman"/>
          <w:sz w:val="24"/>
          <w:szCs w:val="24"/>
        </w:rPr>
        <w:t xml:space="preserve"> установа </w:t>
      </w:r>
      <w:proofErr w:type="spellStart"/>
      <w:r w:rsidRPr="00AB4BB9">
        <w:rPr>
          <w:rFonts w:ascii="Times New Roman" w:hAnsi="Times New Roman" w:cs="Times New Roman"/>
          <w:sz w:val="24"/>
          <w:szCs w:val="24"/>
        </w:rPr>
        <w:t>Дунаєвецької</w:t>
      </w:r>
      <w:proofErr w:type="spellEnd"/>
      <w:r w:rsidRPr="00AB4BB9">
        <w:rPr>
          <w:rFonts w:ascii="Times New Roman" w:hAnsi="Times New Roman" w:cs="Times New Roman"/>
          <w:sz w:val="24"/>
          <w:szCs w:val="24"/>
        </w:rPr>
        <w:t xml:space="preserve"> районної ради </w:t>
      </w:r>
      <w:r w:rsidR="003B1EF5" w:rsidRPr="00AB4BB9">
        <w:rPr>
          <w:rFonts w:ascii="Times New Roman" w:hAnsi="Times New Roman" w:cs="Times New Roman"/>
          <w:sz w:val="24"/>
          <w:szCs w:val="24"/>
        </w:rPr>
        <w:t>«</w:t>
      </w:r>
      <w:proofErr w:type="spellStart"/>
      <w:r w:rsidR="003B1EF5" w:rsidRPr="00AB4BB9">
        <w:rPr>
          <w:rFonts w:ascii="Times New Roman" w:hAnsi="Times New Roman" w:cs="Times New Roman"/>
          <w:sz w:val="24"/>
          <w:szCs w:val="24"/>
        </w:rPr>
        <w:t>Дунаєвецький</w:t>
      </w:r>
      <w:proofErr w:type="spellEnd"/>
      <w:r w:rsidR="003B1EF5" w:rsidRPr="00AB4BB9">
        <w:rPr>
          <w:rFonts w:ascii="Times New Roman" w:hAnsi="Times New Roman" w:cs="Times New Roman"/>
          <w:sz w:val="24"/>
          <w:szCs w:val="24"/>
        </w:rPr>
        <w:t xml:space="preserve"> районний центр фізичного здоров’я населення «Спорт для всіх»;</w:t>
      </w:r>
    </w:p>
    <w:p w:rsidR="003B1EF5" w:rsidRPr="00AB4BB9" w:rsidRDefault="003B1EF5" w:rsidP="001E7E95">
      <w:pPr>
        <w:pStyle w:val="a7"/>
        <w:numPr>
          <w:ilvl w:val="0"/>
          <w:numId w:val="2"/>
        </w:numPr>
        <w:spacing w:after="0" w:line="240" w:lineRule="auto"/>
        <w:jc w:val="both"/>
        <w:rPr>
          <w:rFonts w:ascii="Times New Roman" w:hAnsi="Times New Roman" w:cs="Times New Roman"/>
          <w:sz w:val="24"/>
          <w:szCs w:val="24"/>
        </w:rPr>
      </w:pPr>
      <w:r w:rsidRPr="00AB4BB9">
        <w:rPr>
          <w:rFonts w:ascii="Times New Roman" w:hAnsi="Times New Roman" w:cs="Times New Roman"/>
          <w:sz w:val="24"/>
          <w:szCs w:val="24"/>
        </w:rPr>
        <w:t>Комуна</w:t>
      </w:r>
      <w:r w:rsidR="00C845EE">
        <w:rPr>
          <w:rFonts w:ascii="Times New Roman" w:hAnsi="Times New Roman" w:cs="Times New Roman"/>
          <w:sz w:val="24"/>
          <w:szCs w:val="24"/>
        </w:rPr>
        <w:t>льна</w:t>
      </w:r>
      <w:r w:rsidRPr="00AB4BB9">
        <w:rPr>
          <w:rFonts w:ascii="Times New Roman" w:hAnsi="Times New Roman" w:cs="Times New Roman"/>
          <w:sz w:val="24"/>
          <w:szCs w:val="24"/>
        </w:rPr>
        <w:t xml:space="preserve"> установа </w:t>
      </w:r>
      <w:proofErr w:type="spellStart"/>
      <w:r w:rsidRPr="00AB4BB9">
        <w:rPr>
          <w:rFonts w:ascii="Times New Roman" w:hAnsi="Times New Roman" w:cs="Times New Roman"/>
          <w:sz w:val="24"/>
          <w:szCs w:val="24"/>
        </w:rPr>
        <w:t>Дунаєвецької</w:t>
      </w:r>
      <w:proofErr w:type="spellEnd"/>
      <w:r w:rsidRPr="00AB4BB9">
        <w:rPr>
          <w:rFonts w:ascii="Times New Roman" w:hAnsi="Times New Roman" w:cs="Times New Roman"/>
          <w:sz w:val="24"/>
          <w:szCs w:val="24"/>
        </w:rPr>
        <w:t xml:space="preserve"> районної ради «</w:t>
      </w:r>
      <w:proofErr w:type="spellStart"/>
      <w:r w:rsidRPr="00AB4BB9">
        <w:rPr>
          <w:rFonts w:ascii="Times New Roman" w:hAnsi="Times New Roman" w:cs="Times New Roman"/>
          <w:sz w:val="24"/>
          <w:szCs w:val="24"/>
        </w:rPr>
        <w:t>Дунає</w:t>
      </w:r>
      <w:r w:rsidR="00C845EE">
        <w:rPr>
          <w:rFonts w:ascii="Times New Roman" w:hAnsi="Times New Roman" w:cs="Times New Roman"/>
          <w:sz w:val="24"/>
          <w:szCs w:val="24"/>
        </w:rPr>
        <w:t>вецька</w:t>
      </w:r>
      <w:proofErr w:type="spellEnd"/>
      <w:r w:rsidR="00C845EE">
        <w:rPr>
          <w:rFonts w:ascii="Times New Roman" w:hAnsi="Times New Roman" w:cs="Times New Roman"/>
          <w:sz w:val="24"/>
          <w:szCs w:val="24"/>
        </w:rPr>
        <w:t xml:space="preserve"> д</w:t>
      </w:r>
      <w:r w:rsidR="00FA0904" w:rsidRPr="00AB4BB9">
        <w:rPr>
          <w:rFonts w:ascii="Times New Roman" w:hAnsi="Times New Roman" w:cs="Times New Roman"/>
          <w:sz w:val="24"/>
          <w:szCs w:val="24"/>
        </w:rPr>
        <w:t>итячо-юнацька спортивна школа»;</w:t>
      </w:r>
    </w:p>
    <w:p w:rsidR="005B3324" w:rsidRDefault="00FA0904" w:rsidP="001E7E95">
      <w:pPr>
        <w:pStyle w:val="a7"/>
        <w:numPr>
          <w:ilvl w:val="0"/>
          <w:numId w:val="2"/>
        </w:numPr>
        <w:spacing w:after="0" w:line="240" w:lineRule="auto"/>
        <w:jc w:val="both"/>
        <w:rPr>
          <w:rFonts w:ascii="Times New Roman" w:hAnsi="Times New Roman" w:cs="Times New Roman"/>
          <w:sz w:val="24"/>
          <w:szCs w:val="24"/>
        </w:rPr>
      </w:pPr>
      <w:proofErr w:type="spellStart"/>
      <w:r w:rsidRPr="00AB4BB9">
        <w:rPr>
          <w:rFonts w:ascii="Times New Roman" w:hAnsi="Times New Roman" w:cs="Times New Roman"/>
          <w:sz w:val="24"/>
          <w:szCs w:val="24"/>
        </w:rPr>
        <w:t>Комуна</w:t>
      </w:r>
      <w:r w:rsidR="005B3324" w:rsidRPr="00AB4BB9">
        <w:rPr>
          <w:rFonts w:ascii="Times New Roman" w:hAnsi="Times New Roman" w:cs="Times New Roman"/>
          <w:sz w:val="24"/>
          <w:szCs w:val="24"/>
        </w:rPr>
        <w:t>льнийзаклад«Дунаєвецький</w:t>
      </w:r>
      <w:proofErr w:type="spellEnd"/>
      <w:r w:rsidR="005B3324" w:rsidRPr="00AB4BB9">
        <w:rPr>
          <w:rFonts w:ascii="Times New Roman" w:hAnsi="Times New Roman" w:cs="Times New Roman"/>
          <w:sz w:val="24"/>
          <w:szCs w:val="24"/>
        </w:rPr>
        <w:t xml:space="preserve"> будинок творчості школяра» </w:t>
      </w:r>
      <w:proofErr w:type="spellStart"/>
      <w:r w:rsidR="005B3324" w:rsidRPr="00AB4BB9">
        <w:rPr>
          <w:rFonts w:ascii="Times New Roman" w:hAnsi="Times New Roman" w:cs="Times New Roman"/>
          <w:sz w:val="24"/>
          <w:szCs w:val="24"/>
        </w:rPr>
        <w:t>Дунаєвецької</w:t>
      </w:r>
      <w:proofErr w:type="spellEnd"/>
      <w:r w:rsidR="005B3324" w:rsidRPr="00AB4BB9">
        <w:rPr>
          <w:rFonts w:ascii="Times New Roman" w:hAnsi="Times New Roman" w:cs="Times New Roman"/>
          <w:sz w:val="24"/>
          <w:szCs w:val="24"/>
        </w:rPr>
        <w:t xml:space="preserve"> районної ради Хмельницької області;</w:t>
      </w:r>
    </w:p>
    <w:p w:rsidR="00BC7BD9" w:rsidRDefault="00BC7BD9" w:rsidP="001E7E95">
      <w:pPr>
        <w:pStyle w:val="a7"/>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Комунальний заклад «Станція юних натуралістів</w:t>
      </w:r>
      <w:r w:rsidR="00F362FB">
        <w:rPr>
          <w:rFonts w:ascii="Times New Roman" w:hAnsi="Times New Roman" w:cs="Times New Roman"/>
          <w:sz w:val="24"/>
          <w:szCs w:val="24"/>
        </w:rPr>
        <w:t xml:space="preserve"> </w:t>
      </w:r>
      <w:proofErr w:type="spellStart"/>
      <w:r w:rsidRPr="00AB4BB9">
        <w:rPr>
          <w:rFonts w:ascii="Times New Roman" w:hAnsi="Times New Roman" w:cs="Times New Roman"/>
          <w:sz w:val="24"/>
          <w:szCs w:val="24"/>
        </w:rPr>
        <w:t>Дунаєвецької</w:t>
      </w:r>
      <w:proofErr w:type="spellEnd"/>
      <w:r w:rsidRPr="00AB4BB9">
        <w:rPr>
          <w:rFonts w:ascii="Times New Roman" w:hAnsi="Times New Roman" w:cs="Times New Roman"/>
          <w:sz w:val="24"/>
          <w:szCs w:val="24"/>
        </w:rPr>
        <w:t xml:space="preserve"> районної ради Хмельницької області</w:t>
      </w:r>
      <w:r>
        <w:rPr>
          <w:rFonts w:ascii="Times New Roman" w:hAnsi="Times New Roman" w:cs="Times New Roman"/>
          <w:sz w:val="24"/>
          <w:szCs w:val="24"/>
        </w:rPr>
        <w:t>»;</w:t>
      </w:r>
    </w:p>
    <w:p w:rsidR="00BC7BD9" w:rsidRPr="00AB4BB9" w:rsidRDefault="00BC7BD9" w:rsidP="001E7E95">
      <w:pPr>
        <w:pStyle w:val="a7"/>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Комунальний </w:t>
      </w:r>
      <w:proofErr w:type="spellStart"/>
      <w:r>
        <w:rPr>
          <w:rFonts w:ascii="Times New Roman" w:hAnsi="Times New Roman" w:cs="Times New Roman"/>
          <w:sz w:val="24"/>
          <w:szCs w:val="24"/>
        </w:rPr>
        <w:t>заклад«Станція</w:t>
      </w:r>
      <w:proofErr w:type="spellEnd"/>
      <w:r>
        <w:rPr>
          <w:rFonts w:ascii="Times New Roman" w:hAnsi="Times New Roman" w:cs="Times New Roman"/>
          <w:sz w:val="24"/>
          <w:szCs w:val="24"/>
        </w:rPr>
        <w:t xml:space="preserve"> юних туристів</w:t>
      </w:r>
      <w:r w:rsidR="00F362FB">
        <w:rPr>
          <w:rFonts w:ascii="Times New Roman" w:hAnsi="Times New Roman" w:cs="Times New Roman"/>
          <w:sz w:val="24"/>
          <w:szCs w:val="24"/>
        </w:rPr>
        <w:t xml:space="preserve"> </w:t>
      </w:r>
      <w:proofErr w:type="spellStart"/>
      <w:r w:rsidRPr="00AB4BB9">
        <w:rPr>
          <w:rFonts w:ascii="Times New Roman" w:hAnsi="Times New Roman" w:cs="Times New Roman"/>
          <w:sz w:val="24"/>
          <w:szCs w:val="24"/>
        </w:rPr>
        <w:t>Дунаєвецької</w:t>
      </w:r>
      <w:proofErr w:type="spellEnd"/>
      <w:r w:rsidRPr="00AB4BB9">
        <w:rPr>
          <w:rFonts w:ascii="Times New Roman" w:hAnsi="Times New Roman" w:cs="Times New Roman"/>
          <w:sz w:val="24"/>
          <w:szCs w:val="24"/>
        </w:rPr>
        <w:t xml:space="preserve"> районної ради Хмельницької області</w:t>
      </w:r>
      <w:r>
        <w:rPr>
          <w:rFonts w:ascii="Times New Roman" w:hAnsi="Times New Roman" w:cs="Times New Roman"/>
          <w:sz w:val="24"/>
          <w:szCs w:val="24"/>
        </w:rPr>
        <w:t>»;</w:t>
      </w:r>
    </w:p>
    <w:p w:rsidR="00FA0904" w:rsidRPr="00AB4BB9" w:rsidRDefault="005B3324" w:rsidP="001E7E95">
      <w:pPr>
        <w:pStyle w:val="a7"/>
        <w:numPr>
          <w:ilvl w:val="0"/>
          <w:numId w:val="2"/>
        </w:numPr>
        <w:spacing w:after="0" w:line="240" w:lineRule="auto"/>
        <w:jc w:val="both"/>
        <w:rPr>
          <w:rFonts w:ascii="Times New Roman" w:hAnsi="Times New Roman" w:cs="Times New Roman"/>
          <w:sz w:val="24"/>
          <w:szCs w:val="24"/>
        </w:rPr>
      </w:pPr>
      <w:r w:rsidRPr="00AB4BB9">
        <w:rPr>
          <w:rFonts w:ascii="Times New Roman" w:hAnsi="Times New Roman" w:cs="Times New Roman"/>
          <w:sz w:val="24"/>
          <w:szCs w:val="24"/>
        </w:rPr>
        <w:t>Комуна</w:t>
      </w:r>
      <w:r w:rsidR="00C845EE">
        <w:rPr>
          <w:rFonts w:ascii="Times New Roman" w:hAnsi="Times New Roman" w:cs="Times New Roman"/>
          <w:sz w:val="24"/>
          <w:szCs w:val="24"/>
        </w:rPr>
        <w:t>льна</w:t>
      </w:r>
      <w:r w:rsidRPr="00AB4BB9">
        <w:rPr>
          <w:rFonts w:ascii="Times New Roman" w:hAnsi="Times New Roman" w:cs="Times New Roman"/>
          <w:sz w:val="24"/>
          <w:szCs w:val="24"/>
        </w:rPr>
        <w:t xml:space="preserve"> установа </w:t>
      </w:r>
      <w:proofErr w:type="spellStart"/>
      <w:r w:rsidRPr="00AB4BB9">
        <w:rPr>
          <w:rFonts w:ascii="Times New Roman" w:hAnsi="Times New Roman" w:cs="Times New Roman"/>
          <w:sz w:val="24"/>
          <w:szCs w:val="24"/>
        </w:rPr>
        <w:t>Дунаєвецької</w:t>
      </w:r>
      <w:proofErr w:type="spellEnd"/>
      <w:r w:rsidRPr="00AB4BB9">
        <w:rPr>
          <w:rFonts w:ascii="Times New Roman" w:hAnsi="Times New Roman" w:cs="Times New Roman"/>
          <w:sz w:val="24"/>
          <w:szCs w:val="24"/>
        </w:rPr>
        <w:t xml:space="preserve"> районної ради «Районний центр соціальної реабілітації дітей-інвалідів «Ластівка»;</w:t>
      </w:r>
    </w:p>
    <w:p w:rsidR="005B3324" w:rsidRDefault="005B3324" w:rsidP="001E7E95">
      <w:pPr>
        <w:pStyle w:val="a7"/>
        <w:numPr>
          <w:ilvl w:val="0"/>
          <w:numId w:val="2"/>
        </w:numPr>
        <w:spacing w:after="0" w:line="240" w:lineRule="auto"/>
        <w:jc w:val="both"/>
        <w:rPr>
          <w:rFonts w:ascii="Times New Roman" w:hAnsi="Times New Roman" w:cs="Times New Roman"/>
          <w:sz w:val="24"/>
          <w:szCs w:val="24"/>
        </w:rPr>
      </w:pPr>
      <w:r w:rsidRPr="00AB4BB9">
        <w:rPr>
          <w:rFonts w:ascii="Times New Roman" w:hAnsi="Times New Roman" w:cs="Times New Roman"/>
          <w:sz w:val="24"/>
          <w:szCs w:val="24"/>
        </w:rPr>
        <w:t>Комуна</w:t>
      </w:r>
      <w:r w:rsidR="00C845EE">
        <w:rPr>
          <w:rFonts w:ascii="Times New Roman" w:hAnsi="Times New Roman" w:cs="Times New Roman"/>
          <w:sz w:val="24"/>
          <w:szCs w:val="24"/>
        </w:rPr>
        <w:t>льна</w:t>
      </w:r>
      <w:r w:rsidRPr="00AB4BB9">
        <w:rPr>
          <w:rFonts w:ascii="Times New Roman" w:hAnsi="Times New Roman" w:cs="Times New Roman"/>
          <w:sz w:val="24"/>
          <w:szCs w:val="24"/>
        </w:rPr>
        <w:t xml:space="preserve"> установа </w:t>
      </w:r>
      <w:proofErr w:type="spellStart"/>
      <w:r w:rsidRPr="00AB4BB9">
        <w:rPr>
          <w:rFonts w:ascii="Times New Roman" w:hAnsi="Times New Roman" w:cs="Times New Roman"/>
          <w:sz w:val="24"/>
          <w:szCs w:val="24"/>
        </w:rPr>
        <w:t>Дунаєвецької</w:t>
      </w:r>
      <w:proofErr w:type="spellEnd"/>
      <w:r w:rsidRPr="00AB4BB9">
        <w:rPr>
          <w:rFonts w:ascii="Times New Roman" w:hAnsi="Times New Roman" w:cs="Times New Roman"/>
          <w:sz w:val="24"/>
          <w:szCs w:val="24"/>
        </w:rPr>
        <w:t xml:space="preserve"> районної ради «Територіальний</w:t>
      </w:r>
      <w:r w:rsidR="00B1213B" w:rsidRPr="00AB4BB9">
        <w:rPr>
          <w:rFonts w:ascii="Times New Roman" w:hAnsi="Times New Roman" w:cs="Times New Roman"/>
          <w:sz w:val="24"/>
          <w:szCs w:val="24"/>
        </w:rPr>
        <w:t xml:space="preserve"> це</w:t>
      </w:r>
      <w:r w:rsidR="00C40C73">
        <w:rPr>
          <w:rFonts w:ascii="Times New Roman" w:hAnsi="Times New Roman" w:cs="Times New Roman"/>
          <w:sz w:val="24"/>
          <w:szCs w:val="24"/>
        </w:rPr>
        <w:t>нтр соціального обслуговування»;</w:t>
      </w:r>
    </w:p>
    <w:p w:rsidR="00C40C73" w:rsidRPr="00AB4BB9" w:rsidRDefault="00C40C73" w:rsidP="001E7E95">
      <w:pPr>
        <w:pStyle w:val="a7"/>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Комунальна установа </w:t>
      </w:r>
      <w:proofErr w:type="spellStart"/>
      <w:r>
        <w:rPr>
          <w:rFonts w:ascii="Times New Roman" w:hAnsi="Times New Roman" w:cs="Times New Roman"/>
          <w:sz w:val="24"/>
          <w:szCs w:val="24"/>
        </w:rPr>
        <w:t>Дунаєвецької</w:t>
      </w:r>
      <w:proofErr w:type="spellEnd"/>
      <w:r>
        <w:rPr>
          <w:rFonts w:ascii="Times New Roman" w:hAnsi="Times New Roman" w:cs="Times New Roman"/>
          <w:sz w:val="24"/>
          <w:szCs w:val="24"/>
        </w:rPr>
        <w:t xml:space="preserve"> районної ради  «Районний методичний кабінет».</w:t>
      </w:r>
    </w:p>
    <w:p w:rsidR="00B1213B" w:rsidRPr="00AB4BB9" w:rsidRDefault="00B1213B" w:rsidP="001E7E95">
      <w:pPr>
        <w:pStyle w:val="a3"/>
        <w:numPr>
          <w:ilvl w:val="0"/>
          <w:numId w:val="20"/>
        </w:numPr>
        <w:tabs>
          <w:tab w:val="left" w:pos="851"/>
        </w:tabs>
        <w:ind w:left="0" w:firstLine="567"/>
        <w:jc w:val="both"/>
        <w:rPr>
          <w:sz w:val="24"/>
          <w:szCs w:val="24"/>
        </w:rPr>
      </w:pPr>
      <w:r w:rsidRPr="00AB4BB9">
        <w:rPr>
          <w:sz w:val="24"/>
          <w:szCs w:val="28"/>
        </w:rPr>
        <w:t>Контроль  за виконанням рішення  покласти на постійну комісію з питань</w:t>
      </w:r>
      <w:r w:rsidR="009C5D92" w:rsidRPr="009C5D92">
        <w:rPr>
          <w:sz w:val="24"/>
          <w:szCs w:val="28"/>
          <w:lang w:val="ru-RU"/>
        </w:rPr>
        <w:t xml:space="preserve"> </w:t>
      </w:r>
      <w:r w:rsidRPr="00AB4BB9">
        <w:rPr>
          <w:sz w:val="24"/>
          <w:szCs w:val="28"/>
        </w:rPr>
        <w:t>житлово-комунального господарства, комунальної власності, промисловості, підприємництва та сфери послуг</w:t>
      </w:r>
      <w:r w:rsidRPr="00AB4BB9">
        <w:rPr>
          <w:sz w:val="24"/>
          <w:szCs w:val="24"/>
        </w:rPr>
        <w:t>.</w:t>
      </w:r>
    </w:p>
    <w:p w:rsidR="009C5D92" w:rsidRPr="00C20962" w:rsidRDefault="009C5D92" w:rsidP="00A17447">
      <w:pPr>
        <w:pStyle w:val="a3"/>
        <w:ind w:right="-1"/>
        <w:rPr>
          <w:sz w:val="24"/>
          <w:szCs w:val="28"/>
          <w:lang w:val="ru-RU"/>
        </w:rPr>
      </w:pPr>
    </w:p>
    <w:p w:rsidR="006E2F5F" w:rsidRDefault="00B1213B" w:rsidP="00A17447">
      <w:pPr>
        <w:pStyle w:val="a3"/>
        <w:ind w:right="-1"/>
      </w:pPr>
      <w:r w:rsidRPr="00AB4BB9">
        <w:rPr>
          <w:sz w:val="24"/>
          <w:szCs w:val="28"/>
        </w:rPr>
        <w:t xml:space="preserve">Міський голова                                                                      </w:t>
      </w:r>
      <w:r w:rsidRPr="00AB4BB9">
        <w:rPr>
          <w:sz w:val="24"/>
          <w:szCs w:val="28"/>
        </w:rPr>
        <w:tab/>
        <w:t xml:space="preserve">                                   В. Заяць</w:t>
      </w:r>
      <w:r w:rsidRPr="00AB4BB9">
        <w:br w:type="page"/>
      </w:r>
    </w:p>
    <w:p w:rsidR="00A17447" w:rsidRPr="00644E67" w:rsidRDefault="00A17447" w:rsidP="00A17447">
      <w:pPr>
        <w:rPr>
          <w:rFonts w:ascii="Times New Roman" w:hAnsi="Times New Roman" w:cs="Times New Roman"/>
          <w:b/>
          <w:sz w:val="28"/>
          <w:szCs w:val="28"/>
        </w:rPr>
      </w:pPr>
      <w:r w:rsidRPr="00644E67">
        <w:rPr>
          <w:rFonts w:ascii="Times New Roman" w:hAnsi="Times New Roman" w:cs="Times New Roman"/>
          <w:noProof/>
          <w:lang w:val="ru-RU"/>
        </w:rPr>
        <w:lastRenderedPageBreak/>
        <w:drawing>
          <wp:anchor distT="0" distB="0" distL="114300" distR="114300" simplePos="0" relativeHeight="251665408"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2435" cy="609600"/>
                    </a:xfrm>
                    <a:prstGeom prst="rect">
                      <a:avLst/>
                    </a:prstGeom>
                    <a:noFill/>
                  </pic:spPr>
                </pic:pic>
              </a:graphicData>
            </a:graphic>
          </wp:anchor>
        </w:drawing>
      </w:r>
    </w:p>
    <w:p w:rsidR="00A17447" w:rsidRPr="00644E67" w:rsidRDefault="00A17447" w:rsidP="00A17447">
      <w:pPr>
        <w:pStyle w:val="a5"/>
        <w:ind w:left="-285"/>
        <w:jc w:val="center"/>
        <w:rPr>
          <w:b/>
          <w:sz w:val="28"/>
          <w:szCs w:val="28"/>
        </w:rPr>
      </w:pPr>
      <w:r w:rsidRPr="00644E67">
        <w:rPr>
          <w:b/>
          <w:sz w:val="28"/>
          <w:szCs w:val="28"/>
        </w:rPr>
        <w:t>УКРАЇНА</w:t>
      </w:r>
    </w:p>
    <w:p w:rsidR="00A17447" w:rsidRPr="00644E67" w:rsidRDefault="00A17447" w:rsidP="00A17447">
      <w:pPr>
        <w:pStyle w:val="a5"/>
        <w:ind w:left="-285"/>
        <w:jc w:val="center"/>
        <w:rPr>
          <w:b/>
          <w:caps/>
          <w:sz w:val="28"/>
          <w:szCs w:val="28"/>
        </w:rPr>
      </w:pPr>
      <w:r w:rsidRPr="00644E67">
        <w:rPr>
          <w:b/>
          <w:caps/>
          <w:sz w:val="28"/>
          <w:szCs w:val="28"/>
        </w:rPr>
        <w:t xml:space="preserve">Дунаєвецька міська  рада </w:t>
      </w:r>
    </w:p>
    <w:p w:rsidR="00A17447" w:rsidRPr="00644E67" w:rsidRDefault="00A17447" w:rsidP="00A17447">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A17447" w:rsidRPr="00644E67" w:rsidRDefault="00A17447" w:rsidP="00A17447">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B1213B" w:rsidRPr="00AB4BB9" w:rsidRDefault="00B1213B" w:rsidP="00B1213B">
      <w:pPr>
        <w:pStyle w:val="3"/>
        <w:rPr>
          <w:u w:val="none"/>
        </w:rPr>
      </w:pPr>
      <w:r w:rsidRPr="00AB4BB9">
        <w:rPr>
          <w:u w:val="none"/>
        </w:rPr>
        <w:t>Другої (позачергової) сесії</w:t>
      </w:r>
    </w:p>
    <w:p w:rsidR="00B1213B" w:rsidRPr="00AB4BB9" w:rsidRDefault="00B1213B" w:rsidP="00B1213B">
      <w:pPr>
        <w:rPr>
          <w:rFonts w:ascii="Times New Roman" w:hAnsi="Times New Roman" w:cs="Times New Roman"/>
        </w:rPr>
      </w:pPr>
    </w:p>
    <w:p w:rsidR="00B1213B" w:rsidRPr="00AA4C50" w:rsidRDefault="00AA4C50" w:rsidP="00D93539">
      <w:pPr>
        <w:rPr>
          <w:rFonts w:ascii="Times New Roman" w:hAnsi="Times New Roman" w:cs="Times New Roman"/>
          <w:sz w:val="28"/>
          <w:szCs w:val="28"/>
        </w:rPr>
      </w:pPr>
      <w:r>
        <w:rPr>
          <w:rFonts w:ascii="Times New Roman" w:hAnsi="Times New Roman" w:cs="Times New Roman"/>
          <w:sz w:val="28"/>
          <w:szCs w:val="28"/>
        </w:rPr>
        <w:t>24</w:t>
      </w:r>
      <w:r w:rsidR="00687DD2">
        <w:rPr>
          <w:rFonts w:ascii="Times New Roman" w:hAnsi="Times New Roman" w:cs="Times New Roman"/>
          <w:sz w:val="28"/>
          <w:szCs w:val="28"/>
        </w:rPr>
        <w:t xml:space="preserve"> </w:t>
      </w:r>
      <w:r w:rsidR="00B1213B" w:rsidRPr="00AA4C50">
        <w:rPr>
          <w:rFonts w:ascii="Times New Roman" w:hAnsi="Times New Roman" w:cs="Times New Roman"/>
          <w:sz w:val="28"/>
          <w:szCs w:val="28"/>
        </w:rPr>
        <w:t xml:space="preserve">грудня  2015 р.                             </w:t>
      </w:r>
      <w:proofErr w:type="spellStart"/>
      <w:r w:rsidR="00B1213B" w:rsidRPr="00AA4C50">
        <w:rPr>
          <w:rFonts w:ascii="Times New Roman" w:hAnsi="Times New Roman" w:cs="Times New Roman"/>
          <w:sz w:val="28"/>
          <w:szCs w:val="28"/>
        </w:rPr>
        <w:t>Дунаївці</w:t>
      </w:r>
      <w:proofErr w:type="spellEnd"/>
      <w:r w:rsidR="00B1213B" w:rsidRPr="00AA4C50">
        <w:rPr>
          <w:rFonts w:ascii="Times New Roman" w:hAnsi="Times New Roman" w:cs="Times New Roman"/>
          <w:sz w:val="28"/>
          <w:szCs w:val="28"/>
        </w:rPr>
        <w:tab/>
        <w:t xml:space="preserve">                           № </w:t>
      </w:r>
      <w:r w:rsidR="00C845EE">
        <w:rPr>
          <w:rFonts w:ascii="Times New Roman" w:hAnsi="Times New Roman" w:cs="Times New Roman"/>
          <w:sz w:val="28"/>
          <w:szCs w:val="28"/>
        </w:rPr>
        <w:t>5</w:t>
      </w:r>
      <w:r w:rsidR="00B1213B" w:rsidRPr="00AA4C50">
        <w:rPr>
          <w:rFonts w:ascii="Times New Roman" w:hAnsi="Times New Roman" w:cs="Times New Roman"/>
          <w:sz w:val="28"/>
          <w:szCs w:val="28"/>
        </w:rPr>
        <w:t>-2/2015р</w:t>
      </w:r>
    </w:p>
    <w:p w:rsidR="00A61AE9" w:rsidRPr="00A61AE9" w:rsidRDefault="00A61AE9" w:rsidP="00AB4BB9">
      <w:pPr>
        <w:spacing w:after="0" w:line="240" w:lineRule="auto"/>
        <w:rPr>
          <w:rFonts w:ascii="Times New Roman" w:eastAsia="Times New Roman" w:hAnsi="Times New Roman" w:cs="Times New Roman"/>
          <w:bCs/>
          <w:sz w:val="16"/>
          <w:szCs w:val="16"/>
        </w:rPr>
      </w:pPr>
    </w:p>
    <w:p w:rsidR="00AB4BB9" w:rsidRPr="00A61AE9" w:rsidRDefault="00AB4BB9" w:rsidP="00AB4BB9">
      <w:pPr>
        <w:spacing w:after="0" w:line="240" w:lineRule="auto"/>
        <w:rPr>
          <w:rFonts w:ascii="Times New Roman" w:hAnsi="Times New Roman" w:cs="Times New Roman"/>
          <w:bCs/>
          <w:sz w:val="24"/>
          <w:szCs w:val="24"/>
        </w:rPr>
      </w:pPr>
      <w:r w:rsidRPr="00A61AE9">
        <w:rPr>
          <w:rFonts w:ascii="Times New Roman" w:eastAsia="Times New Roman" w:hAnsi="Times New Roman" w:cs="Times New Roman"/>
          <w:bCs/>
          <w:sz w:val="24"/>
          <w:szCs w:val="24"/>
        </w:rPr>
        <w:t xml:space="preserve">Про затвердження структури та загальної чисельності </w:t>
      </w:r>
    </w:p>
    <w:p w:rsidR="00E1139D" w:rsidRPr="00A61AE9" w:rsidRDefault="00AB4BB9" w:rsidP="00AB4BB9">
      <w:pPr>
        <w:spacing w:after="0" w:line="240" w:lineRule="auto"/>
        <w:rPr>
          <w:rFonts w:ascii="Times New Roman" w:eastAsia="Times New Roman" w:hAnsi="Times New Roman" w:cs="Times New Roman"/>
          <w:bCs/>
          <w:sz w:val="24"/>
          <w:szCs w:val="24"/>
        </w:rPr>
      </w:pPr>
      <w:r w:rsidRPr="00A61AE9">
        <w:rPr>
          <w:rFonts w:ascii="Times New Roman" w:eastAsia="Times New Roman" w:hAnsi="Times New Roman" w:cs="Times New Roman"/>
          <w:bCs/>
          <w:sz w:val="24"/>
          <w:szCs w:val="24"/>
        </w:rPr>
        <w:t xml:space="preserve">апарату </w:t>
      </w:r>
      <w:proofErr w:type="spellStart"/>
      <w:r w:rsidRPr="00A61AE9">
        <w:rPr>
          <w:rFonts w:ascii="Times New Roman" w:eastAsia="Times New Roman" w:hAnsi="Times New Roman" w:cs="Times New Roman"/>
          <w:bCs/>
          <w:sz w:val="24"/>
          <w:szCs w:val="24"/>
        </w:rPr>
        <w:t>Дунаєвецької</w:t>
      </w:r>
      <w:proofErr w:type="spellEnd"/>
      <w:r w:rsidRPr="00A61AE9">
        <w:rPr>
          <w:rFonts w:ascii="Times New Roman" w:eastAsia="Times New Roman" w:hAnsi="Times New Roman" w:cs="Times New Roman"/>
          <w:bCs/>
          <w:sz w:val="24"/>
          <w:szCs w:val="24"/>
        </w:rPr>
        <w:t xml:space="preserve"> міської  ради,  </w:t>
      </w:r>
      <w:r w:rsidR="00E1139D" w:rsidRPr="00A61AE9">
        <w:rPr>
          <w:rFonts w:ascii="Times New Roman" w:eastAsia="Times New Roman" w:hAnsi="Times New Roman" w:cs="Times New Roman"/>
          <w:bCs/>
          <w:sz w:val="24"/>
          <w:szCs w:val="24"/>
        </w:rPr>
        <w:t xml:space="preserve">апарату </w:t>
      </w:r>
      <w:r w:rsidRPr="00A61AE9">
        <w:rPr>
          <w:rFonts w:ascii="Times New Roman" w:eastAsia="Times New Roman" w:hAnsi="Times New Roman" w:cs="Times New Roman"/>
          <w:bCs/>
          <w:sz w:val="24"/>
          <w:szCs w:val="24"/>
        </w:rPr>
        <w:t xml:space="preserve">виконавчого </w:t>
      </w:r>
    </w:p>
    <w:p w:rsidR="00AB4BB9" w:rsidRPr="00A61AE9" w:rsidRDefault="00AB4BB9" w:rsidP="00E1139D">
      <w:pPr>
        <w:spacing w:after="0" w:line="240" w:lineRule="auto"/>
        <w:rPr>
          <w:rFonts w:ascii="Times New Roman" w:eastAsia="Times New Roman" w:hAnsi="Times New Roman" w:cs="Times New Roman"/>
          <w:bCs/>
          <w:sz w:val="24"/>
          <w:szCs w:val="24"/>
        </w:rPr>
      </w:pPr>
      <w:r w:rsidRPr="00A61AE9">
        <w:rPr>
          <w:rFonts w:ascii="Times New Roman" w:eastAsia="Times New Roman" w:hAnsi="Times New Roman" w:cs="Times New Roman"/>
          <w:bCs/>
          <w:sz w:val="24"/>
          <w:szCs w:val="24"/>
        </w:rPr>
        <w:t xml:space="preserve">комітету міської </w:t>
      </w:r>
      <w:proofErr w:type="spellStart"/>
      <w:r w:rsidRPr="00A61AE9">
        <w:rPr>
          <w:rFonts w:ascii="Times New Roman" w:eastAsia="Times New Roman" w:hAnsi="Times New Roman" w:cs="Times New Roman"/>
          <w:bCs/>
          <w:sz w:val="24"/>
          <w:szCs w:val="24"/>
        </w:rPr>
        <w:t>радита</w:t>
      </w:r>
      <w:proofErr w:type="spellEnd"/>
      <w:r w:rsidRPr="00A61AE9">
        <w:rPr>
          <w:rFonts w:ascii="Times New Roman" w:eastAsia="Times New Roman" w:hAnsi="Times New Roman" w:cs="Times New Roman"/>
          <w:bCs/>
          <w:sz w:val="24"/>
          <w:szCs w:val="24"/>
        </w:rPr>
        <w:t xml:space="preserve">  виконавчих органів міської ради </w:t>
      </w:r>
    </w:p>
    <w:p w:rsidR="00AB4BB9" w:rsidRPr="00582396" w:rsidRDefault="00AB4BB9" w:rsidP="00AB4BB9">
      <w:pPr>
        <w:rPr>
          <w:rFonts w:ascii="Times New Roman" w:eastAsia="Times New Roman" w:hAnsi="Times New Roman" w:cs="Times New Roman"/>
          <w:sz w:val="16"/>
          <w:szCs w:val="16"/>
        </w:rPr>
      </w:pPr>
    </w:p>
    <w:p w:rsidR="00AB4BB9" w:rsidRPr="00A61AE9" w:rsidRDefault="00AB4BB9" w:rsidP="001E7E95">
      <w:pPr>
        <w:spacing w:after="0" w:line="240" w:lineRule="auto"/>
        <w:jc w:val="both"/>
        <w:rPr>
          <w:rFonts w:ascii="Times New Roman" w:eastAsia="Times New Roman" w:hAnsi="Times New Roman" w:cs="Times New Roman"/>
          <w:sz w:val="24"/>
          <w:szCs w:val="24"/>
        </w:rPr>
      </w:pPr>
      <w:r w:rsidRPr="00AB4BB9">
        <w:rPr>
          <w:rFonts w:ascii="Times New Roman" w:eastAsia="Times New Roman" w:hAnsi="Times New Roman" w:cs="Times New Roman"/>
          <w:szCs w:val="28"/>
        </w:rPr>
        <w:tab/>
      </w:r>
      <w:r w:rsidRPr="00A61AE9">
        <w:rPr>
          <w:rFonts w:ascii="Times New Roman" w:eastAsia="Times New Roman" w:hAnsi="Times New Roman" w:cs="Times New Roman"/>
          <w:sz w:val="24"/>
          <w:szCs w:val="24"/>
        </w:rPr>
        <w:t xml:space="preserve">З метою впорядкування структури та загальної чисельності апарату </w:t>
      </w:r>
      <w:proofErr w:type="spellStart"/>
      <w:r w:rsidRPr="00A61AE9">
        <w:rPr>
          <w:rFonts w:ascii="Times New Roman" w:eastAsia="Times New Roman" w:hAnsi="Times New Roman" w:cs="Times New Roman"/>
          <w:sz w:val="24"/>
          <w:szCs w:val="24"/>
        </w:rPr>
        <w:t>Дунаєвецької</w:t>
      </w:r>
      <w:proofErr w:type="spellEnd"/>
      <w:r w:rsidRPr="00A61AE9">
        <w:rPr>
          <w:rFonts w:ascii="Times New Roman" w:eastAsia="Times New Roman" w:hAnsi="Times New Roman" w:cs="Times New Roman"/>
          <w:sz w:val="24"/>
          <w:szCs w:val="24"/>
        </w:rPr>
        <w:t xml:space="preserve"> міської ради, виконавчого комітету міської ради та </w:t>
      </w:r>
      <w:r w:rsidR="00C845EE" w:rsidRPr="00A61AE9">
        <w:rPr>
          <w:rFonts w:ascii="Times New Roman" w:eastAsia="Times New Roman" w:hAnsi="Times New Roman" w:cs="Times New Roman"/>
          <w:sz w:val="24"/>
          <w:szCs w:val="24"/>
        </w:rPr>
        <w:t>виконавчих органів міської ради,</w:t>
      </w:r>
      <w:r w:rsidRPr="00A61AE9">
        <w:rPr>
          <w:rFonts w:ascii="Times New Roman" w:eastAsia="Times New Roman" w:hAnsi="Times New Roman" w:cs="Times New Roman"/>
          <w:sz w:val="24"/>
          <w:szCs w:val="24"/>
        </w:rPr>
        <w:t xml:space="preserve">  керуючись  статтями 26, 42</w:t>
      </w:r>
      <w:r w:rsidR="00E1139D" w:rsidRPr="00A61AE9">
        <w:rPr>
          <w:rFonts w:ascii="Times New Roman" w:eastAsia="Times New Roman" w:hAnsi="Times New Roman" w:cs="Times New Roman"/>
          <w:sz w:val="24"/>
          <w:szCs w:val="24"/>
        </w:rPr>
        <w:t>, 50</w:t>
      </w:r>
      <w:r w:rsidRPr="00A61AE9">
        <w:rPr>
          <w:rFonts w:ascii="Times New Roman" w:eastAsia="Times New Roman" w:hAnsi="Times New Roman" w:cs="Times New Roman"/>
          <w:sz w:val="24"/>
          <w:szCs w:val="24"/>
        </w:rPr>
        <w:t xml:space="preserve"> Закону України «Про місцеве самоврядування в Україні», міська рада </w:t>
      </w:r>
    </w:p>
    <w:p w:rsidR="006E2F5F" w:rsidRPr="00AB4BB9" w:rsidRDefault="006E2F5F" w:rsidP="006E2F5F">
      <w:pPr>
        <w:spacing w:after="0" w:line="240" w:lineRule="auto"/>
        <w:ind w:right="-1" w:firstLine="851"/>
        <w:jc w:val="center"/>
        <w:rPr>
          <w:rFonts w:ascii="Times New Roman" w:hAnsi="Times New Roman" w:cs="Times New Roman"/>
          <w:color w:val="000000"/>
          <w:sz w:val="24"/>
          <w:szCs w:val="28"/>
        </w:rPr>
      </w:pPr>
    </w:p>
    <w:p w:rsidR="006E2F5F" w:rsidRPr="00AB4BB9" w:rsidRDefault="006E2F5F" w:rsidP="006E2F5F">
      <w:pPr>
        <w:spacing w:after="0" w:line="240" w:lineRule="auto"/>
        <w:ind w:right="-1"/>
        <w:jc w:val="center"/>
        <w:rPr>
          <w:rFonts w:ascii="Times New Roman" w:hAnsi="Times New Roman" w:cs="Times New Roman"/>
          <w:b/>
          <w:bCs/>
          <w:color w:val="000000"/>
          <w:sz w:val="24"/>
          <w:szCs w:val="28"/>
        </w:rPr>
      </w:pPr>
      <w:r w:rsidRPr="00AB4BB9">
        <w:rPr>
          <w:rFonts w:ascii="Times New Roman" w:hAnsi="Times New Roman" w:cs="Times New Roman"/>
          <w:b/>
          <w:bCs/>
          <w:color w:val="000000"/>
          <w:sz w:val="24"/>
          <w:szCs w:val="28"/>
        </w:rPr>
        <w:t>ВИРІШИЛА:</w:t>
      </w:r>
    </w:p>
    <w:p w:rsidR="006E2F5F" w:rsidRPr="00A61AE9" w:rsidRDefault="006E2F5F" w:rsidP="006E2F5F">
      <w:pPr>
        <w:spacing w:after="0" w:line="240" w:lineRule="auto"/>
        <w:jc w:val="center"/>
        <w:rPr>
          <w:rFonts w:ascii="Times New Roman" w:hAnsi="Times New Roman" w:cs="Times New Roman"/>
          <w:color w:val="000000"/>
          <w:sz w:val="24"/>
          <w:szCs w:val="24"/>
        </w:rPr>
      </w:pPr>
    </w:p>
    <w:p w:rsidR="00AB4BB9" w:rsidRPr="00A61AE9" w:rsidRDefault="00AB4BB9" w:rsidP="00AB4BB9">
      <w:pPr>
        <w:jc w:val="both"/>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ab/>
      </w:r>
      <w:r w:rsidRPr="00C20962">
        <w:rPr>
          <w:rFonts w:ascii="Times New Roman" w:eastAsia="Times New Roman" w:hAnsi="Times New Roman" w:cs="Times New Roman"/>
          <w:sz w:val="24"/>
          <w:szCs w:val="24"/>
        </w:rPr>
        <w:t>1</w:t>
      </w:r>
      <w:r w:rsidRPr="00A61AE9">
        <w:rPr>
          <w:rFonts w:ascii="Times New Roman" w:eastAsia="Times New Roman" w:hAnsi="Times New Roman" w:cs="Times New Roman"/>
          <w:sz w:val="24"/>
          <w:szCs w:val="24"/>
        </w:rPr>
        <w:t xml:space="preserve">. Затвердити структуру та загальну чисельність апарату </w:t>
      </w:r>
      <w:proofErr w:type="spellStart"/>
      <w:r w:rsidRPr="00A61AE9">
        <w:rPr>
          <w:rFonts w:ascii="Times New Roman" w:eastAsia="Times New Roman" w:hAnsi="Times New Roman" w:cs="Times New Roman"/>
          <w:sz w:val="24"/>
          <w:szCs w:val="24"/>
        </w:rPr>
        <w:t>Дунаєвецької</w:t>
      </w:r>
      <w:proofErr w:type="spellEnd"/>
      <w:r w:rsidR="00687DD2">
        <w:rPr>
          <w:rFonts w:ascii="Times New Roman" w:eastAsia="Times New Roman" w:hAnsi="Times New Roman" w:cs="Times New Roman"/>
          <w:sz w:val="24"/>
          <w:szCs w:val="24"/>
        </w:rPr>
        <w:t xml:space="preserve"> </w:t>
      </w:r>
      <w:r w:rsidRPr="00A61AE9">
        <w:rPr>
          <w:rFonts w:ascii="Times New Roman" w:eastAsia="Times New Roman" w:hAnsi="Times New Roman" w:cs="Times New Roman"/>
          <w:sz w:val="24"/>
          <w:szCs w:val="24"/>
        </w:rPr>
        <w:t>міської ради, апарату виконавчого комітету міської ради та  виконавчих органів міської ради, згідно з додатками № 1, 2, 3, 4.</w:t>
      </w:r>
    </w:p>
    <w:p w:rsidR="00AB4BB9" w:rsidRPr="00A61AE9" w:rsidRDefault="00AB4BB9" w:rsidP="00C845EE">
      <w:pPr>
        <w:ind w:firstLine="709"/>
        <w:jc w:val="both"/>
        <w:rPr>
          <w:rFonts w:ascii="Times New Roman" w:eastAsia="Times New Roman" w:hAnsi="Times New Roman" w:cs="Times New Roman"/>
          <w:sz w:val="24"/>
          <w:szCs w:val="24"/>
        </w:rPr>
      </w:pPr>
      <w:r w:rsidRPr="00C20962">
        <w:rPr>
          <w:rFonts w:ascii="Times New Roman" w:eastAsia="Times New Roman" w:hAnsi="Times New Roman" w:cs="Times New Roman"/>
          <w:bCs/>
          <w:sz w:val="24"/>
          <w:szCs w:val="24"/>
        </w:rPr>
        <w:t>2</w:t>
      </w:r>
      <w:r w:rsidRPr="00A61AE9">
        <w:rPr>
          <w:rFonts w:ascii="Times New Roman" w:eastAsia="Times New Roman" w:hAnsi="Times New Roman" w:cs="Times New Roman"/>
          <w:b/>
          <w:bCs/>
          <w:sz w:val="24"/>
          <w:szCs w:val="24"/>
        </w:rPr>
        <w:t>.</w:t>
      </w:r>
      <w:r w:rsidRPr="00A61AE9">
        <w:rPr>
          <w:rFonts w:ascii="Times New Roman" w:eastAsia="Times New Roman" w:hAnsi="Times New Roman" w:cs="Times New Roman"/>
          <w:sz w:val="24"/>
          <w:szCs w:val="24"/>
        </w:rPr>
        <w:t xml:space="preserve">  Керівникам  виконавчих  органів  міської  ради </w:t>
      </w:r>
      <w:r w:rsidRPr="00A61AE9">
        <w:rPr>
          <w:rFonts w:ascii="Times New Roman" w:hAnsi="Times New Roman" w:cs="Times New Roman"/>
          <w:bCs/>
          <w:sz w:val="24"/>
          <w:szCs w:val="24"/>
        </w:rPr>
        <w:t>об’єднаної територіальної громади</w:t>
      </w:r>
      <w:r w:rsidRPr="00A61AE9">
        <w:rPr>
          <w:rFonts w:ascii="Times New Roman" w:eastAsia="Times New Roman" w:hAnsi="Times New Roman" w:cs="Times New Roman"/>
          <w:sz w:val="24"/>
          <w:szCs w:val="24"/>
        </w:rPr>
        <w:t xml:space="preserve"> привести  у відповідність згідно з даним рішенням  Положення про  </w:t>
      </w:r>
      <w:r w:rsidR="00E1139D" w:rsidRPr="00A61AE9">
        <w:rPr>
          <w:rFonts w:ascii="Times New Roman" w:eastAsia="Times New Roman" w:hAnsi="Times New Roman" w:cs="Times New Roman"/>
          <w:sz w:val="24"/>
          <w:szCs w:val="24"/>
        </w:rPr>
        <w:t>управління, відділи</w:t>
      </w:r>
      <w:r w:rsidRPr="00A61AE9">
        <w:rPr>
          <w:rFonts w:ascii="Times New Roman" w:eastAsia="Times New Roman" w:hAnsi="Times New Roman" w:cs="Times New Roman"/>
          <w:sz w:val="24"/>
          <w:szCs w:val="24"/>
        </w:rPr>
        <w:t xml:space="preserve">  та  посадові  інструкції  працівників. </w:t>
      </w:r>
    </w:p>
    <w:p w:rsidR="00AB4BB9" w:rsidRPr="00A61AE9" w:rsidRDefault="00AB4BB9" w:rsidP="00AB4BB9">
      <w:pPr>
        <w:jc w:val="both"/>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ab/>
        <w:t>3</w:t>
      </w:r>
      <w:r w:rsidRPr="00A61AE9">
        <w:rPr>
          <w:rFonts w:ascii="Times New Roman" w:eastAsia="Times New Roman" w:hAnsi="Times New Roman" w:cs="Times New Roman"/>
          <w:b/>
          <w:sz w:val="24"/>
          <w:szCs w:val="24"/>
        </w:rPr>
        <w:t>.</w:t>
      </w:r>
      <w:r w:rsidRPr="00A61AE9">
        <w:rPr>
          <w:rFonts w:ascii="Times New Roman" w:eastAsia="Times New Roman" w:hAnsi="Times New Roman" w:cs="Times New Roman"/>
          <w:sz w:val="24"/>
          <w:szCs w:val="24"/>
        </w:rPr>
        <w:t xml:space="preserve"> Доручити виконавчому комітету затвердити штатний розпис апарату </w:t>
      </w:r>
      <w:proofErr w:type="spellStart"/>
      <w:r w:rsidRPr="00A61AE9">
        <w:rPr>
          <w:rFonts w:ascii="Times New Roman" w:eastAsia="Times New Roman" w:hAnsi="Times New Roman" w:cs="Times New Roman"/>
          <w:sz w:val="24"/>
          <w:szCs w:val="24"/>
        </w:rPr>
        <w:t>Дунаєвецької</w:t>
      </w:r>
      <w:proofErr w:type="spellEnd"/>
      <w:r w:rsidRPr="00A61AE9">
        <w:rPr>
          <w:rFonts w:ascii="Times New Roman" w:eastAsia="Times New Roman" w:hAnsi="Times New Roman" w:cs="Times New Roman"/>
          <w:sz w:val="24"/>
          <w:szCs w:val="24"/>
        </w:rPr>
        <w:t xml:space="preserve"> міської ради,  виконавчого комітету міської ради та виконавчих органів міської ради в межах затвердженої чисельності. </w:t>
      </w:r>
    </w:p>
    <w:p w:rsidR="00AB4BB9" w:rsidRPr="00A61AE9" w:rsidRDefault="00AB4BB9" w:rsidP="00AB4BB9">
      <w:pPr>
        <w:jc w:val="both"/>
        <w:rPr>
          <w:rFonts w:ascii="Times New Roman" w:eastAsia="Times New Roman" w:hAnsi="Times New Roman" w:cs="Times New Roman"/>
          <w:sz w:val="24"/>
          <w:szCs w:val="24"/>
        </w:rPr>
      </w:pPr>
      <w:r w:rsidRPr="00A61AE9">
        <w:rPr>
          <w:rFonts w:ascii="Times New Roman" w:eastAsia="Times New Roman" w:hAnsi="Times New Roman" w:cs="Times New Roman"/>
          <w:b/>
          <w:sz w:val="24"/>
          <w:szCs w:val="24"/>
        </w:rPr>
        <w:tab/>
      </w:r>
      <w:r w:rsidRPr="00C20962">
        <w:rPr>
          <w:rFonts w:ascii="Times New Roman" w:eastAsia="Times New Roman" w:hAnsi="Times New Roman" w:cs="Times New Roman"/>
          <w:sz w:val="24"/>
          <w:szCs w:val="24"/>
        </w:rPr>
        <w:t>4</w:t>
      </w:r>
      <w:r w:rsidRPr="00A61AE9">
        <w:rPr>
          <w:rFonts w:ascii="Times New Roman" w:eastAsia="Times New Roman" w:hAnsi="Times New Roman" w:cs="Times New Roman"/>
          <w:bCs/>
          <w:sz w:val="24"/>
          <w:szCs w:val="24"/>
        </w:rPr>
        <w:t>.</w:t>
      </w:r>
      <w:r w:rsidRPr="00A61AE9">
        <w:rPr>
          <w:rFonts w:ascii="Times New Roman" w:eastAsia="Times New Roman" w:hAnsi="Times New Roman" w:cs="Times New Roman"/>
          <w:sz w:val="24"/>
          <w:szCs w:val="24"/>
        </w:rPr>
        <w:t xml:space="preserve"> Визнати таким, що втратило  чинність  рішення </w:t>
      </w:r>
      <w:proofErr w:type="spellStart"/>
      <w:r w:rsidRPr="00A61AE9">
        <w:rPr>
          <w:rFonts w:ascii="Times New Roman" w:eastAsia="Times New Roman" w:hAnsi="Times New Roman" w:cs="Times New Roman"/>
          <w:sz w:val="24"/>
          <w:szCs w:val="24"/>
        </w:rPr>
        <w:t>Дунаєвецької</w:t>
      </w:r>
      <w:proofErr w:type="spellEnd"/>
      <w:r w:rsidRPr="00A61AE9">
        <w:rPr>
          <w:rFonts w:ascii="Times New Roman" w:eastAsia="Times New Roman" w:hAnsi="Times New Roman" w:cs="Times New Roman"/>
          <w:sz w:val="24"/>
          <w:szCs w:val="24"/>
        </w:rPr>
        <w:t xml:space="preserve"> міської ради від 03.12.2015р. № 9-1/2015-р «</w:t>
      </w:r>
      <w:r w:rsidRPr="00A61AE9">
        <w:rPr>
          <w:rFonts w:ascii="Times New Roman" w:eastAsia="Times New Roman" w:hAnsi="Times New Roman" w:cs="Times New Roman"/>
          <w:bCs/>
          <w:sz w:val="24"/>
          <w:szCs w:val="24"/>
        </w:rPr>
        <w:t xml:space="preserve">Про затвердження структури  виконавчого комітету </w:t>
      </w:r>
      <w:proofErr w:type="spellStart"/>
      <w:r w:rsidRPr="00A61AE9">
        <w:rPr>
          <w:rFonts w:ascii="Times New Roman" w:eastAsia="Times New Roman" w:hAnsi="Times New Roman" w:cs="Times New Roman"/>
          <w:bCs/>
          <w:sz w:val="24"/>
          <w:szCs w:val="24"/>
        </w:rPr>
        <w:t>Дунаєвецької</w:t>
      </w:r>
      <w:proofErr w:type="spellEnd"/>
      <w:r w:rsidRPr="00A61AE9">
        <w:rPr>
          <w:rFonts w:ascii="Times New Roman" w:eastAsia="Times New Roman" w:hAnsi="Times New Roman" w:cs="Times New Roman"/>
          <w:bCs/>
          <w:sz w:val="24"/>
          <w:szCs w:val="24"/>
        </w:rPr>
        <w:t xml:space="preserve"> міської  ради»</w:t>
      </w:r>
      <w:r w:rsidRPr="00A61AE9">
        <w:rPr>
          <w:rFonts w:ascii="Times New Roman" w:eastAsia="Times New Roman" w:hAnsi="Times New Roman" w:cs="Times New Roman"/>
          <w:sz w:val="24"/>
          <w:szCs w:val="24"/>
        </w:rPr>
        <w:t>.</w:t>
      </w:r>
    </w:p>
    <w:p w:rsidR="00AB4BB9" w:rsidRPr="00A61AE9" w:rsidRDefault="00AB4BB9" w:rsidP="00AB4BB9">
      <w:pPr>
        <w:pStyle w:val="a3"/>
        <w:ind w:firstLine="709"/>
        <w:jc w:val="both"/>
        <w:rPr>
          <w:sz w:val="24"/>
          <w:szCs w:val="24"/>
        </w:rPr>
      </w:pPr>
      <w:r w:rsidRPr="00C20962">
        <w:rPr>
          <w:sz w:val="24"/>
          <w:szCs w:val="24"/>
        </w:rPr>
        <w:t>5</w:t>
      </w:r>
      <w:r w:rsidRPr="00A61AE9">
        <w:rPr>
          <w:b/>
          <w:sz w:val="24"/>
          <w:szCs w:val="24"/>
        </w:rPr>
        <w:t>.</w:t>
      </w:r>
      <w:r w:rsidRPr="00A61AE9">
        <w:rPr>
          <w:sz w:val="24"/>
          <w:szCs w:val="24"/>
        </w:rPr>
        <w:t xml:space="preserve"> 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w:t>
      </w:r>
      <w:proofErr w:type="spellStart"/>
      <w:r w:rsidRPr="00A61AE9">
        <w:rPr>
          <w:sz w:val="24"/>
          <w:szCs w:val="24"/>
        </w:rPr>
        <w:t>Сусляк</w:t>
      </w:r>
      <w:proofErr w:type="spellEnd"/>
      <w:r w:rsidRPr="00A61AE9">
        <w:rPr>
          <w:sz w:val="24"/>
          <w:szCs w:val="24"/>
        </w:rPr>
        <w:t xml:space="preserve"> Д.А.)</w:t>
      </w:r>
    </w:p>
    <w:p w:rsidR="00AB4BB9" w:rsidRPr="00A61AE9" w:rsidRDefault="00AB4BB9" w:rsidP="00AB4BB9">
      <w:pPr>
        <w:jc w:val="both"/>
        <w:rPr>
          <w:rFonts w:ascii="Times New Roman" w:eastAsia="Times New Roman" w:hAnsi="Times New Roman" w:cs="Times New Roman"/>
          <w:sz w:val="24"/>
          <w:szCs w:val="24"/>
        </w:rPr>
      </w:pPr>
    </w:p>
    <w:p w:rsidR="00AB4BB9" w:rsidRPr="00A61AE9" w:rsidRDefault="00AB4BB9" w:rsidP="00AB4BB9">
      <w:pPr>
        <w:jc w:val="both"/>
        <w:rPr>
          <w:rFonts w:ascii="Times New Roman" w:eastAsia="Times New Roman" w:hAnsi="Times New Roman" w:cs="Times New Roman"/>
          <w:sz w:val="24"/>
          <w:szCs w:val="24"/>
        </w:rPr>
      </w:pPr>
      <w:r w:rsidRPr="00A61AE9">
        <w:rPr>
          <w:rFonts w:ascii="Times New Roman" w:hAnsi="Times New Roman" w:cs="Times New Roman"/>
          <w:sz w:val="24"/>
          <w:szCs w:val="24"/>
        </w:rPr>
        <w:t>М</w:t>
      </w:r>
      <w:r w:rsidRPr="00A61AE9">
        <w:rPr>
          <w:rFonts w:ascii="Times New Roman" w:eastAsia="Times New Roman" w:hAnsi="Times New Roman" w:cs="Times New Roman"/>
          <w:sz w:val="24"/>
          <w:szCs w:val="24"/>
        </w:rPr>
        <w:t xml:space="preserve">іський голова                                       </w:t>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eastAsia="Times New Roman" w:hAnsi="Times New Roman" w:cs="Times New Roman"/>
          <w:sz w:val="24"/>
          <w:szCs w:val="24"/>
        </w:rPr>
        <w:t xml:space="preserve">В.Заяць   </w:t>
      </w:r>
    </w:p>
    <w:p w:rsidR="00AB4BB9" w:rsidRPr="00AB4BB9" w:rsidRDefault="00AB4BB9" w:rsidP="00B90AB8">
      <w:pPr>
        <w:spacing w:after="0" w:line="240" w:lineRule="auto"/>
        <w:ind w:left="6521"/>
        <w:rPr>
          <w:rFonts w:ascii="Times New Roman" w:eastAsia="Times New Roman" w:hAnsi="Times New Roman" w:cs="Times New Roman"/>
          <w:sz w:val="24"/>
        </w:rPr>
      </w:pPr>
      <w:r w:rsidRPr="00AB4BB9">
        <w:rPr>
          <w:rFonts w:ascii="Times New Roman" w:eastAsia="Times New Roman" w:hAnsi="Times New Roman" w:cs="Times New Roman"/>
          <w:sz w:val="24"/>
        </w:rPr>
        <w:br w:type="page"/>
      </w:r>
      <w:r w:rsidRPr="00AB4BB9">
        <w:rPr>
          <w:rFonts w:ascii="Times New Roman" w:eastAsia="Times New Roman" w:hAnsi="Times New Roman" w:cs="Times New Roman"/>
          <w:sz w:val="24"/>
        </w:rPr>
        <w:lastRenderedPageBreak/>
        <w:t>Додаток 1</w:t>
      </w:r>
    </w:p>
    <w:p w:rsidR="00AB4BB9" w:rsidRPr="00AB4BB9" w:rsidRDefault="00AB4BB9" w:rsidP="00B90AB8">
      <w:pPr>
        <w:spacing w:after="0" w:line="240" w:lineRule="auto"/>
        <w:ind w:left="6521"/>
        <w:rPr>
          <w:rFonts w:ascii="Times New Roman" w:eastAsia="Times New Roman" w:hAnsi="Times New Roman" w:cs="Times New Roman"/>
          <w:sz w:val="24"/>
        </w:rPr>
      </w:pPr>
      <w:r w:rsidRPr="00AB4BB9">
        <w:rPr>
          <w:rFonts w:ascii="Times New Roman" w:eastAsia="Times New Roman" w:hAnsi="Times New Roman" w:cs="Times New Roman"/>
          <w:sz w:val="24"/>
        </w:rPr>
        <w:t>до рішення 2</w:t>
      </w:r>
      <w:r w:rsidR="00B90AB8">
        <w:rPr>
          <w:rFonts w:ascii="Times New Roman" w:eastAsia="Times New Roman" w:hAnsi="Times New Roman" w:cs="Times New Roman"/>
          <w:sz w:val="24"/>
        </w:rPr>
        <w:t>(позачергової)</w:t>
      </w:r>
      <w:r w:rsidRPr="00AB4BB9">
        <w:rPr>
          <w:rFonts w:ascii="Times New Roman" w:eastAsia="Times New Roman" w:hAnsi="Times New Roman" w:cs="Times New Roman"/>
          <w:sz w:val="24"/>
        </w:rPr>
        <w:t xml:space="preserve"> сесії міської ради </w:t>
      </w:r>
    </w:p>
    <w:p w:rsidR="00B90AB8" w:rsidRDefault="00AB4BB9" w:rsidP="00B90AB8">
      <w:pPr>
        <w:spacing w:after="0" w:line="240" w:lineRule="auto"/>
        <w:ind w:left="6521"/>
        <w:rPr>
          <w:rFonts w:ascii="Times New Roman" w:eastAsia="Times New Roman" w:hAnsi="Times New Roman" w:cs="Times New Roman"/>
          <w:sz w:val="24"/>
        </w:rPr>
      </w:pPr>
      <w:r w:rsidRPr="00AB4BB9">
        <w:rPr>
          <w:rFonts w:ascii="Times New Roman" w:eastAsia="Times New Roman" w:hAnsi="Times New Roman" w:cs="Times New Roman"/>
          <w:sz w:val="24"/>
        </w:rPr>
        <w:t>від 24 грудня 2015 р.</w:t>
      </w:r>
    </w:p>
    <w:p w:rsidR="00AB4BB9" w:rsidRPr="00B90AB8" w:rsidRDefault="00AB4BB9" w:rsidP="00B90AB8">
      <w:pPr>
        <w:spacing w:after="0" w:line="240" w:lineRule="auto"/>
        <w:ind w:left="6521"/>
        <w:rPr>
          <w:rFonts w:ascii="Times New Roman" w:eastAsia="Times New Roman" w:hAnsi="Times New Roman" w:cs="Times New Roman"/>
          <w:sz w:val="24"/>
        </w:rPr>
      </w:pPr>
      <w:r w:rsidRPr="00AB4BB9">
        <w:rPr>
          <w:rFonts w:ascii="Times New Roman" w:hAnsi="Times New Roman"/>
          <w:sz w:val="24"/>
          <w:szCs w:val="24"/>
        </w:rPr>
        <w:t xml:space="preserve">№ </w:t>
      </w:r>
      <w:r w:rsidR="00B90AB8">
        <w:rPr>
          <w:rFonts w:ascii="Times New Roman" w:hAnsi="Times New Roman"/>
          <w:sz w:val="24"/>
          <w:szCs w:val="24"/>
        </w:rPr>
        <w:t>5</w:t>
      </w:r>
      <w:r w:rsidRPr="00AB4BB9">
        <w:rPr>
          <w:rFonts w:ascii="Times New Roman" w:hAnsi="Times New Roman"/>
          <w:sz w:val="24"/>
          <w:szCs w:val="24"/>
        </w:rPr>
        <w:t>- 2/2015р</w:t>
      </w:r>
    </w:p>
    <w:p w:rsidR="00AB4BB9" w:rsidRPr="00AB4BB9" w:rsidRDefault="00AB4BB9" w:rsidP="00AB4BB9">
      <w:pPr>
        <w:ind w:left="6804" w:firstLine="5180"/>
        <w:rPr>
          <w:rFonts w:ascii="Times New Roman" w:eastAsia="Times New Roman" w:hAnsi="Times New Roman" w:cs="Times New Roman"/>
          <w:sz w:val="24"/>
        </w:rPr>
      </w:pPr>
    </w:p>
    <w:p w:rsidR="00AB4BB9" w:rsidRPr="00AB4BB9" w:rsidRDefault="00AB4BB9" w:rsidP="00AB4BB9">
      <w:pPr>
        <w:spacing w:after="0" w:line="240" w:lineRule="auto"/>
        <w:ind w:firstLine="5180"/>
        <w:rPr>
          <w:rFonts w:ascii="Times New Roman" w:eastAsia="Times New Roman" w:hAnsi="Times New Roman" w:cs="Times New Roman"/>
          <w:szCs w:val="28"/>
        </w:rPr>
      </w:pPr>
    </w:p>
    <w:p w:rsidR="00AB4BB9" w:rsidRPr="00AB4BB9" w:rsidRDefault="00AB4BB9" w:rsidP="00AB4BB9">
      <w:pPr>
        <w:spacing w:after="0" w:line="240" w:lineRule="auto"/>
        <w:rPr>
          <w:rFonts w:ascii="Times New Roman" w:eastAsia="Times New Roman" w:hAnsi="Times New Roman" w:cs="Times New Roman"/>
          <w:szCs w:val="28"/>
        </w:rPr>
      </w:pPr>
    </w:p>
    <w:p w:rsidR="00AB4BB9" w:rsidRPr="00AB4BB9" w:rsidRDefault="00AB4BB9" w:rsidP="00AB4BB9">
      <w:pPr>
        <w:spacing w:after="0" w:line="240" w:lineRule="auto"/>
        <w:ind w:firstLine="5180"/>
        <w:rPr>
          <w:rFonts w:ascii="Times New Roman" w:eastAsia="Times New Roman" w:hAnsi="Times New Roman" w:cs="Times New Roman"/>
          <w:szCs w:val="28"/>
        </w:rPr>
      </w:pPr>
    </w:p>
    <w:p w:rsidR="00AB4BB9" w:rsidRPr="00A61AE9" w:rsidRDefault="00AB4BB9" w:rsidP="00AB4BB9">
      <w:pPr>
        <w:spacing w:after="0" w:line="240" w:lineRule="auto"/>
        <w:ind w:firstLine="5180"/>
        <w:rPr>
          <w:rFonts w:ascii="Times New Roman" w:eastAsia="Times New Roman" w:hAnsi="Times New Roman" w:cs="Times New Roman"/>
          <w:sz w:val="24"/>
          <w:szCs w:val="24"/>
        </w:rPr>
      </w:pPr>
    </w:p>
    <w:p w:rsidR="00AB4BB9" w:rsidRPr="00A61AE9" w:rsidRDefault="00AB4BB9" w:rsidP="00AB4BB9">
      <w:pPr>
        <w:spacing w:after="0" w:line="240" w:lineRule="auto"/>
        <w:ind w:firstLine="5180"/>
        <w:rPr>
          <w:rFonts w:ascii="Times New Roman" w:eastAsia="Times New Roman" w:hAnsi="Times New Roman" w:cs="Times New Roman"/>
          <w:sz w:val="24"/>
          <w:szCs w:val="24"/>
        </w:rPr>
      </w:pPr>
    </w:p>
    <w:p w:rsidR="00AB4BB9" w:rsidRPr="00A61AE9" w:rsidRDefault="00AB4BB9" w:rsidP="00AB4BB9">
      <w:pPr>
        <w:spacing w:after="0" w:line="240" w:lineRule="auto"/>
        <w:ind w:firstLine="5180"/>
        <w:rPr>
          <w:rFonts w:ascii="Times New Roman" w:eastAsia="Times New Roman" w:hAnsi="Times New Roman" w:cs="Times New Roman"/>
          <w:sz w:val="24"/>
          <w:szCs w:val="24"/>
        </w:rPr>
      </w:pPr>
    </w:p>
    <w:p w:rsidR="00AB4BB9" w:rsidRPr="00A61AE9" w:rsidRDefault="00AB4BB9" w:rsidP="00AB4BB9">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С Т Р У К Т У Р А</w:t>
      </w:r>
    </w:p>
    <w:p w:rsidR="00AB4BB9" w:rsidRPr="00A61AE9" w:rsidRDefault="00AB4BB9" w:rsidP="00AB4BB9">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та чисельність апарату </w:t>
      </w:r>
      <w:proofErr w:type="spellStart"/>
      <w:r w:rsidRPr="00A61AE9">
        <w:rPr>
          <w:rFonts w:ascii="Times New Roman" w:eastAsia="Times New Roman" w:hAnsi="Times New Roman" w:cs="Times New Roman"/>
          <w:sz w:val="24"/>
          <w:szCs w:val="24"/>
        </w:rPr>
        <w:t>Дунаєвецької</w:t>
      </w:r>
      <w:proofErr w:type="spellEnd"/>
      <w:r w:rsidRPr="00A61AE9">
        <w:rPr>
          <w:rFonts w:ascii="Times New Roman" w:eastAsia="Times New Roman" w:hAnsi="Times New Roman" w:cs="Times New Roman"/>
          <w:sz w:val="24"/>
          <w:szCs w:val="24"/>
        </w:rPr>
        <w:t xml:space="preserve"> міської ради</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5455"/>
        <w:gridCol w:w="1965"/>
      </w:tblGrid>
      <w:tr w:rsidR="00AB4BB9" w:rsidRPr="00A61AE9" w:rsidTr="006631D3">
        <w:trPr>
          <w:trHeight w:val="495"/>
        </w:trPr>
        <w:tc>
          <w:tcPr>
            <w:tcW w:w="769" w:type="dxa"/>
          </w:tcPr>
          <w:p w:rsidR="00AB4BB9" w:rsidRPr="00A61AE9" w:rsidRDefault="00AB4BB9" w:rsidP="006631D3">
            <w:pPr>
              <w:jc w:val="center"/>
              <w:rPr>
                <w:rFonts w:ascii="Times New Roman" w:eastAsia="Times New Roman" w:hAnsi="Times New Roman" w:cs="Times New Roman"/>
                <w:sz w:val="24"/>
                <w:szCs w:val="24"/>
              </w:rPr>
            </w:pPr>
          </w:p>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Пор. №</w:t>
            </w:r>
          </w:p>
          <w:p w:rsidR="00AB4BB9" w:rsidRPr="00A61AE9" w:rsidRDefault="00AB4BB9" w:rsidP="006631D3">
            <w:pPr>
              <w:rPr>
                <w:rFonts w:ascii="Times New Roman" w:eastAsia="Times New Roman" w:hAnsi="Times New Roman" w:cs="Times New Roman"/>
                <w:sz w:val="24"/>
                <w:szCs w:val="24"/>
              </w:rPr>
            </w:pPr>
          </w:p>
        </w:tc>
        <w:tc>
          <w:tcPr>
            <w:tcW w:w="5455" w:type="dxa"/>
          </w:tcPr>
          <w:p w:rsidR="00AB4BB9" w:rsidRPr="00A61AE9" w:rsidRDefault="00AB4BB9" w:rsidP="006631D3">
            <w:pPr>
              <w:jc w:val="center"/>
              <w:rPr>
                <w:rFonts w:ascii="Times New Roman" w:eastAsia="Times New Roman" w:hAnsi="Times New Roman" w:cs="Times New Roman"/>
                <w:sz w:val="24"/>
                <w:szCs w:val="24"/>
              </w:rPr>
            </w:pPr>
          </w:p>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Найменування посад та структурних підрозділів</w:t>
            </w:r>
          </w:p>
          <w:p w:rsidR="00AB4BB9" w:rsidRPr="00A61AE9" w:rsidRDefault="00AB4BB9" w:rsidP="006631D3">
            <w:pPr>
              <w:rPr>
                <w:rFonts w:ascii="Times New Roman" w:eastAsia="Times New Roman" w:hAnsi="Times New Roman" w:cs="Times New Roman"/>
                <w:sz w:val="24"/>
                <w:szCs w:val="24"/>
              </w:rPr>
            </w:pPr>
          </w:p>
        </w:tc>
        <w:tc>
          <w:tcPr>
            <w:tcW w:w="1965"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Кількість штатних одиниць</w:t>
            </w:r>
          </w:p>
          <w:p w:rsidR="00AB4BB9" w:rsidRPr="00A61AE9" w:rsidRDefault="00AB4BB9" w:rsidP="006631D3">
            <w:pPr>
              <w:jc w:val="center"/>
              <w:rPr>
                <w:rFonts w:ascii="Times New Roman" w:eastAsia="Times New Roman" w:hAnsi="Times New Roman" w:cs="Times New Roman"/>
                <w:sz w:val="24"/>
                <w:szCs w:val="24"/>
              </w:rPr>
            </w:pPr>
          </w:p>
        </w:tc>
      </w:tr>
      <w:tr w:rsidR="00AB4BB9" w:rsidRPr="00A61AE9" w:rsidTr="006631D3">
        <w:trPr>
          <w:trHeight w:val="213"/>
        </w:trPr>
        <w:tc>
          <w:tcPr>
            <w:tcW w:w="769"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w:t>
            </w:r>
          </w:p>
        </w:tc>
        <w:tc>
          <w:tcPr>
            <w:tcW w:w="5455" w:type="dxa"/>
          </w:tcPr>
          <w:p w:rsidR="00AB4BB9" w:rsidRPr="00A61AE9" w:rsidRDefault="00AB4BB9" w:rsidP="006631D3">
            <w:pP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Міський голова</w:t>
            </w:r>
          </w:p>
        </w:tc>
        <w:tc>
          <w:tcPr>
            <w:tcW w:w="1965"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w:t>
            </w:r>
          </w:p>
        </w:tc>
      </w:tr>
      <w:tr w:rsidR="00AB4BB9" w:rsidRPr="00A61AE9" w:rsidTr="006631D3">
        <w:trPr>
          <w:trHeight w:val="213"/>
        </w:trPr>
        <w:tc>
          <w:tcPr>
            <w:tcW w:w="769"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2.</w:t>
            </w:r>
          </w:p>
        </w:tc>
        <w:tc>
          <w:tcPr>
            <w:tcW w:w="5455" w:type="dxa"/>
          </w:tcPr>
          <w:p w:rsidR="00AB4BB9" w:rsidRPr="00A61AE9" w:rsidRDefault="00AB4BB9" w:rsidP="006631D3">
            <w:pP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Секретар міської ради</w:t>
            </w:r>
          </w:p>
        </w:tc>
        <w:tc>
          <w:tcPr>
            <w:tcW w:w="1965"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w:t>
            </w:r>
          </w:p>
        </w:tc>
      </w:tr>
      <w:tr w:rsidR="00AB4BB9" w:rsidRPr="00A61AE9" w:rsidTr="006631D3">
        <w:trPr>
          <w:trHeight w:val="213"/>
        </w:trPr>
        <w:tc>
          <w:tcPr>
            <w:tcW w:w="769"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3.</w:t>
            </w:r>
          </w:p>
        </w:tc>
        <w:tc>
          <w:tcPr>
            <w:tcW w:w="5455" w:type="dxa"/>
          </w:tcPr>
          <w:p w:rsidR="00AB4BB9" w:rsidRPr="00A61AE9" w:rsidRDefault="00AB4BB9" w:rsidP="00E1139D">
            <w:pP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Відділ  сприяння діяльності депутатів  міської ради </w:t>
            </w:r>
          </w:p>
        </w:tc>
        <w:tc>
          <w:tcPr>
            <w:tcW w:w="1965"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2</w:t>
            </w:r>
          </w:p>
        </w:tc>
      </w:tr>
      <w:tr w:rsidR="00AB4BB9" w:rsidRPr="00A61AE9" w:rsidTr="006631D3">
        <w:trPr>
          <w:trHeight w:val="213"/>
        </w:trPr>
        <w:tc>
          <w:tcPr>
            <w:tcW w:w="769" w:type="dxa"/>
          </w:tcPr>
          <w:p w:rsidR="00AB4BB9" w:rsidRPr="00A61AE9" w:rsidRDefault="00AB4BB9" w:rsidP="006631D3">
            <w:pPr>
              <w:jc w:val="center"/>
              <w:rPr>
                <w:rFonts w:ascii="Times New Roman" w:eastAsia="Times New Roman" w:hAnsi="Times New Roman" w:cs="Times New Roman"/>
                <w:sz w:val="24"/>
                <w:szCs w:val="24"/>
              </w:rPr>
            </w:pPr>
          </w:p>
        </w:tc>
        <w:tc>
          <w:tcPr>
            <w:tcW w:w="5455" w:type="dxa"/>
          </w:tcPr>
          <w:p w:rsidR="00AB4BB9" w:rsidRPr="00A61AE9" w:rsidRDefault="00AB4BB9" w:rsidP="006631D3">
            <w:pP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                                     РАЗОМ:</w:t>
            </w:r>
          </w:p>
        </w:tc>
        <w:tc>
          <w:tcPr>
            <w:tcW w:w="1965" w:type="dxa"/>
          </w:tcPr>
          <w:p w:rsidR="00AB4BB9" w:rsidRPr="00A61AE9" w:rsidRDefault="00AB4BB9" w:rsidP="006631D3">
            <w:pPr>
              <w:jc w:val="center"/>
              <w:rPr>
                <w:rFonts w:ascii="Times New Roman" w:eastAsia="Times New Roman" w:hAnsi="Times New Roman" w:cs="Times New Roman"/>
                <w:b/>
                <w:sz w:val="24"/>
                <w:szCs w:val="24"/>
              </w:rPr>
            </w:pPr>
            <w:r w:rsidRPr="00A61AE9">
              <w:rPr>
                <w:rFonts w:ascii="Times New Roman" w:eastAsia="Times New Roman" w:hAnsi="Times New Roman" w:cs="Times New Roman"/>
                <w:b/>
                <w:sz w:val="24"/>
                <w:szCs w:val="24"/>
              </w:rPr>
              <w:t>4</w:t>
            </w:r>
          </w:p>
        </w:tc>
      </w:tr>
    </w:tbl>
    <w:p w:rsidR="00AB4BB9" w:rsidRDefault="00AB4BB9" w:rsidP="00AB4BB9">
      <w:pPr>
        <w:rPr>
          <w:rFonts w:ascii="Times New Roman" w:eastAsia="Times New Roman" w:hAnsi="Times New Roman" w:cs="Times New Roman"/>
          <w:szCs w:val="28"/>
          <w:lang w:val="en-US"/>
        </w:rPr>
      </w:pPr>
    </w:p>
    <w:p w:rsidR="001E7E95" w:rsidRPr="001E7E95" w:rsidRDefault="001E7E95" w:rsidP="00AB4BB9">
      <w:pPr>
        <w:rPr>
          <w:rFonts w:ascii="Times New Roman" w:eastAsia="Times New Roman" w:hAnsi="Times New Roman" w:cs="Times New Roman"/>
          <w:szCs w:val="28"/>
          <w:lang w:val="en-US"/>
        </w:rPr>
      </w:pPr>
    </w:p>
    <w:p w:rsidR="00AB4BB9" w:rsidRPr="00A61AE9" w:rsidRDefault="00AB4BB9" w:rsidP="00AB4BB9">
      <w:pPr>
        <w:rPr>
          <w:rFonts w:ascii="Times New Roman" w:eastAsia="Times New Roman" w:hAnsi="Times New Roman" w:cs="Times New Roman"/>
          <w:sz w:val="24"/>
          <w:szCs w:val="24"/>
        </w:rPr>
      </w:pPr>
    </w:p>
    <w:p w:rsidR="00AB4BB9" w:rsidRPr="00A61AE9" w:rsidRDefault="00AB4BB9" w:rsidP="00AB4BB9">
      <w:pP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Секретар міської ради                 </w:t>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eastAsia="Times New Roman" w:hAnsi="Times New Roman" w:cs="Times New Roman"/>
          <w:sz w:val="24"/>
          <w:szCs w:val="24"/>
        </w:rPr>
        <w:t xml:space="preserve">М.Островський               </w:t>
      </w:r>
    </w:p>
    <w:p w:rsidR="00AB4BB9" w:rsidRPr="00AB4BB9" w:rsidRDefault="00AB4BB9" w:rsidP="00AB4BB9">
      <w:pPr>
        <w:ind w:firstLine="5040"/>
        <w:rPr>
          <w:rFonts w:ascii="Times New Roman" w:eastAsia="Times New Roman" w:hAnsi="Times New Roman" w:cs="Times New Roman"/>
          <w:sz w:val="24"/>
        </w:rPr>
      </w:pPr>
    </w:p>
    <w:p w:rsidR="00B90AB8" w:rsidRPr="00AB4BB9" w:rsidRDefault="00AB4BB9" w:rsidP="00B90AB8">
      <w:pPr>
        <w:spacing w:after="0" w:line="240" w:lineRule="auto"/>
        <w:ind w:left="6521"/>
        <w:rPr>
          <w:rFonts w:ascii="Times New Roman" w:eastAsia="Times New Roman" w:hAnsi="Times New Roman" w:cs="Times New Roman"/>
          <w:sz w:val="24"/>
        </w:rPr>
      </w:pPr>
      <w:r w:rsidRPr="00AB4BB9">
        <w:rPr>
          <w:rFonts w:ascii="Times New Roman" w:eastAsia="Times New Roman" w:hAnsi="Times New Roman" w:cs="Times New Roman"/>
          <w:sz w:val="24"/>
        </w:rPr>
        <w:br w:type="page"/>
      </w:r>
      <w:r w:rsidR="00B90AB8">
        <w:rPr>
          <w:rFonts w:ascii="Times New Roman" w:eastAsia="Times New Roman" w:hAnsi="Times New Roman" w:cs="Times New Roman"/>
          <w:sz w:val="24"/>
        </w:rPr>
        <w:lastRenderedPageBreak/>
        <w:t>Додаток 2</w:t>
      </w:r>
    </w:p>
    <w:p w:rsidR="00B90AB8" w:rsidRPr="00AB4BB9" w:rsidRDefault="00B90AB8" w:rsidP="00B90AB8">
      <w:pPr>
        <w:spacing w:after="0" w:line="240" w:lineRule="auto"/>
        <w:ind w:left="6521"/>
        <w:rPr>
          <w:rFonts w:ascii="Times New Roman" w:eastAsia="Times New Roman" w:hAnsi="Times New Roman" w:cs="Times New Roman"/>
          <w:sz w:val="24"/>
        </w:rPr>
      </w:pPr>
      <w:r w:rsidRPr="00AB4BB9">
        <w:rPr>
          <w:rFonts w:ascii="Times New Roman" w:eastAsia="Times New Roman" w:hAnsi="Times New Roman" w:cs="Times New Roman"/>
          <w:sz w:val="24"/>
        </w:rPr>
        <w:t>до рішення 2</w:t>
      </w:r>
      <w:r>
        <w:rPr>
          <w:rFonts w:ascii="Times New Roman" w:eastAsia="Times New Roman" w:hAnsi="Times New Roman" w:cs="Times New Roman"/>
          <w:sz w:val="24"/>
        </w:rPr>
        <w:t>(позачергової)</w:t>
      </w:r>
      <w:r w:rsidRPr="00AB4BB9">
        <w:rPr>
          <w:rFonts w:ascii="Times New Roman" w:eastAsia="Times New Roman" w:hAnsi="Times New Roman" w:cs="Times New Roman"/>
          <w:sz w:val="24"/>
        </w:rPr>
        <w:t xml:space="preserve"> сесії міської ради </w:t>
      </w:r>
    </w:p>
    <w:p w:rsidR="00B90AB8" w:rsidRDefault="00B90AB8" w:rsidP="00B90AB8">
      <w:pPr>
        <w:spacing w:after="0" w:line="240" w:lineRule="auto"/>
        <w:ind w:left="6521"/>
        <w:rPr>
          <w:rFonts w:ascii="Times New Roman" w:eastAsia="Times New Roman" w:hAnsi="Times New Roman" w:cs="Times New Roman"/>
          <w:sz w:val="24"/>
        </w:rPr>
      </w:pPr>
      <w:r w:rsidRPr="00AB4BB9">
        <w:rPr>
          <w:rFonts w:ascii="Times New Roman" w:eastAsia="Times New Roman" w:hAnsi="Times New Roman" w:cs="Times New Roman"/>
          <w:sz w:val="24"/>
        </w:rPr>
        <w:t>від 24 грудня 2015 р.</w:t>
      </w:r>
    </w:p>
    <w:p w:rsidR="00B90AB8" w:rsidRPr="00B90AB8" w:rsidRDefault="00B90AB8" w:rsidP="00B90AB8">
      <w:pPr>
        <w:spacing w:after="0" w:line="240" w:lineRule="auto"/>
        <w:ind w:left="6521"/>
        <w:rPr>
          <w:rFonts w:ascii="Times New Roman" w:eastAsia="Times New Roman" w:hAnsi="Times New Roman" w:cs="Times New Roman"/>
          <w:sz w:val="24"/>
        </w:rPr>
      </w:pPr>
      <w:r w:rsidRPr="00AB4BB9">
        <w:rPr>
          <w:rFonts w:ascii="Times New Roman" w:hAnsi="Times New Roman"/>
          <w:sz w:val="24"/>
          <w:szCs w:val="24"/>
        </w:rPr>
        <w:t xml:space="preserve">№ </w:t>
      </w:r>
      <w:r>
        <w:rPr>
          <w:rFonts w:ascii="Times New Roman" w:hAnsi="Times New Roman"/>
          <w:sz w:val="24"/>
          <w:szCs w:val="24"/>
        </w:rPr>
        <w:t>5</w:t>
      </w:r>
      <w:r w:rsidRPr="00AB4BB9">
        <w:rPr>
          <w:rFonts w:ascii="Times New Roman" w:hAnsi="Times New Roman"/>
          <w:sz w:val="24"/>
          <w:szCs w:val="24"/>
        </w:rPr>
        <w:t>- 2/2015р</w:t>
      </w:r>
    </w:p>
    <w:p w:rsidR="00AB4BB9" w:rsidRPr="00A61AE9" w:rsidRDefault="00AB4BB9" w:rsidP="00B90AB8">
      <w:pPr>
        <w:spacing w:after="0" w:line="240" w:lineRule="auto"/>
        <w:ind w:left="6521"/>
        <w:rPr>
          <w:rFonts w:ascii="Times New Roman" w:eastAsia="Times New Roman" w:hAnsi="Times New Roman" w:cs="Times New Roman"/>
          <w:sz w:val="24"/>
          <w:szCs w:val="24"/>
        </w:rPr>
      </w:pPr>
    </w:p>
    <w:p w:rsidR="00AB4BB9" w:rsidRPr="00A61AE9" w:rsidRDefault="00AB4BB9" w:rsidP="00AB4BB9">
      <w:pPr>
        <w:spacing w:after="0"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С Т Р У К Т У Р А</w:t>
      </w:r>
    </w:p>
    <w:p w:rsidR="00AB4BB9" w:rsidRPr="00A61AE9" w:rsidRDefault="00AB4BB9" w:rsidP="00AB4BB9">
      <w:pPr>
        <w:spacing w:after="0"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та чисельність апарату виконавчого комітету </w:t>
      </w:r>
    </w:p>
    <w:p w:rsidR="00AB4BB9" w:rsidRPr="00A61AE9" w:rsidRDefault="00AB4BB9" w:rsidP="00AB4BB9">
      <w:pPr>
        <w:spacing w:after="0" w:line="240" w:lineRule="auto"/>
        <w:jc w:val="center"/>
        <w:rPr>
          <w:rFonts w:ascii="Times New Roman" w:eastAsia="Times New Roman" w:hAnsi="Times New Roman" w:cs="Times New Roman"/>
          <w:sz w:val="24"/>
          <w:szCs w:val="24"/>
        </w:rPr>
      </w:pPr>
      <w:proofErr w:type="spellStart"/>
      <w:r w:rsidRPr="00A61AE9">
        <w:rPr>
          <w:rFonts w:ascii="Times New Roman" w:eastAsia="Times New Roman" w:hAnsi="Times New Roman" w:cs="Times New Roman"/>
          <w:sz w:val="24"/>
          <w:szCs w:val="24"/>
        </w:rPr>
        <w:t>Дунаєвецької</w:t>
      </w:r>
      <w:proofErr w:type="spellEnd"/>
      <w:r w:rsidRPr="00A61AE9">
        <w:rPr>
          <w:rFonts w:ascii="Times New Roman" w:eastAsia="Times New Roman" w:hAnsi="Times New Roman" w:cs="Times New Roman"/>
          <w:sz w:val="24"/>
          <w:szCs w:val="24"/>
        </w:rPr>
        <w:t xml:space="preserve"> міської ради</w:t>
      </w:r>
    </w:p>
    <w:p w:rsidR="00AB4BB9" w:rsidRPr="00A61AE9" w:rsidRDefault="00AB4BB9" w:rsidP="00AB4BB9">
      <w:pPr>
        <w:spacing w:after="0" w:line="240" w:lineRule="auto"/>
        <w:jc w:val="center"/>
        <w:rPr>
          <w:rFonts w:ascii="Times New Roman" w:eastAsia="Times New Roman" w:hAnsi="Times New Roman" w:cs="Times New Roman"/>
          <w:sz w:val="24"/>
          <w:szCs w:val="24"/>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5529"/>
        <w:gridCol w:w="1730"/>
      </w:tblGrid>
      <w:tr w:rsidR="00AB4BB9" w:rsidRPr="00A61AE9" w:rsidTr="00AB4BB9">
        <w:trPr>
          <w:trHeight w:val="495"/>
        </w:trPr>
        <w:tc>
          <w:tcPr>
            <w:tcW w:w="861" w:type="dxa"/>
          </w:tcPr>
          <w:p w:rsidR="00AB4BB9" w:rsidRPr="00A61AE9" w:rsidRDefault="00AB4BB9" w:rsidP="00AB4BB9">
            <w:pPr>
              <w:spacing w:line="240" w:lineRule="auto"/>
              <w:jc w:val="center"/>
              <w:rPr>
                <w:rFonts w:ascii="Times New Roman" w:eastAsia="Times New Roman" w:hAnsi="Times New Roman" w:cs="Times New Roman"/>
                <w:sz w:val="24"/>
                <w:szCs w:val="24"/>
              </w:rPr>
            </w:pPr>
          </w:p>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 №з/п</w:t>
            </w:r>
          </w:p>
        </w:tc>
        <w:tc>
          <w:tcPr>
            <w:tcW w:w="5529" w:type="dxa"/>
          </w:tcPr>
          <w:p w:rsidR="00AB4BB9" w:rsidRPr="00A61AE9" w:rsidRDefault="00AB4BB9" w:rsidP="00AB4BB9">
            <w:pPr>
              <w:spacing w:line="240" w:lineRule="auto"/>
              <w:jc w:val="center"/>
              <w:rPr>
                <w:rFonts w:ascii="Times New Roman" w:eastAsia="Times New Roman" w:hAnsi="Times New Roman" w:cs="Times New Roman"/>
                <w:sz w:val="24"/>
                <w:szCs w:val="24"/>
              </w:rPr>
            </w:pPr>
          </w:p>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Найменування посад та структурних підрозділів</w:t>
            </w:r>
          </w:p>
        </w:tc>
        <w:tc>
          <w:tcPr>
            <w:tcW w:w="1730"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Кількість штатних одиниць</w:t>
            </w:r>
          </w:p>
        </w:tc>
      </w:tr>
      <w:tr w:rsidR="00AB4BB9" w:rsidRPr="00A61AE9" w:rsidTr="00AB4BB9">
        <w:trPr>
          <w:trHeight w:val="495"/>
        </w:trPr>
        <w:tc>
          <w:tcPr>
            <w:tcW w:w="861"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1. </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 Заступник міського голови з питань діяльності виконавчих органів</w:t>
            </w:r>
          </w:p>
        </w:tc>
        <w:tc>
          <w:tcPr>
            <w:tcW w:w="1730"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w:t>
            </w:r>
          </w:p>
        </w:tc>
      </w:tr>
      <w:tr w:rsidR="00AB4BB9" w:rsidRPr="00A61AE9" w:rsidTr="00AB4BB9">
        <w:trPr>
          <w:trHeight w:val="213"/>
        </w:trPr>
        <w:tc>
          <w:tcPr>
            <w:tcW w:w="861"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2.</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Заступник міського голови з питань діяльності виконавчих органів </w:t>
            </w:r>
          </w:p>
        </w:tc>
        <w:tc>
          <w:tcPr>
            <w:tcW w:w="1730"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w:t>
            </w:r>
          </w:p>
        </w:tc>
      </w:tr>
      <w:tr w:rsidR="00AB4BB9" w:rsidRPr="00A61AE9" w:rsidTr="00AB4BB9">
        <w:trPr>
          <w:trHeight w:val="213"/>
        </w:trPr>
        <w:tc>
          <w:tcPr>
            <w:tcW w:w="861"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3.</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Керуючий справами виконкому</w:t>
            </w:r>
          </w:p>
        </w:tc>
        <w:tc>
          <w:tcPr>
            <w:tcW w:w="1730"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w:t>
            </w:r>
          </w:p>
        </w:tc>
      </w:tr>
      <w:tr w:rsidR="00AB4BB9" w:rsidRPr="00A61AE9" w:rsidTr="00AB4BB9">
        <w:trPr>
          <w:trHeight w:val="213"/>
        </w:trPr>
        <w:tc>
          <w:tcPr>
            <w:tcW w:w="861"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4.</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Загальний відділ</w:t>
            </w:r>
          </w:p>
        </w:tc>
        <w:tc>
          <w:tcPr>
            <w:tcW w:w="1730" w:type="dxa"/>
          </w:tcPr>
          <w:p w:rsidR="00AB4BB9" w:rsidRPr="00A61AE9" w:rsidRDefault="006E273E"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3</w:t>
            </w:r>
          </w:p>
        </w:tc>
      </w:tr>
      <w:tr w:rsidR="00AB4BB9" w:rsidRPr="00A61AE9" w:rsidTr="00AB4BB9">
        <w:trPr>
          <w:trHeight w:val="213"/>
        </w:trPr>
        <w:tc>
          <w:tcPr>
            <w:tcW w:w="861"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5.</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Юридичний відділ</w:t>
            </w:r>
          </w:p>
        </w:tc>
        <w:tc>
          <w:tcPr>
            <w:tcW w:w="1730"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2</w:t>
            </w:r>
          </w:p>
        </w:tc>
      </w:tr>
      <w:tr w:rsidR="00AB4BB9" w:rsidRPr="00A61AE9" w:rsidTr="00AB4BB9">
        <w:trPr>
          <w:trHeight w:val="213"/>
        </w:trPr>
        <w:tc>
          <w:tcPr>
            <w:tcW w:w="861"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6.</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Відділ бухгалтерського обліку та фінансів</w:t>
            </w:r>
          </w:p>
        </w:tc>
        <w:tc>
          <w:tcPr>
            <w:tcW w:w="1730" w:type="dxa"/>
          </w:tcPr>
          <w:p w:rsidR="00AB4BB9" w:rsidRPr="00A61AE9" w:rsidRDefault="00E1139D"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5</w:t>
            </w:r>
          </w:p>
        </w:tc>
      </w:tr>
      <w:tr w:rsidR="00AB4BB9" w:rsidRPr="00A61AE9" w:rsidTr="00AB4BB9">
        <w:trPr>
          <w:trHeight w:val="213"/>
        </w:trPr>
        <w:tc>
          <w:tcPr>
            <w:tcW w:w="861"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7.</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Земельний відділ</w:t>
            </w:r>
          </w:p>
        </w:tc>
        <w:tc>
          <w:tcPr>
            <w:tcW w:w="1730"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3</w:t>
            </w:r>
          </w:p>
        </w:tc>
      </w:tr>
      <w:tr w:rsidR="00AB4BB9" w:rsidRPr="00A61AE9" w:rsidTr="00AB4BB9">
        <w:trPr>
          <w:trHeight w:val="213"/>
        </w:trPr>
        <w:tc>
          <w:tcPr>
            <w:tcW w:w="861"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8.</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Відділ економіки, інвестицій та комунального майна</w:t>
            </w:r>
          </w:p>
        </w:tc>
        <w:tc>
          <w:tcPr>
            <w:tcW w:w="1730"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w:t>
            </w:r>
          </w:p>
        </w:tc>
      </w:tr>
      <w:tr w:rsidR="00AB4BB9" w:rsidRPr="00A61AE9" w:rsidTr="00AB4BB9">
        <w:trPr>
          <w:trHeight w:val="213"/>
        </w:trPr>
        <w:tc>
          <w:tcPr>
            <w:tcW w:w="861"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9.</w:t>
            </w:r>
          </w:p>
        </w:tc>
        <w:tc>
          <w:tcPr>
            <w:tcW w:w="5529" w:type="dxa"/>
          </w:tcPr>
          <w:p w:rsidR="00AB4BB9" w:rsidRPr="00A61AE9" w:rsidRDefault="007C0A83" w:rsidP="00AB4B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Відділ </w:t>
            </w:r>
            <w:proofErr w:type="spellStart"/>
            <w:r>
              <w:rPr>
                <w:rFonts w:ascii="Times New Roman" w:eastAsia="Times New Roman" w:hAnsi="Times New Roman" w:cs="Times New Roman"/>
                <w:sz w:val="24"/>
                <w:szCs w:val="24"/>
              </w:rPr>
              <w:t>житлово</w:t>
            </w:r>
            <w:proofErr w:type="spellEnd"/>
            <w:r w:rsidRPr="007C0A83">
              <w:rPr>
                <w:rFonts w:ascii="Times New Roman" w:eastAsia="Times New Roman" w:hAnsi="Times New Roman" w:cs="Times New Roman"/>
                <w:sz w:val="24"/>
                <w:szCs w:val="24"/>
                <w:lang w:val="ru-RU"/>
              </w:rPr>
              <w:t>-</w:t>
            </w:r>
            <w:r w:rsidR="00AB4BB9" w:rsidRPr="00A61AE9">
              <w:rPr>
                <w:rFonts w:ascii="Times New Roman" w:eastAsia="Times New Roman" w:hAnsi="Times New Roman" w:cs="Times New Roman"/>
                <w:sz w:val="24"/>
                <w:szCs w:val="24"/>
              </w:rPr>
              <w:t>комунального господарства та благоустрою</w:t>
            </w:r>
          </w:p>
        </w:tc>
        <w:tc>
          <w:tcPr>
            <w:tcW w:w="1730"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w:t>
            </w:r>
          </w:p>
        </w:tc>
      </w:tr>
      <w:tr w:rsidR="00AB4BB9" w:rsidRPr="00A61AE9" w:rsidTr="00AB4BB9">
        <w:trPr>
          <w:trHeight w:val="213"/>
        </w:trPr>
        <w:tc>
          <w:tcPr>
            <w:tcW w:w="861"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10.</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Відділ містобудування та архітектури</w:t>
            </w:r>
          </w:p>
        </w:tc>
        <w:tc>
          <w:tcPr>
            <w:tcW w:w="1730"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w:t>
            </w:r>
          </w:p>
        </w:tc>
      </w:tr>
      <w:tr w:rsidR="00AB4BB9" w:rsidRPr="00A61AE9" w:rsidTr="00AB4BB9">
        <w:trPr>
          <w:trHeight w:val="213"/>
        </w:trPr>
        <w:tc>
          <w:tcPr>
            <w:tcW w:w="861" w:type="dxa"/>
          </w:tcPr>
          <w:p w:rsidR="00AB4BB9" w:rsidRPr="00A61AE9" w:rsidRDefault="000E1A15"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11</w:t>
            </w:r>
            <w:r w:rsidR="00AB4BB9" w:rsidRPr="00A61AE9">
              <w:rPr>
                <w:rFonts w:ascii="Times New Roman" w:eastAsia="Times New Roman" w:hAnsi="Times New Roman" w:cs="Times New Roman"/>
                <w:sz w:val="24"/>
                <w:szCs w:val="24"/>
              </w:rPr>
              <w:t>.</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Відділ у справах дітей, молоді , спорту</w:t>
            </w:r>
          </w:p>
        </w:tc>
        <w:tc>
          <w:tcPr>
            <w:tcW w:w="1730"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w:t>
            </w:r>
          </w:p>
        </w:tc>
      </w:tr>
      <w:tr w:rsidR="00AB4BB9" w:rsidRPr="00A61AE9" w:rsidTr="00AB4BB9">
        <w:trPr>
          <w:trHeight w:val="213"/>
        </w:trPr>
        <w:tc>
          <w:tcPr>
            <w:tcW w:w="861" w:type="dxa"/>
          </w:tcPr>
          <w:p w:rsidR="00AB4BB9" w:rsidRPr="00A61AE9" w:rsidRDefault="000E1A15"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12</w:t>
            </w:r>
            <w:r w:rsidR="00AB4BB9" w:rsidRPr="00A61AE9">
              <w:rPr>
                <w:rFonts w:ascii="Times New Roman" w:eastAsia="Times New Roman" w:hAnsi="Times New Roman" w:cs="Times New Roman"/>
                <w:sz w:val="24"/>
                <w:szCs w:val="24"/>
              </w:rPr>
              <w:t>.</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Відділ організаційної та кадрової роботи</w:t>
            </w:r>
          </w:p>
        </w:tc>
        <w:tc>
          <w:tcPr>
            <w:tcW w:w="1730" w:type="dxa"/>
          </w:tcPr>
          <w:p w:rsidR="00AB4BB9" w:rsidRPr="00A61AE9" w:rsidRDefault="000E1A15"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2</w:t>
            </w:r>
          </w:p>
        </w:tc>
      </w:tr>
      <w:tr w:rsidR="00AB4BB9" w:rsidRPr="00A61AE9" w:rsidTr="00AB4BB9">
        <w:trPr>
          <w:trHeight w:val="213"/>
        </w:trPr>
        <w:tc>
          <w:tcPr>
            <w:tcW w:w="861" w:type="dxa"/>
          </w:tcPr>
          <w:p w:rsidR="00AB4BB9" w:rsidRPr="00A61AE9" w:rsidRDefault="000E1A15"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13</w:t>
            </w:r>
            <w:r w:rsidR="00AB4BB9" w:rsidRPr="00A61AE9">
              <w:rPr>
                <w:rFonts w:ascii="Times New Roman" w:eastAsia="Times New Roman" w:hAnsi="Times New Roman" w:cs="Times New Roman"/>
                <w:sz w:val="24"/>
                <w:szCs w:val="24"/>
              </w:rPr>
              <w:t>.</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Відділ </w:t>
            </w:r>
            <w:proofErr w:type="spellStart"/>
            <w:r w:rsidRPr="00A61AE9">
              <w:rPr>
                <w:rFonts w:ascii="Times New Roman" w:eastAsia="Times New Roman" w:hAnsi="Times New Roman" w:cs="Times New Roman"/>
                <w:sz w:val="24"/>
                <w:szCs w:val="24"/>
              </w:rPr>
              <w:t>інформаційно</w:t>
            </w:r>
            <w:proofErr w:type="spellEnd"/>
            <w:r w:rsidR="007C0A83">
              <w:rPr>
                <w:rFonts w:ascii="Times New Roman" w:eastAsia="Times New Roman" w:hAnsi="Times New Roman" w:cs="Times New Roman"/>
                <w:sz w:val="24"/>
                <w:szCs w:val="24"/>
                <w:lang w:val="en-US"/>
              </w:rPr>
              <w:t>-</w:t>
            </w:r>
            <w:r w:rsidRPr="00A61AE9">
              <w:rPr>
                <w:rFonts w:ascii="Times New Roman" w:eastAsia="Times New Roman" w:hAnsi="Times New Roman" w:cs="Times New Roman"/>
                <w:sz w:val="24"/>
                <w:szCs w:val="24"/>
              </w:rPr>
              <w:t>технічного забезпечення</w:t>
            </w:r>
          </w:p>
        </w:tc>
        <w:tc>
          <w:tcPr>
            <w:tcW w:w="1730" w:type="dxa"/>
          </w:tcPr>
          <w:p w:rsidR="00AB4BB9" w:rsidRPr="00A61AE9" w:rsidRDefault="000E1A15"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2</w:t>
            </w:r>
          </w:p>
        </w:tc>
      </w:tr>
      <w:tr w:rsidR="006E273E" w:rsidRPr="00A61AE9" w:rsidTr="00AB4BB9">
        <w:trPr>
          <w:trHeight w:val="213"/>
        </w:trPr>
        <w:tc>
          <w:tcPr>
            <w:tcW w:w="861" w:type="dxa"/>
          </w:tcPr>
          <w:p w:rsidR="006E273E" w:rsidRPr="00A61AE9" w:rsidRDefault="006E273E"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14.</w:t>
            </w:r>
          </w:p>
        </w:tc>
        <w:tc>
          <w:tcPr>
            <w:tcW w:w="5529" w:type="dxa"/>
          </w:tcPr>
          <w:p w:rsidR="006E273E" w:rsidRPr="00A61AE9" w:rsidRDefault="006E273E"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Господарський відділ</w:t>
            </w:r>
          </w:p>
        </w:tc>
        <w:tc>
          <w:tcPr>
            <w:tcW w:w="1730" w:type="dxa"/>
          </w:tcPr>
          <w:p w:rsidR="006E273E" w:rsidRPr="00A61AE9" w:rsidRDefault="006E273E"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3</w:t>
            </w:r>
          </w:p>
        </w:tc>
      </w:tr>
      <w:tr w:rsidR="00AB4BB9" w:rsidRPr="00A61AE9" w:rsidTr="00AB4BB9">
        <w:trPr>
          <w:trHeight w:val="213"/>
        </w:trPr>
        <w:tc>
          <w:tcPr>
            <w:tcW w:w="861" w:type="dxa"/>
          </w:tcPr>
          <w:p w:rsidR="00AB4BB9" w:rsidRPr="00A61AE9" w:rsidRDefault="006E273E"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15.</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Відділ державної реєстрації речових прав на нерухоме майно</w:t>
            </w:r>
          </w:p>
        </w:tc>
        <w:tc>
          <w:tcPr>
            <w:tcW w:w="1730"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3</w:t>
            </w:r>
          </w:p>
        </w:tc>
      </w:tr>
      <w:tr w:rsidR="00E1139D" w:rsidRPr="00A61AE9" w:rsidTr="00AB4BB9">
        <w:trPr>
          <w:trHeight w:val="213"/>
        </w:trPr>
        <w:tc>
          <w:tcPr>
            <w:tcW w:w="861" w:type="dxa"/>
          </w:tcPr>
          <w:p w:rsidR="00E1139D" w:rsidRPr="00A61AE9" w:rsidRDefault="00E1139D" w:rsidP="000E1A15">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w:t>
            </w:r>
            <w:r w:rsidR="006E273E" w:rsidRPr="00A61AE9">
              <w:rPr>
                <w:rFonts w:ascii="Times New Roman" w:eastAsia="Times New Roman" w:hAnsi="Times New Roman" w:cs="Times New Roman"/>
                <w:sz w:val="24"/>
                <w:szCs w:val="24"/>
              </w:rPr>
              <w:t>6.</w:t>
            </w:r>
          </w:p>
        </w:tc>
        <w:tc>
          <w:tcPr>
            <w:tcW w:w="5529" w:type="dxa"/>
          </w:tcPr>
          <w:p w:rsidR="00E1139D" w:rsidRPr="00A61AE9" w:rsidRDefault="00E1139D"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Старости</w:t>
            </w:r>
          </w:p>
        </w:tc>
        <w:tc>
          <w:tcPr>
            <w:tcW w:w="1730" w:type="dxa"/>
          </w:tcPr>
          <w:p w:rsidR="00E1139D" w:rsidRPr="00A61AE9" w:rsidRDefault="00E1139D"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25</w:t>
            </w:r>
          </w:p>
        </w:tc>
      </w:tr>
      <w:tr w:rsidR="00AB4BB9" w:rsidRPr="00A61AE9" w:rsidTr="00AB4BB9">
        <w:trPr>
          <w:trHeight w:val="213"/>
        </w:trPr>
        <w:tc>
          <w:tcPr>
            <w:tcW w:w="861" w:type="dxa"/>
          </w:tcPr>
          <w:p w:rsidR="00AB4BB9" w:rsidRPr="00A61AE9" w:rsidRDefault="00AB4BB9" w:rsidP="00AB4BB9">
            <w:pPr>
              <w:spacing w:line="240" w:lineRule="auto"/>
              <w:jc w:val="center"/>
              <w:rPr>
                <w:rFonts w:ascii="Times New Roman" w:eastAsia="Times New Roman" w:hAnsi="Times New Roman" w:cs="Times New Roman"/>
                <w:sz w:val="24"/>
                <w:szCs w:val="24"/>
              </w:rPr>
            </w:pP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                                     РАЗОМ:</w:t>
            </w:r>
          </w:p>
        </w:tc>
        <w:tc>
          <w:tcPr>
            <w:tcW w:w="1730" w:type="dxa"/>
          </w:tcPr>
          <w:p w:rsidR="00AB4BB9" w:rsidRPr="00A61AE9" w:rsidRDefault="00E1139D" w:rsidP="000E1A15">
            <w:pPr>
              <w:spacing w:line="240" w:lineRule="auto"/>
              <w:jc w:val="center"/>
              <w:rPr>
                <w:rFonts w:ascii="Times New Roman" w:eastAsia="Times New Roman" w:hAnsi="Times New Roman" w:cs="Times New Roman"/>
                <w:b/>
                <w:sz w:val="24"/>
                <w:szCs w:val="24"/>
              </w:rPr>
            </w:pPr>
            <w:r w:rsidRPr="00A61AE9">
              <w:rPr>
                <w:rFonts w:ascii="Times New Roman" w:eastAsia="Times New Roman" w:hAnsi="Times New Roman" w:cs="Times New Roman"/>
                <w:b/>
                <w:sz w:val="24"/>
                <w:szCs w:val="24"/>
              </w:rPr>
              <w:t>55</w:t>
            </w:r>
          </w:p>
        </w:tc>
      </w:tr>
    </w:tbl>
    <w:p w:rsidR="00AB4BB9" w:rsidRPr="00A61AE9" w:rsidRDefault="00AB4BB9" w:rsidP="00AB4BB9">
      <w:pPr>
        <w:spacing w:after="0" w:line="240" w:lineRule="auto"/>
        <w:ind w:firstLine="1680"/>
        <w:rPr>
          <w:rFonts w:ascii="Times New Roman" w:eastAsia="Times New Roman" w:hAnsi="Times New Roman" w:cs="Times New Roman"/>
          <w:sz w:val="24"/>
          <w:szCs w:val="24"/>
        </w:rPr>
      </w:pPr>
    </w:p>
    <w:p w:rsidR="00AB4BB9" w:rsidRDefault="00AB4BB9" w:rsidP="00AB4BB9">
      <w:pPr>
        <w:spacing w:after="0" w:line="240" w:lineRule="auto"/>
        <w:ind w:firstLine="1680"/>
        <w:rPr>
          <w:rFonts w:ascii="Times New Roman" w:eastAsia="Times New Roman" w:hAnsi="Times New Roman" w:cs="Times New Roman"/>
          <w:sz w:val="24"/>
          <w:szCs w:val="24"/>
        </w:rPr>
      </w:pPr>
    </w:p>
    <w:p w:rsidR="00A61AE9" w:rsidRPr="00A61AE9" w:rsidRDefault="00A61AE9" w:rsidP="00AB4BB9">
      <w:pPr>
        <w:spacing w:after="0" w:line="240" w:lineRule="auto"/>
        <w:ind w:firstLine="1680"/>
        <w:rPr>
          <w:rFonts w:ascii="Times New Roman" w:eastAsia="Times New Roman" w:hAnsi="Times New Roman" w:cs="Times New Roman"/>
          <w:sz w:val="24"/>
          <w:szCs w:val="24"/>
        </w:rPr>
      </w:pPr>
    </w:p>
    <w:p w:rsidR="002C328E" w:rsidRPr="00A61AE9" w:rsidRDefault="00AB4BB9" w:rsidP="00AB4BB9">
      <w:pPr>
        <w:spacing w:after="0" w:line="240" w:lineRule="auto"/>
        <w:rPr>
          <w:rFonts w:ascii="Times New Roman" w:eastAsia="Times New Roman" w:hAnsi="Times New Roman" w:cs="Times New Roman"/>
          <w:sz w:val="24"/>
          <w:szCs w:val="24"/>
          <w:lang w:val="ru-RU"/>
        </w:rPr>
      </w:pPr>
      <w:r w:rsidRPr="00A61AE9">
        <w:rPr>
          <w:rFonts w:ascii="Times New Roman" w:eastAsia="Times New Roman" w:hAnsi="Times New Roman" w:cs="Times New Roman"/>
          <w:sz w:val="24"/>
          <w:szCs w:val="24"/>
        </w:rPr>
        <w:t xml:space="preserve">Секретар міської ради                                </w:t>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eastAsia="Times New Roman" w:hAnsi="Times New Roman" w:cs="Times New Roman"/>
          <w:sz w:val="24"/>
          <w:szCs w:val="24"/>
        </w:rPr>
        <w:t xml:space="preserve">М.Островський   </w:t>
      </w:r>
    </w:p>
    <w:p w:rsidR="00A61AE9" w:rsidRPr="00A61AE9" w:rsidRDefault="00A61AE9">
      <w:pPr>
        <w:rPr>
          <w:rFonts w:ascii="Times New Roman" w:eastAsia="Times New Roman" w:hAnsi="Times New Roman" w:cs="Times New Roman"/>
          <w:szCs w:val="28"/>
          <w:lang w:val="ru-RU"/>
        </w:rPr>
      </w:pPr>
      <w:r w:rsidRPr="00A61AE9">
        <w:rPr>
          <w:rFonts w:ascii="Times New Roman" w:eastAsia="Times New Roman" w:hAnsi="Times New Roman" w:cs="Times New Roman"/>
          <w:szCs w:val="28"/>
          <w:lang w:val="ru-RU"/>
        </w:rPr>
        <w:br w:type="page"/>
      </w:r>
    </w:p>
    <w:p w:rsidR="00B90AB8" w:rsidRPr="00AB4BB9" w:rsidRDefault="00B90AB8" w:rsidP="00B90AB8">
      <w:pPr>
        <w:spacing w:after="0" w:line="240" w:lineRule="auto"/>
        <w:ind w:left="6521"/>
        <w:rPr>
          <w:rFonts w:ascii="Times New Roman" w:eastAsia="Times New Roman" w:hAnsi="Times New Roman" w:cs="Times New Roman"/>
          <w:sz w:val="24"/>
        </w:rPr>
      </w:pPr>
      <w:r>
        <w:rPr>
          <w:rFonts w:ascii="Times New Roman" w:eastAsia="Times New Roman" w:hAnsi="Times New Roman" w:cs="Times New Roman"/>
          <w:sz w:val="24"/>
        </w:rPr>
        <w:lastRenderedPageBreak/>
        <w:t>Додаток 3</w:t>
      </w:r>
    </w:p>
    <w:p w:rsidR="00B90AB8" w:rsidRPr="00AB4BB9" w:rsidRDefault="00B90AB8" w:rsidP="00B90AB8">
      <w:pPr>
        <w:spacing w:after="0" w:line="240" w:lineRule="auto"/>
        <w:ind w:left="6521"/>
        <w:rPr>
          <w:rFonts w:ascii="Times New Roman" w:eastAsia="Times New Roman" w:hAnsi="Times New Roman" w:cs="Times New Roman"/>
          <w:sz w:val="24"/>
        </w:rPr>
      </w:pPr>
      <w:r w:rsidRPr="00AB4BB9">
        <w:rPr>
          <w:rFonts w:ascii="Times New Roman" w:eastAsia="Times New Roman" w:hAnsi="Times New Roman" w:cs="Times New Roman"/>
          <w:sz w:val="24"/>
        </w:rPr>
        <w:t>до рішення 2</w:t>
      </w:r>
      <w:r>
        <w:rPr>
          <w:rFonts w:ascii="Times New Roman" w:eastAsia="Times New Roman" w:hAnsi="Times New Roman" w:cs="Times New Roman"/>
          <w:sz w:val="24"/>
        </w:rPr>
        <w:t>(позачергової)</w:t>
      </w:r>
      <w:r w:rsidRPr="00AB4BB9">
        <w:rPr>
          <w:rFonts w:ascii="Times New Roman" w:eastAsia="Times New Roman" w:hAnsi="Times New Roman" w:cs="Times New Roman"/>
          <w:sz w:val="24"/>
        </w:rPr>
        <w:t xml:space="preserve"> сесії міської ради </w:t>
      </w:r>
    </w:p>
    <w:p w:rsidR="00B90AB8" w:rsidRDefault="00B90AB8" w:rsidP="00B90AB8">
      <w:pPr>
        <w:spacing w:after="0" w:line="240" w:lineRule="auto"/>
        <w:ind w:left="6521"/>
        <w:rPr>
          <w:rFonts w:ascii="Times New Roman" w:eastAsia="Times New Roman" w:hAnsi="Times New Roman" w:cs="Times New Roman"/>
          <w:sz w:val="24"/>
        </w:rPr>
      </w:pPr>
      <w:r w:rsidRPr="00AB4BB9">
        <w:rPr>
          <w:rFonts w:ascii="Times New Roman" w:eastAsia="Times New Roman" w:hAnsi="Times New Roman" w:cs="Times New Roman"/>
          <w:sz w:val="24"/>
        </w:rPr>
        <w:t>від 24 грудня 2015 р.</w:t>
      </w:r>
    </w:p>
    <w:p w:rsidR="00B90AB8" w:rsidRPr="00B90AB8" w:rsidRDefault="00B90AB8" w:rsidP="00B90AB8">
      <w:pPr>
        <w:spacing w:after="0" w:line="240" w:lineRule="auto"/>
        <w:ind w:left="6521"/>
        <w:rPr>
          <w:rFonts w:ascii="Times New Roman" w:eastAsia="Times New Roman" w:hAnsi="Times New Roman" w:cs="Times New Roman"/>
          <w:sz w:val="24"/>
        </w:rPr>
      </w:pPr>
      <w:r w:rsidRPr="00AB4BB9">
        <w:rPr>
          <w:rFonts w:ascii="Times New Roman" w:hAnsi="Times New Roman"/>
          <w:sz w:val="24"/>
          <w:szCs w:val="24"/>
        </w:rPr>
        <w:t xml:space="preserve">№ </w:t>
      </w:r>
      <w:r>
        <w:rPr>
          <w:rFonts w:ascii="Times New Roman" w:hAnsi="Times New Roman"/>
          <w:sz w:val="24"/>
          <w:szCs w:val="24"/>
        </w:rPr>
        <w:t>5</w:t>
      </w:r>
      <w:r w:rsidRPr="00AB4BB9">
        <w:rPr>
          <w:rFonts w:ascii="Times New Roman" w:hAnsi="Times New Roman"/>
          <w:sz w:val="24"/>
          <w:szCs w:val="24"/>
        </w:rPr>
        <w:t>- 2/2015р</w:t>
      </w:r>
    </w:p>
    <w:p w:rsidR="00AB4BB9" w:rsidRPr="00AB4BB9" w:rsidRDefault="00AB4BB9" w:rsidP="002C328E">
      <w:pPr>
        <w:spacing w:after="0" w:line="240" w:lineRule="auto"/>
        <w:ind w:firstLine="5180"/>
        <w:rPr>
          <w:rFonts w:ascii="Times New Roman" w:eastAsia="Times New Roman" w:hAnsi="Times New Roman" w:cs="Times New Roman"/>
          <w:sz w:val="24"/>
        </w:rPr>
      </w:pPr>
    </w:p>
    <w:p w:rsidR="00AB4BB9" w:rsidRPr="00A61AE9" w:rsidRDefault="00AB4BB9" w:rsidP="002C328E">
      <w:pPr>
        <w:spacing w:after="0" w:line="240" w:lineRule="auto"/>
        <w:ind w:firstLine="1680"/>
        <w:rPr>
          <w:rFonts w:ascii="Times New Roman" w:eastAsia="Times New Roman" w:hAnsi="Times New Roman" w:cs="Times New Roman"/>
          <w:sz w:val="24"/>
          <w:szCs w:val="24"/>
        </w:rPr>
      </w:pPr>
    </w:p>
    <w:p w:rsidR="00AB4BB9" w:rsidRPr="00A61AE9" w:rsidRDefault="00AB4BB9" w:rsidP="002C328E">
      <w:pPr>
        <w:spacing w:after="0"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С Т Р У К Т У Р А</w:t>
      </w:r>
    </w:p>
    <w:p w:rsidR="00AB4BB9" w:rsidRPr="00A61AE9" w:rsidRDefault="00AB4BB9" w:rsidP="002C328E">
      <w:pPr>
        <w:spacing w:after="0"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та чисельність виконавчих органів  </w:t>
      </w:r>
    </w:p>
    <w:p w:rsidR="00AB4BB9" w:rsidRPr="00A61AE9" w:rsidRDefault="00AB4BB9" w:rsidP="002C328E">
      <w:pPr>
        <w:spacing w:after="0" w:line="240" w:lineRule="auto"/>
        <w:jc w:val="center"/>
        <w:rPr>
          <w:rFonts w:ascii="Times New Roman" w:eastAsia="Times New Roman" w:hAnsi="Times New Roman" w:cs="Times New Roman"/>
          <w:sz w:val="24"/>
          <w:szCs w:val="24"/>
        </w:rPr>
      </w:pPr>
      <w:proofErr w:type="spellStart"/>
      <w:r w:rsidRPr="00A61AE9">
        <w:rPr>
          <w:rFonts w:ascii="Times New Roman" w:eastAsia="Times New Roman" w:hAnsi="Times New Roman" w:cs="Times New Roman"/>
          <w:sz w:val="24"/>
          <w:szCs w:val="24"/>
        </w:rPr>
        <w:t>Дунаєвецької</w:t>
      </w:r>
      <w:proofErr w:type="spellEnd"/>
      <w:r w:rsidRPr="00A61AE9">
        <w:rPr>
          <w:rFonts w:ascii="Times New Roman" w:eastAsia="Times New Roman" w:hAnsi="Times New Roman" w:cs="Times New Roman"/>
          <w:sz w:val="24"/>
          <w:szCs w:val="24"/>
        </w:rPr>
        <w:t xml:space="preserve"> міської ради</w:t>
      </w:r>
    </w:p>
    <w:p w:rsidR="00AB4BB9" w:rsidRPr="00A61AE9" w:rsidRDefault="00AB4BB9" w:rsidP="002C328E">
      <w:pPr>
        <w:spacing w:after="0" w:line="240" w:lineRule="auto"/>
        <w:jc w:val="center"/>
        <w:rPr>
          <w:rFonts w:ascii="Times New Roman" w:eastAsia="Times New Roman" w:hAnsi="Times New Roman" w:cs="Times New Roman"/>
          <w:sz w:val="24"/>
          <w:szCs w:val="24"/>
        </w:rPr>
      </w:pPr>
    </w:p>
    <w:tbl>
      <w:tblPr>
        <w:tblW w:w="927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6256"/>
        <w:gridCol w:w="2323"/>
      </w:tblGrid>
      <w:tr w:rsidR="00AB4BB9" w:rsidRPr="00A61AE9" w:rsidTr="006631D3">
        <w:trPr>
          <w:trHeight w:val="495"/>
        </w:trPr>
        <w:tc>
          <w:tcPr>
            <w:tcW w:w="700" w:type="dxa"/>
            <w:vAlign w:val="center"/>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w:t>
            </w:r>
          </w:p>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з/п</w:t>
            </w:r>
          </w:p>
          <w:p w:rsidR="00AB4BB9" w:rsidRPr="00A61AE9" w:rsidRDefault="00AB4BB9" w:rsidP="006631D3">
            <w:pPr>
              <w:jc w:val="center"/>
              <w:rPr>
                <w:rFonts w:ascii="Times New Roman" w:eastAsia="Times New Roman" w:hAnsi="Times New Roman" w:cs="Times New Roman"/>
                <w:sz w:val="24"/>
                <w:szCs w:val="24"/>
              </w:rPr>
            </w:pPr>
          </w:p>
        </w:tc>
        <w:tc>
          <w:tcPr>
            <w:tcW w:w="6256" w:type="dxa"/>
            <w:vAlign w:val="center"/>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Найменування структурних підрозділів </w:t>
            </w:r>
          </w:p>
        </w:tc>
        <w:tc>
          <w:tcPr>
            <w:tcW w:w="2323" w:type="dxa"/>
            <w:vAlign w:val="center"/>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Кількість штатних одиниць</w:t>
            </w:r>
          </w:p>
          <w:p w:rsidR="00AB4BB9" w:rsidRPr="00A61AE9" w:rsidRDefault="00AB4BB9" w:rsidP="006631D3">
            <w:pPr>
              <w:jc w:val="center"/>
              <w:rPr>
                <w:rFonts w:ascii="Times New Roman" w:eastAsia="Times New Roman" w:hAnsi="Times New Roman" w:cs="Times New Roman"/>
                <w:sz w:val="24"/>
                <w:szCs w:val="24"/>
              </w:rPr>
            </w:pPr>
          </w:p>
        </w:tc>
      </w:tr>
      <w:tr w:rsidR="00AB4BB9" w:rsidRPr="00A61AE9" w:rsidTr="006631D3">
        <w:trPr>
          <w:trHeight w:val="213"/>
        </w:trPr>
        <w:tc>
          <w:tcPr>
            <w:tcW w:w="700"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w:t>
            </w:r>
          </w:p>
        </w:tc>
        <w:tc>
          <w:tcPr>
            <w:tcW w:w="6256" w:type="dxa"/>
          </w:tcPr>
          <w:p w:rsidR="00AB4BB9" w:rsidRPr="00A61AE9" w:rsidRDefault="00AB4BB9" w:rsidP="006631D3">
            <w:pP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Управління  соціального захисту населення </w:t>
            </w:r>
          </w:p>
        </w:tc>
        <w:tc>
          <w:tcPr>
            <w:tcW w:w="2323"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w:t>
            </w:r>
          </w:p>
        </w:tc>
      </w:tr>
      <w:tr w:rsidR="00AB4BB9" w:rsidRPr="00A61AE9" w:rsidTr="006631D3">
        <w:trPr>
          <w:trHeight w:val="213"/>
        </w:trPr>
        <w:tc>
          <w:tcPr>
            <w:tcW w:w="700"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2.</w:t>
            </w:r>
          </w:p>
        </w:tc>
        <w:tc>
          <w:tcPr>
            <w:tcW w:w="6256" w:type="dxa"/>
          </w:tcPr>
          <w:p w:rsidR="00AB4BB9" w:rsidRPr="00A61AE9" w:rsidRDefault="00AB4BB9" w:rsidP="006631D3">
            <w:pP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Фінансове управління </w:t>
            </w:r>
          </w:p>
        </w:tc>
        <w:tc>
          <w:tcPr>
            <w:tcW w:w="2323" w:type="dxa"/>
          </w:tcPr>
          <w:p w:rsidR="00AB4BB9" w:rsidRPr="00A61AE9" w:rsidRDefault="00E1139D"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8</w:t>
            </w:r>
          </w:p>
        </w:tc>
      </w:tr>
      <w:tr w:rsidR="00AB4BB9" w:rsidRPr="00A61AE9" w:rsidTr="006631D3">
        <w:trPr>
          <w:trHeight w:val="213"/>
        </w:trPr>
        <w:tc>
          <w:tcPr>
            <w:tcW w:w="700"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3.</w:t>
            </w:r>
          </w:p>
        </w:tc>
        <w:tc>
          <w:tcPr>
            <w:tcW w:w="6256" w:type="dxa"/>
          </w:tcPr>
          <w:p w:rsidR="00AB4BB9" w:rsidRPr="00A61AE9" w:rsidRDefault="00AB4BB9" w:rsidP="00E1139D">
            <w:pP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Відділ  охорони здоров’я </w:t>
            </w:r>
          </w:p>
        </w:tc>
        <w:tc>
          <w:tcPr>
            <w:tcW w:w="2323" w:type="dxa"/>
          </w:tcPr>
          <w:p w:rsidR="00AB4BB9" w:rsidRPr="00A61AE9" w:rsidRDefault="00B90AB8"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w:t>
            </w:r>
          </w:p>
        </w:tc>
      </w:tr>
      <w:tr w:rsidR="00AB4BB9" w:rsidRPr="00A61AE9" w:rsidTr="006631D3">
        <w:trPr>
          <w:trHeight w:val="213"/>
        </w:trPr>
        <w:tc>
          <w:tcPr>
            <w:tcW w:w="700"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4.</w:t>
            </w:r>
          </w:p>
        </w:tc>
        <w:tc>
          <w:tcPr>
            <w:tcW w:w="6256" w:type="dxa"/>
          </w:tcPr>
          <w:p w:rsidR="00AB4BB9" w:rsidRPr="00A61AE9" w:rsidRDefault="00E1139D" w:rsidP="006631D3">
            <w:pP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Управління освіти, молоді та спорту</w:t>
            </w:r>
          </w:p>
        </w:tc>
        <w:tc>
          <w:tcPr>
            <w:tcW w:w="2323" w:type="dxa"/>
          </w:tcPr>
          <w:p w:rsidR="00AB4BB9" w:rsidRPr="00A61AE9" w:rsidRDefault="004B5EB9" w:rsidP="006631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B4BB9" w:rsidRPr="00A61AE9" w:rsidTr="006631D3">
        <w:trPr>
          <w:trHeight w:val="213"/>
        </w:trPr>
        <w:tc>
          <w:tcPr>
            <w:tcW w:w="700" w:type="dxa"/>
          </w:tcPr>
          <w:p w:rsidR="00AB4BB9" w:rsidRPr="00A61AE9" w:rsidRDefault="00E1139D"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5</w:t>
            </w:r>
            <w:r w:rsidR="00AB4BB9" w:rsidRPr="00A61AE9">
              <w:rPr>
                <w:rFonts w:ascii="Times New Roman" w:eastAsia="Times New Roman" w:hAnsi="Times New Roman" w:cs="Times New Roman"/>
                <w:sz w:val="24"/>
                <w:szCs w:val="24"/>
              </w:rPr>
              <w:t>.</w:t>
            </w:r>
          </w:p>
        </w:tc>
        <w:tc>
          <w:tcPr>
            <w:tcW w:w="6256" w:type="dxa"/>
          </w:tcPr>
          <w:p w:rsidR="00AB4BB9" w:rsidRPr="00A61AE9" w:rsidRDefault="00AB4BB9" w:rsidP="006631D3">
            <w:pP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Центр надання </w:t>
            </w:r>
            <w:proofErr w:type="spellStart"/>
            <w:r w:rsidRPr="00A61AE9">
              <w:rPr>
                <w:rFonts w:ascii="Times New Roman" w:eastAsia="Times New Roman" w:hAnsi="Times New Roman" w:cs="Times New Roman"/>
                <w:sz w:val="24"/>
                <w:szCs w:val="24"/>
              </w:rPr>
              <w:t>адмінпослуг</w:t>
            </w:r>
            <w:proofErr w:type="spellEnd"/>
          </w:p>
        </w:tc>
        <w:tc>
          <w:tcPr>
            <w:tcW w:w="2323"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w:t>
            </w:r>
          </w:p>
        </w:tc>
      </w:tr>
      <w:tr w:rsidR="00AB4BB9" w:rsidRPr="00A61AE9" w:rsidTr="006631D3">
        <w:trPr>
          <w:trHeight w:val="213"/>
        </w:trPr>
        <w:tc>
          <w:tcPr>
            <w:tcW w:w="700" w:type="dxa"/>
          </w:tcPr>
          <w:p w:rsidR="00AB4BB9" w:rsidRPr="00A61AE9" w:rsidRDefault="00E1139D"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6</w:t>
            </w:r>
            <w:r w:rsidR="00AB4BB9" w:rsidRPr="00A61AE9">
              <w:rPr>
                <w:rFonts w:ascii="Times New Roman" w:eastAsia="Times New Roman" w:hAnsi="Times New Roman" w:cs="Times New Roman"/>
                <w:sz w:val="24"/>
                <w:szCs w:val="24"/>
              </w:rPr>
              <w:t>.</w:t>
            </w:r>
          </w:p>
        </w:tc>
        <w:tc>
          <w:tcPr>
            <w:tcW w:w="6256" w:type="dxa"/>
          </w:tcPr>
          <w:p w:rsidR="00AB4BB9" w:rsidRPr="00A61AE9" w:rsidRDefault="00AB4BB9" w:rsidP="006631D3">
            <w:pP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Відділ ведення державного реєстру виборців</w:t>
            </w:r>
          </w:p>
        </w:tc>
        <w:tc>
          <w:tcPr>
            <w:tcW w:w="2323"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w:t>
            </w:r>
          </w:p>
        </w:tc>
      </w:tr>
      <w:tr w:rsidR="00AB4BB9" w:rsidRPr="00A61AE9" w:rsidTr="006631D3">
        <w:trPr>
          <w:trHeight w:val="213"/>
        </w:trPr>
        <w:tc>
          <w:tcPr>
            <w:tcW w:w="700" w:type="dxa"/>
          </w:tcPr>
          <w:p w:rsidR="00AB4BB9" w:rsidRPr="00A61AE9" w:rsidRDefault="00E1139D"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7</w:t>
            </w:r>
            <w:r w:rsidR="00AB4BB9" w:rsidRPr="00A61AE9">
              <w:rPr>
                <w:rFonts w:ascii="Times New Roman" w:eastAsia="Times New Roman" w:hAnsi="Times New Roman" w:cs="Times New Roman"/>
                <w:sz w:val="24"/>
                <w:szCs w:val="24"/>
              </w:rPr>
              <w:t>.</w:t>
            </w:r>
          </w:p>
        </w:tc>
        <w:tc>
          <w:tcPr>
            <w:tcW w:w="6256" w:type="dxa"/>
          </w:tcPr>
          <w:p w:rsidR="00AB4BB9" w:rsidRPr="00A61AE9" w:rsidRDefault="00AB4BB9" w:rsidP="006631D3">
            <w:pP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Служба у справах дітей</w:t>
            </w:r>
          </w:p>
        </w:tc>
        <w:tc>
          <w:tcPr>
            <w:tcW w:w="2323"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w:t>
            </w:r>
          </w:p>
        </w:tc>
      </w:tr>
      <w:tr w:rsidR="00AB4BB9" w:rsidRPr="00A61AE9" w:rsidTr="006631D3">
        <w:trPr>
          <w:trHeight w:val="213"/>
        </w:trPr>
        <w:tc>
          <w:tcPr>
            <w:tcW w:w="700" w:type="dxa"/>
          </w:tcPr>
          <w:p w:rsidR="00AB4BB9" w:rsidRPr="00A61AE9" w:rsidRDefault="00AB4BB9" w:rsidP="006631D3">
            <w:pPr>
              <w:jc w:val="center"/>
              <w:rPr>
                <w:rFonts w:ascii="Times New Roman" w:eastAsia="Times New Roman" w:hAnsi="Times New Roman" w:cs="Times New Roman"/>
                <w:sz w:val="24"/>
                <w:szCs w:val="24"/>
              </w:rPr>
            </w:pPr>
          </w:p>
        </w:tc>
        <w:tc>
          <w:tcPr>
            <w:tcW w:w="6256" w:type="dxa"/>
          </w:tcPr>
          <w:p w:rsidR="00AB4BB9" w:rsidRPr="00A61AE9" w:rsidRDefault="00AB4BB9" w:rsidP="006631D3">
            <w:pPr>
              <w:rPr>
                <w:rFonts w:ascii="Times New Roman" w:eastAsia="Times New Roman" w:hAnsi="Times New Roman" w:cs="Times New Roman"/>
                <w:b/>
                <w:sz w:val="24"/>
                <w:szCs w:val="24"/>
              </w:rPr>
            </w:pPr>
            <w:r w:rsidRPr="00A61AE9">
              <w:rPr>
                <w:rFonts w:ascii="Times New Roman" w:eastAsia="Times New Roman" w:hAnsi="Times New Roman" w:cs="Times New Roman"/>
                <w:b/>
                <w:sz w:val="24"/>
                <w:szCs w:val="24"/>
              </w:rPr>
              <w:t xml:space="preserve">                                     РАЗОМ:</w:t>
            </w:r>
          </w:p>
        </w:tc>
        <w:tc>
          <w:tcPr>
            <w:tcW w:w="2323" w:type="dxa"/>
          </w:tcPr>
          <w:p w:rsidR="00AB4BB9" w:rsidRPr="00A61AE9" w:rsidRDefault="004B5EB9" w:rsidP="006631D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r>
    </w:tbl>
    <w:p w:rsidR="00AB4BB9" w:rsidRPr="00A61AE9" w:rsidRDefault="00AB4BB9" w:rsidP="00AB4BB9">
      <w:pPr>
        <w:rPr>
          <w:rFonts w:ascii="Times New Roman" w:eastAsia="Times New Roman" w:hAnsi="Times New Roman" w:cs="Times New Roman"/>
          <w:sz w:val="24"/>
          <w:szCs w:val="24"/>
        </w:rPr>
      </w:pPr>
    </w:p>
    <w:p w:rsidR="00AB4BB9" w:rsidRPr="00A61AE9" w:rsidRDefault="00AB4BB9" w:rsidP="00AB4BB9">
      <w:pPr>
        <w:rPr>
          <w:rFonts w:ascii="Times New Roman" w:eastAsia="Times New Roman" w:hAnsi="Times New Roman" w:cs="Times New Roman"/>
          <w:sz w:val="24"/>
          <w:szCs w:val="24"/>
        </w:rPr>
      </w:pPr>
    </w:p>
    <w:p w:rsidR="002C328E" w:rsidRPr="00A61AE9" w:rsidRDefault="00AB4BB9" w:rsidP="00AB4BB9">
      <w:pPr>
        <w:rPr>
          <w:rFonts w:ascii="Times New Roman" w:hAnsi="Times New Roman" w:cs="Times New Roman"/>
          <w:sz w:val="24"/>
          <w:szCs w:val="24"/>
        </w:rPr>
      </w:pPr>
      <w:r w:rsidRPr="00A61AE9">
        <w:rPr>
          <w:rFonts w:ascii="Times New Roman" w:eastAsia="Times New Roman" w:hAnsi="Times New Roman" w:cs="Times New Roman"/>
          <w:sz w:val="24"/>
          <w:szCs w:val="24"/>
        </w:rPr>
        <w:t xml:space="preserve">Секретар міської ради                             </w:t>
      </w:r>
      <w:r w:rsidR="002C328E" w:rsidRPr="00A61AE9">
        <w:rPr>
          <w:rFonts w:ascii="Times New Roman" w:hAnsi="Times New Roman" w:cs="Times New Roman"/>
          <w:sz w:val="24"/>
          <w:szCs w:val="24"/>
        </w:rPr>
        <w:tab/>
      </w:r>
      <w:r w:rsidR="002C328E" w:rsidRPr="00A61AE9">
        <w:rPr>
          <w:rFonts w:ascii="Times New Roman" w:hAnsi="Times New Roman" w:cs="Times New Roman"/>
          <w:sz w:val="24"/>
          <w:szCs w:val="24"/>
        </w:rPr>
        <w:tab/>
      </w:r>
      <w:r w:rsidR="002C328E" w:rsidRPr="00A61AE9">
        <w:rPr>
          <w:rFonts w:ascii="Times New Roman" w:hAnsi="Times New Roman" w:cs="Times New Roman"/>
          <w:sz w:val="24"/>
          <w:szCs w:val="24"/>
        </w:rPr>
        <w:tab/>
      </w:r>
      <w:r w:rsidR="002C328E" w:rsidRPr="00A61AE9">
        <w:rPr>
          <w:rFonts w:ascii="Times New Roman" w:hAnsi="Times New Roman" w:cs="Times New Roman"/>
          <w:sz w:val="24"/>
          <w:szCs w:val="24"/>
        </w:rPr>
        <w:tab/>
      </w:r>
      <w:r w:rsidR="002C328E" w:rsidRPr="00A61AE9">
        <w:rPr>
          <w:rFonts w:ascii="Times New Roman" w:hAnsi="Times New Roman" w:cs="Times New Roman"/>
          <w:sz w:val="24"/>
          <w:szCs w:val="24"/>
        </w:rPr>
        <w:tab/>
      </w:r>
      <w:r w:rsidRPr="00A61AE9">
        <w:rPr>
          <w:rFonts w:ascii="Times New Roman" w:eastAsia="Times New Roman" w:hAnsi="Times New Roman" w:cs="Times New Roman"/>
          <w:sz w:val="24"/>
          <w:szCs w:val="24"/>
        </w:rPr>
        <w:t xml:space="preserve">М.Островський  </w:t>
      </w:r>
    </w:p>
    <w:p w:rsidR="002C328E" w:rsidRPr="00A61AE9" w:rsidRDefault="002C328E">
      <w:pPr>
        <w:rPr>
          <w:sz w:val="24"/>
          <w:szCs w:val="24"/>
        </w:rPr>
      </w:pPr>
      <w:r w:rsidRPr="00A61AE9">
        <w:rPr>
          <w:sz w:val="24"/>
          <w:szCs w:val="24"/>
        </w:rPr>
        <w:br w:type="page"/>
      </w:r>
    </w:p>
    <w:p w:rsidR="002C328E" w:rsidRDefault="002C328E" w:rsidP="002C328E">
      <w:pPr>
        <w:rPr>
          <w:rFonts w:ascii="Calibri" w:eastAsia="Times New Roman" w:hAnsi="Calibri" w:cs="Times New Roman"/>
          <w:sz w:val="24"/>
        </w:rPr>
      </w:pPr>
    </w:p>
    <w:p w:rsidR="00B90AB8" w:rsidRPr="00AB4BB9" w:rsidRDefault="00B90AB8" w:rsidP="00B90AB8">
      <w:pPr>
        <w:spacing w:after="0" w:line="240" w:lineRule="auto"/>
        <w:ind w:left="6521"/>
        <w:rPr>
          <w:rFonts w:ascii="Times New Roman" w:eastAsia="Times New Roman" w:hAnsi="Times New Roman" w:cs="Times New Roman"/>
          <w:sz w:val="24"/>
        </w:rPr>
      </w:pPr>
      <w:r>
        <w:rPr>
          <w:rFonts w:ascii="Times New Roman" w:eastAsia="Times New Roman" w:hAnsi="Times New Roman" w:cs="Times New Roman"/>
          <w:sz w:val="24"/>
        </w:rPr>
        <w:t>Додаток 4</w:t>
      </w:r>
    </w:p>
    <w:p w:rsidR="00B90AB8" w:rsidRPr="00AB4BB9" w:rsidRDefault="00B90AB8" w:rsidP="00B90AB8">
      <w:pPr>
        <w:spacing w:after="0" w:line="240" w:lineRule="auto"/>
        <w:ind w:left="6521"/>
        <w:rPr>
          <w:rFonts w:ascii="Times New Roman" w:eastAsia="Times New Roman" w:hAnsi="Times New Roman" w:cs="Times New Roman"/>
          <w:sz w:val="24"/>
        </w:rPr>
      </w:pPr>
      <w:r w:rsidRPr="00AB4BB9">
        <w:rPr>
          <w:rFonts w:ascii="Times New Roman" w:eastAsia="Times New Roman" w:hAnsi="Times New Roman" w:cs="Times New Roman"/>
          <w:sz w:val="24"/>
        </w:rPr>
        <w:t>до рішення 2</w:t>
      </w:r>
      <w:r>
        <w:rPr>
          <w:rFonts w:ascii="Times New Roman" w:eastAsia="Times New Roman" w:hAnsi="Times New Roman" w:cs="Times New Roman"/>
          <w:sz w:val="24"/>
        </w:rPr>
        <w:t>(позачергової)</w:t>
      </w:r>
      <w:r w:rsidRPr="00AB4BB9">
        <w:rPr>
          <w:rFonts w:ascii="Times New Roman" w:eastAsia="Times New Roman" w:hAnsi="Times New Roman" w:cs="Times New Roman"/>
          <w:sz w:val="24"/>
        </w:rPr>
        <w:t xml:space="preserve"> сесії міської ради </w:t>
      </w:r>
    </w:p>
    <w:p w:rsidR="00B90AB8" w:rsidRDefault="00B90AB8" w:rsidP="00B90AB8">
      <w:pPr>
        <w:spacing w:after="0" w:line="240" w:lineRule="auto"/>
        <w:ind w:left="6521"/>
        <w:rPr>
          <w:rFonts w:ascii="Times New Roman" w:eastAsia="Times New Roman" w:hAnsi="Times New Roman" w:cs="Times New Roman"/>
          <w:sz w:val="24"/>
        </w:rPr>
      </w:pPr>
      <w:r w:rsidRPr="00AB4BB9">
        <w:rPr>
          <w:rFonts w:ascii="Times New Roman" w:eastAsia="Times New Roman" w:hAnsi="Times New Roman" w:cs="Times New Roman"/>
          <w:sz w:val="24"/>
        </w:rPr>
        <w:t>від 24 грудня 2015 р.</w:t>
      </w:r>
    </w:p>
    <w:p w:rsidR="00B90AB8" w:rsidRPr="00B90AB8" w:rsidRDefault="00B90AB8" w:rsidP="00B90AB8">
      <w:pPr>
        <w:spacing w:after="0" w:line="240" w:lineRule="auto"/>
        <w:ind w:left="6521"/>
        <w:rPr>
          <w:rFonts w:ascii="Times New Roman" w:eastAsia="Times New Roman" w:hAnsi="Times New Roman" w:cs="Times New Roman"/>
          <w:sz w:val="24"/>
        </w:rPr>
      </w:pPr>
      <w:r w:rsidRPr="00AB4BB9">
        <w:rPr>
          <w:rFonts w:ascii="Times New Roman" w:hAnsi="Times New Roman"/>
          <w:sz w:val="24"/>
          <w:szCs w:val="24"/>
        </w:rPr>
        <w:t xml:space="preserve">№ </w:t>
      </w:r>
      <w:r>
        <w:rPr>
          <w:rFonts w:ascii="Times New Roman" w:hAnsi="Times New Roman"/>
          <w:sz w:val="24"/>
          <w:szCs w:val="24"/>
        </w:rPr>
        <w:t>5</w:t>
      </w:r>
      <w:r w:rsidRPr="00AB4BB9">
        <w:rPr>
          <w:rFonts w:ascii="Times New Roman" w:hAnsi="Times New Roman"/>
          <w:sz w:val="24"/>
          <w:szCs w:val="24"/>
        </w:rPr>
        <w:t>- 2/2015р</w:t>
      </w:r>
    </w:p>
    <w:p w:rsidR="002C328E" w:rsidRPr="002C328E" w:rsidRDefault="002C328E" w:rsidP="002C328E">
      <w:pPr>
        <w:spacing w:after="0" w:line="240" w:lineRule="auto"/>
        <w:ind w:firstLine="5180"/>
        <w:rPr>
          <w:rFonts w:ascii="Times New Roman" w:eastAsia="Times New Roman" w:hAnsi="Times New Roman" w:cs="Times New Roman"/>
          <w:sz w:val="24"/>
          <w:szCs w:val="24"/>
        </w:rPr>
      </w:pPr>
    </w:p>
    <w:p w:rsidR="002C328E" w:rsidRPr="002C328E" w:rsidRDefault="002C328E" w:rsidP="002C328E">
      <w:pPr>
        <w:spacing w:after="0" w:line="240" w:lineRule="auto"/>
        <w:ind w:firstLine="5040"/>
        <w:rPr>
          <w:rFonts w:ascii="Times New Roman" w:eastAsia="Times New Roman" w:hAnsi="Times New Roman" w:cs="Times New Roman"/>
          <w:sz w:val="24"/>
          <w:szCs w:val="24"/>
        </w:rPr>
      </w:pPr>
    </w:p>
    <w:p w:rsidR="002C328E" w:rsidRPr="002C328E" w:rsidRDefault="002C328E" w:rsidP="002C328E">
      <w:pPr>
        <w:spacing w:after="0" w:line="240" w:lineRule="auto"/>
        <w:ind w:firstLine="5040"/>
        <w:rPr>
          <w:rFonts w:ascii="Times New Roman" w:eastAsia="Times New Roman" w:hAnsi="Times New Roman" w:cs="Times New Roman"/>
          <w:sz w:val="24"/>
          <w:szCs w:val="24"/>
        </w:rPr>
      </w:pPr>
    </w:p>
    <w:p w:rsidR="002C328E" w:rsidRPr="002C328E" w:rsidRDefault="002C328E" w:rsidP="002C328E">
      <w:pPr>
        <w:spacing w:after="0" w:line="240" w:lineRule="auto"/>
        <w:jc w:val="center"/>
        <w:rPr>
          <w:rFonts w:ascii="Times New Roman" w:eastAsia="Times New Roman" w:hAnsi="Times New Roman" w:cs="Times New Roman"/>
          <w:sz w:val="24"/>
          <w:szCs w:val="24"/>
        </w:rPr>
      </w:pPr>
    </w:p>
    <w:p w:rsidR="002C328E" w:rsidRPr="002C328E" w:rsidRDefault="002C328E" w:rsidP="002C328E">
      <w:pPr>
        <w:spacing w:after="0" w:line="240" w:lineRule="auto"/>
        <w:rPr>
          <w:rFonts w:ascii="Times New Roman" w:eastAsia="Times New Roman" w:hAnsi="Times New Roman" w:cs="Times New Roman"/>
          <w:sz w:val="24"/>
          <w:szCs w:val="24"/>
        </w:rPr>
      </w:pPr>
    </w:p>
    <w:p w:rsidR="002C328E" w:rsidRPr="002C328E" w:rsidRDefault="002C328E" w:rsidP="002C328E">
      <w:pPr>
        <w:spacing w:after="0" w:line="240" w:lineRule="auto"/>
        <w:jc w:val="center"/>
        <w:rPr>
          <w:rFonts w:ascii="Times New Roman" w:eastAsia="Times New Roman" w:hAnsi="Times New Roman" w:cs="Times New Roman"/>
          <w:sz w:val="24"/>
          <w:szCs w:val="24"/>
        </w:rPr>
      </w:pPr>
      <w:r w:rsidRPr="002C328E">
        <w:rPr>
          <w:rFonts w:ascii="Times New Roman" w:eastAsia="Times New Roman" w:hAnsi="Times New Roman" w:cs="Times New Roman"/>
          <w:sz w:val="24"/>
          <w:szCs w:val="24"/>
        </w:rPr>
        <w:t>З В Е Д Е Н А   В І Д О М І С Т Ь</w:t>
      </w:r>
    </w:p>
    <w:p w:rsidR="002C328E" w:rsidRPr="002C328E" w:rsidRDefault="002C328E" w:rsidP="002C328E">
      <w:pPr>
        <w:spacing w:after="0" w:line="240" w:lineRule="auto"/>
        <w:jc w:val="center"/>
        <w:rPr>
          <w:rFonts w:ascii="Times New Roman" w:eastAsia="Times New Roman" w:hAnsi="Times New Roman" w:cs="Times New Roman"/>
          <w:sz w:val="24"/>
          <w:szCs w:val="24"/>
        </w:rPr>
      </w:pPr>
    </w:p>
    <w:p w:rsidR="002C328E" w:rsidRPr="002C328E" w:rsidRDefault="002C328E" w:rsidP="002C328E">
      <w:pPr>
        <w:spacing w:after="0" w:line="240" w:lineRule="auto"/>
        <w:jc w:val="center"/>
        <w:rPr>
          <w:rFonts w:ascii="Times New Roman" w:eastAsia="Times New Roman" w:hAnsi="Times New Roman" w:cs="Times New Roman"/>
          <w:sz w:val="24"/>
          <w:szCs w:val="24"/>
        </w:rPr>
      </w:pPr>
      <w:r w:rsidRPr="002C328E">
        <w:rPr>
          <w:rFonts w:ascii="Times New Roman" w:eastAsia="Times New Roman" w:hAnsi="Times New Roman" w:cs="Times New Roman"/>
          <w:sz w:val="24"/>
          <w:szCs w:val="24"/>
        </w:rPr>
        <w:t xml:space="preserve">органів місцевого самоврядування </w:t>
      </w:r>
    </w:p>
    <w:p w:rsidR="002C328E" w:rsidRPr="002C328E" w:rsidRDefault="002C328E" w:rsidP="002C328E">
      <w:pPr>
        <w:spacing w:line="240" w:lineRule="auto"/>
        <w:jc w:val="center"/>
        <w:rPr>
          <w:rFonts w:ascii="Times New Roman" w:eastAsia="Times New Roman" w:hAnsi="Times New Roman" w:cs="Times New Roman"/>
          <w:sz w:val="24"/>
          <w:szCs w:val="24"/>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6160"/>
        <w:gridCol w:w="1540"/>
      </w:tblGrid>
      <w:tr w:rsidR="002C328E" w:rsidRPr="002C328E" w:rsidTr="006631D3">
        <w:trPr>
          <w:trHeight w:val="495"/>
        </w:trPr>
        <w:tc>
          <w:tcPr>
            <w:tcW w:w="769" w:type="dxa"/>
          </w:tcPr>
          <w:p w:rsidR="002C328E" w:rsidRPr="002C328E" w:rsidRDefault="002C328E" w:rsidP="002C328E">
            <w:pPr>
              <w:spacing w:line="240" w:lineRule="auto"/>
              <w:jc w:val="center"/>
              <w:rPr>
                <w:rFonts w:ascii="Times New Roman" w:eastAsia="Times New Roman" w:hAnsi="Times New Roman" w:cs="Times New Roman"/>
                <w:sz w:val="24"/>
                <w:szCs w:val="24"/>
              </w:rPr>
            </w:pPr>
            <w:r w:rsidRPr="002C328E">
              <w:rPr>
                <w:rFonts w:ascii="Times New Roman" w:eastAsia="Times New Roman" w:hAnsi="Times New Roman" w:cs="Times New Roman"/>
                <w:sz w:val="24"/>
                <w:szCs w:val="24"/>
              </w:rPr>
              <w:t>Пор. №</w:t>
            </w:r>
          </w:p>
          <w:p w:rsidR="002C328E" w:rsidRPr="002C328E" w:rsidRDefault="002C328E" w:rsidP="002C328E">
            <w:pPr>
              <w:spacing w:line="240" w:lineRule="auto"/>
              <w:rPr>
                <w:rFonts w:ascii="Times New Roman" w:eastAsia="Times New Roman" w:hAnsi="Times New Roman" w:cs="Times New Roman"/>
                <w:sz w:val="24"/>
                <w:szCs w:val="24"/>
              </w:rPr>
            </w:pPr>
          </w:p>
        </w:tc>
        <w:tc>
          <w:tcPr>
            <w:tcW w:w="6160" w:type="dxa"/>
          </w:tcPr>
          <w:p w:rsidR="002C328E" w:rsidRPr="002C328E" w:rsidRDefault="002C328E" w:rsidP="002C328E">
            <w:pPr>
              <w:spacing w:line="240" w:lineRule="auto"/>
              <w:rPr>
                <w:rFonts w:ascii="Times New Roman" w:eastAsia="Times New Roman" w:hAnsi="Times New Roman" w:cs="Times New Roman"/>
                <w:sz w:val="24"/>
                <w:szCs w:val="24"/>
              </w:rPr>
            </w:pPr>
          </w:p>
          <w:p w:rsidR="002C328E" w:rsidRPr="002C328E" w:rsidRDefault="002C328E" w:rsidP="002C328E">
            <w:pPr>
              <w:spacing w:line="240" w:lineRule="auto"/>
              <w:jc w:val="center"/>
              <w:rPr>
                <w:rFonts w:ascii="Times New Roman" w:eastAsia="Times New Roman" w:hAnsi="Times New Roman" w:cs="Times New Roman"/>
                <w:sz w:val="24"/>
                <w:szCs w:val="24"/>
              </w:rPr>
            </w:pPr>
            <w:r w:rsidRPr="002C328E">
              <w:rPr>
                <w:rFonts w:ascii="Times New Roman" w:eastAsia="Times New Roman" w:hAnsi="Times New Roman" w:cs="Times New Roman"/>
                <w:sz w:val="24"/>
                <w:szCs w:val="24"/>
              </w:rPr>
              <w:t>Найменування органів місцевого самоврядування</w:t>
            </w:r>
          </w:p>
        </w:tc>
        <w:tc>
          <w:tcPr>
            <w:tcW w:w="1540" w:type="dxa"/>
          </w:tcPr>
          <w:p w:rsidR="002C328E" w:rsidRPr="002C328E" w:rsidRDefault="002C328E" w:rsidP="002C328E">
            <w:pPr>
              <w:spacing w:line="240" w:lineRule="auto"/>
              <w:jc w:val="center"/>
              <w:rPr>
                <w:rFonts w:ascii="Times New Roman" w:eastAsia="Times New Roman" w:hAnsi="Times New Roman" w:cs="Times New Roman"/>
                <w:sz w:val="24"/>
                <w:szCs w:val="24"/>
              </w:rPr>
            </w:pPr>
            <w:r w:rsidRPr="002C328E">
              <w:rPr>
                <w:rFonts w:ascii="Times New Roman" w:eastAsia="Times New Roman" w:hAnsi="Times New Roman" w:cs="Times New Roman"/>
                <w:sz w:val="24"/>
                <w:szCs w:val="24"/>
              </w:rPr>
              <w:t>Кількість штатних одиниць</w:t>
            </w:r>
          </w:p>
          <w:p w:rsidR="002C328E" w:rsidRPr="002C328E" w:rsidRDefault="002C328E" w:rsidP="002C328E">
            <w:pPr>
              <w:spacing w:line="240" w:lineRule="auto"/>
              <w:jc w:val="center"/>
              <w:rPr>
                <w:rFonts w:ascii="Times New Roman" w:eastAsia="Times New Roman" w:hAnsi="Times New Roman" w:cs="Times New Roman"/>
                <w:sz w:val="24"/>
                <w:szCs w:val="24"/>
              </w:rPr>
            </w:pPr>
          </w:p>
        </w:tc>
      </w:tr>
      <w:tr w:rsidR="002C328E" w:rsidRPr="002C328E" w:rsidTr="006631D3">
        <w:trPr>
          <w:trHeight w:val="213"/>
        </w:trPr>
        <w:tc>
          <w:tcPr>
            <w:tcW w:w="769" w:type="dxa"/>
          </w:tcPr>
          <w:p w:rsidR="002C328E" w:rsidRPr="002C328E" w:rsidRDefault="002C328E" w:rsidP="002C328E">
            <w:pPr>
              <w:spacing w:line="240" w:lineRule="auto"/>
              <w:jc w:val="center"/>
              <w:rPr>
                <w:rFonts w:ascii="Times New Roman" w:eastAsia="Times New Roman" w:hAnsi="Times New Roman" w:cs="Times New Roman"/>
                <w:sz w:val="24"/>
                <w:szCs w:val="24"/>
              </w:rPr>
            </w:pPr>
            <w:r w:rsidRPr="002C328E">
              <w:rPr>
                <w:rFonts w:ascii="Times New Roman" w:eastAsia="Times New Roman" w:hAnsi="Times New Roman" w:cs="Times New Roman"/>
                <w:sz w:val="24"/>
                <w:szCs w:val="24"/>
              </w:rPr>
              <w:t>1.</w:t>
            </w:r>
          </w:p>
        </w:tc>
        <w:tc>
          <w:tcPr>
            <w:tcW w:w="6160" w:type="dxa"/>
          </w:tcPr>
          <w:p w:rsidR="002C328E" w:rsidRPr="002C328E" w:rsidRDefault="002C328E" w:rsidP="002C328E">
            <w:pPr>
              <w:spacing w:line="240" w:lineRule="auto"/>
              <w:rPr>
                <w:rFonts w:ascii="Times New Roman" w:eastAsia="Times New Roman" w:hAnsi="Times New Roman" w:cs="Times New Roman"/>
                <w:sz w:val="24"/>
                <w:szCs w:val="24"/>
              </w:rPr>
            </w:pPr>
            <w:r w:rsidRPr="002C328E">
              <w:rPr>
                <w:rFonts w:ascii="Times New Roman" w:eastAsia="Times New Roman" w:hAnsi="Times New Roman" w:cs="Times New Roman"/>
                <w:sz w:val="24"/>
                <w:szCs w:val="24"/>
              </w:rPr>
              <w:t>Апарат міської ради</w:t>
            </w:r>
          </w:p>
        </w:tc>
        <w:tc>
          <w:tcPr>
            <w:tcW w:w="1540" w:type="dxa"/>
          </w:tcPr>
          <w:p w:rsidR="002C328E" w:rsidRPr="002C328E" w:rsidRDefault="002C328E" w:rsidP="002C328E">
            <w:pPr>
              <w:spacing w:line="240" w:lineRule="auto"/>
              <w:jc w:val="center"/>
              <w:rPr>
                <w:rFonts w:ascii="Times New Roman" w:eastAsia="Times New Roman" w:hAnsi="Times New Roman" w:cs="Times New Roman"/>
                <w:sz w:val="24"/>
                <w:szCs w:val="24"/>
              </w:rPr>
            </w:pPr>
            <w:r w:rsidRPr="002C328E">
              <w:rPr>
                <w:rFonts w:ascii="Times New Roman" w:eastAsia="Times New Roman" w:hAnsi="Times New Roman" w:cs="Times New Roman"/>
                <w:sz w:val="24"/>
                <w:szCs w:val="24"/>
              </w:rPr>
              <w:t xml:space="preserve">4 </w:t>
            </w:r>
          </w:p>
        </w:tc>
      </w:tr>
      <w:tr w:rsidR="002C328E" w:rsidRPr="002C328E" w:rsidTr="006631D3">
        <w:trPr>
          <w:trHeight w:val="213"/>
        </w:trPr>
        <w:tc>
          <w:tcPr>
            <w:tcW w:w="769" w:type="dxa"/>
          </w:tcPr>
          <w:p w:rsidR="002C328E" w:rsidRPr="002C328E" w:rsidRDefault="002C328E" w:rsidP="002C328E">
            <w:pPr>
              <w:spacing w:line="240" w:lineRule="auto"/>
              <w:jc w:val="center"/>
              <w:rPr>
                <w:rFonts w:ascii="Times New Roman" w:eastAsia="Times New Roman" w:hAnsi="Times New Roman" w:cs="Times New Roman"/>
                <w:sz w:val="24"/>
                <w:szCs w:val="24"/>
              </w:rPr>
            </w:pPr>
            <w:r w:rsidRPr="002C328E">
              <w:rPr>
                <w:rFonts w:ascii="Times New Roman" w:eastAsia="Times New Roman" w:hAnsi="Times New Roman" w:cs="Times New Roman"/>
                <w:sz w:val="24"/>
                <w:szCs w:val="24"/>
              </w:rPr>
              <w:t>2.</w:t>
            </w:r>
          </w:p>
        </w:tc>
        <w:tc>
          <w:tcPr>
            <w:tcW w:w="6160" w:type="dxa"/>
          </w:tcPr>
          <w:p w:rsidR="002C328E" w:rsidRPr="002C328E" w:rsidRDefault="002C328E" w:rsidP="002C328E">
            <w:pPr>
              <w:spacing w:line="240" w:lineRule="auto"/>
              <w:rPr>
                <w:rFonts w:ascii="Times New Roman" w:eastAsia="Times New Roman" w:hAnsi="Times New Roman" w:cs="Times New Roman"/>
                <w:sz w:val="24"/>
                <w:szCs w:val="24"/>
              </w:rPr>
            </w:pPr>
            <w:r w:rsidRPr="002C328E">
              <w:rPr>
                <w:rFonts w:ascii="Times New Roman" w:eastAsia="Times New Roman" w:hAnsi="Times New Roman" w:cs="Times New Roman"/>
                <w:sz w:val="24"/>
                <w:szCs w:val="24"/>
              </w:rPr>
              <w:t>Апарат виконавчого комітету міської ради</w:t>
            </w:r>
          </w:p>
        </w:tc>
        <w:tc>
          <w:tcPr>
            <w:tcW w:w="1540" w:type="dxa"/>
          </w:tcPr>
          <w:p w:rsidR="002C328E" w:rsidRPr="002C328E" w:rsidRDefault="004A5079" w:rsidP="002C328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2C328E" w:rsidRPr="002C328E" w:rsidTr="006631D3">
        <w:trPr>
          <w:trHeight w:val="213"/>
        </w:trPr>
        <w:tc>
          <w:tcPr>
            <w:tcW w:w="769" w:type="dxa"/>
          </w:tcPr>
          <w:p w:rsidR="002C328E" w:rsidRPr="002C328E" w:rsidRDefault="002C328E" w:rsidP="002C328E">
            <w:pPr>
              <w:spacing w:line="240" w:lineRule="auto"/>
              <w:jc w:val="center"/>
              <w:rPr>
                <w:rFonts w:ascii="Times New Roman" w:eastAsia="Times New Roman" w:hAnsi="Times New Roman" w:cs="Times New Roman"/>
                <w:sz w:val="24"/>
                <w:szCs w:val="24"/>
              </w:rPr>
            </w:pPr>
            <w:r w:rsidRPr="002C328E">
              <w:rPr>
                <w:rFonts w:ascii="Times New Roman" w:eastAsia="Times New Roman" w:hAnsi="Times New Roman" w:cs="Times New Roman"/>
                <w:sz w:val="24"/>
                <w:szCs w:val="24"/>
              </w:rPr>
              <w:t>3.</w:t>
            </w:r>
          </w:p>
        </w:tc>
        <w:tc>
          <w:tcPr>
            <w:tcW w:w="6160" w:type="dxa"/>
          </w:tcPr>
          <w:p w:rsidR="002C328E" w:rsidRPr="002C328E" w:rsidRDefault="002C328E" w:rsidP="002C328E">
            <w:pPr>
              <w:spacing w:line="240" w:lineRule="auto"/>
              <w:rPr>
                <w:rFonts w:ascii="Times New Roman" w:eastAsia="Times New Roman" w:hAnsi="Times New Roman" w:cs="Times New Roman"/>
                <w:sz w:val="24"/>
                <w:szCs w:val="24"/>
              </w:rPr>
            </w:pPr>
            <w:r w:rsidRPr="002C328E">
              <w:rPr>
                <w:rFonts w:ascii="Times New Roman" w:eastAsia="Times New Roman" w:hAnsi="Times New Roman" w:cs="Times New Roman"/>
                <w:sz w:val="24"/>
                <w:szCs w:val="24"/>
              </w:rPr>
              <w:t>Виконавчі органи міської ради</w:t>
            </w:r>
          </w:p>
        </w:tc>
        <w:tc>
          <w:tcPr>
            <w:tcW w:w="1540" w:type="dxa"/>
          </w:tcPr>
          <w:p w:rsidR="002C328E" w:rsidRPr="002C328E" w:rsidRDefault="004A5079" w:rsidP="002C328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2C328E" w:rsidRPr="002C328E" w:rsidTr="006631D3">
        <w:trPr>
          <w:trHeight w:val="213"/>
        </w:trPr>
        <w:tc>
          <w:tcPr>
            <w:tcW w:w="769" w:type="dxa"/>
          </w:tcPr>
          <w:p w:rsidR="002C328E" w:rsidRPr="002C328E" w:rsidRDefault="002C328E" w:rsidP="002C328E">
            <w:pPr>
              <w:spacing w:line="240" w:lineRule="auto"/>
              <w:jc w:val="center"/>
              <w:rPr>
                <w:rFonts w:ascii="Times New Roman" w:eastAsia="Times New Roman" w:hAnsi="Times New Roman" w:cs="Times New Roman"/>
                <w:sz w:val="24"/>
                <w:szCs w:val="24"/>
              </w:rPr>
            </w:pPr>
          </w:p>
        </w:tc>
        <w:tc>
          <w:tcPr>
            <w:tcW w:w="6160" w:type="dxa"/>
          </w:tcPr>
          <w:p w:rsidR="002C328E" w:rsidRPr="002C328E" w:rsidRDefault="002C328E" w:rsidP="002C328E">
            <w:pPr>
              <w:spacing w:line="240" w:lineRule="auto"/>
              <w:rPr>
                <w:rFonts w:ascii="Times New Roman" w:eastAsia="Times New Roman" w:hAnsi="Times New Roman" w:cs="Times New Roman"/>
                <w:b/>
                <w:sz w:val="24"/>
                <w:szCs w:val="24"/>
              </w:rPr>
            </w:pPr>
            <w:r w:rsidRPr="002C328E">
              <w:rPr>
                <w:rFonts w:ascii="Times New Roman" w:eastAsia="Times New Roman" w:hAnsi="Times New Roman" w:cs="Times New Roman"/>
                <w:b/>
                <w:sz w:val="24"/>
                <w:szCs w:val="24"/>
              </w:rPr>
              <w:t xml:space="preserve">                                     РАЗОМ:</w:t>
            </w:r>
          </w:p>
        </w:tc>
        <w:tc>
          <w:tcPr>
            <w:tcW w:w="1540" w:type="dxa"/>
          </w:tcPr>
          <w:p w:rsidR="002C328E" w:rsidRPr="002C328E" w:rsidRDefault="004A5079" w:rsidP="002C328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w:t>
            </w:r>
          </w:p>
        </w:tc>
      </w:tr>
    </w:tbl>
    <w:p w:rsidR="002C328E" w:rsidRPr="002C328E" w:rsidRDefault="002C328E" w:rsidP="002C328E">
      <w:pPr>
        <w:spacing w:line="240" w:lineRule="auto"/>
        <w:ind w:firstLine="840"/>
        <w:rPr>
          <w:rFonts w:ascii="Times New Roman" w:eastAsia="Times New Roman" w:hAnsi="Times New Roman" w:cs="Times New Roman"/>
          <w:sz w:val="24"/>
          <w:szCs w:val="24"/>
        </w:rPr>
      </w:pPr>
    </w:p>
    <w:p w:rsidR="002C328E" w:rsidRPr="00A61AE9" w:rsidRDefault="002C328E" w:rsidP="002C328E">
      <w:pPr>
        <w:spacing w:after="0" w:line="240" w:lineRule="auto"/>
        <w:ind w:firstLine="840"/>
        <w:rPr>
          <w:rFonts w:ascii="Times New Roman" w:eastAsia="Times New Roman" w:hAnsi="Times New Roman" w:cs="Times New Roman"/>
          <w:sz w:val="24"/>
          <w:szCs w:val="24"/>
        </w:rPr>
      </w:pPr>
    </w:p>
    <w:p w:rsidR="002C328E" w:rsidRPr="00A61AE9" w:rsidRDefault="002C328E" w:rsidP="002C328E">
      <w:pPr>
        <w:spacing w:after="0"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Секретар міської ра</w:t>
      </w:r>
      <w:r w:rsidR="00A61AE9">
        <w:rPr>
          <w:rFonts w:ascii="Times New Roman" w:eastAsia="Times New Roman" w:hAnsi="Times New Roman" w:cs="Times New Roman"/>
          <w:sz w:val="24"/>
          <w:szCs w:val="24"/>
        </w:rPr>
        <w:t xml:space="preserve">ди                        </w:t>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eastAsia="Times New Roman" w:hAnsi="Times New Roman" w:cs="Times New Roman"/>
          <w:sz w:val="24"/>
          <w:szCs w:val="24"/>
        </w:rPr>
        <w:t xml:space="preserve">  М.Островський                                                           </w:t>
      </w:r>
    </w:p>
    <w:p w:rsidR="002C328E" w:rsidRPr="002C328E" w:rsidRDefault="002C328E" w:rsidP="002C328E">
      <w:pPr>
        <w:spacing w:after="0" w:line="240" w:lineRule="auto"/>
        <w:rPr>
          <w:rFonts w:ascii="Times New Roman" w:eastAsia="Times New Roman" w:hAnsi="Times New Roman" w:cs="Times New Roman"/>
          <w:szCs w:val="28"/>
        </w:rPr>
      </w:pPr>
    </w:p>
    <w:p w:rsidR="00C56188" w:rsidRDefault="009D3459" w:rsidP="00C56188">
      <w:r>
        <w:rPr>
          <w:rFonts w:ascii="Times New Roman" w:eastAsia="Times New Roman" w:hAnsi="Times New Roman" w:cs="Times New Roman"/>
          <w:szCs w:val="28"/>
        </w:rPr>
        <w:br w:type="page"/>
      </w:r>
    </w:p>
    <w:p w:rsidR="00C56188" w:rsidRDefault="00C56188" w:rsidP="00C56188">
      <w:r>
        <w:rPr>
          <w:noProof/>
          <w:lang w:val="ru-RU"/>
        </w:rPr>
        <w:lastRenderedPageBreak/>
        <w:drawing>
          <wp:anchor distT="0" distB="0" distL="114300" distR="114300" simplePos="0" relativeHeight="251683840" behindDoc="0" locked="0" layoutInCell="1" allowOverlap="1">
            <wp:simplePos x="0" y="0"/>
            <wp:positionH relativeFrom="column">
              <wp:posOffset>2672715</wp:posOffset>
            </wp:positionH>
            <wp:positionV relativeFrom="paragraph">
              <wp:posOffset>-339090</wp:posOffset>
            </wp:positionV>
            <wp:extent cx="432435" cy="609600"/>
            <wp:effectExtent l="19050" t="0" r="5715" b="0"/>
            <wp:wrapSquare wrapText="right"/>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2435" cy="609600"/>
                    </a:xfrm>
                    <a:prstGeom prst="rect">
                      <a:avLst/>
                    </a:prstGeom>
                    <a:noFill/>
                  </pic:spPr>
                </pic:pic>
              </a:graphicData>
            </a:graphic>
          </wp:anchor>
        </w:drawing>
      </w:r>
    </w:p>
    <w:p w:rsidR="00C56188" w:rsidRDefault="00C56188" w:rsidP="00C56188">
      <w:pPr>
        <w:pStyle w:val="a5"/>
        <w:ind w:left="-285"/>
        <w:jc w:val="center"/>
        <w:rPr>
          <w:b/>
          <w:sz w:val="28"/>
          <w:szCs w:val="28"/>
        </w:rPr>
      </w:pPr>
    </w:p>
    <w:p w:rsidR="00C56188" w:rsidRDefault="00C56188" w:rsidP="00C56188">
      <w:pPr>
        <w:pStyle w:val="a5"/>
        <w:ind w:left="-285"/>
        <w:jc w:val="center"/>
        <w:rPr>
          <w:b/>
          <w:sz w:val="28"/>
          <w:szCs w:val="28"/>
        </w:rPr>
      </w:pPr>
      <w:r>
        <w:rPr>
          <w:b/>
          <w:sz w:val="28"/>
          <w:szCs w:val="28"/>
        </w:rPr>
        <w:t>УКРАЇНА</w:t>
      </w:r>
    </w:p>
    <w:p w:rsidR="00C56188" w:rsidRDefault="00C56188" w:rsidP="00C56188">
      <w:pPr>
        <w:pStyle w:val="a5"/>
        <w:ind w:left="-285"/>
        <w:jc w:val="center"/>
        <w:rPr>
          <w:b/>
          <w:caps/>
          <w:sz w:val="28"/>
          <w:szCs w:val="28"/>
        </w:rPr>
      </w:pPr>
      <w:r>
        <w:rPr>
          <w:b/>
          <w:caps/>
          <w:sz w:val="28"/>
          <w:szCs w:val="28"/>
        </w:rPr>
        <w:t xml:space="preserve">Дунаєвецька міська  рада </w:t>
      </w:r>
    </w:p>
    <w:p w:rsidR="00C56188" w:rsidRPr="00C56188" w:rsidRDefault="00C56188" w:rsidP="00C56188">
      <w:pPr>
        <w:spacing w:line="360" w:lineRule="auto"/>
        <w:jc w:val="center"/>
        <w:rPr>
          <w:rFonts w:ascii="Times New Roman" w:hAnsi="Times New Roman" w:cs="Times New Roman"/>
          <w:sz w:val="28"/>
          <w:szCs w:val="28"/>
        </w:rPr>
      </w:pPr>
      <w:r w:rsidRPr="00C56188">
        <w:rPr>
          <w:rFonts w:ascii="Times New Roman" w:hAnsi="Times New Roman" w:cs="Times New Roman"/>
          <w:sz w:val="28"/>
          <w:szCs w:val="28"/>
        </w:rPr>
        <w:t>VII скликання</w:t>
      </w:r>
    </w:p>
    <w:p w:rsidR="00C56188" w:rsidRPr="00C56188" w:rsidRDefault="00C56188" w:rsidP="00C56188">
      <w:pPr>
        <w:spacing w:line="360" w:lineRule="auto"/>
        <w:jc w:val="center"/>
        <w:rPr>
          <w:rFonts w:ascii="Times New Roman" w:hAnsi="Times New Roman" w:cs="Times New Roman"/>
          <w:b/>
          <w:sz w:val="28"/>
          <w:szCs w:val="28"/>
        </w:rPr>
      </w:pPr>
      <w:r w:rsidRPr="00C56188">
        <w:rPr>
          <w:rFonts w:ascii="Times New Roman" w:hAnsi="Times New Roman" w:cs="Times New Roman"/>
          <w:b/>
          <w:sz w:val="28"/>
          <w:szCs w:val="28"/>
        </w:rPr>
        <w:t xml:space="preserve">Р І Ш Е Н </w:t>
      </w:r>
      <w:proofErr w:type="spellStart"/>
      <w:r w:rsidRPr="00C56188">
        <w:rPr>
          <w:rFonts w:ascii="Times New Roman" w:hAnsi="Times New Roman" w:cs="Times New Roman"/>
          <w:b/>
          <w:sz w:val="28"/>
          <w:szCs w:val="28"/>
        </w:rPr>
        <w:t>Н</w:t>
      </w:r>
      <w:proofErr w:type="spellEnd"/>
      <w:r w:rsidRPr="00C56188">
        <w:rPr>
          <w:rFonts w:ascii="Times New Roman" w:hAnsi="Times New Roman" w:cs="Times New Roman"/>
          <w:b/>
          <w:sz w:val="28"/>
          <w:szCs w:val="28"/>
        </w:rPr>
        <w:t xml:space="preserve"> Я</w:t>
      </w:r>
    </w:p>
    <w:p w:rsidR="00C56188" w:rsidRPr="00C56188" w:rsidRDefault="00C56188" w:rsidP="00C56188">
      <w:pPr>
        <w:pStyle w:val="3"/>
        <w:rPr>
          <w:u w:val="none"/>
        </w:rPr>
      </w:pPr>
      <w:r w:rsidRPr="00C56188">
        <w:rPr>
          <w:u w:val="none"/>
        </w:rPr>
        <w:t>Другої (позачергової) сесії</w:t>
      </w:r>
    </w:p>
    <w:p w:rsidR="00C56188" w:rsidRPr="00C56188" w:rsidRDefault="00C56188" w:rsidP="00C56188">
      <w:pPr>
        <w:rPr>
          <w:rFonts w:ascii="Times New Roman" w:hAnsi="Times New Roman" w:cs="Times New Roman"/>
        </w:rPr>
      </w:pPr>
    </w:p>
    <w:p w:rsidR="00C56188" w:rsidRPr="00C56188" w:rsidRDefault="00C56188" w:rsidP="00C56188">
      <w:pPr>
        <w:rPr>
          <w:rFonts w:ascii="Times New Roman" w:hAnsi="Times New Roman" w:cs="Times New Roman"/>
          <w:sz w:val="28"/>
          <w:szCs w:val="28"/>
        </w:rPr>
      </w:pPr>
      <w:r w:rsidRPr="00C56188">
        <w:rPr>
          <w:rFonts w:ascii="Times New Roman" w:hAnsi="Times New Roman" w:cs="Times New Roman"/>
          <w:sz w:val="28"/>
          <w:szCs w:val="28"/>
        </w:rPr>
        <w:t xml:space="preserve">24 грудня  </w:t>
      </w:r>
      <w:r>
        <w:rPr>
          <w:rFonts w:ascii="Times New Roman" w:hAnsi="Times New Roman" w:cs="Times New Roman"/>
          <w:sz w:val="28"/>
          <w:szCs w:val="28"/>
        </w:rPr>
        <w:t xml:space="preserve">2015 р.               </w:t>
      </w:r>
      <w:r w:rsidRPr="00C56188">
        <w:rPr>
          <w:rFonts w:ascii="Times New Roman" w:hAnsi="Times New Roman" w:cs="Times New Roman"/>
          <w:sz w:val="28"/>
          <w:szCs w:val="28"/>
        </w:rPr>
        <w:t xml:space="preserve">  </w:t>
      </w:r>
      <w:r w:rsidRPr="00C56188">
        <w:rPr>
          <w:rFonts w:ascii="Times New Roman" w:hAnsi="Times New Roman" w:cs="Times New Roman"/>
          <w:sz w:val="28"/>
          <w:szCs w:val="28"/>
          <w:lang w:val="ru-RU"/>
        </w:rPr>
        <w:t xml:space="preserve">    </w:t>
      </w:r>
      <w:r w:rsidRPr="00C56188">
        <w:rPr>
          <w:rFonts w:ascii="Times New Roman" w:hAnsi="Times New Roman" w:cs="Times New Roman"/>
          <w:sz w:val="28"/>
          <w:szCs w:val="28"/>
        </w:rPr>
        <w:t xml:space="preserve">    </w:t>
      </w:r>
      <w:proofErr w:type="spellStart"/>
      <w:r w:rsidRPr="00C56188">
        <w:rPr>
          <w:rFonts w:ascii="Times New Roman" w:hAnsi="Times New Roman" w:cs="Times New Roman"/>
          <w:sz w:val="28"/>
          <w:szCs w:val="28"/>
        </w:rPr>
        <w:t>Дунаївці</w:t>
      </w:r>
      <w:proofErr w:type="spellEnd"/>
      <w:r w:rsidRPr="00C56188">
        <w:rPr>
          <w:rFonts w:ascii="Times New Roman" w:hAnsi="Times New Roman" w:cs="Times New Roman"/>
          <w:sz w:val="28"/>
          <w:szCs w:val="28"/>
        </w:rPr>
        <w:tab/>
        <w:t xml:space="preserve">                              </w:t>
      </w:r>
      <w:r w:rsidRPr="00C56188">
        <w:rPr>
          <w:rFonts w:ascii="Times New Roman" w:hAnsi="Times New Roman" w:cs="Times New Roman"/>
          <w:sz w:val="28"/>
          <w:szCs w:val="28"/>
          <w:lang w:val="ru-RU"/>
        </w:rPr>
        <w:t xml:space="preserve">   </w:t>
      </w:r>
      <w:r w:rsidR="003D7FB9">
        <w:rPr>
          <w:rFonts w:ascii="Times New Roman" w:hAnsi="Times New Roman" w:cs="Times New Roman"/>
          <w:sz w:val="28"/>
          <w:szCs w:val="28"/>
        </w:rPr>
        <w:t xml:space="preserve">    № 6-</w:t>
      </w:r>
      <w:r w:rsidRPr="00C56188">
        <w:rPr>
          <w:rFonts w:ascii="Times New Roman" w:hAnsi="Times New Roman" w:cs="Times New Roman"/>
          <w:sz w:val="28"/>
          <w:szCs w:val="28"/>
        </w:rPr>
        <w:t>2/2015р</w:t>
      </w:r>
    </w:p>
    <w:p w:rsidR="00C56188" w:rsidRDefault="00C56188" w:rsidP="00C56188">
      <w:pPr>
        <w:rPr>
          <w:sz w:val="28"/>
          <w:szCs w:val="28"/>
        </w:rPr>
      </w:pPr>
    </w:p>
    <w:p w:rsidR="00C56188" w:rsidRPr="00C56188" w:rsidRDefault="00C56188" w:rsidP="00C56188">
      <w:pPr>
        <w:pStyle w:val="aa"/>
        <w:ind w:left="0" w:right="5150"/>
        <w:jc w:val="both"/>
        <w:rPr>
          <w:b w:val="0"/>
          <w:bCs/>
          <w:szCs w:val="24"/>
        </w:rPr>
      </w:pPr>
      <w:r w:rsidRPr="00C56188">
        <w:rPr>
          <w:b w:val="0"/>
          <w:bCs/>
          <w:szCs w:val="24"/>
        </w:rPr>
        <w:t>Про внесення змін до рішень місцевих рад територіальних громад, що об'єднались</w:t>
      </w:r>
    </w:p>
    <w:p w:rsidR="00C56188" w:rsidRPr="00C56188" w:rsidRDefault="00C56188" w:rsidP="00C56188">
      <w:pPr>
        <w:pStyle w:val="a8"/>
        <w:ind w:firstLine="561"/>
        <w:rPr>
          <w:rFonts w:ascii="Times New Roman" w:hAnsi="Times New Roman" w:cs="Times New Roman"/>
          <w:sz w:val="24"/>
          <w:szCs w:val="24"/>
        </w:rPr>
      </w:pPr>
    </w:p>
    <w:p w:rsidR="00C56188" w:rsidRPr="00C56188" w:rsidRDefault="00C56188" w:rsidP="00C56188">
      <w:pPr>
        <w:pStyle w:val="a8"/>
        <w:ind w:firstLine="561"/>
        <w:rPr>
          <w:rFonts w:ascii="Times New Roman" w:hAnsi="Times New Roman" w:cs="Times New Roman"/>
          <w:sz w:val="24"/>
          <w:szCs w:val="24"/>
        </w:rPr>
      </w:pPr>
      <w:r w:rsidRPr="00C56188">
        <w:rPr>
          <w:rFonts w:ascii="Times New Roman" w:hAnsi="Times New Roman" w:cs="Times New Roman"/>
          <w:sz w:val="24"/>
          <w:szCs w:val="24"/>
        </w:rPr>
        <w:t>Керуючись Законом України "Про місцеве самоврядування в Україні", Законом України "Про добровільне об'єднання територіальних громад", міська рада</w:t>
      </w:r>
    </w:p>
    <w:p w:rsidR="00C56188" w:rsidRPr="00C56188" w:rsidRDefault="00C56188" w:rsidP="00C56188">
      <w:pPr>
        <w:ind w:firstLine="284"/>
        <w:jc w:val="center"/>
        <w:rPr>
          <w:rFonts w:ascii="Times New Roman" w:hAnsi="Times New Roman" w:cs="Times New Roman"/>
          <w:b/>
          <w:sz w:val="24"/>
          <w:szCs w:val="24"/>
        </w:rPr>
      </w:pPr>
    </w:p>
    <w:p w:rsidR="00C56188" w:rsidRPr="00C56188" w:rsidRDefault="00C56188" w:rsidP="00C56188">
      <w:pPr>
        <w:ind w:firstLine="284"/>
        <w:jc w:val="center"/>
        <w:rPr>
          <w:rFonts w:ascii="Times New Roman" w:hAnsi="Times New Roman" w:cs="Times New Roman"/>
          <w:b/>
          <w:sz w:val="24"/>
          <w:szCs w:val="24"/>
        </w:rPr>
      </w:pPr>
      <w:r w:rsidRPr="00C56188">
        <w:rPr>
          <w:rFonts w:ascii="Times New Roman" w:hAnsi="Times New Roman" w:cs="Times New Roman"/>
          <w:b/>
          <w:sz w:val="24"/>
          <w:szCs w:val="24"/>
        </w:rPr>
        <w:t>ВИРІШИЛА:</w:t>
      </w:r>
    </w:p>
    <w:p w:rsidR="00C56188" w:rsidRPr="00C56188" w:rsidRDefault="00C56188" w:rsidP="00C56188">
      <w:pPr>
        <w:pStyle w:val="a3"/>
        <w:ind w:firstLine="708"/>
        <w:rPr>
          <w:sz w:val="24"/>
          <w:szCs w:val="24"/>
        </w:rPr>
      </w:pPr>
      <w:r w:rsidRPr="00C56188">
        <w:rPr>
          <w:sz w:val="24"/>
          <w:szCs w:val="24"/>
        </w:rPr>
        <w:t>1. Внести зміни до рішень місцевих рад територіальних громад, що об'єднались, а саме:</w:t>
      </w:r>
    </w:p>
    <w:p w:rsidR="00C56188" w:rsidRPr="00C56188" w:rsidRDefault="00C56188" w:rsidP="00C56188">
      <w:pPr>
        <w:pStyle w:val="a3"/>
        <w:ind w:firstLine="708"/>
        <w:rPr>
          <w:sz w:val="24"/>
          <w:szCs w:val="24"/>
        </w:rPr>
      </w:pPr>
    </w:p>
    <w:p w:rsidR="00C56188" w:rsidRPr="00C56188" w:rsidRDefault="00C56188" w:rsidP="00C56188">
      <w:pPr>
        <w:pStyle w:val="a3"/>
        <w:numPr>
          <w:ilvl w:val="0"/>
          <w:numId w:val="22"/>
        </w:numPr>
        <w:jc w:val="both"/>
        <w:rPr>
          <w:sz w:val="24"/>
          <w:szCs w:val="24"/>
        </w:rPr>
      </w:pPr>
      <w:r w:rsidRPr="00C56188">
        <w:rPr>
          <w:b/>
          <w:bCs/>
          <w:sz w:val="24"/>
          <w:szCs w:val="24"/>
        </w:rPr>
        <w:t xml:space="preserve">по </w:t>
      </w:r>
      <w:proofErr w:type="spellStart"/>
      <w:r w:rsidRPr="00C56188">
        <w:rPr>
          <w:b/>
          <w:bCs/>
          <w:sz w:val="24"/>
          <w:szCs w:val="24"/>
        </w:rPr>
        <w:t>Сокілецька</w:t>
      </w:r>
      <w:proofErr w:type="spellEnd"/>
      <w:r w:rsidRPr="00C56188">
        <w:rPr>
          <w:b/>
          <w:bCs/>
          <w:sz w:val="24"/>
          <w:szCs w:val="24"/>
        </w:rPr>
        <w:t xml:space="preserve"> територіальній громаді</w:t>
      </w:r>
      <w:r w:rsidRPr="00C56188">
        <w:rPr>
          <w:sz w:val="24"/>
          <w:szCs w:val="24"/>
        </w:rPr>
        <w:t>:</w:t>
      </w:r>
    </w:p>
    <w:p w:rsidR="00C56188" w:rsidRPr="00C56188" w:rsidRDefault="00C56188" w:rsidP="00C56188">
      <w:pPr>
        <w:pStyle w:val="a3"/>
        <w:numPr>
          <w:ilvl w:val="1"/>
          <w:numId w:val="22"/>
        </w:numPr>
        <w:jc w:val="both"/>
        <w:rPr>
          <w:sz w:val="24"/>
          <w:szCs w:val="24"/>
        </w:rPr>
      </w:pPr>
      <w:r w:rsidRPr="00C56188">
        <w:rPr>
          <w:sz w:val="24"/>
          <w:szCs w:val="24"/>
        </w:rPr>
        <w:t>3меншити видатки на суму 1 183 грн., а саме:</w:t>
      </w:r>
    </w:p>
    <w:p w:rsidR="00C56188" w:rsidRPr="00C56188" w:rsidRDefault="00C56188" w:rsidP="00C56188">
      <w:pPr>
        <w:pStyle w:val="a3"/>
        <w:numPr>
          <w:ilvl w:val="2"/>
          <w:numId w:val="22"/>
        </w:numPr>
        <w:jc w:val="both"/>
        <w:rPr>
          <w:sz w:val="24"/>
          <w:szCs w:val="24"/>
        </w:rPr>
      </w:pPr>
      <w:r w:rsidRPr="00C56188">
        <w:rPr>
          <w:sz w:val="24"/>
          <w:szCs w:val="24"/>
        </w:rPr>
        <w:t>по КФК 010116 "Органи місцевого самоврядування" на суму  780 грн.</w:t>
      </w:r>
    </w:p>
    <w:p w:rsidR="00C56188" w:rsidRPr="00C56188" w:rsidRDefault="00C56188" w:rsidP="00C56188">
      <w:pPr>
        <w:pStyle w:val="a3"/>
        <w:numPr>
          <w:ilvl w:val="2"/>
          <w:numId w:val="22"/>
        </w:numPr>
        <w:jc w:val="both"/>
        <w:rPr>
          <w:sz w:val="24"/>
          <w:szCs w:val="24"/>
        </w:rPr>
      </w:pPr>
      <w:r w:rsidRPr="00C56188">
        <w:rPr>
          <w:sz w:val="24"/>
          <w:szCs w:val="24"/>
        </w:rPr>
        <w:t xml:space="preserve">по КФК 090412 "Інші видатки на соціальний захист населення" на суму  403 </w:t>
      </w:r>
      <w:proofErr w:type="spellStart"/>
      <w:r w:rsidRPr="00C56188">
        <w:rPr>
          <w:sz w:val="24"/>
          <w:szCs w:val="24"/>
        </w:rPr>
        <w:t>грн</w:t>
      </w:r>
      <w:proofErr w:type="spellEnd"/>
    </w:p>
    <w:p w:rsidR="00C56188" w:rsidRPr="00C56188" w:rsidRDefault="00C56188" w:rsidP="00C56188">
      <w:pPr>
        <w:pStyle w:val="a3"/>
        <w:numPr>
          <w:ilvl w:val="1"/>
          <w:numId w:val="22"/>
        </w:numPr>
        <w:jc w:val="both"/>
        <w:rPr>
          <w:sz w:val="24"/>
          <w:szCs w:val="24"/>
        </w:rPr>
      </w:pPr>
      <w:r w:rsidRPr="00C56188">
        <w:rPr>
          <w:sz w:val="24"/>
          <w:szCs w:val="24"/>
        </w:rPr>
        <w:t>збільшити видатки на суму  1 183 грн., а саме:</w:t>
      </w:r>
    </w:p>
    <w:p w:rsidR="00C56188" w:rsidRPr="00C56188" w:rsidRDefault="00C56188" w:rsidP="00C56188">
      <w:pPr>
        <w:pStyle w:val="a3"/>
        <w:numPr>
          <w:ilvl w:val="2"/>
          <w:numId w:val="22"/>
        </w:numPr>
        <w:jc w:val="both"/>
        <w:rPr>
          <w:sz w:val="24"/>
          <w:szCs w:val="24"/>
        </w:rPr>
      </w:pPr>
      <w:r w:rsidRPr="00C56188">
        <w:rPr>
          <w:sz w:val="24"/>
          <w:szCs w:val="24"/>
        </w:rPr>
        <w:t>по КФК 010116 "Органи місцевого самоврядування" на суму 1 183 грн.</w:t>
      </w:r>
    </w:p>
    <w:p w:rsidR="00C56188" w:rsidRPr="00C56188" w:rsidRDefault="00C56188" w:rsidP="00C56188">
      <w:pPr>
        <w:pStyle w:val="a3"/>
        <w:jc w:val="center"/>
        <w:rPr>
          <w:b/>
          <w:bCs/>
          <w:sz w:val="24"/>
          <w:szCs w:val="24"/>
          <w:u w:val="single"/>
        </w:rPr>
      </w:pPr>
    </w:p>
    <w:p w:rsidR="00C56188" w:rsidRPr="00C56188" w:rsidRDefault="00C56188" w:rsidP="00C56188">
      <w:pPr>
        <w:pStyle w:val="a3"/>
        <w:numPr>
          <w:ilvl w:val="0"/>
          <w:numId w:val="22"/>
        </w:numPr>
        <w:jc w:val="both"/>
        <w:rPr>
          <w:b/>
          <w:bCs/>
          <w:sz w:val="24"/>
          <w:szCs w:val="24"/>
        </w:rPr>
      </w:pPr>
      <w:r w:rsidRPr="00C56188">
        <w:rPr>
          <w:b/>
          <w:bCs/>
          <w:sz w:val="24"/>
          <w:szCs w:val="24"/>
        </w:rPr>
        <w:t xml:space="preserve">по </w:t>
      </w:r>
      <w:proofErr w:type="spellStart"/>
      <w:r w:rsidRPr="00C56188">
        <w:rPr>
          <w:b/>
          <w:bCs/>
          <w:sz w:val="24"/>
          <w:szCs w:val="24"/>
        </w:rPr>
        <w:t>Зеленченська</w:t>
      </w:r>
      <w:proofErr w:type="spellEnd"/>
      <w:r w:rsidRPr="00C56188">
        <w:rPr>
          <w:b/>
          <w:bCs/>
          <w:sz w:val="24"/>
          <w:szCs w:val="24"/>
        </w:rPr>
        <w:t xml:space="preserve"> територіальній громаді:</w:t>
      </w:r>
    </w:p>
    <w:p w:rsidR="00C56188" w:rsidRPr="00C56188" w:rsidRDefault="00C56188" w:rsidP="00C56188">
      <w:pPr>
        <w:pStyle w:val="a3"/>
        <w:numPr>
          <w:ilvl w:val="1"/>
          <w:numId w:val="22"/>
        </w:numPr>
        <w:jc w:val="both"/>
        <w:rPr>
          <w:sz w:val="24"/>
          <w:szCs w:val="24"/>
        </w:rPr>
      </w:pPr>
      <w:r w:rsidRPr="00C56188">
        <w:rPr>
          <w:sz w:val="24"/>
          <w:szCs w:val="24"/>
        </w:rPr>
        <w:t>збільшити доходи на суму 20 300 грн., а саме::</w:t>
      </w:r>
    </w:p>
    <w:p w:rsidR="00C56188" w:rsidRPr="00C56188" w:rsidRDefault="00C56188" w:rsidP="00C56188">
      <w:pPr>
        <w:pStyle w:val="a3"/>
        <w:numPr>
          <w:ilvl w:val="2"/>
          <w:numId w:val="22"/>
        </w:numPr>
        <w:jc w:val="both"/>
        <w:rPr>
          <w:sz w:val="24"/>
          <w:szCs w:val="24"/>
        </w:rPr>
      </w:pPr>
      <w:r w:rsidRPr="00C56188">
        <w:rPr>
          <w:sz w:val="24"/>
          <w:szCs w:val="24"/>
        </w:rPr>
        <w:t xml:space="preserve"> по коду 18050500 "Єдиний податок з сільськогосподарських товаровиробників, у яких частка сільськогосподарського виробництва за попередній податковий (звітний) рік дорівнює або перевищує 75%" на суму – 20 300 грн.</w:t>
      </w:r>
    </w:p>
    <w:p w:rsidR="00C56188" w:rsidRPr="00C56188" w:rsidRDefault="00C56188" w:rsidP="00C56188">
      <w:pPr>
        <w:pStyle w:val="a3"/>
        <w:numPr>
          <w:ilvl w:val="1"/>
          <w:numId w:val="22"/>
        </w:numPr>
        <w:jc w:val="both"/>
        <w:rPr>
          <w:sz w:val="24"/>
          <w:szCs w:val="24"/>
        </w:rPr>
      </w:pPr>
      <w:r w:rsidRPr="00C56188">
        <w:rPr>
          <w:sz w:val="24"/>
          <w:szCs w:val="24"/>
        </w:rPr>
        <w:t>збільшити видатки на суму 20 300 грн., а саме:</w:t>
      </w:r>
    </w:p>
    <w:p w:rsidR="00C56188" w:rsidRPr="00C56188" w:rsidRDefault="00C56188" w:rsidP="00C56188">
      <w:pPr>
        <w:pStyle w:val="a3"/>
        <w:numPr>
          <w:ilvl w:val="2"/>
          <w:numId w:val="22"/>
        </w:numPr>
        <w:jc w:val="both"/>
        <w:rPr>
          <w:sz w:val="24"/>
          <w:szCs w:val="24"/>
        </w:rPr>
      </w:pPr>
      <w:r w:rsidRPr="00C56188">
        <w:rPr>
          <w:sz w:val="24"/>
          <w:szCs w:val="24"/>
        </w:rPr>
        <w:t>по КФК 010116 "Органи місцевого самоврядування" на суму 17 300 грн.</w:t>
      </w:r>
    </w:p>
    <w:p w:rsidR="00C56188" w:rsidRPr="00C56188" w:rsidRDefault="00C56188" w:rsidP="00C56188">
      <w:pPr>
        <w:pStyle w:val="a3"/>
        <w:numPr>
          <w:ilvl w:val="2"/>
          <w:numId w:val="22"/>
        </w:numPr>
        <w:jc w:val="both"/>
        <w:rPr>
          <w:sz w:val="24"/>
          <w:szCs w:val="24"/>
        </w:rPr>
      </w:pPr>
      <w:r w:rsidRPr="00C56188">
        <w:rPr>
          <w:sz w:val="24"/>
          <w:szCs w:val="24"/>
        </w:rPr>
        <w:t>по КФК 110204 "Палаци, будинки культури, клуби та інші заклади клубного типу" на суму 3 000 грн.</w:t>
      </w:r>
    </w:p>
    <w:p w:rsidR="00C56188" w:rsidRPr="00C56188" w:rsidRDefault="00C56188" w:rsidP="00C56188">
      <w:pPr>
        <w:pStyle w:val="a3"/>
        <w:ind w:firstLine="748"/>
        <w:rPr>
          <w:sz w:val="24"/>
          <w:szCs w:val="24"/>
        </w:rPr>
      </w:pPr>
    </w:p>
    <w:p w:rsidR="00C56188" w:rsidRPr="00C56188" w:rsidRDefault="00C56188" w:rsidP="00C56188">
      <w:pPr>
        <w:pStyle w:val="a3"/>
        <w:numPr>
          <w:ilvl w:val="0"/>
          <w:numId w:val="22"/>
        </w:numPr>
        <w:jc w:val="both"/>
        <w:rPr>
          <w:b/>
          <w:bCs/>
          <w:sz w:val="24"/>
          <w:szCs w:val="24"/>
        </w:rPr>
      </w:pPr>
      <w:r w:rsidRPr="00C56188">
        <w:rPr>
          <w:b/>
          <w:bCs/>
          <w:sz w:val="24"/>
          <w:szCs w:val="24"/>
        </w:rPr>
        <w:lastRenderedPageBreak/>
        <w:t xml:space="preserve">по </w:t>
      </w:r>
      <w:proofErr w:type="spellStart"/>
      <w:r w:rsidRPr="00C56188">
        <w:rPr>
          <w:b/>
          <w:bCs/>
          <w:sz w:val="24"/>
          <w:szCs w:val="24"/>
        </w:rPr>
        <w:t>Миньковецькій</w:t>
      </w:r>
      <w:proofErr w:type="spellEnd"/>
      <w:r w:rsidRPr="00C56188">
        <w:rPr>
          <w:b/>
          <w:bCs/>
          <w:sz w:val="24"/>
          <w:szCs w:val="24"/>
        </w:rPr>
        <w:t xml:space="preserve"> територіальній громаді:</w:t>
      </w:r>
    </w:p>
    <w:p w:rsidR="00C56188" w:rsidRPr="00C56188" w:rsidRDefault="00C56188" w:rsidP="00C56188">
      <w:pPr>
        <w:pStyle w:val="a3"/>
        <w:numPr>
          <w:ilvl w:val="1"/>
          <w:numId w:val="22"/>
        </w:numPr>
        <w:jc w:val="both"/>
        <w:rPr>
          <w:sz w:val="24"/>
          <w:szCs w:val="24"/>
        </w:rPr>
      </w:pPr>
      <w:r w:rsidRPr="00C56188">
        <w:rPr>
          <w:sz w:val="24"/>
          <w:szCs w:val="24"/>
        </w:rPr>
        <w:t>3меншити видатки на суму 2600 грн., а саме:</w:t>
      </w:r>
    </w:p>
    <w:p w:rsidR="00C56188" w:rsidRPr="00C56188" w:rsidRDefault="00C56188" w:rsidP="00C56188">
      <w:pPr>
        <w:pStyle w:val="a3"/>
        <w:numPr>
          <w:ilvl w:val="2"/>
          <w:numId w:val="22"/>
        </w:numPr>
        <w:jc w:val="both"/>
        <w:rPr>
          <w:sz w:val="24"/>
          <w:szCs w:val="24"/>
        </w:rPr>
      </w:pPr>
      <w:r w:rsidRPr="00C56188">
        <w:rPr>
          <w:sz w:val="24"/>
          <w:szCs w:val="24"/>
        </w:rPr>
        <w:t>по КФК 010116 "Органи місцевого самоврядування" на суму 2 600 грн.</w:t>
      </w:r>
    </w:p>
    <w:p w:rsidR="00C56188" w:rsidRPr="00C56188" w:rsidRDefault="00C56188" w:rsidP="00C56188">
      <w:pPr>
        <w:pStyle w:val="a3"/>
        <w:numPr>
          <w:ilvl w:val="1"/>
          <w:numId w:val="22"/>
        </w:numPr>
        <w:jc w:val="both"/>
        <w:rPr>
          <w:sz w:val="24"/>
          <w:szCs w:val="24"/>
        </w:rPr>
      </w:pPr>
      <w:r w:rsidRPr="00C56188">
        <w:rPr>
          <w:sz w:val="24"/>
          <w:szCs w:val="24"/>
        </w:rPr>
        <w:t>збільшити видатки на суму 2 600 грн., а саме:</w:t>
      </w:r>
    </w:p>
    <w:p w:rsidR="00C56188" w:rsidRPr="00C56188" w:rsidRDefault="00C56188" w:rsidP="00C56188">
      <w:pPr>
        <w:pStyle w:val="a3"/>
        <w:numPr>
          <w:ilvl w:val="2"/>
          <w:numId w:val="22"/>
        </w:numPr>
        <w:jc w:val="both"/>
        <w:rPr>
          <w:sz w:val="24"/>
          <w:szCs w:val="24"/>
        </w:rPr>
      </w:pPr>
      <w:r w:rsidRPr="00C56188">
        <w:rPr>
          <w:sz w:val="24"/>
          <w:szCs w:val="24"/>
        </w:rPr>
        <w:t>по КФК 010116 "Органи місцевого самоврядування" на суму 2 600 грн.</w:t>
      </w:r>
    </w:p>
    <w:p w:rsidR="00C56188" w:rsidRPr="00C56188" w:rsidRDefault="00C56188" w:rsidP="00C56188">
      <w:pPr>
        <w:pStyle w:val="a3"/>
        <w:ind w:firstLine="748"/>
        <w:rPr>
          <w:sz w:val="24"/>
          <w:szCs w:val="24"/>
        </w:rPr>
      </w:pPr>
    </w:p>
    <w:p w:rsidR="00C56188" w:rsidRPr="00C56188" w:rsidRDefault="00C56188" w:rsidP="00C56188">
      <w:pPr>
        <w:pStyle w:val="a3"/>
        <w:numPr>
          <w:ilvl w:val="0"/>
          <w:numId w:val="22"/>
        </w:numPr>
        <w:jc w:val="both"/>
        <w:rPr>
          <w:b/>
          <w:bCs/>
          <w:sz w:val="24"/>
          <w:szCs w:val="24"/>
        </w:rPr>
      </w:pPr>
      <w:r w:rsidRPr="00C56188">
        <w:rPr>
          <w:b/>
          <w:bCs/>
          <w:sz w:val="24"/>
          <w:szCs w:val="24"/>
        </w:rPr>
        <w:t xml:space="preserve">по </w:t>
      </w:r>
      <w:proofErr w:type="spellStart"/>
      <w:r w:rsidRPr="00C56188">
        <w:rPr>
          <w:b/>
          <w:bCs/>
          <w:sz w:val="24"/>
          <w:szCs w:val="24"/>
        </w:rPr>
        <w:t>Рахнівській</w:t>
      </w:r>
      <w:proofErr w:type="spellEnd"/>
      <w:r w:rsidRPr="00C56188">
        <w:rPr>
          <w:b/>
          <w:bCs/>
          <w:sz w:val="24"/>
          <w:szCs w:val="24"/>
        </w:rPr>
        <w:t xml:space="preserve"> територіальній громаді:</w:t>
      </w:r>
    </w:p>
    <w:p w:rsidR="00C56188" w:rsidRPr="00C56188" w:rsidRDefault="00C56188" w:rsidP="00C56188">
      <w:pPr>
        <w:pStyle w:val="a3"/>
        <w:numPr>
          <w:ilvl w:val="1"/>
          <w:numId w:val="22"/>
        </w:numPr>
        <w:jc w:val="both"/>
        <w:rPr>
          <w:sz w:val="24"/>
          <w:szCs w:val="24"/>
        </w:rPr>
      </w:pPr>
      <w:r w:rsidRPr="00C56188">
        <w:rPr>
          <w:sz w:val="24"/>
          <w:szCs w:val="24"/>
        </w:rPr>
        <w:t>збільшити доходи на суму 1 930 грн., а саме::</w:t>
      </w:r>
    </w:p>
    <w:p w:rsidR="00C56188" w:rsidRPr="00C56188" w:rsidRDefault="00C56188" w:rsidP="00C56188">
      <w:pPr>
        <w:pStyle w:val="a3"/>
        <w:numPr>
          <w:ilvl w:val="2"/>
          <w:numId w:val="22"/>
        </w:numPr>
        <w:jc w:val="both"/>
        <w:rPr>
          <w:sz w:val="24"/>
          <w:szCs w:val="24"/>
        </w:rPr>
      </w:pPr>
      <w:r w:rsidRPr="00C56188">
        <w:rPr>
          <w:sz w:val="24"/>
          <w:szCs w:val="24"/>
        </w:rPr>
        <w:t xml:space="preserve"> по коду 25010300 "Доходи спеціального фонду" на суму – 1 930 грн.</w:t>
      </w:r>
    </w:p>
    <w:p w:rsidR="00C56188" w:rsidRPr="00C56188" w:rsidRDefault="00C56188" w:rsidP="00C56188">
      <w:pPr>
        <w:pStyle w:val="a3"/>
        <w:numPr>
          <w:ilvl w:val="1"/>
          <w:numId w:val="22"/>
        </w:numPr>
        <w:jc w:val="both"/>
        <w:rPr>
          <w:sz w:val="24"/>
          <w:szCs w:val="24"/>
        </w:rPr>
      </w:pPr>
      <w:r w:rsidRPr="00C56188">
        <w:rPr>
          <w:sz w:val="24"/>
          <w:szCs w:val="24"/>
        </w:rPr>
        <w:t>збільшити видатки на суму 1 930 грн., а саме:</w:t>
      </w:r>
    </w:p>
    <w:p w:rsidR="00C56188" w:rsidRPr="00C56188" w:rsidRDefault="00C56188" w:rsidP="00C56188">
      <w:pPr>
        <w:pStyle w:val="a3"/>
        <w:numPr>
          <w:ilvl w:val="2"/>
          <w:numId w:val="22"/>
        </w:numPr>
        <w:jc w:val="both"/>
        <w:rPr>
          <w:sz w:val="24"/>
          <w:szCs w:val="24"/>
        </w:rPr>
      </w:pPr>
      <w:r w:rsidRPr="00C56188">
        <w:rPr>
          <w:sz w:val="24"/>
          <w:szCs w:val="24"/>
        </w:rPr>
        <w:t>по КФК 010116 "Органи місцевого самоврядування" на суму 1 930 грн.</w:t>
      </w:r>
    </w:p>
    <w:p w:rsidR="00C56188" w:rsidRPr="00C56188" w:rsidRDefault="00C56188" w:rsidP="00C56188">
      <w:pPr>
        <w:pStyle w:val="a3"/>
        <w:ind w:left="2148"/>
        <w:rPr>
          <w:sz w:val="24"/>
          <w:szCs w:val="24"/>
        </w:rPr>
      </w:pPr>
    </w:p>
    <w:p w:rsidR="00C56188" w:rsidRPr="00C56188" w:rsidRDefault="00C56188" w:rsidP="00C56188">
      <w:pPr>
        <w:pStyle w:val="a3"/>
        <w:numPr>
          <w:ilvl w:val="0"/>
          <w:numId w:val="22"/>
        </w:numPr>
        <w:jc w:val="both"/>
        <w:rPr>
          <w:b/>
          <w:bCs/>
          <w:sz w:val="24"/>
          <w:szCs w:val="24"/>
        </w:rPr>
      </w:pPr>
      <w:r w:rsidRPr="00C56188">
        <w:rPr>
          <w:b/>
          <w:bCs/>
          <w:sz w:val="24"/>
          <w:szCs w:val="24"/>
        </w:rPr>
        <w:t xml:space="preserve">по </w:t>
      </w:r>
      <w:proofErr w:type="spellStart"/>
      <w:r w:rsidRPr="00C56188">
        <w:rPr>
          <w:b/>
          <w:bCs/>
          <w:sz w:val="24"/>
          <w:szCs w:val="24"/>
        </w:rPr>
        <w:t>Іванковецькій</w:t>
      </w:r>
      <w:proofErr w:type="spellEnd"/>
      <w:r w:rsidRPr="00C56188">
        <w:rPr>
          <w:b/>
          <w:bCs/>
          <w:sz w:val="24"/>
          <w:szCs w:val="24"/>
        </w:rPr>
        <w:t xml:space="preserve"> територіальній громаді:</w:t>
      </w:r>
    </w:p>
    <w:p w:rsidR="00C56188" w:rsidRPr="00C56188" w:rsidRDefault="00C56188" w:rsidP="00C56188">
      <w:pPr>
        <w:pStyle w:val="a3"/>
        <w:numPr>
          <w:ilvl w:val="1"/>
          <w:numId w:val="22"/>
        </w:numPr>
        <w:jc w:val="both"/>
        <w:rPr>
          <w:sz w:val="24"/>
          <w:szCs w:val="24"/>
        </w:rPr>
      </w:pPr>
      <w:r w:rsidRPr="00C56188">
        <w:rPr>
          <w:sz w:val="24"/>
          <w:szCs w:val="24"/>
        </w:rPr>
        <w:t>3меншити видатки на суму 2 124 грн., а саме:</w:t>
      </w:r>
    </w:p>
    <w:p w:rsidR="00C56188" w:rsidRPr="00C56188" w:rsidRDefault="00C56188" w:rsidP="00C56188">
      <w:pPr>
        <w:pStyle w:val="a3"/>
        <w:numPr>
          <w:ilvl w:val="2"/>
          <w:numId w:val="22"/>
        </w:numPr>
        <w:jc w:val="both"/>
        <w:rPr>
          <w:sz w:val="24"/>
          <w:szCs w:val="24"/>
        </w:rPr>
      </w:pPr>
      <w:r w:rsidRPr="00C56188">
        <w:rPr>
          <w:sz w:val="24"/>
          <w:szCs w:val="24"/>
        </w:rPr>
        <w:t>по КФК 010116 "Органи місцевого самоврядування" на суму – 2 124 грн.</w:t>
      </w:r>
    </w:p>
    <w:p w:rsidR="00C56188" w:rsidRPr="00C56188" w:rsidRDefault="00C56188" w:rsidP="00C56188">
      <w:pPr>
        <w:pStyle w:val="a3"/>
        <w:numPr>
          <w:ilvl w:val="1"/>
          <w:numId w:val="22"/>
        </w:numPr>
        <w:jc w:val="both"/>
        <w:rPr>
          <w:sz w:val="24"/>
          <w:szCs w:val="24"/>
        </w:rPr>
      </w:pPr>
      <w:r w:rsidRPr="00C56188">
        <w:rPr>
          <w:sz w:val="24"/>
          <w:szCs w:val="24"/>
        </w:rPr>
        <w:t>збільшити видатки на суму 1 332 грн., а саме:</w:t>
      </w:r>
    </w:p>
    <w:p w:rsidR="00C56188" w:rsidRPr="00C56188" w:rsidRDefault="00C56188" w:rsidP="00C56188">
      <w:pPr>
        <w:pStyle w:val="a3"/>
        <w:numPr>
          <w:ilvl w:val="2"/>
          <w:numId w:val="22"/>
        </w:numPr>
        <w:jc w:val="both"/>
        <w:rPr>
          <w:sz w:val="24"/>
          <w:szCs w:val="24"/>
        </w:rPr>
      </w:pPr>
      <w:r w:rsidRPr="00C56188">
        <w:rPr>
          <w:sz w:val="24"/>
          <w:szCs w:val="24"/>
        </w:rPr>
        <w:t xml:space="preserve">по КФК 010116 "Органи місцевого самоврядування" на суму – 2 124 </w:t>
      </w:r>
      <w:proofErr w:type="spellStart"/>
      <w:r w:rsidRPr="00C56188">
        <w:rPr>
          <w:sz w:val="24"/>
          <w:szCs w:val="24"/>
        </w:rPr>
        <w:t>грн</w:t>
      </w:r>
      <w:proofErr w:type="spellEnd"/>
      <w:r w:rsidRPr="00C56188">
        <w:rPr>
          <w:sz w:val="24"/>
          <w:szCs w:val="24"/>
        </w:rPr>
        <w:t xml:space="preserve"> </w:t>
      </w:r>
    </w:p>
    <w:p w:rsidR="00C56188" w:rsidRPr="00C56188" w:rsidRDefault="00C56188" w:rsidP="00C56188">
      <w:pPr>
        <w:pStyle w:val="a3"/>
        <w:rPr>
          <w:sz w:val="24"/>
          <w:szCs w:val="24"/>
        </w:rPr>
      </w:pPr>
    </w:p>
    <w:p w:rsidR="00C56188" w:rsidRPr="00C56188" w:rsidRDefault="00C56188" w:rsidP="00C56188">
      <w:pPr>
        <w:pStyle w:val="a3"/>
        <w:numPr>
          <w:ilvl w:val="0"/>
          <w:numId w:val="22"/>
        </w:numPr>
        <w:jc w:val="both"/>
        <w:rPr>
          <w:b/>
          <w:bCs/>
          <w:sz w:val="24"/>
          <w:szCs w:val="24"/>
        </w:rPr>
      </w:pPr>
      <w:r w:rsidRPr="00C56188">
        <w:rPr>
          <w:b/>
          <w:bCs/>
          <w:sz w:val="24"/>
          <w:szCs w:val="24"/>
        </w:rPr>
        <w:t xml:space="preserve">по </w:t>
      </w:r>
      <w:proofErr w:type="spellStart"/>
      <w:r w:rsidRPr="00C56188">
        <w:rPr>
          <w:b/>
          <w:bCs/>
          <w:sz w:val="24"/>
          <w:szCs w:val="24"/>
        </w:rPr>
        <w:t>Гутояцьковецька</w:t>
      </w:r>
      <w:proofErr w:type="spellEnd"/>
      <w:r w:rsidRPr="00C56188">
        <w:rPr>
          <w:b/>
          <w:bCs/>
          <w:sz w:val="24"/>
          <w:szCs w:val="24"/>
        </w:rPr>
        <w:t xml:space="preserve"> територіальній громаді:</w:t>
      </w:r>
    </w:p>
    <w:p w:rsidR="00C56188" w:rsidRPr="00C56188" w:rsidRDefault="00C56188" w:rsidP="00C56188">
      <w:pPr>
        <w:pStyle w:val="a3"/>
        <w:numPr>
          <w:ilvl w:val="1"/>
          <w:numId w:val="22"/>
        </w:numPr>
        <w:jc w:val="both"/>
        <w:rPr>
          <w:sz w:val="24"/>
          <w:szCs w:val="24"/>
        </w:rPr>
      </w:pPr>
      <w:r w:rsidRPr="00C56188">
        <w:rPr>
          <w:sz w:val="24"/>
          <w:szCs w:val="24"/>
        </w:rPr>
        <w:t>збільшити доходи на суму 36 000  грн., а саме::</w:t>
      </w:r>
    </w:p>
    <w:p w:rsidR="00C56188" w:rsidRPr="00C56188" w:rsidRDefault="00C56188" w:rsidP="00C56188">
      <w:pPr>
        <w:pStyle w:val="a3"/>
        <w:numPr>
          <w:ilvl w:val="2"/>
          <w:numId w:val="22"/>
        </w:numPr>
        <w:jc w:val="both"/>
        <w:rPr>
          <w:sz w:val="24"/>
          <w:szCs w:val="24"/>
        </w:rPr>
      </w:pPr>
      <w:r w:rsidRPr="00C56188">
        <w:rPr>
          <w:sz w:val="24"/>
          <w:szCs w:val="24"/>
        </w:rPr>
        <w:t xml:space="preserve"> по коду 18050500 "Єдиний податок з сільськогосподарських товаровиробників, у яких частка сільськогосподарського виробництва за попередній податковий (звітний) рік дорівнює або перевищує 75%" на суму – 36 000 грн.</w:t>
      </w:r>
    </w:p>
    <w:p w:rsidR="00C56188" w:rsidRPr="00C56188" w:rsidRDefault="00C56188" w:rsidP="00C56188">
      <w:pPr>
        <w:pStyle w:val="a3"/>
        <w:numPr>
          <w:ilvl w:val="1"/>
          <w:numId w:val="22"/>
        </w:numPr>
        <w:jc w:val="both"/>
        <w:rPr>
          <w:sz w:val="24"/>
          <w:szCs w:val="24"/>
        </w:rPr>
      </w:pPr>
      <w:r w:rsidRPr="00C56188">
        <w:rPr>
          <w:sz w:val="24"/>
          <w:szCs w:val="24"/>
        </w:rPr>
        <w:t>збільшити видатки на суму 36 000 грн., а саме:</w:t>
      </w:r>
    </w:p>
    <w:p w:rsidR="00C56188" w:rsidRPr="00C56188" w:rsidRDefault="00C56188" w:rsidP="00C56188">
      <w:pPr>
        <w:pStyle w:val="a3"/>
        <w:numPr>
          <w:ilvl w:val="2"/>
          <w:numId w:val="22"/>
        </w:numPr>
        <w:jc w:val="both"/>
        <w:rPr>
          <w:sz w:val="24"/>
          <w:szCs w:val="24"/>
        </w:rPr>
      </w:pPr>
      <w:r w:rsidRPr="00C56188">
        <w:rPr>
          <w:sz w:val="24"/>
          <w:szCs w:val="24"/>
        </w:rPr>
        <w:t>по КФК 010116 "Органи місцевого самоврядування" на суму 36 000 грн.</w:t>
      </w:r>
    </w:p>
    <w:p w:rsidR="00C56188" w:rsidRPr="00C56188" w:rsidRDefault="00C56188" w:rsidP="00C56188">
      <w:pPr>
        <w:pStyle w:val="a3"/>
        <w:rPr>
          <w:sz w:val="24"/>
          <w:szCs w:val="24"/>
        </w:rPr>
      </w:pPr>
    </w:p>
    <w:p w:rsidR="00C56188" w:rsidRPr="00C56188" w:rsidRDefault="00C56188" w:rsidP="00C56188">
      <w:pPr>
        <w:pStyle w:val="a3"/>
        <w:numPr>
          <w:ilvl w:val="0"/>
          <w:numId w:val="22"/>
        </w:numPr>
        <w:jc w:val="both"/>
        <w:rPr>
          <w:b/>
          <w:bCs/>
          <w:sz w:val="24"/>
          <w:szCs w:val="24"/>
        </w:rPr>
      </w:pPr>
      <w:r w:rsidRPr="00C56188">
        <w:rPr>
          <w:b/>
          <w:bCs/>
          <w:sz w:val="24"/>
          <w:szCs w:val="24"/>
        </w:rPr>
        <w:t xml:space="preserve">по </w:t>
      </w:r>
      <w:proofErr w:type="spellStart"/>
      <w:r w:rsidRPr="00C56188">
        <w:rPr>
          <w:b/>
          <w:bCs/>
          <w:sz w:val="24"/>
          <w:szCs w:val="24"/>
        </w:rPr>
        <w:t>Воробіївській</w:t>
      </w:r>
      <w:proofErr w:type="spellEnd"/>
      <w:r w:rsidRPr="00C56188">
        <w:rPr>
          <w:b/>
          <w:bCs/>
          <w:sz w:val="24"/>
          <w:szCs w:val="24"/>
        </w:rPr>
        <w:t xml:space="preserve"> територіальній громаді:</w:t>
      </w:r>
    </w:p>
    <w:p w:rsidR="00C56188" w:rsidRPr="00C56188" w:rsidRDefault="00C56188" w:rsidP="00C56188">
      <w:pPr>
        <w:pStyle w:val="a3"/>
        <w:numPr>
          <w:ilvl w:val="1"/>
          <w:numId w:val="22"/>
        </w:numPr>
        <w:jc w:val="both"/>
        <w:rPr>
          <w:sz w:val="24"/>
          <w:szCs w:val="24"/>
        </w:rPr>
      </w:pPr>
      <w:r w:rsidRPr="00C56188">
        <w:rPr>
          <w:sz w:val="24"/>
          <w:szCs w:val="24"/>
        </w:rPr>
        <w:t>зменшити доходи на суму 1 256  грн., а саме::</w:t>
      </w:r>
    </w:p>
    <w:p w:rsidR="00C56188" w:rsidRPr="00C56188" w:rsidRDefault="00C56188" w:rsidP="00C56188">
      <w:pPr>
        <w:pStyle w:val="a3"/>
        <w:numPr>
          <w:ilvl w:val="2"/>
          <w:numId w:val="22"/>
        </w:numPr>
        <w:jc w:val="both"/>
        <w:rPr>
          <w:sz w:val="24"/>
          <w:szCs w:val="24"/>
        </w:rPr>
      </w:pPr>
      <w:r w:rsidRPr="00C56188">
        <w:rPr>
          <w:sz w:val="24"/>
          <w:szCs w:val="24"/>
        </w:rPr>
        <w:t xml:space="preserve"> по КФК 110204  "Палаци, будинки культури, клуби та інші заклади клубного типу" на суму – 1 256 грн.</w:t>
      </w:r>
    </w:p>
    <w:p w:rsidR="00C56188" w:rsidRPr="00C56188" w:rsidRDefault="00C56188" w:rsidP="00C56188">
      <w:pPr>
        <w:pStyle w:val="a3"/>
        <w:numPr>
          <w:ilvl w:val="1"/>
          <w:numId w:val="22"/>
        </w:numPr>
        <w:jc w:val="both"/>
        <w:rPr>
          <w:sz w:val="24"/>
          <w:szCs w:val="24"/>
        </w:rPr>
      </w:pPr>
      <w:r w:rsidRPr="00C56188">
        <w:rPr>
          <w:sz w:val="24"/>
          <w:szCs w:val="24"/>
        </w:rPr>
        <w:t>збільшити видатки на суму 1 256 грн., а саме:</w:t>
      </w:r>
    </w:p>
    <w:p w:rsidR="00C56188" w:rsidRPr="00C56188" w:rsidRDefault="00C56188" w:rsidP="00C56188">
      <w:pPr>
        <w:pStyle w:val="a3"/>
        <w:numPr>
          <w:ilvl w:val="2"/>
          <w:numId w:val="22"/>
        </w:numPr>
        <w:jc w:val="both"/>
        <w:rPr>
          <w:sz w:val="24"/>
          <w:szCs w:val="24"/>
        </w:rPr>
      </w:pPr>
      <w:r w:rsidRPr="00C56188">
        <w:rPr>
          <w:sz w:val="24"/>
          <w:szCs w:val="24"/>
        </w:rPr>
        <w:t>по КФК 010116 "Органи місцевого самоврядування" на суму 1 256 грн.</w:t>
      </w:r>
    </w:p>
    <w:p w:rsidR="00C56188" w:rsidRPr="00C56188" w:rsidRDefault="00C56188" w:rsidP="00C56188">
      <w:pPr>
        <w:pStyle w:val="a3"/>
        <w:ind w:left="2148"/>
        <w:rPr>
          <w:sz w:val="24"/>
          <w:szCs w:val="24"/>
        </w:rPr>
      </w:pPr>
    </w:p>
    <w:p w:rsidR="00C56188" w:rsidRPr="00C56188" w:rsidRDefault="00C56188" w:rsidP="00C56188">
      <w:pPr>
        <w:pStyle w:val="a3"/>
        <w:numPr>
          <w:ilvl w:val="0"/>
          <w:numId w:val="22"/>
        </w:numPr>
        <w:jc w:val="both"/>
        <w:rPr>
          <w:b/>
          <w:bCs/>
          <w:sz w:val="24"/>
          <w:szCs w:val="24"/>
        </w:rPr>
      </w:pPr>
      <w:r w:rsidRPr="00C56188">
        <w:rPr>
          <w:b/>
          <w:bCs/>
          <w:sz w:val="24"/>
          <w:szCs w:val="24"/>
        </w:rPr>
        <w:t xml:space="preserve">по </w:t>
      </w:r>
      <w:proofErr w:type="spellStart"/>
      <w:r w:rsidRPr="00C56188">
        <w:rPr>
          <w:b/>
          <w:bCs/>
          <w:sz w:val="24"/>
          <w:szCs w:val="24"/>
        </w:rPr>
        <w:t>Рачинецькій</w:t>
      </w:r>
      <w:proofErr w:type="spellEnd"/>
      <w:r w:rsidRPr="00C56188">
        <w:rPr>
          <w:b/>
          <w:bCs/>
          <w:sz w:val="24"/>
          <w:szCs w:val="24"/>
        </w:rPr>
        <w:t xml:space="preserve"> територіальній громаді:</w:t>
      </w:r>
    </w:p>
    <w:p w:rsidR="00C56188" w:rsidRPr="00C56188" w:rsidRDefault="00C56188" w:rsidP="00C56188">
      <w:pPr>
        <w:pStyle w:val="a3"/>
        <w:numPr>
          <w:ilvl w:val="1"/>
          <w:numId w:val="22"/>
        </w:numPr>
        <w:jc w:val="both"/>
        <w:rPr>
          <w:sz w:val="24"/>
          <w:szCs w:val="24"/>
        </w:rPr>
      </w:pPr>
      <w:r w:rsidRPr="00C56188">
        <w:rPr>
          <w:sz w:val="24"/>
          <w:szCs w:val="24"/>
        </w:rPr>
        <w:t>збільшити доходи на суму 2 000  грн., а саме::</w:t>
      </w:r>
    </w:p>
    <w:p w:rsidR="00C56188" w:rsidRPr="00C56188" w:rsidRDefault="00C56188" w:rsidP="00C56188">
      <w:pPr>
        <w:pStyle w:val="a3"/>
        <w:numPr>
          <w:ilvl w:val="2"/>
          <w:numId w:val="22"/>
        </w:numPr>
        <w:jc w:val="both"/>
        <w:rPr>
          <w:sz w:val="24"/>
          <w:szCs w:val="24"/>
        </w:rPr>
      </w:pPr>
      <w:r w:rsidRPr="00C56188">
        <w:rPr>
          <w:sz w:val="24"/>
          <w:szCs w:val="24"/>
        </w:rPr>
        <w:t xml:space="preserve"> по коду 18010600 "Орендна плата з юридичних осіб" на суму – 2 000 грн.</w:t>
      </w:r>
    </w:p>
    <w:p w:rsidR="00C56188" w:rsidRPr="00C56188" w:rsidRDefault="00C56188" w:rsidP="00C56188">
      <w:pPr>
        <w:pStyle w:val="a3"/>
        <w:numPr>
          <w:ilvl w:val="1"/>
          <w:numId w:val="22"/>
        </w:numPr>
        <w:jc w:val="both"/>
        <w:rPr>
          <w:sz w:val="24"/>
          <w:szCs w:val="24"/>
        </w:rPr>
      </w:pPr>
      <w:r w:rsidRPr="00C56188">
        <w:rPr>
          <w:sz w:val="24"/>
          <w:szCs w:val="24"/>
        </w:rPr>
        <w:t>збільшити видатки на суму 2 000 грн., а саме:</w:t>
      </w:r>
    </w:p>
    <w:p w:rsidR="00C56188" w:rsidRPr="00C56188" w:rsidRDefault="00C56188" w:rsidP="00C56188">
      <w:pPr>
        <w:pStyle w:val="a3"/>
        <w:numPr>
          <w:ilvl w:val="2"/>
          <w:numId w:val="22"/>
        </w:numPr>
        <w:jc w:val="both"/>
        <w:rPr>
          <w:sz w:val="24"/>
          <w:szCs w:val="24"/>
        </w:rPr>
      </w:pPr>
      <w:r w:rsidRPr="00C56188">
        <w:rPr>
          <w:sz w:val="24"/>
          <w:szCs w:val="24"/>
        </w:rPr>
        <w:t>по КФК 010116 "Органи місцевого самоврядування" на суму 2 000 грн.</w:t>
      </w:r>
    </w:p>
    <w:p w:rsidR="00C56188" w:rsidRPr="00C56188" w:rsidRDefault="00C56188" w:rsidP="00C56188">
      <w:pPr>
        <w:tabs>
          <w:tab w:val="left" w:pos="708"/>
        </w:tabs>
        <w:spacing w:line="360" w:lineRule="auto"/>
        <w:rPr>
          <w:rFonts w:ascii="Times New Roman" w:hAnsi="Times New Roman" w:cs="Times New Roman"/>
          <w:sz w:val="24"/>
          <w:szCs w:val="24"/>
        </w:rPr>
      </w:pPr>
    </w:p>
    <w:p w:rsidR="00C56188" w:rsidRPr="00C56188" w:rsidRDefault="00C56188" w:rsidP="00C56188">
      <w:pPr>
        <w:pStyle w:val="a3"/>
        <w:ind w:firstLine="708"/>
        <w:rPr>
          <w:sz w:val="24"/>
          <w:szCs w:val="24"/>
        </w:rPr>
      </w:pPr>
      <w:r w:rsidRPr="00C56188">
        <w:rPr>
          <w:sz w:val="24"/>
          <w:szCs w:val="24"/>
        </w:rPr>
        <w:t>1. Внести зміни до рішення 44 сесії міської ради № 2-44/2015р від 29 січня 2015 року  "Про міський бюджет на 2015 рік", а саме:</w:t>
      </w:r>
    </w:p>
    <w:p w:rsidR="00C56188" w:rsidRPr="00C56188" w:rsidRDefault="00C56188" w:rsidP="00C56188">
      <w:pPr>
        <w:pStyle w:val="a3"/>
        <w:jc w:val="center"/>
        <w:rPr>
          <w:b/>
          <w:bCs/>
          <w:sz w:val="24"/>
          <w:szCs w:val="24"/>
          <w:u w:val="single"/>
        </w:rPr>
      </w:pPr>
    </w:p>
    <w:p w:rsidR="00C56188" w:rsidRPr="00C56188" w:rsidRDefault="00C56188" w:rsidP="00C56188">
      <w:pPr>
        <w:pStyle w:val="a3"/>
        <w:jc w:val="center"/>
        <w:rPr>
          <w:b/>
          <w:bCs/>
          <w:sz w:val="24"/>
          <w:szCs w:val="24"/>
          <w:u w:val="single"/>
        </w:rPr>
      </w:pPr>
    </w:p>
    <w:p w:rsidR="00C56188" w:rsidRPr="00C56188" w:rsidRDefault="00C56188" w:rsidP="00C56188">
      <w:pPr>
        <w:pStyle w:val="a3"/>
        <w:jc w:val="center"/>
        <w:rPr>
          <w:sz w:val="24"/>
          <w:szCs w:val="24"/>
        </w:rPr>
      </w:pPr>
      <w:r w:rsidRPr="00C56188">
        <w:rPr>
          <w:b/>
          <w:bCs/>
          <w:sz w:val="24"/>
          <w:szCs w:val="24"/>
          <w:u w:val="single"/>
        </w:rPr>
        <w:t>По загальному  фонду</w:t>
      </w:r>
    </w:p>
    <w:p w:rsidR="00C56188" w:rsidRPr="00C56188" w:rsidRDefault="00C56188" w:rsidP="00C56188">
      <w:pPr>
        <w:pStyle w:val="a3"/>
        <w:ind w:left="708" w:firstLine="360"/>
        <w:jc w:val="center"/>
        <w:rPr>
          <w:b/>
          <w:bCs/>
          <w:sz w:val="24"/>
          <w:szCs w:val="24"/>
          <w:u w:val="single"/>
        </w:rPr>
      </w:pPr>
    </w:p>
    <w:p w:rsidR="00C56188" w:rsidRPr="00C56188" w:rsidRDefault="00C56188" w:rsidP="00C56188">
      <w:pPr>
        <w:pStyle w:val="a3"/>
        <w:tabs>
          <w:tab w:val="num" w:pos="1440"/>
        </w:tabs>
        <w:ind w:left="360"/>
        <w:rPr>
          <w:b/>
          <w:sz w:val="24"/>
          <w:szCs w:val="24"/>
        </w:rPr>
      </w:pPr>
      <w:r w:rsidRPr="00C56188">
        <w:rPr>
          <w:b/>
          <w:sz w:val="24"/>
          <w:szCs w:val="24"/>
        </w:rPr>
        <w:t>Зменшити видатки міського бюджету  на  суму – 31 872 грн., в тому числі:</w:t>
      </w:r>
    </w:p>
    <w:p w:rsidR="00C56188" w:rsidRPr="00C56188" w:rsidRDefault="00C56188" w:rsidP="00C56188">
      <w:pPr>
        <w:pStyle w:val="a3"/>
        <w:numPr>
          <w:ilvl w:val="0"/>
          <w:numId w:val="23"/>
        </w:numPr>
        <w:jc w:val="both"/>
        <w:rPr>
          <w:bCs/>
          <w:sz w:val="24"/>
          <w:szCs w:val="24"/>
        </w:rPr>
      </w:pPr>
      <w:r w:rsidRPr="00C56188">
        <w:rPr>
          <w:bCs/>
          <w:sz w:val="24"/>
          <w:szCs w:val="24"/>
        </w:rPr>
        <w:t>по КФК 010116 "</w:t>
      </w:r>
      <w:r w:rsidRPr="00C56188">
        <w:rPr>
          <w:sz w:val="24"/>
          <w:szCs w:val="24"/>
        </w:rPr>
        <w:t>Органи місцевого самоврядування</w:t>
      </w:r>
      <w:r w:rsidRPr="00C56188">
        <w:rPr>
          <w:bCs/>
          <w:sz w:val="24"/>
          <w:szCs w:val="24"/>
        </w:rPr>
        <w:t>" – на суму 20 920 грн.</w:t>
      </w:r>
    </w:p>
    <w:p w:rsidR="00C56188" w:rsidRPr="00C56188" w:rsidRDefault="00C56188" w:rsidP="00C56188">
      <w:pPr>
        <w:pStyle w:val="a3"/>
        <w:numPr>
          <w:ilvl w:val="0"/>
          <w:numId w:val="23"/>
        </w:numPr>
        <w:jc w:val="both"/>
        <w:rPr>
          <w:bCs/>
          <w:sz w:val="24"/>
          <w:szCs w:val="24"/>
        </w:rPr>
      </w:pPr>
      <w:r w:rsidRPr="00C56188">
        <w:rPr>
          <w:bCs/>
          <w:sz w:val="24"/>
          <w:szCs w:val="24"/>
        </w:rPr>
        <w:t>по КФК 250403 "Видатки на покриття інших заборгованостей, що виникли у попередні роки" – на суму 10 952 грн.</w:t>
      </w:r>
    </w:p>
    <w:p w:rsidR="00C56188" w:rsidRPr="00C56188" w:rsidRDefault="00C56188" w:rsidP="00C56188">
      <w:pPr>
        <w:pStyle w:val="a3"/>
        <w:ind w:left="681"/>
        <w:rPr>
          <w:bCs/>
          <w:sz w:val="24"/>
          <w:szCs w:val="24"/>
        </w:rPr>
      </w:pPr>
    </w:p>
    <w:p w:rsidR="00C56188" w:rsidRPr="00C56188" w:rsidRDefault="00C56188" w:rsidP="00C56188">
      <w:pPr>
        <w:pStyle w:val="a3"/>
        <w:tabs>
          <w:tab w:val="num" w:pos="1440"/>
        </w:tabs>
        <w:ind w:left="360"/>
        <w:rPr>
          <w:b/>
          <w:sz w:val="24"/>
          <w:szCs w:val="24"/>
        </w:rPr>
      </w:pPr>
    </w:p>
    <w:p w:rsidR="00C56188" w:rsidRPr="00C56188" w:rsidRDefault="00C56188" w:rsidP="00C56188">
      <w:pPr>
        <w:pStyle w:val="a3"/>
        <w:tabs>
          <w:tab w:val="num" w:pos="1440"/>
        </w:tabs>
        <w:ind w:left="360"/>
        <w:rPr>
          <w:b/>
          <w:sz w:val="24"/>
          <w:szCs w:val="24"/>
        </w:rPr>
      </w:pPr>
      <w:r w:rsidRPr="00C56188">
        <w:rPr>
          <w:b/>
          <w:sz w:val="24"/>
          <w:szCs w:val="24"/>
        </w:rPr>
        <w:t>Збільшити видатки міського бюджету  на  суму – 31 872 грн. (додаток 2), в тому числі:</w:t>
      </w:r>
    </w:p>
    <w:p w:rsidR="00C56188" w:rsidRPr="00C56188" w:rsidRDefault="00C56188" w:rsidP="00C56188">
      <w:pPr>
        <w:pStyle w:val="a3"/>
        <w:numPr>
          <w:ilvl w:val="0"/>
          <w:numId w:val="23"/>
        </w:numPr>
        <w:jc w:val="both"/>
        <w:rPr>
          <w:bCs/>
          <w:sz w:val="24"/>
          <w:szCs w:val="24"/>
        </w:rPr>
      </w:pPr>
      <w:r w:rsidRPr="00C56188">
        <w:rPr>
          <w:bCs/>
          <w:sz w:val="24"/>
          <w:szCs w:val="24"/>
        </w:rPr>
        <w:t>по КФК 100203 "</w:t>
      </w:r>
      <w:r w:rsidRPr="00C56188">
        <w:rPr>
          <w:sz w:val="24"/>
          <w:szCs w:val="24"/>
        </w:rPr>
        <w:t>Благоустрій міста</w:t>
      </w:r>
      <w:r w:rsidRPr="00C56188">
        <w:rPr>
          <w:bCs/>
          <w:sz w:val="24"/>
          <w:szCs w:val="24"/>
        </w:rPr>
        <w:t>" – на суму 15 857 грн.</w:t>
      </w:r>
    </w:p>
    <w:p w:rsidR="00C56188" w:rsidRPr="00C56188" w:rsidRDefault="00C56188" w:rsidP="00C56188">
      <w:pPr>
        <w:pStyle w:val="a3"/>
        <w:numPr>
          <w:ilvl w:val="0"/>
          <w:numId w:val="23"/>
        </w:numPr>
        <w:jc w:val="both"/>
        <w:rPr>
          <w:bCs/>
          <w:sz w:val="24"/>
          <w:szCs w:val="24"/>
        </w:rPr>
      </w:pPr>
      <w:r w:rsidRPr="00C56188">
        <w:rPr>
          <w:bCs/>
          <w:sz w:val="24"/>
          <w:szCs w:val="24"/>
        </w:rPr>
        <w:t>по КФК 010116 "</w:t>
      </w:r>
      <w:r w:rsidRPr="00C56188">
        <w:rPr>
          <w:sz w:val="24"/>
          <w:szCs w:val="24"/>
        </w:rPr>
        <w:t>Органи місцевого самоврядування</w:t>
      </w:r>
      <w:r w:rsidRPr="00C56188">
        <w:rPr>
          <w:bCs/>
          <w:sz w:val="24"/>
          <w:szCs w:val="24"/>
        </w:rPr>
        <w:t>" – на суму 1 015 грн.</w:t>
      </w:r>
    </w:p>
    <w:p w:rsidR="00C56188" w:rsidRPr="00C56188" w:rsidRDefault="00C56188" w:rsidP="00C56188">
      <w:pPr>
        <w:pStyle w:val="a3"/>
        <w:numPr>
          <w:ilvl w:val="0"/>
          <w:numId w:val="23"/>
        </w:numPr>
        <w:jc w:val="both"/>
        <w:rPr>
          <w:bCs/>
          <w:sz w:val="24"/>
          <w:szCs w:val="24"/>
        </w:rPr>
      </w:pPr>
      <w:r w:rsidRPr="00C56188">
        <w:rPr>
          <w:bCs/>
          <w:sz w:val="24"/>
          <w:szCs w:val="24"/>
        </w:rPr>
        <w:t>по КФК 090412 "Видатки на соціальний захист населення" – на суму 15 000 грн.</w:t>
      </w:r>
    </w:p>
    <w:p w:rsidR="00C56188" w:rsidRPr="00C56188" w:rsidRDefault="00C56188" w:rsidP="00C56188">
      <w:pPr>
        <w:pStyle w:val="a3"/>
        <w:ind w:left="681"/>
        <w:rPr>
          <w:bCs/>
          <w:sz w:val="24"/>
          <w:szCs w:val="24"/>
        </w:rPr>
      </w:pPr>
    </w:p>
    <w:p w:rsidR="00C56188" w:rsidRPr="00C56188" w:rsidRDefault="00C56188" w:rsidP="00C56188">
      <w:pPr>
        <w:pStyle w:val="a3"/>
        <w:jc w:val="center"/>
        <w:rPr>
          <w:b/>
          <w:bCs/>
          <w:sz w:val="24"/>
          <w:szCs w:val="24"/>
          <w:u w:val="single"/>
        </w:rPr>
      </w:pPr>
    </w:p>
    <w:p w:rsidR="00C56188" w:rsidRPr="00C56188" w:rsidRDefault="00C56188" w:rsidP="00C56188">
      <w:pPr>
        <w:pStyle w:val="a3"/>
        <w:jc w:val="center"/>
        <w:rPr>
          <w:sz w:val="24"/>
          <w:szCs w:val="24"/>
        </w:rPr>
      </w:pPr>
      <w:r w:rsidRPr="00C56188">
        <w:rPr>
          <w:b/>
          <w:bCs/>
          <w:sz w:val="24"/>
          <w:szCs w:val="24"/>
          <w:u w:val="single"/>
        </w:rPr>
        <w:t>По спеціальному  фонду</w:t>
      </w:r>
    </w:p>
    <w:p w:rsidR="00C56188" w:rsidRPr="00C56188" w:rsidRDefault="00C56188" w:rsidP="00C56188">
      <w:pPr>
        <w:pStyle w:val="a3"/>
        <w:rPr>
          <w:sz w:val="24"/>
          <w:szCs w:val="24"/>
        </w:rPr>
      </w:pPr>
    </w:p>
    <w:p w:rsidR="00C56188" w:rsidRPr="00C56188" w:rsidRDefault="00C56188" w:rsidP="00C56188">
      <w:pPr>
        <w:pStyle w:val="a3"/>
        <w:tabs>
          <w:tab w:val="num" w:pos="1440"/>
        </w:tabs>
        <w:ind w:left="360"/>
        <w:rPr>
          <w:b/>
          <w:sz w:val="24"/>
          <w:szCs w:val="24"/>
        </w:rPr>
      </w:pPr>
      <w:r w:rsidRPr="00C56188">
        <w:rPr>
          <w:b/>
          <w:sz w:val="24"/>
          <w:szCs w:val="24"/>
        </w:rPr>
        <w:t>Зменшити видатки міського бюджету  на  суму – 223 900 грн., в тому числі:</w:t>
      </w:r>
    </w:p>
    <w:p w:rsidR="00C56188" w:rsidRPr="00C56188" w:rsidRDefault="00C56188" w:rsidP="00C56188">
      <w:pPr>
        <w:pStyle w:val="a3"/>
        <w:numPr>
          <w:ilvl w:val="0"/>
          <w:numId w:val="23"/>
        </w:numPr>
        <w:jc w:val="both"/>
        <w:rPr>
          <w:bCs/>
          <w:sz w:val="24"/>
          <w:szCs w:val="24"/>
        </w:rPr>
      </w:pPr>
      <w:r w:rsidRPr="00C56188">
        <w:rPr>
          <w:bCs/>
          <w:sz w:val="24"/>
          <w:szCs w:val="24"/>
        </w:rPr>
        <w:t>по КФК 180409 "</w:t>
      </w:r>
      <w:r w:rsidRPr="00C56188">
        <w:rPr>
          <w:sz w:val="24"/>
          <w:szCs w:val="24"/>
        </w:rPr>
        <w:t>Внески органів влади Автономної Республіки Крим та органів місцевого самоврядування у статутні фонди суб'єктів підприємницької діяльності</w:t>
      </w:r>
      <w:r w:rsidRPr="00C56188">
        <w:rPr>
          <w:bCs/>
          <w:sz w:val="24"/>
          <w:szCs w:val="24"/>
        </w:rPr>
        <w:t>" – на суму 40 000 грн.</w:t>
      </w:r>
    </w:p>
    <w:p w:rsidR="00C56188" w:rsidRPr="00C56188" w:rsidRDefault="00C56188" w:rsidP="00C56188">
      <w:pPr>
        <w:pStyle w:val="a3"/>
        <w:numPr>
          <w:ilvl w:val="0"/>
          <w:numId w:val="23"/>
        </w:numPr>
        <w:jc w:val="both"/>
        <w:rPr>
          <w:bCs/>
          <w:sz w:val="24"/>
          <w:szCs w:val="24"/>
        </w:rPr>
      </w:pPr>
      <w:r w:rsidRPr="00C56188">
        <w:rPr>
          <w:bCs/>
          <w:sz w:val="24"/>
          <w:szCs w:val="24"/>
        </w:rPr>
        <w:t>по КФК 150202 "</w:t>
      </w:r>
      <w:r w:rsidRPr="00C56188">
        <w:rPr>
          <w:sz w:val="24"/>
          <w:szCs w:val="24"/>
        </w:rPr>
        <w:t>Розробка схем та проектних рішень масового застосування</w:t>
      </w:r>
      <w:r w:rsidRPr="00C56188">
        <w:rPr>
          <w:bCs/>
          <w:sz w:val="24"/>
          <w:szCs w:val="24"/>
        </w:rPr>
        <w:t>" – на суму 107 900 грн.</w:t>
      </w:r>
    </w:p>
    <w:p w:rsidR="00C56188" w:rsidRPr="00C56188" w:rsidRDefault="00C56188" w:rsidP="00C56188">
      <w:pPr>
        <w:pStyle w:val="a3"/>
        <w:numPr>
          <w:ilvl w:val="0"/>
          <w:numId w:val="23"/>
        </w:numPr>
        <w:jc w:val="both"/>
        <w:rPr>
          <w:bCs/>
          <w:sz w:val="24"/>
          <w:szCs w:val="24"/>
        </w:rPr>
      </w:pPr>
      <w:r w:rsidRPr="00C56188">
        <w:rPr>
          <w:bCs/>
          <w:sz w:val="24"/>
          <w:szCs w:val="24"/>
        </w:rPr>
        <w:t>по КФК 100203 "</w:t>
      </w:r>
      <w:r w:rsidRPr="00C56188">
        <w:rPr>
          <w:sz w:val="24"/>
          <w:szCs w:val="24"/>
        </w:rPr>
        <w:t>Благоустрій міста</w:t>
      </w:r>
      <w:r w:rsidRPr="00C56188">
        <w:rPr>
          <w:bCs/>
          <w:sz w:val="24"/>
          <w:szCs w:val="24"/>
        </w:rPr>
        <w:t>" – на суму 76 000 грн.</w:t>
      </w:r>
    </w:p>
    <w:p w:rsidR="00C56188" w:rsidRPr="00C56188" w:rsidRDefault="00C56188" w:rsidP="00C56188">
      <w:pPr>
        <w:pStyle w:val="a3"/>
        <w:tabs>
          <w:tab w:val="num" w:pos="1440"/>
        </w:tabs>
        <w:ind w:left="360"/>
        <w:rPr>
          <w:b/>
          <w:sz w:val="24"/>
          <w:szCs w:val="24"/>
        </w:rPr>
      </w:pPr>
    </w:p>
    <w:p w:rsidR="00C56188" w:rsidRPr="00C56188" w:rsidRDefault="00C56188" w:rsidP="00C56188">
      <w:pPr>
        <w:pStyle w:val="a3"/>
        <w:tabs>
          <w:tab w:val="num" w:pos="1440"/>
        </w:tabs>
        <w:ind w:left="360"/>
        <w:rPr>
          <w:b/>
          <w:sz w:val="24"/>
          <w:szCs w:val="24"/>
        </w:rPr>
      </w:pPr>
      <w:r w:rsidRPr="00C56188">
        <w:rPr>
          <w:b/>
          <w:sz w:val="24"/>
          <w:szCs w:val="24"/>
        </w:rPr>
        <w:t>Збільшити видатки міського бюджету  на  суму – 223 900 грн. (додаток 2), в тому числі:</w:t>
      </w:r>
    </w:p>
    <w:p w:rsidR="00C56188" w:rsidRPr="00C56188" w:rsidRDefault="00C56188" w:rsidP="00C56188">
      <w:pPr>
        <w:pStyle w:val="a3"/>
        <w:numPr>
          <w:ilvl w:val="0"/>
          <w:numId w:val="23"/>
        </w:numPr>
        <w:jc w:val="both"/>
        <w:rPr>
          <w:bCs/>
          <w:sz w:val="24"/>
          <w:szCs w:val="24"/>
        </w:rPr>
      </w:pPr>
      <w:r w:rsidRPr="00C56188">
        <w:rPr>
          <w:bCs/>
          <w:sz w:val="24"/>
          <w:szCs w:val="24"/>
        </w:rPr>
        <w:t>по КФК 250403 "Видатки на покриття інших заборгованостей, що виникли у попередні роки" – на суму 2 960 грн.</w:t>
      </w:r>
    </w:p>
    <w:p w:rsidR="00C56188" w:rsidRPr="00C56188" w:rsidRDefault="00C56188" w:rsidP="00C56188">
      <w:pPr>
        <w:pStyle w:val="a3"/>
        <w:numPr>
          <w:ilvl w:val="0"/>
          <w:numId w:val="23"/>
        </w:numPr>
        <w:jc w:val="both"/>
        <w:rPr>
          <w:bCs/>
          <w:sz w:val="24"/>
          <w:szCs w:val="24"/>
        </w:rPr>
      </w:pPr>
      <w:r w:rsidRPr="00C56188">
        <w:rPr>
          <w:bCs/>
          <w:sz w:val="24"/>
          <w:szCs w:val="24"/>
        </w:rPr>
        <w:t>по КФК 150101 "</w:t>
      </w:r>
      <w:r w:rsidRPr="00C56188">
        <w:rPr>
          <w:sz w:val="24"/>
          <w:szCs w:val="24"/>
        </w:rPr>
        <w:t>Капітальні вкладення</w:t>
      </w:r>
      <w:r w:rsidRPr="00C56188">
        <w:rPr>
          <w:bCs/>
          <w:sz w:val="24"/>
          <w:szCs w:val="24"/>
        </w:rPr>
        <w:t>" – на суму 220 940 грн.</w:t>
      </w:r>
    </w:p>
    <w:p w:rsidR="00C56188" w:rsidRPr="00C56188" w:rsidRDefault="00C56188" w:rsidP="00C56188">
      <w:pPr>
        <w:tabs>
          <w:tab w:val="left" w:pos="708"/>
        </w:tabs>
        <w:spacing w:line="360" w:lineRule="auto"/>
        <w:rPr>
          <w:rFonts w:ascii="Times New Roman" w:hAnsi="Times New Roman" w:cs="Times New Roman"/>
          <w:sz w:val="24"/>
          <w:szCs w:val="24"/>
        </w:rPr>
      </w:pPr>
    </w:p>
    <w:p w:rsidR="00C56188" w:rsidRDefault="00C56188" w:rsidP="00C56188">
      <w:pPr>
        <w:tabs>
          <w:tab w:val="left" w:pos="708"/>
        </w:tabs>
        <w:spacing w:line="360" w:lineRule="auto"/>
        <w:rPr>
          <w:rFonts w:ascii="Times New Roman" w:hAnsi="Times New Roman" w:cs="Times New Roman"/>
          <w:sz w:val="24"/>
          <w:szCs w:val="24"/>
        </w:rPr>
      </w:pPr>
    </w:p>
    <w:p w:rsidR="00C56188" w:rsidRPr="00C56188" w:rsidRDefault="00C56188" w:rsidP="00C56188">
      <w:pPr>
        <w:tabs>
          <w:tab w:val="left" w:pos="708"/>
        </w:tabs>
        <w:spacing w:line="360" w:lineRule="auto"/>
        <w:rPr>
          <w:rFonts w:ascii="Times New Roman" w:hAnsi="Times New Roman" w:cs="Times New Roman"/>
          <w:sz w:val="24"/>
          <w:szCs w:val="24"/>
        </w:rPr>
      </w:pPr>
      <w:r w:rsidRPr="00C56188">
        <w:rPr>
          <w:rFonts w:ascii="Times New Roman" w:hAnsi="Times New Roman" w:cs="Times New Roman"/>
          <w:sz w:val="24"/>
          <w:szCs w:val="24"/>
        </w:rPr>
        <w:t xml:space="preserve">Міський голова      </w:t>
      </w:r>
      <w:r w:rsidRPr="00C56188">
        <w:rPr>
          <w:rFonts w:ascii="Times New Roman" w:hAnsi="Times New Roman" w:cs="Times New Roman"/>
          <w:sz w:val="24"/>
          <w:szCs w:val="24"/>
        </w:rPr>
        <w:tab/>
      </w:r>
      <w:r w:rsidRPr="00C56188">
        <w:rPr>
          <w:rFonts w:ascii="Times New Roman" w:hAnsi="Times New Roman" w:cs="Times New Roman"/>
          <w:sz w:val="24"/>
          <w:szCs w:val="24"/>
        </w:rPr>
        <w:tab/>
      </w:r>
      <w:r>
        <w:rPr>
          <w:rFonts w:ascii="Times New Roman" w:hAnsi="Times New Roman" w:cs="Times New Roman"/>
          <w:sz w:val="24"/>
          <w:szCs w:val="24"/>
        </w:rPr>
        <w:t xml:space="preserve">         </w:t>
      </w:r>
      <w:r w:rsidRPr="00C5618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56188">
        <w:rPr>
          <w:rFonts w:ascii="Times New Roman" w:hAnsi="Times New Roman" w:cs="Times New Roman"/>
          <w:sz w:val="24"/>
          <w:szCs w:val="24"/>
        </w:rPr>
        <w:t xml:space="preserve">                            </w:t>
      </w:r>
      <w:r w:rsidRPr="00C56188">
        <w:rPr>
          <w:rFonts w:ascii="Times New Roman" w:hAnsi="Times New Roman" w:cs="Times New Roman"/>
          <w:sz w:val="24"/>
          <w:szCs w:val="24"/>
        </w:rPr>
        <w:tab/>
      </w:r>
      <w:r w:rsidRPr="00C56188">
        <w:rPr>
          <w:rFonts w:ascii="Times New Roman" w:hAnsi="Times New Roman" w:cs="Times New Roman"/>
          <w:sz w:val="24"/>
          <w:szCs w:val="24"/>
        </w:rPr>
        <w:tab/>
        <w:t xml:space="preserve">     В.Заяць </w:t>
      </w:r>
    </w:p>
    <w:p w:rsidR="00C56188" w:rsidRDefault="00C56188">
      <w:pPr>
        <w:rPr>
          <w:rFonts w:ascii="Times New Roman" w:eastAsia="Times New Roman" w:hAnsi="Times New Roman" w:cs="Times New Roman"/>
          <w:szCs w:val="28"/>
        </w:rPr>
      </w:pPr>
      <w:r>
        <w:rPr>
          <w:rFonts w:ascii="Times New Roman" w:eastAsia="Times New Roman" w:hAnsi="Times New Roman" w:cs="Times New Roman"/>
          <w:szCs w:val="28"/>
        </w:rPr>
        <w:br w:type="page"/>
      </w:r>
    </w:p>
    <w:p w:rsidR="00C56188" w:rsidRDefault="00C56188">
      <w:pPr>
        <w:rPr>
          <w:rFonts w:ascii="Times New Roman" w:eastAsia="Times New Roman" w:hAnsi="Times New Roman" w:cs="Times New Roman"/>
          <w:szCs w:val="28"/>
        </w:rPr>
      </w:pPr>
    </w:p>
    <w:p w:rsidR="009D3459" w:rsidRDefault="009D3459">
      <w:pPr>
        <w:rPr>
          <w:rFonts w:ascii="Times New Roman" w:eastAsia="Times New Roman" w:hAnsi="Times New Roman" w:cs="Times New Roman"/>
          <w:szCs w:val="28"/>
        </w:rPr>
      </w:pPr>
    </w:p>
    <w:p w:rsidR="00A17447" w:rsidRPr="00644E67" w:rsidRDefault="00A17447" w:rsidP="00A17447">
      <w:pPr>
        <w:rPr>
          <w:rFonts w:ascii="Times New Roman" w:hAnsi="Times New Roman" w:cs="Times New Roman"/>
          <w:b/>
          <w:sz w:val="28"/>
          <w:szCs w:val="28"/>
        </w:rPr>
      </w:pPr>
      <w:r w:rsidRPr="00644E67">
        <w:rPr>
          <w:rFonts w:ascii="Times New Roman" w:hAnsi="Times New Roman" w:cs="Times New Roman"/>
          <w:noProof/>
          <w:lang w:val="ru-RU"/>
        </w:rPr>
        <w:drawing>
          <wp:anchor distT="0" distB="0" distL="114300" distR="114300" simplePos="0" relativeHeight="251667456"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2435" cy="609600"/>
                    </a:xfrm>
                    <a:prstGeom prst="rect">
                      <a:avLst/>
                    </a:prstGeom>
                    <a:noFill/>
                  </pic:spPr>
                </pic:pic>
              </a:graphicData>
            </a:graphic>
          </wp:anchor>
        </w:drawing>
      </w:r>
    </w:p>
    <w:p w:rsidR="00A17447" w:rsidRPr="00644E67" w:rsidRDefault="00A17447" w:rsidP="00A17447">
      <w:pPr>
        <w:pStyle w:val="a5"/>
        <w:ind w:left="-285"/>
        <w:jc w:val="center"/>
        <w:rPr>
          <w:b/>
          <w:sz w:val="28"/>
          <w:szCs w:val="28"/>
        </w:rPr>
      </w:pPr>
      <w:r w:rsidRPr="00644E67">
        <w:rPr>
          <w:b/>
          <w:sz w:val="28"/>
          <w:szCs w:val="28"/>
        </w:rPr>
        <w:t>УКРАЇНА</w:t>
      </w:r>
    </w:p>
    <w:p w:rsidR="00A17447" w:rsidRPr="00644E67" w:rsidRDefault="00A17447" w:rsidP="00A17447">
      <w:pPr>
        <w:pStyle w:val="a5"/>
        <w:ind w:left="-285"/>
        <w:jc w:val="center"/>
        <w:rPr>
          <w:b/>
          <w:caps/>
          <w:sz w:val="28"/>
          <w:szCs w:val="28"/>
        </w:rPr>
      </w:pPr>
      <w:r w:rsidRPr="00644E67">
        <w:rPr>
          <w:b/>
          <w:caps/>
          <w:sz w:val="28"/>
          <w:szCs w:val="28"/>
        </w:rPr>
        <w:t xml:space="preserve">Дунаєвецька міська  рада </w:t>
      </w:r>
    </w:p>
    <w:p w:rsidR="00A17447" w:rsidRPr="00644E67" w:rsidRDefault="00A17447" w:rsidP="00A17447">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A17447" w:rsidRPr="00644E67" w:rsidRDefault="00A17447" w:rsidP="00A17447">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9D3459" w:rsidRPr="00AB4BB9" w:rsidRDefault="009D3459" w:rsidP="009D3459">
      <w:pPr>
        <w:pStyle w:val="3"/>
        <w:rPr>
          <w:u w:val="none"/>
        </w:rPr>
      </w:pPr>
      <w:r w:rsidRPr="00AB4BB9">
        <w:rPr>
          <w:u w:val="none"/>
        </w:rPr>
        <w:t>Другої (позачергової) сесії</w:t>
      </w:r>
    </w:p>
    <w:p w:rsidR="009D3459" w:rsidRPr="00AB4BB9" w:rsidRDefault="009D3459" w:rsidP="009D3459">
      <w:pPr>
        <w:rPr>
          <w:rFonts w:ascii="Times New Roman" w:hAnsi="Times New Roman" w:cs="Times New Roman"/>
        </w:rPr>
      </w:pPr>
    </w:p>
    <w:p w:rsidR="009D3459" w:rsidRPr="00D93539" w:rsidRDefault="00D93539" w:rsidP="00D93539">
      <w:pPr>
        <w:rPr>
          <w:rFonts w:ascii="Times New Roman" w:hAnsi="Times New Roman" w:cs="Times New Roman"/>
          <w:sz w:val="28"/>
          <w:szCs w:val="28"/>
        </w:rPr>
      </w:pPr>
      <w:r>
        <w:rPr>
          <w:rFonts w:ascii="Times New Roman" w:hAnsi="Times New Roman" w:cs="Times New Roman"/>
          <w:sz w:val="28"/>
          <w:szCs w:val="28"/>
        </w:rPr>
        <w:t xml:space="preserve">24 </w:t>
      </w:r>
      <w:r w:rsidR="009D3459" w:rsidRPr="00D93539">
        <w:rPr>
          <w:rFonts w:ascii="Times New Roman" w:hAnsi="Times New Roman" w:cs="Times New Roman"/>
          <w:sz w:val="28"/>
          <w:szCs w:val="28"/>
        </w:rPr>
        <w:t xml:space="preserve">грудня  2015 р.                             </w:t>
      </w:r>
      <w:proofErr w:type="spellStart"/>
      <w:r w:rsidR="009D3459" w:rsidRPr="00D93539">
        <w:rPr>
          <w:rFonts w:ascii="Times New Roman" w:hAnsi="Times New Roman" w:cs="Times New Roman"/>
          <w:sz w:val="28"/>
          <w:szCs w:val="28"/>
        </w:rPr>
        <w:t>Дунаївці</w:t>
      </w:r>
      <w:proofErr w:type="spellEnd"/>
      <w:r w:rsidR="009D3459" w:rsidRPr="00D93539">
        <w:rPr>
          <w:rFonts w:ascii="Times New Roman" w:hAnsi="Times New Roman" w:cs="Times New Roman"/>
          <w:sz w:val="28"/>
          <w:szCs w:val="28"/>
        </w:rPr>
        <w:tab/>
        <w:t xml:space="preserve">                           № </w:t>
      </w:r>
      <w:r w:rsidR="009D3459" w:rsidRPr="00582396">
        <w:rPr>
          <w:rFonts w:ascii="Times New Roman" w:hAnsi="Times New Roman" w:cs="Times New Roman"/>
          <w:sz w:val="28"/>
          <w:szCs w:val="28"/>
        </w:rPr>
        <w:t>7</w:t>
      </w:r>
      <w:r w:rsidR="009D3459" w:rsidRPr="00D93539">
        <w:rPr>
          <w:rFonts w:ascii="Times New Roman" w:hAnsi="Times New Roman" w:cs="Times New Roman"/>
          <w:sz w:val="28"/>
          <w:szCs w:val="28"/>
        </w:rPr>
        <w:t>-2/2015р</w:t>
      </w:r>
    </w:p>
    <w:p w:rsidR="009D3459" w:rsidRPr="00A61AE9" w:rsidRDefault="009D3459" w:rsidP="009D3459">
      <w:pPr>
        <w:pStyle w:val="a7"/>
        <w:spacing w:after="0" w:line="240" w:lineRule="auto"/>
        <w:ind w:left="0"/>
        <w:rPr>
          <w:rFonts w:ascii="Times New Roman" w:eastAsia="Times New Roman" w:hAnsi="Times New Roman" w:cs="Times New Roman"/>
          <w:bCs/>
          <w:sz w:val="24"/>
          <w:szCs w:val="24"/>
        </w:rPr>
      </w:pPr>
      <w:r w:rsidRPr="00A61AE9">
        <w:rPr>
          <w:rFonts w:ascii="Times New Roman" w:eastAsia="Times New Roman" w:hAnsi="Times New Roman" w:cs="Times New Roman"/>
          <w:bCs/>
          <w:sz w:val="24"/>
          <w:szCs w:val="24"/>
        </w:rPr>
        <w:t>Про надання матеріальної допомоги</w:t>
      </w:r>
    </w:p>
    <w:p w:rsidR="009D3459" w:rsidRDefault="009D3459" w:rsidP="004F0B26">
      <w:pPr>
        <w:pStyle w:val="a7"/>
        <w:jc w:val="both"/>
        <w:rPr>
          <w:rFonts w:ascii="Times New Roman" w:eastAsia="Times New Roman" w:hAnsi="Times New Roman" w:cs="Times New Roman"/>
          <w:sz w:val="24"/>
          <w:szCs w:val="24"/>
        </w:rPr>
      </w:pPr>
    </w:p>
    <w:p w:rsidR="00582396" w:rsidRPr="00582396" w:rsidRDefault="00582396" w:rsidP="004F0B26">
      <w:pPr>
        <w:pStyle w:val="a7"/>
        <w:jc w:val="both"/>
        <w:rPr>
          <w:rFonts w:ascii="Times New Roman" w:eastAsia="Times New Roman" w:hAnsi="Times New Roman" w:cs="Times New Roman"/>
          <w:sz w:val="16"/>
          <w:szCs w:val="16"/>
        </w:rPr>
      </w:pPr>
    </w:p>
    <w:p w:rsidR="009D3459" w:rsidRPr="00A61AE9" w:rsidRDefault="009D3459" w:rsidP="004F0B26">
      <w:pPr>
        <w:pStyle w:val="a7"/>
        <w:spacing w:after="0" w:line="240" w:lineRule="auto"/>
        <w:ind w:left="0"/>
        <w:jc w:val="both"/>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ab/>
        <w:t xml:space="preserve">Розглянувши заяви </w:t>
      </w:r>
      <w:proofErr w:type="spellStart"/>
      <w:r w:rsidRPr="00A61AE9">
        <w:rPr>
          <w:rFonts w:ascii="Times New Roman" w:eastAsia="Times New Roman" w:hAnsi="Times New Roman" w:cs="Times New Roman"/>
          <w:sz w:val="24"/>
          <w:szCs w:val="24"/>
        </w:rPr>
        <w:t>гр.Козловського</w:t>
      </w:r>
      <w:proofErr w:type="spellEnd"/>
      <w:r w:rsidRPr="00A61AE9">
        <w:rPr>
          <w:rFonts w:ascii="Times New Roman" w:eastAsia="Times New Roman" w:hAnsi="Times New Roman" w:cs="Times New Roman"/>
          <w:sz w:val="24"/>
          <w:szCs w:val="24"/>
        </w:rPr>
        <w:t xml:space="preserve"> Віктора Миколайовича, Рижкової Інни Володимирівни про надання матеріальної допомоги для лікування, враховуючи пропозиції спільного засідання постійних комісій від 24.12.2015 року,  керуючись  статтями 26, 42 Закону України «Про місцеве самоврядування в Україні», міська рада </w:t>
      </w:r>
    </w:p>
    <w:p w:rsidR="009D3459" w:rsidRPr="00A61AE9" w:rsidRDefault="009D3459" w:rsidP="009D3459">
      <w:pPr>
        <w:pStyle w:val="a7"/>
        <w:spacing w:after="0" w:line="240" w:lineRule="auto"/>
        <w:ind w:right="-1"/>
        <w:rPr>
          <w:rFonts w:ascii="Times New Roman" w:hAnsi="Times New Roman" w:cs="Times New Roman"/>
          <w:color w:val="000000"/>
          <w:sz w:val="24"/>
          <w:szCs w:val="24"/>
        </w:rPr>
      </w:pPr>
    </w:p>
    <w:p w:rsidR="009D3459" w:rsidRPr="00A61AE9" w:rsidRDefault="009D3459" w:rsidP="009D3459">
      <w:pPr>
        <w:pStyle w:val="a7"/>
        <w:spacing w:after="0" w:line="240" w:lineRule="auto"/>
        <w:ind w:right="-1"/>
        <w:jc w:val="center"/>
        <w:rPr>
          <w:rFonts w:ascii="Times New Roman" w:hAnsi="Times New Roman" w:cs="Times New Roman"/>
          <w:b/>
          <w:bCs/>
          <w:color w:val="000000"/>
          <w:sz w:val="24"/>
          <w:szCs w:val="24"/>
        </w:rPr>
      </w:pPr>
      <w:r w:rsidRPr="00A61AE9">
        <w:rPr>
          <w:rFonts w:ascii="Times New Roman" w:hAnsi="Times New Roman" w:cs="Times New Roman"/>
          <w:b/>
          <w:bCs/>
          <w:color w:val="000000"/>
          <w:sz w:val="24"/>
          <w:szCs w:val="24"/>
        </w:rPr>
        <w:t>ВИРІШИЛА:</w:t>
      </w:r>
    </w:p>
    <w:p w:rsidR="009D3459" w:rsidRPr="00A61AE9" w:rsidRDefault="009D3459" w:rsidP="009D3459">
      <w:pPr>
        <w:pStyle w:val="a7"/>
        <w:spacing w:after="0" w:line="240" w:lineRule="auto"/>
        <w:ind w:right="-1"/>
        <w:jc w:val="center"/>
        <w:rPr>
          <w:rFonts w:ascii="Times New Roman" w:hAnsi="Times New Roman" w:cs="Times New Roman"/>
          <w:b/>
          <w:bCs/>
          <w:color w:val="000000"/>
          <w:sz w:val="24"/>
          <w:szCs w:val="24"/>
        </w:rPr>
      </w:pPr>
    </w:p>
    <w:p w:rsidR="009D3459" w:rsidRPr="00A61AE9" w:rsidRDefault="009D3459" w:rsidP="009D3459">
      <w:pPr>
        <w:pStyle w:val="a7"/>
        <w:numPr>
          <w:ilvl w:val="0"/>
          <w:numId w:val="12"/>
        </w:numPr>
        <w:tabs>
          <w:tab w:val="left" w:pos="993"/>
        </w:tabs>
        <w:ind w:left="0" w:firstLine="709"/>
        <w:jc w:val="both"/>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Виділити кошти:</w:t>
      </w:r>
    </w:p>
    <w:p w:rsidR="009D3459" w:rsidRPr="00A61AE9" w:rsidRDefault="009D3459" w:rsidP="009D3459">
      <w:pPr>
        <w:tabs>
          <w:tab w:val="left" w:pos="993"/>
        </w:tabs>
        <w:ind w:firstLine="709"/>
        <w:jc w:val="both"/>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-гр. Козловському В.М. в сумі </w:t>
      </w:r>
      <w:r w:rsidR="00A17447" w:rsidRPr="00A61AE9">
        <w:rPr>
          <w:rFonts w:ascii="Times New Roman" w:eastAsia="Times New Roman" w:hAnsi="Times New Roman" w:cs="Times New Roman"/>
          <w:sz w:val="24"/>
          <w:szCs w:val="24"/>
          <w:lang w:val="ru-RU"/>
        </w:rPr>
        <w:t>1000 (</w:t>
      </w:r>
      <w:r w:rsidR="00A17447" w:rsidRPr="00A61AE9">
        <w:rPr>
          <w:rFonts w:ascii="Times New Roman" w:eastAsia="Times New Roman" w:hAnsi="Times New Roman" w:cs="Times New Roman"/>
          <w:sz w:val="24"/>
          <w:szCs w:val="24"/>
        </w:rPr>
        <w:t>одна тисяча</w:t>
      </w:r>
      <w:r w:rsidR="00A17447" w:rsidRPr="00A61AE9">
        <w:rPr>
          <w:rFonts w:ascii="Times New Roman" w:eastAsia="Times New Roman" w:hAnsi="Times New Roman" w:cs="Times New Roman"/>
          <w:sz w:val="24"/>
          <w:szCs w:val="24"/>
          <w:lang w:val="ru-RU"/>
        </w:rPr>
        <w:t>)</w:t>
      </w:r>
      <w:r w:rsidRPr="00A61AE9">
        <w:rPr>
          <w:rFonts w:ascii="Times New Roman" w:eastAsia="Times New Roman" w:hAnsi="Times New Roman" w:cs="Times New Roman"/>
          <w:sz w:val="24"/>
          <w:szCs w:val="24"/>
        </w:rPr>
        <w:t xml:space="preserve">грн. для лікування дружини </w:t>
      </w:r>
      <w:proofErr w:type="spellStart"/>
      <w:r w:rsidRPr="00A61AE9">
        <w:rPr>
          <w:rFonts w:ascii="Times New Roman" w:eastAsia="Times New Roman" w:hAnsi="Times New Roman" w:cs="Times New Roman"/>
          <w:sz w:val="24"/>
          <w:szCs w:val="24"/>
        </w:rPr>
        <w:t>Козловської</w:t>
      </w:r>
      <w:proofErr w:type="spellEnd"/>
      <w:r w:rsidRPr="00A61AE9">
        <w:rPr>
          <w:rFonts w:ascii="Times New Roman" w:eastAsia="Times New Roman" w:hAnsi="Times New Roman" w:cs="Times New Roman"/>
          <w:sz w:val="24"/>
          <w:szCs w:val="24"/>
        </w:rPr>
        <w:t xml:space="preserve"> Людмили Миколаївни.</w:t>
      </w:r>
    </w:p>
    <w:p w:rsidR="009D3459" w:rsidRPr="00A61AE9" w:rsidRDefault="009D3459" w:rsidP="009D3459">
      <w:pPr>
        <w:tabs>
          <w:tab w:val="left" w:pos="993"/>
        </w:tabs>
        <w:ind w:firstLine="709"/>
        <w:jc w:val="both"/>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гр. Рижковій І.В. в сумі</w:t>
      </w:r>
      <w:r w:rsidR="00A17447" w:rsidRPr="00A61AE9">
        <w:rPr>
          <w:rFonts w:ascii="Times New Roman" w:eastAsia="Times New Roman" w:hAnsi="Times New Roman" w:cs="Times New Roman"/>
          <w:sz w:val="24"/>
          <w:szCs w:val="24"/>
          <w:lang w:val="ru-RU"/>
        </w:rPr>
        <w:t xml:space="preserve"> 1000 (</w:t>
      </w:r>
      <w:r w:rsidR="00A17447" w:rsidRPr="00A61AE9">
        <w:rPr>
          <w:rFonts w:ascii="Times New Roman" w:eastAsia="Times New Roman" w:hAnsi="Times New Roman" w:cs="Times New Roman"/>
          <w:sz w:val="24"/>
          <w:szCs w:val="24"/>
        </w:rPr>
        <w:t>одна тисяча</w:t>
      </w:r>
      <w:r w:rsidR="00A17447" w:rsidRPr="00A61AE9">
        <w:rPr>
          <w:rFonts w:ascii="Times New Roman" w:eastAsia="Times New Roman" w:hAnsi="Times New Roman" w:cs="Times New Roman"/>
          <w:sz w:val="24"/>
          <w:szCs w:val="24"/>
          <w:lang w:val="ru-RU"/>
        </w:rPr>
        <w:t>)</w:t>
      </w:r>
      <w:r w:rsidRPr="00A61AE9">
        <w:rPr>
          <w:rFonts w:ascii="Times New Roman" w:eastAsia="Times New Roman" w:hAnsi="Times New Roman" w:cs="Times New Roman"/>
          <w:sz w:val="24"/>
          <w:szCs w:val="24"/>
        </w:rPr>
        <w:t>грн. для її лікування</w:t>
      </w:r>
    </w:p>
    <w:p w:rsidR="009D3459" w:rsidRPr="00A61AE9" w:rsidRDefault="009D3459" w:rsidP="009D3459">
      <w:pPr>
        <w:pStyle w:val="a7"/>
        <w:tabs>
          <w:tab w:val="left" w:pos="993"/>
        </w:tabs>
        <w:ind w:left="0" w:firstLine="709"/>
        <w:jc w:val="both"/>
        <w:rPr>
          <w:rFonts w:ascii="Times New Roman" w:eastAsia="Times New Roman" w:hAnsi="Times New Roman" w:cs="Times New Roman"/>
          <w:sz w:val="24"/>
          <w:szCs w:val="24"/>
        </w:rPr>
      </w:pPr>
      <w:r w:rsidRPr="007A3EAE">
        <w:rPr>
          <w:rFonts w:ascii="Times New Roman" w:eastAsia="Times New Roman" w:hAnsi="Times New Roman" w:cs="Times New Roman"/>
          <w:bCs/>
          <w:sz w:val="24"/>
          <w:szCs w:val="24"/>
        </w:rPr>
        <w:t>2.</w:t>
      </w:r>
      <w:r w:rsidRPr="00A61AE9">
        <w:rPr>
          <w:rFonts w:ascii="Times New Roman" w:eastAsia="Times New Roman" w:hAnsi="Times New Roman" w:cs="Times New Roman"/>
          <w:sz w:val="24"/>
          <w:szCs w:val="24"/>
        </w:rPr>
        <w:t>Фінансування видатків проводити за рахунок коштів, передбачених в кошторисі видатків на 2016 рік по КФК 090412 КЕКВ-2730.</w:t>
      </w:r>
    </w:p>
    <w:p w:rsidR="009D3459" w:rsidRPr="00A61AE9" w:rsidRDefault="009D3459" w:rsidP="009D3459">
      <w:pPr>
        <w:pStyle w:val="a7"/>
        <w:jc w:val="both"/>
        <w:rPr>
          <w:sz w:val="24"/>
          <w:szCs w:val="24"/>
        </w:rPr>
      </w:pPr>
    </w:p>
    <w:p w:rsidR="009D3459" w:rsidRPr="00A61AE9" w:rsidRDefault="009D3459" w:rsidP="009D3459">
      <w:pPr>
        <w:pStyle w:val="a7"/>
        <w:jc w:val="both"/>
        <w:rPr>
          <w:rFonts w:ascii="Times New Roman" w:eastAsia="Times New Roman" w:hAnsi="Times New Roman" w:cs="Times New Roman"/>
          <w:sz w:val="24"/>
          <w:szCs w:val="24"/>
        </w:rPr>
      </w:pPr>
    </w:p>
    <w:p w:rsidR="009D3459" w:rsidRPr="00A61AE9" w:rsidRDefault="009D3459" w:rsidP="009D3459">
      <w:pPr>
        <w:jc w:val="both"/>
        <w:rPr>
          <w:rFonts w:ascii="Times New Roman" w:eastAsia="Times New Roman" w:hAnsi="Times New Roman" w:cs="Times New Roman"/>
          <w:sz w:val="24"/>
          <w:szCs w:val="24"/>
        </w:rPr>
      </w:pPr>
      <w:r w:rsidRPr="00A61AE9">
        <w:rPr>
          <w:rFonts w:ascii="Times New Roman" w:hAnsi="Times New Roman" w:cs="Times New Roman"/>
          <w:sz w:val="24"/>
          <w:szCs w:val="24"/>
        </w:rPr>
        <w:t>М</w:t>
      </w:r>
      <w:r w:rsidRPr="00A61AE9">
        <w:rPr>
          <w:rFonts w:ascii="Times New Roman" w:eastAsia="Times New Roman" w:hAnsi="Times New Roman" w:cs="Times New Roman"/>
          <w:sz w:val="24"/>
          <w:szCs w:val="24"/>
        </w:rPr>
        <w:t xml:space="preserve">іський голова                                       </w:t>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eastAsia="Times New Roman" w:hAnsi="Times New Roman" w:cs="Times New Roman"/>
          <w:sz w:val="24"/>
          <w:szCs w:val="24"/>
        </w:rPr>
        <w:t xml:space="preserve">В.Заяць   </w:t>
      </w:r>
    </w:p>
    <w:p w:rsidR="009D3459" w:rsidRPr="00AA4C50" w:rsidRDefault="009D3459" w:rsidP="009D3459">
      <w:pPr>
        <w:rPr>
          <w:rFonts w:ascii="Times New Roman" w:hAnsi="Times New Roman" w:cs="Times New Roman"/>
          <w:sz w:val="28"/>
          <w:szCs w:val="28"/>
        </w:rPr>
      </w:pPr>
    </w:p>
    <w:p w:rsidR="009D3459" w:rsidRDefault="009D3459" w:rsidP="009D3459">
      <w:pPr>
        <w:rPr>
          <w:rFonts w:ascii="Times New Roman" w:hAnsi="Times New Roman" w:cs="Times New Roman"/>
        </w:rPr>
      </w:pPr>
      <w:r>
        <w:rPr>
          <w:rFonts w:ascii="Times New Roman" w:hAnsi="Times New Roman" w:cs="Times New Roman"/>
        </w:rPr>
        <w:br w:type="page"/>
      </w:r>
    </w:p>
    <w:p w:rsidR="00A17447" w:rsidRPr="00644E67" w:rsidRDefault="00A17447" w:rsidP="00A17447">
      <w:pPr>
        <w:rPr>
          <w:rFonts w:ascii="Times New Roman" w:hAnsi="Times New Roman" w:cs="Times New Roman"/>
          <w:b/>
          <w:sz w:val="28"/>
          <w:szCs w:val="28"/>
        </w:rPr>
      </w:pPr>
      <w:r w:rsidRPr="00644E67">
        <w:rPr>
          <w:rFonts w:ascii="Times New Roman" w:hAnsi="Times New Roman" w:cs="Times New Roman"/>
          <w:noProof/>
          <w:lang w:val="ru-RU"/>
        </w:rPr>
        <w:lastRenderedPageBreak/>
        <w:drawing>
          <wp:anchor distT="0" distB="0" distL="114300" distR="114300" simplePos="0" relativeHeight="251669504"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2435" cy="609600"/>
                    </a:xfrm>
                    <a:prstGeom prst="rect">
                      <a:avLst/>
                    </a:prstGeom>
                    <a:noFill/>
                  </pic:spPr>
                </pic:pic>
              </a:graphicData>
            </a:graphic>
          </wp:anchor>
        </w:drawing>
      </w:r>
    </w:p>
    <w:p w:rsidR="00A17447" w:rsidRPr="00644E67" w:rsidRDefault="00A17447" w:rsidP="00A17447">
      <w:pPr>
        <w:pStyle w:val="a5"/>
        <w:ind w:left="-285"/>
        <w:jc w:val="center"/>
        <w:rPr>
          <w:b/>
          <w:sz w:val="28"/>
          <w:szCs w:val="28"/>
        </w:rPr>
      </w:pPr>
      <w:r w:rsidRPr="00644E67">
        <w:rPr>
          <w:b/>
          <w:sz w:val="28"/>
          <w:szCs w:val="28"/>
        </w:rPr>
        <w:t>УКРАЇНА</w:t>
      </w:r>
    </w:p>
    <w:p w:rsidR="00A17447" w:rsidRPr="00644E67" w:rsidRDefault="00A17447" w:rsidP="00A17447">
      <w:pPr>
        <w:pStyle w:val="a5"/>
        <w:ind w:left="-285"/>
        <w:jc w:val="center"/>
        <w:rPr>
          <w:b/>
          <w:caps/>
          <w:sz w:val="28"/>
          <w:szCs w:val="28"/>
        </w:rPr>
      </w:pPr>
      <w:r w:rsidRPr="00644E67">
        <w:rPr>
          <w:b/>
          <w:caps/>
          <w:sz w:val="28"/>
          <w:szCs w:val="28"/>
        </w:rPr>
        <w:t xml:space="preserve">Дунаєвецька міська  рада </w:t>
      </w:r>
    </w:p>
    <w:p w:rsidR="00A17447" w:rsidRPr="00644E67" w:rsidRDefault="00A17447" w:rsidP="00A17447">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A17447" w:rsidRPr="00644E67" w:rsidRDefault="00A17447" w:rsidP="00A17447">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9D3459" w:rsidRPr="00AB4BB9" w:rsidRDefault="009D3459" w:rsidP="009D3459">
      <w:pPr>
        <w:pStyle w:val="3"/>
        <w:rPr>
          <w:u w:val="none"/>
        </w:rPr>
      </w:pPr>
      <w:r w:rsidRPr="00AB4BB9">
        <w:rPr>
          <w:u w:val="none"/>
        </w:rPr>
        <w:t>Другої (позачергової) сесії</w:t>
      </w:r>
    </w:p>
    <w:p w:rsidR="009D3459" w:rsidRPr="00AB4BB9" w:rsidRDefault="009D3459" w:rsidP="009D3459">
      <w:pPr>
        <w:rPr>
          <w:rFonts w:ascii="Times New Roman" w:hAnsi="Times New Roman" w:cs="Times New Roman"/>
        </w:rPr>
      </w:pPr>
    </w:p>
    <w:p w:rsidR="009D3459" w:rsidRPr="00D93539" w:rsidRDefault="00D93539" w:rsidP="00D93539">
      <w:pPr>
        <w:rPr>
          <w:rFonts w:ascii="Times New Roman" w:hAnsi="Times New Roman" w:cs="Times New Roman"/>
          <w:sz w:val="28"/>
          <w:szCs w:val="28"/>
        </w:rPr>
      </w:pPr>
      <w:r>
        <w:rPr>
          <w:rFonts w:ascii="Times New Roman" w:hAnsi="Times New Roman" w:cs="Times New Roman"/>
          <w:sz w:val="28"/>
          <w:szCs w:val="28"/>
        </w:rPr>
        <w:t xml:space="preserve">24 </w:t>
      </w:r>
      <w:r w:rsidR="009D3459" w:rsidRPr="00D93539">
        <w:rPr>
          <w:rFonts w:ascii="Times New Roman" w:hAnsi="Times New Roman" w:cs="Times New Roman"/>
          <w:sz w:val="28"/>
          <w:szCs w:val="28"/>
        </w:rPr>
        <w:t>грудн</w:t>
      </w:r>
      <w:r>
        <w:rPr>
          <w:rFonts w:ascii="Times New Roman" w:hAnsi="Times New Roman" w:cs="Times New Roman"/>
          <w:sz w:val="28"/>
          <w:szCs w:val="28"/>
        </w:rPr>
        <w:t xml:space="preserve">я  2015 р.                      </w:t>
      </w:r>
      <w:r w:rsidR="009D3459" w:rsidRPr="00D93539">
        <w:rPr>
          <w:rFonts w:ascii="Times New Roman" w:hAnsi="Times New Roman" w:cs="Times New Roman"/>
          <w:sz w:val="28"/>
          <w:szCs w:val="28"/>
        </w:rPr>
        <w:t xml:space="preserve">       </w:t>
      </w:r>
      <w:proofErr w:type="spellStart"/>
      <w:r w:rsidR="009D3459" w:rsidRPr="00D93539">
        <w:rPr>
          <w:rFonts w:ascii="Times New Roman" w:hAnsi="Times New Roman" w:cs="Times New Roman"/>
          <w:sz w:val="28"/>
          <w:szCs w:val="28"/>
        </w:rPr>
        <w:t>Дунаївці</w:t>
      </w:r>
      <w:proofErr w:type="spellEnd"/>
      <w:r w:rsidR="009D3459" w:rsidRPr="00D93539">
        <w:rPr>
          <w:rFonts w:ascii="Times New Roman" w:hAnsi="Times New Roman" w:cs="Times New Roman"/>
          <w:sz w:val="28"/>
          <w:szCs w:val="28"/>
        </w:rPr>
        <w:tab/>
        <w:t xml:space="preserve">                           № </w:t>
      </w:r>
      <w:r w:rsidR="009D3459" w:rsidRPr="00D93539">
        <w:rPr>
          <w:rFonts w:ascii="Times New Roman" w:hAnsi="Times New Roman" w:cs="Times New Roman"/>
          <w:sz w:val="28"/>
          <w:szCs w:val="28"/>
          <w:lang w:val="ru-RU"/>
        </w:rPr>
        <w:t>8</w:t>
      </w:r>
      <w:r w:rsidR="009D3459" w:rsidRPr="00D93539">
        <w:rPr>
          <w:rFonts w:ascii="Times New Roman" w:hAnsi="Times New Roman" w:cs="Times New Roman"/>
          <w:sz w:val="28"/>
          <w:szCs w:val="28"/>
        </w:rPr>
        <w:t>-2/2015р</w:t>
      </w:r>
    </w:p>
    <w:p w:rsidR="009D3459" w:rsidRPr="00D93539" w:rsidRDefault="009D3459" w:rsidP="009D3459">
      <w:pPr>
        <w:spacing w:after="0" w:line="240" w:lineRule="auto"/>
        <w:rPr>
          <w:rFonts w:ascii="Times New Roman" w:hAnsi="Times New Roman" w:cs="Times New Roman"/>
          <w:sz w:val="24"/>
          <w:szCs w:val="24"/>
          <w:lang w:val="ru-RU"/>
        </w:rPr>
      </w:pPr>
      <w:r w:rsidRPr="009D3459">
        <w:rPr>
          <w:rFonts w:ascii="Times New Roman" w:hAnsi="Times New Roman" w:cs="Times New Roman"/>
          <w:sz w:val="24"/>
          <w:szCs w:val="24"/>
        </w:rPr>
        <w:t>Про виділення коштів на закупівлю</w:t>
      </w:r>
    </w:p>
    <w:p w:rsidR="009D3459" w:rsidRPr="00D93539" w:rsidRDefault="009D3459" w:rsidP="009D3459">
      <w:pPr>
        <w:spacing w:after="0" w:line="240" w:lineRule="auto"/>
        <w:rPr>
          <w:rFonts w:ascii="Times New Roman" w:hAnsi="Times New Roman" w:cs="Times New Roman"/>
          <w:sz w:val="24"/>
          <w:szCs w:val="24"/>
          <w:lang w:val="ru-RU"/>
        </w:rPr>
      </w:pPr>
      <w:r w:rsidRPr="009D3459">
        <w:rPr>
          <w:rFonts w:ascii="Times New Roman" w:hAnsi="Times New Roman" w:cs="Times New Roman"/>
          <w:sz w:val="24"/>
          <w:szCs w:val="24"/>
        </w:rPr>
        <w:t>продуктових наборів сім’ям переселенців</w:t>
      </w:r>
    </w:p>
    <w:p w:rsidR="009D3459" w:rsidRPr="009D3459" w:rsidRDefault="009D3459" w:rsidP="009D3459">
      <w:pPr>
        <w:spacing w:after="0" w:line="240" w:lineRule="auto"/>
        <w:rPr>
          <w:rFonts w:ascii="Times New Roman" w:hAnsi="Times New Roman" w:cs="Times New Roman"/>
          <w:sz w:val="24"/>
          <w:szCs w:val="24"/>
        </w:rPr>
      </w:pPr>
      <w:r w:rsidRPr="009D3459">
        <w:rPr>
          <w:rFonts w:ascii="Times New Roman" w:hAnsi="Times New Roman" w:cs="Times New Roman"/>
          <w:sz w:val="24"/>
          <w:szCs w:val="24"/>
        </w:rPr>
        <w:t>та сім’ям загиблих в АТО.</w:t>
      </w:r>
    </w:p>
    <w:p w:rsidR="009D3459" w:rsidRPr="00E135D3" w:rsidRDefault="009D3459" w:rsidP="009D3459">
      <w:pPr>
        <w:pStyle w:val="a7"/>
        <w:rPr>
          <w:rFonts w:ascii="Times New Roman" w:eastAsia="Times New Roman" w:hAnsi="Times New Roman" w:cs="Times New Roman"/>
          <w:szCs w:val="28"/>
          <w:lang w:val="ru-RU"/>
        </w:rPr>
      </w:pPr>
    </w:p>
    <w:p w:rsidR="009D3459" w:rsidRPr="00582396" w:rsidRDefault="009D3459" w:rsidP="004F0B26">
      <w:pPr>
        <w:pStyle w:val="a7"/>
        <w:jc w:val="both"/>
        <w:rPr>
          <w:rFonts w:ascii="Times New Roman" w:eastAsia="Times New Roman" w:hAnsi="Times New Roman" w:cs="Times New Roman"/>
          <w:sz w:val="16"/>
          <w:szCs w:val="16"/>
          <w:lang w:val="ru-RU"/>
        </w:rPr>
      </w:pPr>
    </w:p>
    <w:p w:rsidR="009D3459" w:rsidRPr="00582396" w:rsidRDefault="009D3459" w:rsidP="004F0B26">
      <w:pPr>
        <w:pStyle w:val="a7"/>
        <w:spacing w:after="0" w:line="240" w:lineRule="auto"/>
        <w:ind w:left="0"/>
        <w:jc w:val="both"/>
        <w:rPr>
          <w:rFonts w:ascii="Times New Roman" w:eastAsia="Times New Roman" w:hAnsi="Times New Roman" w:cs="Times New Roman"/>
          <w:sz w:val="24"/>
          <w:szCs w:val="24"/>
        </w:rPr>
      </w:pPr>
      <w:r w:rsidRPr="00AA4C50">
        <w:rPr>
          <w:rFonts w:ascii="Times New Roman" w:eastAsia="Times New Roman" w:hAnsi="Times New Roman" w:cs="Times New Roman"/>
          <w:szCs w:val="28"/>
        </w:rPr>
        <w:tab/>
      </w:r>
      <w:r w:rsidRPr="00582396">
        <w:rPr>
          <w:rFonts w:ascii="Times New Roman" w:eastAsia="Times New Roman" w:hAnsi="Times New Roman" w:cs="Times New Roman"/>
          <w:sz w:val="24"/>
          <w:szCs w:val="24"/>
        </w:rPr>
        <w:t xml:space="preserve">Враховуючи пропозиції спільного засідання постійних комісій від 24.12.2015 року,  керуючись  статтями 26, 42 Закону України «Про місцеве самоврядування в Україні», міська рада </w:t>
      </w:r>
    </w:p>
    <w:p w:rsidR="009D3459" w:rsidRPr="00582396" w:rsidRDefault="009D3459" w:rsidP="009D3459">
      <w:pPr>
        <w:pStyle w:val="a7"/>
        <w:spacing w:after="0" w:line="240" w:lineRule="auto"/>
        <w:ind w:right="-1"/>
        <w:rPr>
          <w:rFonts w:ascii="Times New Roman" w:hAnsi="Times New Roman" w:cs="Times New Roman"/>
          <w:color w:val="000000"/>
          <w:sz w:val="24"/>
          <w:szCs w:val="24"/>
        </w:rPr>
      </w:pPr>
    </w:p>
    <w:p w:rsidR="009D3459" w:rsidRPr="00582396" w:rsidRDefault="009D3459" w:rsidP="009D3459">
      <w:pPr>
        <w:pStyle w:val="a7"/>
        <w:spacing w:after="0" w:line="240" w:lineRule="auto"/>
        <w:ind w:right="-1"/>
        <w:jc w:val="center"/>
        <w:rPr>
          <w:rFonts w:ascii="Times New Roman" w:hAnsi="Times New Roman" w:cs="Times New Roman"/>
          <w:b/>
          <w:bCs/>
          <w:color w:val="000000"/>
          <w:sz w:val="24"/>
          <w:szCs w:val="24"/>
        </w:rPr>
      </w:pPr>
      <w:r w:rsidRPr="00582396">
        <w:rPr>
          <w:rFonts w:ascii="Times New Roman" w:hAnsi="Times New Roman" w:cs="Times New Roman"/>
          <w:b/>
          <w:bCs/>
          <w:color w:val="000000"/>
          <w:sz w:val="24"/>
          <w:szCs w:val="24"/>
        </w:rPr>
        <w:t>ВИРІШИЛА:</w:t>
      </w:r>
    </w:p>
    <w:p w:rsidR="009D3459" w:rsidRPr="00582396" w:rsidRDefault="009D3459" w:rsidP="009D3459">
      <w:pPr>
        <w:pStyle w:val="a7"/>
        <w:spacing w:after="0" w:line="240" w:lineRule="auto"/>
        <w:ind w:right="-1"/>
        <w:jc w:val="center"/>
        <w:rPr>
          <w:rFonts w:ascii="Times New Roman" w:hAnsi="Times New Roman" w:cs="Times New Roman"/>
          <w:b/>
          <w:bCs/>
          <w:color w:val="000000"/>
          <w:sz w:val="24"/>
          <w:szCs w:val="24"/>
        </w:rPr>
      </w:pPr>
    </w:p>
    <w:p w:rsidR="009D3459" w:rsidRPr="00582396" w:rsidRDefault="009D3459" w:rsidP="007A3EAE">
      <w:pPr>
        <w:pStyle w:val="a7"/>
        <w:numPr>
          <w:ilvl w:val="0"/>
          <w:numId w:val="14"/>
        </w:numPr>
        <w:spacing w:after="0" w:line="240" w:lineRule="auto"/>
        <w:jc w:val="both"/>
        <w:rPr>
          <w:rFonts w:ascii="Times New Roman" w:hAnsi="Times New Roman" w:cs="Times New Roman"/>
          <w:sz w:val="24"/>
          <w:szCs w:val="24"/>
        </w:rPr>
      </w:pPr>
      <w:r w:rsidRPr="00582396">
        <w:rPr>
          <w:rFonts w:ascii="Times New Roman" w:eastAsia="Times New Roman" w:hAnsi="Times New Roman" w:cs="Times New Roman"/>
          <w:sz w:val="24"/>
          <w:szCs w:val="24"/>
        </w:rPr>
        <w:t xml:space="preserve">Виділити кошти на </w:t>
      </w:r>
      <w:r w:rsidRPr="00582396">
        <w:rPr>
          <w:rFonts w:ascii="Times New Roman" w:hAnsi="Times New Roman" w:cs="Times New Roman"/>
          <w:sz w:val="24"/>
          <w:szCs w:val="24"/>
        </w:rPr>
        <w:t>закупівлю продуктових наборів сім’ям переселенців та сім’ям загиблих в АТО в сумі 15 тис. гривень.</w:t>
      </w:r>
    </w:p>
    <w:p w:rsidR="009D3459" w:rsidRPr="00582396" w:rsidRDefault="009D3459" w:rsidP="007A3EAE">
      <w:pPr>
        <w:pStyle w:val="a7"/>
        <w:spacing w:after="0" w:line="240" w:lineRule="auto"/>
        <w:jc w:val="both"/>
        <w:rPr>
          <w:rFonts w:ascii="Times New Roman" w:hAnsi="Times New Roman" w:cs="Times New Roman"/>
          <w:sz w:val="24"/>
          <w:szCs w:val="24"/>
        </w:rPr>
      </w:pPr>
    </w:p>
    <w:p w:rsidR="009D3459" w:rsidRPr="00582396" w:rsidRDefault="009D3459" w:rsidP="007A3EAE">
      <w:pPr>
        <w:pStyle w:val="a7"/>
        <w:numPr>
          <w:ilvl w:val="0"/>
          <w:numId w:val="14"/>
        </w:numPr>
        <w:spacing w:after="0" w:line="240" w:lineRule="auto"/>
        <w:jc w:val="both"/>
        <w:rPr>
          <w:rFonts w:ascii="Times New Roman" w:hAnsi="Times New Roman" w:cs="Times New Roman"/>
          <w:sz w:val="24"/>
          <w:szCs w:val="24"/>
        </w:rPr>
      </w:pPr>
      <w:r w:rsidRPr="00582396">
        <w:rPr>
          <w:rFonts w:ascii="Times New Roman" w:eastAsia="Times New Roman" w:hAnsi="Times New Roman" w:cs="Times New Roman"/>
          <w:sz w:val="24"/>
          <w:szCs w:val="24"/>
        </w:rPr>
        <w:t>Фінансування видатків провести по КФК 090412 «Інші видатки на соціальний захист населення» передбачених в кошторисі видатків на 2015 рік.</w:t>
      </w:r>
    </w:p>
    <w:p w:rsidR="009D3459" w:rsidRPr="00582396" w:rsidRDefault="009D3459" w:rsidP="007A3EAE">
      <w:pPr>
        <w:pStyle w:val="a7"/>
        <w:jc w:val="both"/>
        <w:rPr>
          <w:rFonts w:ascii="Times New Roman" w:hAnsi="Times New Roman" w:cs="Times New Roman"/>
          <w:sz w:val="24"/>
          <w:szCs w:val="24"/>
        </w:rPr>
      </w:pPr>
    </w:p>
    <w:p w:rsidR="009D3459" w:rsidRPr="00582396" w:rsidRDefault="009D3459" w:rsidP="007A3EAE">
      <w:pPr>
        <w:pStyle w:val="a7"/>
        <w:numPr>
          <w:ilvl w:val="0"/>
          <w:numId w:val="14"/>
        </w:numPr>
        <w:tabs>
          <w:tab w:val="left" w:pos="993"/>
        </w:tabs>
        <w:jc w:val="both"/>
        <w:rPr>
          <w:rFonts w:ascii="Times New Roman" w:eastAsia="Times New Roman" w:hAnsi="Times New Roman" w:cs="Times New Roman"/>
          <w:sz w:val="24"/>
          <w:szCs w:val="24"/>
        </w:rPr>
      </w:pPr>
      <w:r w:rsidRPr="00582396">
        <w:rPr>
          <w:rFonts w:ascii="Times New Roman" w:hAnsi="Times New Roman" w:cs="Times New Roman"/>
          <w:sz w:val="24"/>
          <w:szCs w:val="24"/>
        </w:rPr>
        <w:t>Контроль  за виконанням рішення  покласти на постійну комісію з питань планування, фінансів, бюджету та соціально-економічного розвитку.</w:t>
      </w:r>
    </w:p>
    <w:p w:rsidR="009D3459" w:rsidRPr="00582396" w:rsidRDefault="009D3459" w:rsidP="007A3EAE">
      <w:pPr>
        <w:pStyle w:val="a7"/>
        <w:jc w:val="both"/>
        <w:rPr>
          <w:sz w:val="24"/>
          <w:szCs w:val="24"/>
        </w:rPr>
      </w:pPr>
      <w:r w:rsidRPr="00582396">
        <w:rPr>
          <w:rFonts w:ascii="Times New Roman" w:eastAsia="Times New Roman" w:hAnsi="Times New Roman" w:cs="Times New Roman"/>
          <w:sz w:val="24"/>
          <w:szCs w:val="24"/>
        </w:rPr>
        <w:tab/>
      </w:r>
    </w:p>
    <w:p w:rsidR="009D3459" w:rsidRPr="00582396" w:rsidRDefault="009D3459" w:rsidP="009D3459">
      <w:pPr>
        <w:pStyle w:val="a7"/>
        <w:jc w:val="both"/>
        <w:rPr>
          <w:rFonts w:ascii="Times New Roman" w:eastAsia="Times New Roman" w:hAnsi="Times New Roman" w:cs="Times New Roman"/>
          <w:sz w:val="24"/>
          <w:szCs w:val="24"/>
        </w:rPr>
      </w:pPr>
    </w:p>
    <w:p w:rsidR="009D3459" w:rsidRPr="00582396" w:rsidRDefault="009D3459" w:rsidP="009D3459">
      <w:pPr>
        <w:jc w:val="both"/>
        <w:rPr>
          <w:rFonts w:ascii="Times New Roman" w:eastAsia="Times New Roman" w:hAnsi="Times New Roman" w:cs="Times New Roman"/>
        </w:rPr>
      </w:pPr>
      <w:r w:rsidRPr="00582396">
        <w:rPr>
          <w:rFonts w:ascii="Times New Roman" w:hAnsi="Times New Roman" w:cs="Times New Roman"/>
          <w:sz w:val="24"/>
          <w:szCs w:val="24"/>
        </w:rPr>
        <w:t>М</w:t>
      </w:r>
      <w:r w:rsidRPr="00582396">
        <w:rPr>
          <w:rFonts w:ascii="Times New Roman" w:eastAsia="Times New Roman" w:hAnsi="Times New Roman" w:cs="Times New Roman"/>
          <w:sz w:val="24"/>
          <w:szCs w:val="24"/>
        </w:rPr>
        <w:t xml:space="preserve">іський голова                                       </w:t>
      </w:r>
      <w:r w:rsidRPr="00582396">
        <w:rPr>
          <w:rFonts w:ascii="Times New Roman" w:hAnsi="Times New Roman" w:cs="Times New Roman"/>
          <w:sz w:val="24"/>
          <w:szCs w:val="24"/>
        </w:rPr>
        <w:tab/>
      </w:r>
      <w:r w:rsidRPr="00582396">
        <w:rPr>
          <w:rFonts w:ascii="Times New Roman" w:hAnsi="Times New Roman" w:cs="Times New Roman"/>
          <w:sz w:val="24"/>
          <w:szCs w:val="24"/>
        </w:rPr>
        <w:tab/>
      </w:r>
      <w:r w:rsidRPr="00582396">
        <w:rPr>
          <w:rFonts w:ascii="Times New Roman" w:hAnsi="Times New Roman" w:cs="Times New Roman"/>
          <w:sz w:val="24"/>
          <w:szCs w:val="24"/>
        </w:rPr>
        <w:tab/>
      </w:r>
      <w:r w:rsidRPr="00582396">
        <w:rPr>
          <w:rFonts w:ascii="Times New Roman" w:hAnsi="Times New Roman" w:cs="Times New Roman"/>
          <w:sz w:val="24"/>
          <w:szCs w:val="24"/>
        </w:rPr>
        <w:tab/>
      </w:r>
      <w:r w:rsidRPr="00582396">
        <w:rPr>
          <w:rFonts w:ascii="Times New Roman" w:hAnsi="Times New Roman" w:cs="Times New Roman"/>
          <w:sz w:val="24"/>
          <w:szCs w:val="24"/>
        </w:rPr>
        <w:tab/>
      </w:r>
      <w:r w:rsidRPr="00582396">
        <w:rPr>
          <w:rFonts w:ascii="Times New Roman" w:hAnsi="Times New Roman" w:cs="Times New Roman"/>
          <w:sz w:val="24"/>
          <w:szCs w:val="24"/>
        </w:rPr>
        <w:tab/>
      </w:r>
      <w:r w:rsidRPr="00582396">
        <w:rPr>
          <w:rFonts w:ascii="Times New Roman" w:eastAsia="Times New Roman" w:hAnsi="Times New Roman" w:cs="Times New Roman"/>
          <w:sz w:val="24"/>
          <w:szCs w:val="24"/>
        </w:rPr>
        <w:t>В.Заяць</w:t>
      </w:r>
    </w:p>
    <w:p w:rsidR="002C328E" w:rsidRPr="00577E31" w:rsidRDefault="002C328E" w:rsidP="002C328E">
      <w:pPr>
        <w:ind w:firstLine="5040"/>
        <w:rPr>
          <w:rFonts w:ascii="Calibri" w:eastAsia="Times New Roman" w:hAnsi="Calibri" w:cs="Times New Roman"/>
          <w:szCs w:val="28"/>
        </w:rPr>
      </w:pPr>
    </w:p>
    <w:p w:rsidR="002C328E" w:rsidRDefault="002C328E">
      <w:pPr>
        <w:rPr>
          <w:rFonts w:ascii="Times New Roman" w:hAnsi="Times New Roman" w:cs="Times New Roman"/>
          <w:szCs w:val="28"/>
        </w:rPr>
      </w:pPr>
      <w:r>
        <w:rPr>
          <w:rFonts w:ascii="Times New Roman" w:hAnsi="Times New Roman" w:cs="Times New Roman"/>
          <w:szCs w:val="28"/>
        </w:rPr>
        <w:br w:type="page"/>
      </w:r>
    </w:p>
    <w:p w:rsidR="00A17447" w:rsidRPr="00644E67" w:rsidRDefault="00A17447" w:rsidP="00A17447">
      <w:pPr>
        <w:rPr>
          <w:rFonts w:ascii="Times New Roman" w:hAnsi="Times New Roman" w:cs="Times New Roman"/>
          <w:b/>
          <w:sz w:val="28"/>
          <w:szCs w:val="28"/>
        </w:rPr>
      </w:pPr>
      <w:r w:rsidRPr="00644E67">
        <w:rPr>
          <w:rFonts w:ascii="Times New Roman" w:hAnsi="Times New Roman" w:cs="Times New Roman"/>
          <w:noProof/>
          <w:lang w:val="ru-RU"/>
        </w:rPr>
        <w:lastRenderedPageBreak/>
        <w:drawing>
          <wp:anchor distT="0" distB="0" distL="114300" distR="114300" simplePos="0" relativeHeight="251671552" behindDoc="0" locked="0" layoutInCell="1" allowOverlap="1">
            <wp:simplePos x="0" y="0"/>
            <wp:positionH relativeFrom="column">
              <wp:posOffset>2672715</wp:posOffset>
            </wp:positionH>
            <wp:positionV relativeFrom="paragraph">
              <wp:posOffset>-110490</wp:posOffset>
            </wp:positionV>
            <wp:extent cx="432435" cy="609600"/>
            <wp:effectExtent l="19050" t="0" r="5715" b="0"/>
            <wp:wrapSquare wrapText="right"/>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2435" cy="609600"/>
                    </a:xfrm>
                    <a:prstGeom prst="rect">
                      <a:avLst/>
                    </a:prstGeom>
                    <a:noFill/>
                  </pic:spPr>
                </pic:pic>
              </a:graphicData>
            </a:graphic>
          </wp:anchor>
        </w:drawing>
      </w:r>
    </w:p>
    <w:p w:rsidR="007A3EAE" w:rsidRDefault="007A3EAE" w:rsidP="00A17447">
      <w:pPr>
        <w:pStyle w:val="a5"/>
        <w:ind w:left="-285"/>
        <w:jc w:val="center"/>
        <w:rPr>
          <w:b/>
          <w:sz w:val="28"/>
          <w:szCs w:val="28"/>
        </w:rPr>
      </w:pPr>
    </w:p>
    <w:p w:rsidR="00A17447" w:rsidRPr="00644E67" w:rsidRDefault="00A17447" w:rsidP="00A17447">
      <w:pPr>
        <w:pStyle w:val="a5"/>
        <w:ind w:left="-285"/>
        <w:jc w:val="center"/>
        <w:rPr>
          <w:b/>
          <w:sz w:val="28"/>
          <w:szCs w:val="28"/>
        </w:rPr>
      </w:pPr>
      <w:r w:rsidRPr="00644E67">
        <w:rPr>
          <w:b/>
          <w:sz w:val="28"/>
          <w:szCs w:val="28"/>
        </w:rPr>
        <w:t>УКРАЇНА</w:t>
      </w:r>
    </w:p>
    <w:p w:rsidR="00A17447" w:rsidRPr="00644E67" w:rsidRDefault="00A17447" w:rsidP="00A17447">
      <w:pPr>
        <w:pStyle w:val="a5"/>
        <w:ind w:left="-285"/>
        <w:jc w:val="center"/>
        <w:rPr>
          <w:b/>
          <w:caps/>
          <w:sz w:val="28"/>
          <w:szCs w:val="28"/>
        </w:rPr>
      </w:pPr>
      <w:r w:rsidRPr="00644E67">
        <w:rPr>
          <w:b/>
          <w:caps/>
          <w:sz w:val="28"/>
          <w:szCs w:val="28"/>
        </w:rPr>
        <w:t xml:space="preserve">Дунаєвецька міська  рада </w:t>
      </w:r>
    </w:p>
    <w:p w:rsidR="00A17447" w:rsidRPr="00644E67" w:rsidRDefault="00A17447" w:rsidP="00A17447">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A17447" w:rsidRPr="00644E67" w:rsidRDefault="00A17447" w:rsidP="00A17447">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2C328E" w:rsidRDefault="002C328E" w:rsidP="00582396">
      <w:pPr>
        <w:pStyle w:val="3"/>
        <w:rPr>
          <w:u w:val="none"/>
        </w:rPr>
      </w:pPr>
      <w:r w:rsidRPr="00AB4BB9">
        <w:rPr>
          <w:u w:val="none"/>
        </w:rPr>
        <w:t>Другої (позачергової) сесії</w:t>
      </w:r>
    </w:p>
    <w:p w:rsidR="007A3EAE" w:rsidRPr="007A3EAE" w:rsidRDefault="007A3EAE" w:rsidP="007A3EAE"/>
    <w:p w:rsidR="00582396" w:rsidRPr="00582396" w:rsidRDefault="00582396" w:rsidP="00582396">
      <w:pPr>
        <w:spacing w:after="0" w:line="240" w:lineRule="auto"/>
      </w:pPr>
    </w:p>
    <w:p w:rsidR="002C328E" w:rsidRDefault="00D93539" w:rsidP="005823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24 </w:t>
      </w:r>
      <w:r w:rsidR="002C328E" w:rsidRPr="00D93539">
        <w:rPr>
          <w:rFonts w:ascii="Times New Roman" w:hAnsi="Times New Roman" w:cs="Times New Roman"/>
          <w:sz w:val="28"/>
          <w:szCs w:val="28"/>
        </w:rPr>
        <w:t xml:space="preserve">грудня  2015 р.                             </w:t>
      </w:r>
      <w:proofErr w:type="spellStart"/>
      <w:r w:rsidR="002C328E" w:rsidRPr="00D93539">
        <w:rPr>
          <w:rFonts w:ascii="Times New Roman" w:hAnsi="Times New Roman" w:cs="Times New Roman"/>
          <w:sz w:val="28"/>
          <w:szCs w:val="28"/>
        </w:rPr>
        <w:t>Дунаївці</w:t>
      </w:r>
      <w:proofErr w:type="spellEnd"/>
      <w:r w:rsidR="002C328E" w:rsidRPr="00D93539">
        <w:rPr>
          <w:rFonts w:ascii="Times New Roman" w:hAnsi="Times New Roman" w:cs="Times New Roman"/>
          <w:sz w:val="28"/>
          <w:szCs w:val="28"/>
        </w:rPr>
        <w:tab/>
        <w:t xml:space="preserve">                           № </w:t>
      </w:r>
      <w:r w:rsidR="009D3459" w:rsidRPr="00D93539">
        <w:rPr>
          <w:rFonts w:ascii="Times New Roman" w:hAnsi="Times New Roman" w:cs="Times New Roman"/>
          <w:sz w:val="28"/>
          <w:szCs w:val="28"/>
        </w:rPr>
        <w:t>9</w:t>
      </w:r>
      <w:r w:rsidR="002C328E" w:rsidRPr="00D93539">
        <w:rPr>
          <w:rFonts w:ascii="Times New Roman" w:hAnsi="Times New Roman" w:cs="Times New Roman"/>
          <w:sz w:val="28"/>
          <w:szCs w:val="28"/>
        </w:rPr>
        <w:t>-2/2015р</w:t>
      </w:r>
    </w:p>
    <w:p w:rsidR="007A3EAE" w:rsidRDefault="007A3EAE" w:rsidP="00582396">
      <w:pPr>
        <w:spacing w:after="0" w:line="240" w:lineRule="auto"/>
        <w:rPr>
          <w:rFonts w:ascii="Times New Roman" w:hAnsi="Times New Roman" w:cs="Times New Roman"/>
          <w:sz w:val="28"/>
          <w:szCs w:val="28"/>
        </w:rPr>
      </w:pPr>
    </w:p>
    <w:p w:rsidR="00582396" w:rsidRPr="00D93539" w:rsidRDefault="00582396" w:rsidP="00582396">
      <w:pPr>
        <w:spacing w:after="0" w:line="240" w:lineRule="auto"/>
        <w:rPr>
          <w:rFonts w:ascii="Times New Roman" w:hAnsi="Times New Roman" w:cs="Times New Roman"/>
          <w:sz w:val="28"/>
          <w:szCs w:val="28"/>
        </w:rPr>
      </w:pPr>
    </w:p>
    <w:p w:rsidR="002C328E" w:rsidRPr="002C328E" w:rsidRDefault="002C328E" w:rsidP="00582396">
      <w:pPr>
        <w:pStyle w:val="aa"/>
        <w:ind w:left="0" w:right="3826"/>
        <w:rPr>
          <w:b w:val="0"/>
          <w:szCs w:val="24"/>
        </w:rPr>
      </w:pPr>
      <w:r w:rsidRPr="002C328E">
        <w:rPr>
          <w:b w:val="0"/>
          <w:szCs w:val="24"/>
        </w:rPr>
        <w:t>Про</w:t>
      </w:r>
      <w:r w:rsidR="00582396">
        <w:rPr>
          <w:b w:val="0"/>
          <w:szCs w:val="24"/>
        </w:rPr>
        <w:t xml:space="preserve"> встановлення розміру  вартості </w:t>
      </w:r>
      <w:r w:rsidRPr="002C328E">
        <w:rPr>
          <w:b w:val="0"/>
          <w:szCs w:val="24"/>
        </w:rPr>
        <w:t xml:space="preserve">харчування та  батьківської плати за харчування дітей у дошкільних навчальних закладах по </w:t>
      </w:r>
      <w:proofErr w:type="spellStart"/>
      <w:r w:rsidRPr="002C328E">
        <w:rPr>
          <w:b w:val="0"/>
          <w:szCs w:val="24"/>
        </w:rPr>
        <w:t>Дунаєвецькій</w:t>
      </w:r>
      <w:proofErr w:type="spellEnd"/>
      <w:r w:rsidRPr="002C328E">
        <w:rPr>
          <w:b w:val="0"/>
          <w:szCs w:val="24"/>
        </w:rPr>
        <w:t xml:space="preserve"> міській раді </w:t>
      </w:r>
    </w:p>
    <w:p w:rsidR="002C328E" w:rsidRPr="002C328E" w:rsidRDefault="002C328E" w:rsidP="004F0B26">
      <w:pPr>
        <w:spacing w:after="0" w:line="240" w:lineRule="auto"/>
        <w:ind w:firstLine="284"/>
        <w:jc w:val="both"/>
        <w:rPr>
          <w:rFonts w:ascii="Times New Roman" w:hAnsi="Times New Roman" w:cs="Times New Roman"/>
          <w:sz w:val="24"/>
          <w:szCs w:val="24"/>
        </w:rPr>
      </w:pPr>
    </w:p>
    <w:p w:rsidR="002C328E" w:rsidRPr="002C328E" w:rsidRDefault="002C328E" w:rsidP="0099164E">
      <w:pPr>
        <w:pStyle w:val="a8"/>
        <w:spacing w:after="0" w:line="240" w:lineRule="auto"/>
        <w:ind w:firstLine="935"/>
        <w:jc w:val="both"/>
        <w:rPr>
          <w:rFonts w:ascii="Times New Roman" w:hAnsi="Times New Roman" w:cs="Times New Roman"/>
          <w:sz w:val="24"/>
          <w:szCs w:val="24"/>
        </w:rPr>
      </w:pPr>
      <w:r w:rsidRPr="002C328E">
        <w:rPr>
          <w:rFonts w:ascii="Times New Roman" w:hAnsi="Times New Roman" w:cs="Times New Roman"/>
          <w:bCs/>
          <w:sz w:val="24"/>
          <w:szCs w:val="24"/>
        </w:rPr>
        <w:t>Керуючись п</w:t>
      </w:r>
      <w:r>
        <w:rPr>
          <w:rFonts w:ascii="Times New Roman" w:hAnsi="Times New Roman" w:cs="Times New Roman"/>
          <w:bCs/>
          <w:sz w:val="24"/>
          <w:szCs w:val="24"/>
        </w:rPr>
        <w:t xml:space="preserve">унктом </w:t>
      </w:r>
      <w:r w:rsidRPr="002C328E">
        <w:rPr>
          <w:rFonts w:ascii="Times New Roman" w:hAnsi="Times New Roman" w:cs="Times New Roman"/>
          <w:bCs/>
          <w:sz w:val="24"/>
          <w:szCs w:val="24"/>
        </w:rPr>
        <w:t>6 ст</w:t>
      </w:r>
      <w:r>
        <w:rPr>
          <w:rFonts w:ascii="Times New Roman" w:hAnsi="Times New Roman" w:cs="Times New Roman"/>
          <w:bCs/>
          <w:sz w:val="24"/>
          <w:szCs w:val="24"/>
        </w:rPr>
        <w:t xml:space="preserve">атті </w:t>
      </w:r>
      <w:r w:rsidRPr="002C328E">
        <w:rPr>
          <w:rFonts w:ascii="Times New Roman" w:hAnsi="Times New Roman" w:cs="Times New Roman"/>
          <w:bCs/>
          <w:sz w:val="24"/>
          <w:szCs w:val="24"/>
        </w:rPr>
        <w:t xml:space="preserve">35 Закону </w:t>
      </w:r>
      <w:r w:rsidR="001E7E95">
        <w:rPr>
          <w:rFonts w:ascii="Times New Roman" w:hAnsi="Times New Roman" w:cs="Times New Roman"/>
          <w:bCs/>
          <w:sz w:val="24"/>
          <w:szCs w:val="24"/>
        </w:rPr>
        <w:t>України "</w:t>
      </w:r>
      <w:r w:rsidR="00582396">
        <w:rPr>
          <w:rFonts w:ascii="Times New Roman" w:hAnsi="Times New Roman" w:cs="Times New Roman"/>
          <w:bCs/>
          <w:sz w:val="24"/>
          <w:szCs w:val="24"/>
        </w:rPr>
        <w:t>Про дошкільну освіту"</w:t>
      </w:r>
      <w:r w:rsidRPr="002C328E">
        <w:rPr>
          <w:rFonts w:ascii="Times New Roman" w:hAnsi="Times New Roman" w:cs="Times New Roman"/>
          <w:bCs/>
          <w:sz w:val="24"/>
          <w:szCs w:val="24"/>
        </w:rPr>
        <w:t>, ст</w:t>
      </w:r>
      <w:r>
        <w:rPr>
          <w:rFonts w:ascii="Times New Roman" w:hAnsi="Times New Roman" w:cs="Times New Roman"/>
          <w:bCs/>
          <w:sz w:val="24"/>
          <w:szCs w:val="24"/>
        </w:rPr>
        <w:t xml:space="preserve">аттею </w:t>
      </w:r>
      <w:r w:rsidRPr="002C328E">
        <w:rPr>
          <w:rFonts w:ascii="Times New Roman" w:hAnsi="Times New Roman" w:cs="Times New Roman"/>
          <w:bCs/>
          <w:sz w:val="24"/>
          <w:szCs w:val="24"/>
        </w:rPr>
        <w:t>32 Закону України "Про мі</w:t>
      </w:r>
      <w:r w:rsidR="001E7E95">
        <w:rPr>
          <w:rFonts w:ascii="Times New Roman" w:hAnsi="Times New Roman" w:cs="Times New Roman"/>
          <w:bCs/>
          <w:sz w:val="24"/>
          <w:szCs w:val="24"/>
        </w:rPr>
        <w:t>сцеве самоврядування в Україні"</w:t>
      </w:r>
      <w:r w:rsidRPr="002C328E">
        <w:rPr>
          <w:rFonts w:ascii="Times New Roman" w:hAnsi="Times New Roman" w:cs="Times New Roman"/>
          <w:sz w:val="24"/>
          <w:szCs w:val="24"/>
        </w:rPr>
        <w:t>, міська рада</w:t>
      </w:r>
    </w:p>
    <w:p w:rsidR="002C328E" w:rsidRPr="002C328E" w:rsidRDefault="002C328E" w:rsidP="0099164E">
      <w:pPr>
        <w:spacing w:after="0" w:line="240" w:lineRule="auto"/>
        <w:jc w:val="both"/>
        <w:rPr>
          <w:rFonts w:ascii="Times New Roman" w:hAnsi="Times New Roman" w:cs="Times New Roman"/>
          <w:b/>
          <w:sz w:val="24"/>
          <w:szCs w:val="24"/>
        </w:rPr>
      </w:pPr>
    </w:p>
    <w:p w:rsidR="002C328E" w:rsidRPr="002C328E" w:rsidRDefault="002C328E" w:rsidP="0099164E">
      <w:pPr>
        <w:spacing w:after="0" w:line="240" w:lineRule="auto"/>
        <w:ind w:firstLine="284"/>
        <w:jc w:val="center"/>
        <w:rPr>
          <w:rFonts w:ascii="Times New Roman" w:hAnsi="Times New Roman" w:cs="Times New Roman"/>
          <w:b/>
          <w:sz w:val="24"/>
          <w:szCs w:val="24"/>
        </w:rPr>
      </w:pPr>
      <w:r w:rsidRPr="002C328E">
        <w:rPr>
          <w:rFonts w:ascii="Times New Roman" w:hAnsi="Times New Roman" w:cs="Times New Roman"/>
          <w:b/>
          <w:sz w:val="24"/>
          <w:szCs w:val="24"/>
        </w:rPr>
        <w:t>ВИРІШИЛА:</w:t>
      </w:r>
    </w:p>
    <w:p w:rsidR="002C328E" w:rsidRPr="002C328E" w:rsidRDefault="002C328E" w:rsidP="0099164E">
      <w:pPr>
        <w:spacing w:after="0" w:line="240" w:lineRule="auto"/>
        <w:jc w:val="both"/>
        <w:rPr>
          <w:rFonts w:ascii="Times New Roman" w:hAnsi="Times New Roman" w:cs="Times New Roman"/>
          <w:b/>
          <w:sz w:val="24"/>
          <w:szCs w:val="24"/>
        </w:rPr>
      </w:pPr>
    </w:p>
    <w:p w:rsidR="002C328E" w:rsidRPr="002C328E" w:rsidRDefault="002C328E" w:rsidP="0099164E">
      <w:pPr>
        <w:pStyle w:val="a5"/>
        <w:numPr>
          <w:ilvl w:val="0"/>
          <w:numId w:val="5"/>
        </w:numPr>
        <w:jc w:val="both"/>
        <w:rPr>
          <w:bCs/>
          <w:sz w:val="24"/>
          <w:szCs w:val="24"/>
        </w:rPr>
      </w:pPr>
      <w:r w:rsidRPr="002C328E">
        <w:rPr>
          <w:bCs/>
          <w:sz w:val="24"/>
          <w:szCs w:val="24"/>
        </w:rPr>
        <w:t>Встановити з 01.01.2016 р. розмір вартості харчування однієї дитини на день у дошкільних закладах</w:t>
      </w:r>
      <w:r w:rsidR="00694DC8">
        <w:rPr>
          <w:bCs/>
          <w:sz w:val="24"/>
          <w:szCs w:val="24"/>
        </w:rPr>
        <w:t xml:space="preserve"> </w:t>
      </w:r>
      <w:r w:rsidR="00B90AB8" w:rsidRPr="002C328E">
        <w:rPr>
          <w:bCs/>
          <w:sz w:val="24"/>
          <w:szCs w:val="24"/>
        </w:rPr>
        <w:t>при триразовому харчуванні</w:t>
      </w:r>
      <w:r w:rsidRPr="002C328E">
        <w:rPr>
          <w:bCs/>
          <w:sz w:val="24"/>
          <w:szCs w:val="24"/>
        </w:rPr>
        <w:t xml:space="preserve">: </w:t>
      </w:r>
    </w:p>
    <w:p w:rsidR="002C328E" w:rsidRPr="002C328E" w:rsidRDefault="002C328E" w:rsidP="0099164E">
      <w:pPr>
        <w:pStyle w:val="a5"/>
        <w:ind w:left="502"/>
        <w:jc w:val="both"/>
        <w:rPr>
          <w:bCs/>
          <w:sz w:val="24"/>
          <w:szCs w:val="24"/>
        </w:rPr>
      </w:pPr>
      <w:r w:rsidRPr="002C328E">
        <w:rPr>
          <w:bCs/>
          <w:sz w:val="24"/>
          <w:szCs w:val="24"/>
        </w:rPr>
        <w:t xml:space="preserve">-    на території м. </w:t>
      </w:r>
      <w:proofErr w:type="spellStart"/>
      <w:r w:rsidRPr="002C328E">
        <w:rPr>
          <w:bCs/>
          <w:sz w:val="24"/>
          <w:szCs w:val="24"/>
        </w:rPr>
        <w:t>Дунаївці</w:t>
      </w:r>
      <w:proofErr w:type="spellEnd"/>
      <w:r w:rsidRPr="002C328E">
        <w:rPr>
          <w:bCs/>
          <w:sz w:val="24"/>
          <w:szCs w:val="24"/>
        </w:rPr>
        <w:t xml:space="preserve"> та с. </w:t>
      </w:r>
      <w:proofErr w:type="spellStart"/>
      <w:r w:rsidR="004F0B26">
        <w:rPr>
          <w:bCs/>
          <w:sz w:val="24"/>
          <w:szCs w:val="24"/>
        </w:rPr>
        <w:t>Мушкутинці</w:t>
      </w:r>
      <w:proofErr w:type="spellEnd"/>
      <w:r w:rsidR="004F0B26">
        <w:rPr>
          <w:bCs/>
          <w:sz w:val="24"/>
          <w:szCs w:val="24"/>
        </w:rPr>
        <w:t xml:space="preserve"> у наступних розмірах</w:t>
      </w:r>
      <w:r w:rsidRPr="002C328E">
        <w:rPr>
          <w:bCs/>
          <w:sz w:val="24"/>
          <w:szCs w:val="24"/>
        </w:rPr>
        <w:t xml:space="preserve">: </w:t>
      </w:r>
    </w:p>
    <w:p w:rsidR="002C328E" w:rsidRPr="00B90AB8" w:rsidRDefault="002C328E" w:rsidP="0099164E">
      <w:pPr>
        <w:pStyle w:val="a5"/>
        <w:numPr>
          <w:ilvl w:val="0"/>
          <w:numId w:val="6"/>
        </w:numPr>
        <w:jc w:val="both"/>
        <w:rPr>
          <w:bCs/>
          <w:sz w:val="24"/>
          <w:szCs w:val="24"/>
        </w:rPr>
      </w:pPr>
      <w:r w:rsidRPr="00B90AB8">
        <w:rPr>
          <w:bCs/>
          <w:sz w:val="24"/>
          <w:szCs w:val="24"/>
        </w:rPr>
        <w:t xml:space="preserve">для дітей віком від 1 до 3-х років -  </w:t>
      </w:r>
      <w:r w:rsidR="00B90AB8">
        <w:rPr>
          <w:bCs/>
          <w:sz w:val="24"/>
          <w:szCs w:val="24"/>
        </w:rPr>
        <w:t>18</w:t>
      </w:r>
      <w:r w:rsidRPr="00B90AB8">
        <w:rPr>
          <w:bCs/>
          <w:sz w:val="24"/>
          <w:szCs w:val="24"/>
        </w:rPr>
        <w:t xml:space="preserve">    грн.</w:t>
      </w:r>
    </w:p>
    <w:p w:rsidR="002C328E" w:rsidRPr="002C328E" w:rsidRDefault="002C328E" w:rsidP="0099164E">
      <w:pPr>
        <w:pStyle w:val="a5"/>
        <w:numPr>
          <w:ilvl w:val="0"/>
          <w:numId w:val="6"/>
        </w:numPr>
        <w:jc w:val="both"/>
        <w:rPr>
          <w:bCs/>
          <w:sz w:val="24"/>
          <w:szCs w:val="24"/>
        </w:rPr>
      </w:pPr>
      <w:r w:rsidRPr="002C328E">
        <w:rPr>
          <w:bCs/>
          <w:sz w:val="24"/>
          <w:szCs w:val="24"/>
        </w:rPr>
        <w:t xml:space="preserve">для дітей віком від 3-х до 6-ти (семи) років -  </w:t>
      </w:r>
      <w:r w:rsidR="00B90AB8">
        <w:rPr>
          <w:bCs/>
          <w:sz w:val="24"/>
          <w:szCs w:val="24"/>
        </w:rPr>
        <w:t>21</w:t>
      </w:r>
      <w:r w:rsidRPr="002C328E">
        <w:rPr>
          <w:bCs/>
          <w:sz w:val="24"/>
          <w:szCs w:val="24"/>
        </w:rPr>
        <w:t xml:space="preserve">    грн.;</w:t>
      </w:r>
    </w:p>
    <w:p w:rsidR="002C328E" w:rsidRPr="002C328E" w:rsidRDefault="002C328E" w:rsidP="002C328E">
      <w:pPr>
        <w:pStyle w:val="a5"/>
        <w:ind w:left="502"/>
        <w:jc w:val="both"/>
        <w:rPr>
          <w:bCs/>
          <w:sz w:val="24"/>
          <w:szCs w:val="24"/>
        </w:rPr>
      </w:pPr>
    </w:p>
    <w:p w:rsidR="002C328E" w:rsidRPr="002C328E" w:rsidRDefault="002C328E" w:rsidP="002C328E">
      <w:pPr>
        <w:pStyle w:val="a5"/>
        <w:numPr>
          <w:ilvl w:val="0"/>
          <w:numId w:val="6"/>
        </w:numPr>
        <w:jc w:val="both"/>
        <w:rPr>
          <w:bCs/>
          <w:sz w:val="24"/>
          <w:szCs w:val="24"/>
        </w:rPr>
      </w:pPr>
      <w:r w:rsidRPr="002C328E">
        <w:rPr>
          <w:bCs/>
          <w:sz w:val="24"/>
          <w:szCs w:val="24"/>
        </w:rPr>
        <w:t>на території сіл об'єднаної територіальної громади</w:t>
      </w:r>
    </w:p>
    <w:p w:rsidR="002C328E" w:rsidRPr="002C328E" w:rsidRDefault="002C328E" w:rsidP="002C328E">
      <w:pPr>
        <w:pStyle w:val="a5"/>
        <w:numPr>
          <w:ilvl w:val="0"/>
          <w:numId w:val="6"/>
        </w:numPr>
        <w:jc w:val="both"/>
        <w:rPr>
          <w:bCs/>
          <w:sz w:val="24"/>
          <w:szCs w:val="24"/>
        </w:rPr>
      </w:pPr>
      <w:r w:rsidRPr="002C328E">
        <w:rPr>
          <w:bCs/>
          <w:sz w:val="24"/>
          <w:szCs w:val="24"/>
        </w:rPr>
        <w:t xml:space="preserve">для дітей віком від 1 до 3-х років -  </w:t>
      </w:r>
      <w:r w:rsidR="00B90AB8">
        <w:rPr>
          <w:bCs/>
          <w:sz w:val="24"/>
          <w:szCs w:val="24"/>
        </w:rPr>
        <w:t>12,50</w:t>
      </w:r>
      <w:r w:rsidRPr="002C328E">
        <w:rPr>
          <w:bCs/>
          <w:sz w:val="24"/>
          <w:szCs w:val="24"/>
        </w:rPr>
        <w:t xml:space="preserve">  грн.</w:t>
      </w:r>
    </w:p>
    <w:p w:rsidR="002C328E" w:rsidRPr="002C328E" w:rsidRDefault="002C328E" w:rsidP="002C328E">
      <w:pPr>
        <w:pStyle w:val="a5"/>
        <w:numPr>
          <w:ilvl w:val="0"/>
          <w:numId w:val="6"/>
        </w:numPr>
        <w:jc w:val="both"/>
        <w:rPr>
          <w:bCs/>
          <w:sz w:val="24"/>
          <w:szCs w:val="24"/>
        </w:rPr>
      </w:pPr>
      <w:r w:rsidRPr="002C328E">
        <w:rPr>
          <w:bCs/>
          <w:sz w:val="24"/>
          <w:szCs w:val="24"/>
        </w:rPr>
        <w:t xml:space="preserve">для дітей віком від 3-х до 6-ти (семи) років -  </w:t>
      </w:r>
      <w:r w:rsidR="00B90AB8">
        <w:rPr>
          <w:bCs/>
          <w:sz w:val="24"/>
          <w:szCs w:val="24"/>
        </w:rPr>
        <w:t>12,50</w:t>
      </w:r>
      <w:r w:rsidRPr="002C328E">
        <w:rPr>
          <w:bCs/>
          <w:sz w:val="24"/>
          <w:szCs w:val="24"/>
        </w:rPr>
        <w:t xml:space="preserve">   грн.</w:t>
      </w:r>
    </w:p>
    <w:p w:rsidR="002C328E" w:rsidRPr="002C328E" w:rsidRDefault="002C328E" w:rsidP="002C328E">
      <w:pPr>
        <w:pStyle w:val="a5"/>
        <w:ind w:left="502"/>
        <w:jc w:val="both"/>
        <w:rPr>
          <w:bCs/>
          <w:sz w:val="24"/>
          <w:szCs w:val="24"/>
        </w:rPr>
      </w:pPr>
    </w:p>
    <w:p w:rsidR="002C328E" w:rsidRPr="002C328E" w:rsidRDefault="002C328E" w:rsidP="004F0B26">
      <w:pPr>
        <w:pStyle w:val="a5"/>
        <w:numPr>
          <w:ilvl w:val="0"/>
          <w:numId w:val="5"/>
        </w:numPr>
        <w:jc w:val="both"/>
        <w:rPr>
          <w:bCs/>
          <w:sz w:val="24"/>
          <w:szCs w:val="24"/>
        </w:rPr>
      </w:pPr>
      <w:r w:rsidRPr="002C328E">
        <w:rPr>
          <w:bCs/>
          <w:sz w:val="24"/>
          <w:szCs w:val="24"/>
        </w:rPr>
        <w:t>Встановити розмір батьківської плати за харчування дітей у дошкільних закладах:</w:t>
      </w:r>
    </w:p>
    <w:p w:rsidR="002C328E" w:rsidRPr="002C328E" w:rsidRDefault="002C328E" w:rsidP="004F0B26">
      <w:pPr>
        <w:pStyle w:val="a5"/>
        <w:numPr>
          <w:ilvl w:val="0"/>
          <w:numId w:val="6"/>
        </w:numPr>
        <w:jc w:val="both"/>
        <w:rPr>
          <w:bCs/>
          <w:sz w:val="24"/>
          <w:szCs w:val="24"/>
        </w:rPr>
      </w:pPr>
      <w:r w:rsidRPr="002C328E">
        <w:rPr>
          <w:bCs/>
          <w:sz w:val="24"/>
          <w:szCs w:val="24"/>
        </w:rPr>
        <w:t xml:space="preserve">на території м. </w:t>
      </w:r>
      <w:proofErr w:type="spellStart"/>
      <w:r w:rsidRPr="002C328E">
        <w:rPr>
          <w:bCs/>
          <w:sz w:val="24"/>
          <w:szCs w:val="24"/>
        </w:rPr>
        <w:t>Дунаївці</w:t>
      </w:r>
      <w:proofErr w:type="spellEnd"/>
      <w:r w:rsidRPr="002C328E">
        <w:rPr>
          <w:bCs/>
          <w:sz w:val="24"/>
          <w:szCs w:val="24"/>
        </w:rPr>
        <w:t xml:space="preserve"> та с. </w:t>
      </w:r>
      <w:proofErr w:type="spellStart"/>
      <w:r w:rsidRPr="002C328E">
        <w:rPr>
          <w:bCs/>
          <w:sz w:val="24"/>
          <w:szCs w:val="24"/>
        </w:rPr>
        <w:t>Мушкутинці</w:t>
      </w:r>
      <w:proofErr w:type="spellEnd"/>
      <w:r w:rsidRPr="002C328E">
        <w:rPr>
          <w:bCs/>
          <w:sz w:val="24"/>
          <w:szCs w:val="24"/>
        </w:rPr>
        <w:t xml:space="preserve"> в розмірі  60 відсотків від вартості харчування на день</w:t>
      </w:r>
    </w:p>
    <w:p w:rsidR="002C328E" w:rsidRDefault="002C328E" w:rsidP="002C328E">
      <w:pPr>
        <w:pStyle w:val="a5"/>
        <w:numPr>
          <w:ilvl w:val="0"/>
          <w:numId w:val="6"/>
        </w:numPr>
        <w:jc w:val="both"/>
        <w:rPr>
          <w:bCs/>
          <w:sz w:val="24"/>
          <w:szCs w:val="24"/>
        </w:rPr>
      </w:pPr>
      <w:r w:rsidRPr="002C328E">
        <w:rPr>
          <w:bCs/>
          <w:sz w:val="24"/>
          <w:szCs w:val="24"/>
        </w:rPr>
        <w:t>на території сіл об'єднаної територіальної громади в розмірі  40 відсотків від вартості харчування на день</w:t>
      </w:r>
    </w:p>
    <w:p w:rsidR="00D93539" w:rsidRPr="002C328E" w:rsidRDefault="00D93539" w:rsidP="00D93539">
      <w:pPr>
        <w:pStyle w:val="a5"/>
        <w:ind w:left="862"/>
        <w:jc w:val="both"/>
        <w:rPr>
          <w:bCs/>
          <w:sz w:val="24"/>
          <w:szCs w:val="24"/>
        </w:rPr>
      </w:pPr>
    </w:p>
    <w:p w:rsidR="002C328E" w:rsidRDefault="002C328E" w:rsidP="002C328E">
      <w:pPr>
        <w:pStyle w:val="a5"/>
        <w:numPr>
          <w:ilvl w:val="0"/>
          <w:numId w:val="5"/>
        </w:numPr>
        <w:jc w:val="both"/>
        <w:rPr>
          <w:bCs/>
          <w:sz w:val="24"/>
          <w:szCs w:val="24"/>
        </w:rPr>
      </w:pPr>
      <w:r w:rsidRPr="002C328E">
        <w:rPr>
          <w:bCs/>
          <w:sz w:val="24"/>
          <w:szCs w:val="24"/>
        </w:rPr>
        <w:t>Розмір плати зменшуються на 50 відсотків для батьків, у сім'ях яких є троє і більше дітей.</w:t>
      </w:r>
    </w:p>
    <w:p w:rsidR="00D93539" w:rsidRPr="002C328E" w:rsidRDefault="00D93539" w:rsidP="00D93539">
      <w:pPr>
        <w:pStyle w:val="a5"/>
        <w:ind w:left="502"/>
        <w:jc w:val="both"/>
        <w:rPr>
          <w:bCs/>
          <w:sz w:val="24"/>
          <w:szCs w:val="24"/>
        </w:rPr>
      </w:pPr>
    </w:p>
    <w:p w:rsidR="002C328E" w:rsidRPr="002C328E" w:rsidRDefault="002C328E" w:rsidP="002C328E">
      <w:pPr>
        <w:pStyle w:val="a5"/>
        <w:numPr>
          <w:ilvl w:val="0"/>
          <w:numId w:val="5"/>
        </w:numPr>
        <w:jc w:val="both"/>
        <w:rPr>
          <w:bCs/>
          <w:sz w:val="24"/>
          <w:szCs w:val="24"/>
        </w:rPr>
      </w:pPr>
      <w:r w:rsidRPr="002C328E">
        <w:rPr>
          <w:bCs/>
          <w:sz w:val="24"/>
          <w:szCs w:val="24"/>
        </w:rPr>
        <w:t xml:space="preserve">Звільнити від плати за перебування дітей у дошкільних навчальних закладах по </w:t>
      </w:r>
      <w:proofErr w:type="spellStart"/>
      <w:r w:rsidRPr="002C328E">
        <w:rPr>
          <w:bCs/>
          <w:sz w:val="24"/>
          <w:szCs w:val="24"/>
        </w:rPr>
        <w:t>Дунаєвецькій</w:t>
      </w:r>
      <w:proofErr w:type="spellEnd"/>
      <w:r w:rsidRPr="002C328E">
        <w:rPr>
          <w:bCs/>
          <w:sz w:val="24"/>
          <w:szCs w:val="24"/>
        </w:rPr>
        <w:t xml:space="preserve"> міській раді: </w:t>
      </w:r>
    </w:p>
    <w:p w:rsidR="002C328E" w:rsidRPr="002C328E" w:rsidRDefault="002C328E" w:rsidP="002C328E">
      <w:pPr>
        <w:pStyle w:val="a5"/>
        <w:numPr>
          <w:ilvl w:val="0"/>
          <w:numId w:val="6"/>
        </w:numPr>
        <w:jc w:val="both"/>
        <w:rPr>
          <w:bCs/>
          <w:sz w:val="24"/>
          <w:szCs w:val="24"/>
        </w:rPr>
      </w:pPr>
      <w:r w:rsidRPr="002C328E">
        <w:rPr>
          <w:bCs/>
          <w:sz w:val="24"/>
          <w:szCs w:val="24"/>
        </w:rPr>
        <w:t>громадян, які прийняли на виховання та спільне проживання ді</w:t>
      </w:r>
      <w:r w:rsidR="00B90AB8">
        <w:rPr>
          <w:bCs/>
          <w:sz w:val="24"/>
          <w:szCs w:val="24"/>
        </w:rPr>
        <w:t>тей (утворення прийомної сім'ї);</w:t>
      </w:r>
    </w:p>
    <w:p w:rsidR="002C328E" w:rsidRDefault="002C328E" w:rsidP="002C328E">
      <w:pPr>
        <w:pStyle w:val="a5"/>
        <w:numPr>
          <w:ilvl w:val="0"/>
          <w:numId w:val="6"/>
        </w:numPr>
        <w:jc w:val="both"/>
        <w:rPr>
          <w:bCs/>
          <w:sz w:val="24"/>
          <w:szCs w:val="24"/>
        </w:rPr>
      </w:pPr>
      <w:r w:rsidRPr="002C328E">
        <w:rPr>
          <w:bCs/>
          <w:sz w:val="24"/>
          <w:szCs w:val="24"/>
        </w:rPr>
        <w:t>учасників АТО за умови надання відповідних документів</w:t>
      </w:r>
      <w:r w:rsidR="00B90AB8">
        <w:rPr>
          <w:bCs/>
          <w:sz w:val="24"/>
          <w:szCs w:val="24"/>
        </w:rPr>
        <w:t>.</w:t>
      </w:r>
    </w:p>
    <w:p w:rsidR="00C40C73" w:rsidRPr="002C328E" w:rsidRDefault="00C40C73" w:rsidP="00C40C73">
      <w:pPr>
        <w:pStyle w:val="a5"/>
        <w:ind w:left="862"/>
        <w:jc w:val="both"/>
        <w:rPr>
          <w:bCs/>
          <w:sz w:val="24"/>
          <w:szCs w:val="24"/>
        </w:rPr>
      </w:pPr>
    </w:p>
    <w:p w:rsidR="002C328E" w:rsidRPr="002C328E" w:rsidRDefault="00B90AB8" w:rsidP="002C328E">
      <w:pPr>
        <w:pStyle w:val="a5"/>
        <w:numPr>
          <w:ilvl w:val="0"/>
          <w:numId w:val="5"/>
        </w:numPr>
        <w:jc w:val="both"/>
        <w:rPr>
          <w:sz w:val="24"/>
          <w:szCs w:val="24"/>
        </w:rPr>
      </w:pPr>
      <w:r>
        <w:rPr>
          <w:sz w:val="24"/>
          <w:szCs w:val="24"/>
        </w:rPr>
        <w:lastRenderedPageBreak/>
        <w:t xml:space="preserve">Виконавчий комітет </w:t>
      </w:r>
      <w:proofErr w:type="spellStart"/>
      <w:r w:rsidR="002C328E" w:rsidRPr="002C328E">
        <w:rPr>
          <w:sz w:val="24"/>
          <w:szCs w:val="24"/>
        </w:rPr>
        <w:t>Дунаєвецьк</w:t>
      </w:r>
      <w:r>
        <w:rPr>
          <w:sz w:val="24"/>
          <w:szCs w:val="24"/>
        </w:rPr>
        <w:t>ої</w:t>
      </w:r>
      <w:proofErr w:type="spellEnd"/>
      <w:r w:rsidR="002C328E" w:rsidRPr="002C328E">
        <w:rPr>
          <w:sz w:val="24"/>
          <w:szCs w:val="24"/>
        </w:rPr>
        <w:t xml:space="preserve"> міськ</w:t>
      </w:r>
      <w:r>
        <w:rPr>
          <w:sz w:val="24"/>
          <w:szCs w:val="24"/>
        </w:rPr>
        <w:t>ої</w:t>
      </w:r>
      <w:r w:rsidR="002C328E" w:rsidRPr="002C328E">
        <w:rPr>
          <w:sz w:val="24"/>
          <w:szCs w:val="24"/>
        </w:rPr>
        <w:t xml:space="preserve"> рад</w:t>
      </w:r>
      <w:r>
        <w:rPr>
          <w:sz w:val="24"/>
          <w:szCs w:val="24"/>
        </w:rPr>
        <w:t>и</w:t>
      </w:r>
      <w:r w:rsidR="002C328E" w:rsidRPr="002C328E">
        <w:rPr>
          <w:sz w:val="24"/>
          <w:szCs w:val="24"/>
        </w:rPr>
        <w:t xml:space="preserve"> має право звільнити від батьківської плати або зменшувати розмір батьківської плати при зверненні громадян  або адміністрації дошкільного закладу (виходячи з матеріального стану сім'ї)</w:t>
      </w:r>
    </w:p>
    <w:p w:rsidR="002C328E" w:rsidRDefault="002C328E" w:rsidP="002C328E">
      <w:pPr>
        <w:tabs>
          <w:tab w:val="left" w:pos="708"/>
        </w:tabs>
        <w:spacing w:after="0" w:line="240" w:lineRule="auto"/>
        <w:rPr>
          <w:rFonts w:ascii="Times New Roman" w:hAnsi="Times New Roman" w:cs="Times New Roman"/>
          <w:sz w:val="24"/>
          <w:szCs w:val="24"/>
        </w:rPr>
      </w:pPr>
    </w:p>
    <w:p w:rsidR="007A3EAE" w:rsidRDefault="007A3EAE" w:rsidP="002C328E">
      <w:pPr>
        <w:tabs>
          <w:tab w:val="left" w:pos="708"/>
        </w:tabs>
        <w:spacing w:after="0" w:line="240" w:lineRule="auto"/>
        <w:rPr>
          <w:rFonts w:ascii="Times New Roman" w:hAnsi="Times New Roman" w:cs="Times New Roman"/>
          <w:sz w:val="24"/>
          <w:szCs w:val="24"/>
        </w:rPr>
      </w:pPr>
    </w:p>
    <w:p w:rsidR="007A3EAE" w:rsidRDefault="007A3EAE" w:rsidP="002C328E">
      <w:pPr>
        <w:tabs>
          <w:tab w:val="left" w:pos="708"/>
        </w:tabs>
        <w:spacing w:after="0" w:line="240" w:lineRule="auto"/>
        <w:rPr>
          <w:rFonts w:ascii="Times New Roman" w:hAnsi="Times New Roman" w:cs="Times New Roman"/>
          <w:sz w:val="24"/>
          <w:szCs w:val="24"/>
        </w:rPr>
      </w:pPr>
    </w:p>
    <w:p w:rsidR="00A17447" w:rsidRPr="00644E67" w:rsidRDefault="002C328E" w:rsidP="00582396">
      <w:pPr>
        <w:tabs>
          <w:tab w:val="left" w:pos="708"/>
        </w:tabs>
        <w:spacing w:after="0" w:line="240" w:lineRule="auto"/>
        <w:rPr>
          <w:rFonts w:ascii="Times New Roman" w:hAnsi="Times New Roman" w:cs="Times New Roman"/>
          <w:b/>
          <w:sz w:val="28"/>
          <w:szCs w:val="28"/>
        </w:rPr>
      </w:pPr>
      <w:r w:rsidRPr="002C328E">
        <w:rPr>
          <w:rFonts w:ascii="Times New Roman" w:hAnsi="Times New Roman" w:cs="Times New Roman"/>
          <w:sz w:val="24"/>
          <w:szCs w:val="24"/>
        </w:rPr>
        <w:t xml:space="preserve">Міський голова      </w:t>
      </w:r>
      <w:r w:rsidRPr="002C328E">
        <w:rPr>
          <w:rFonts w:ascii="Times New Roman" w:hAnsi="Times New Roman" w:cs="Times New Roman"/>
          <w:sz w:val="24"/>
          <w:szCs w:val="24"/>
        </w:rPr>
        <w:tab/>
      </w:r>
      <w:r w:rsidRPr="002C328E">
        <w:rPr>
          <w:rFonts w:ascii="Times New Roman" w:hAnsi="Times New Roman" w:cs="Times New Roman"/>
          <w:sz w:val="24"/>
          <w:szCs w:val="24"/>
        </w:rPr>
        <w:tab/>
      </w:r>
      <w:r w:rsidRPr="002C328E">
        <w:rPr>
          <w:rFonts w:ascii="Times New Roman" w:hAnsi="Times New Roman" w:cs="Times New Roman"/>
          <w:sz w:val="24"/>
          <w:szCs w:val="24"/>
        </w:rPr>
        <w:tab/>
      </w:r>
      <w:r w:rsidRPr="002C328E">
        <w:rPr>
          <w:rFonts w:ascii="Times New Roman" w:hAnsi="Times New Roman" w:cs="Times New Roman"/>
          <w:sz w:val="24"/>
          <w:szCs w:val="24"/>
        </w:rPr>
        <w:tab/>
      </w:r>
      <w:r w:rsidRPr="002C328E">
        <w:rPr>
          <w:rFonts w:ascii="Times New Roman" w:hAnsi="Times New Roman" w:cs="Times New Roman"/>
          <w:sz w:val="24"/>
          <w:szCs w:val="24"/>
        </w:rPr>
        <w:tab/>
      </w:r>
      <w:r w:rsidRPr="002C328E">
        <w:rPr>
          <w:rFonts w:ascii="Times New Roman" w:hAnsi="Times New Roman" w:cs="Times New Roman"/>
          <w:sz w:val="24"/>
          <w:szCs w:val="24"/>
        </w:rPr>
        <w:tab/>
      </w:r>
      <w:r w:rsidRPr="002C328E">
        <w:rPr>
          <w:rFonts w:ascii="Times New Roman" w:hAnsi="Times New Roman" w:cs="Times New Roman"/>
          <w:sz w:val="24"/>
          <w:szCs w:val="24"/>
        </w:rPr>
        <w:tab/>
      </w:r>
      <w:r w:rsidRPr="002C328E">
        <w:rPr>
          <w:rFonts w:ascii="Times New Roman" w:hAnsi="Times New Roman" w:cs="Times New Roman"/>
          <w:sz w:val="24"/>
          <w:szCs w:val="24"/>
        </w:rPr>
        <w:tab/>
      </w:r>
      <w:r>
        <w:rPr>
          <w:rFonts w:ascii="Times New Roman" w:hAnsi="Times New Roman" w:cs="Times New Roman"/>
          <w:sz w:val="24"/>
          <w:szCs w:val="24"/>
        </w:rPr>
        <w:tab/>
      </w:r>
      <w:r w:rsidRPr="002C328E">
        <w:rPr>
          <w:rFonts w:ascii="Times New Roman" w:hAnsi="Times New Roman" w:cs="Times New Roman"/>
          <w:sz w:val="24"/>
          <w:szCs w:val="24"/>
        </w:rPr>
        <w:tab/>
        <w:t xml:space="preserve">В.Заяць </w:t>
      </w:r>
      <w:r>
        <w:rPr>
          <w:sz w:val="24"/>
          <w:szCs w:val="24"/>
        </w:rPr>
        <w:br w:type="page"/>
      </w:r>
    </w:p>
    <w:p w:rsidR="00A17447" w:rsidRPr="00644E67" w:rsidRDefault="00A17447" w:rsidP="00A17447">
      <w:pPr>
        <w:rPr>
          <w:rFonts w:ascii="Times New Roman" w:hAnsi="Times New Roman" w:cs="Times New Roman"/>
          <w:b/>
          <w:sz w:val="28"/>
          <w:szCs w:val="28"/>
        </w:rPr>
      </w:pPr>
      <w:r w:rsidRPr="00644E67">
        <w:rPr>
          <w:rFonts w:ascii="Times New Roman" w:hAnsi="Times New Roman" w:cs="Times New Roman"/>
          <w:noProof/>
          <w:lang w:val="ru-RU"/>
        </w:rPr>
        <w:lastRenderedPageBreak/>
        <w:drawing>
          <wp:anchor distT="0" distB="0" distL="114300" distR="114300" simplePos="0" relativeHeight="251675648" behindDoc="0" locked="0" layoutInCell="1" allowOverlap="1">
            <wp:simplePos x="0" y="0"/>
            <wp:positionH relativeFrom="column">
              <wp:posOffset>2672715</wp:posOffset>
            </wp:positionH>
            <wp:positionV relativeFrom="paragraph">
              <wp:posOffset>-196215</wp:posOffset>
            </wp:positionV>
            <wp:extent cx="432435" cy="609600"/>
            <wp:effectExtent l="19050" t="0" r="5715" b="0"/>
            <wp:wrapSquare wrapText="r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2435" cy="609600"/>
                    </a:xfrm>
                    <a:prstGeom prst="rect">
                      <a:avLst/>
                    </a:prstGeom>
                    <a:noFill/>
                  </pic:spPr>
                </pic:pic>
              </a:graphicData>
            </a:graphic>
          </wp:anchor>
        </w:drawing>
      </w:r>
    </w:p>
    <w:p w:rsidR="007A3EAE" w:rsidRDefault="007A3EAE" w:rsidP="0084325D">
      <w:pPr>
        <w:pStyle w:val="a5"/>
        <w:ind w:left="-285"/>
        <w:jc w:val="center"/>
        <w:rPr>
          <w:b/>
          <w:sz w:val="28"/>
          <w:szCs w:val="28"/>
        </w:rPr>
      </w:pPr>
    </w:p>
    <w:p w:rsidR="00A17447" w:rsidRPr="00644E67" w:rsidRDefault="00A17447" w:rsidP="0084325D">
      <w:pPr>
        <w:pStyle w:val="a5"/>
        <w:ind w:left="-285"/>
        <w:jc w:val="center"/>
        <w:rPr>
          <w:b/>
          <w:sz w:val="28"/>
          <w:szCs w:val="28"/>
        </w:rPr>
      </w:pPr>
      <w:r w:rsidRPr="00644E67">
        <w:rPr>
          <w:b/>
          <w:sz w:val="28"/>
          <w:szCs w:val="28"/>
        </w:rPr>
        <w:t>УКРАЇНА</w:t>
      </w:r>
    </w:p>
    <w:p w:rsidR="00A17447" w:rsidRPr="00644E67" w:rsidRDefault="00A17447" w:rsidP="0084325D">
      <w:pPr>
        <w:pStyle w:val="a5"/>
        <w:ind w:left="-285"/>
        <w:jc w:val="center"/>
        <w:rPr>
          <w:b/>
          <w:caps/>
          <w:sz w:val="28"/>
          <w:szCs w:val="28"/>
        </w:rPr>
      </w:pPr>
      <w:r w:rsidRPr="00644E67">
        <w:rPr>
          <w:b/>
          <w:caps/>
          <w:sz w:val="28"/>
          <w:szCs w:val="28"/>
        </w:rPr>
        <w:t xml:space="preserve">Дунаєвецька міська  рада </w:t>
      </w:r>
    </w:p>
    <w:p w:rsidR="00A17447" w:rsidRDefault="00A17447" w:rsidP="0084325D">
      <w:pPr>
        <w:spacing w:after="0" w:line="24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84325D" w:rsidRPr="0084325D" w:rsidRDefault="0084325D" w:rsidP="0084325D">
      <w:pPr>
        <w:spacing w:after="0" w:line="240" w:lineRule="auto"/>
        <w:jc w:val="center"/>
        <w:rPr>
          <w:rFonts w:ascii="Times New Roman" w:hAnsi="Times New Roman" w:cs="Times New Roman"/>
          <w:sz w:val="16"/>
          <w:szCs w:val="16"/>
        </w:rPr>
      </w:pPr>
    </w:p>
    <w:p w:rsidR="00A17447" w:rsidRDefault="00A17447" w:rsidP="0084325D">
      <w:pPr>
        <w:spacing w:after="0" w:line="24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84325D" w:rsidRPr="0084325D" w:rsidRDefault="0084325D" w:rsidP="0084325D">
      <w:pPr>
        <w:spacing w:after="0" w:line="240" w:lineRule="auto"/>
        <w:jc w:val="center"/>
        <w:rPr>
          <w:rFonts w:ascii="Times New Roman" w:hAnsi="Times New Roman" w:cs="Times New Roman"/>
          <w:b/>
          <w:sz w:val="16"/>
          <w:szCs w:val="16"/>
        </w:rPr>
      </w:pPr>
    </w:p>
    <w:p w:rsidR="002C328E" w:rsidRPr="00AB4BB9" w:rsidRDefault="002C328E" w:rsidP="0084325D">
      <w:pPr>
        <w:pStyle w:val="3"/>
        <w:rPr>
          <w:u w:val="none"/>
        </w:rPr>
      </w:pPr>
      <w:r w:rsidRPr="00AB4BB9">
        <w:rPr>
          <w:u w:val="none"/>
        </w:rPr>
        <w:t>Другої (позачергової) сесії</w:t>
      </w:r>
    </w:p>
    <w:p w:rsidR="002C328E" w:rsidRPr="00AB4BB9" w:rsidRDefault="002C328E" w:rsidP="0084325D">
      <w:pPr>
        <w:spacing w:after="0" w:line="240" w:lineRule="auto"/>
        <w:rPr>
          <w:rFonts w:ascii="Times New Roman" w:hAnsi="Times New Roman" w:cs="Times New Roman"/>
        </w:rPr>
      </w:pPr>
    </w:p>
    <w:p w:rsidR="002C328E" w:rsidRPr="00AB4BB9" w:rsidRDefault="002C328E" w:rsidP="0084325D">
      <w:pPr>
        <w:pStyle w:val="a7"/>
        <w:numPr>
          <w:ilvl w:val="0"/>
          <w:numId w:val="10"/>
        </w:numPr>
        <w:spacing w:after="0" w:line="240" w:lineRule="auto"/>
        <w:rPr>
          <w:rFonts w:ascii="Times New Roman" w:hAnsi="Times New Roman" w:cs="Times New Roman"/>
          <w:sz w:val="28"/>
          <w:szCs w:val="28"/>
        </w:rPr>
      </w:pPr>
      <w:r w:rsidRPr="00AB4BB9">
        <w:rPr>
          <w:rFonts w:ascii="Times New Roman" w:hAnsi="Times New Roman" w:cs="Times New Roman"/>
          <w:sz w:val="28"/>
          <w:szCs w:val="28"/>
        </w:rPr>
        <w:t xml:space="preserve">грудня  2015 р.                             </w:t>
      </w:r>
      <w:proofErr w:type="spellStart"/>
      <w:r w:rsidRPr="00AB4BB9">
        <w:rPr>
          <w:rFonts w:ascii="Times New Roman" w:hAnsi="Times New Roman" w:cs="Times New Roman"/>
          <w:sz w:val="28"/>
          <w:szCs w:val="28"/>
        </w:rPr>
        <w:t>Дунаївці</w:t>
      </w:r>
      <w:proofErr w:type="spellEnd"/>
      <w:r w:rsidRPr="00AB4BB9">
        <w:rPr>
          <w:rFonts w:ascii="Times New Roman" w:hAnsi="Times New Roman" w:cs="Times New Roman"/>
          <w:sz w:val="28"/>
          <w:szCs w:val="28"/>
        </w:rPr>
        <w:tab/>
        <w:t xml:space="preserve">                           № </w:t>
      </w:r>
      <w:r w:rsidR="00C065E4">
        <w:rPr>
          <w:rFonts w:ascii="Times New Roman" w:hAnsi="Times New Roman" w:cs="Times New Roman"/>
          <w:sz w:val="28"/>
          <w:szCs w:val="28"/>
          <w:lang w:val="en-US"/>
        </w:rPr>
        <w:t>1</w:t>
      </w:r>
      <w:r w:rsidR="00A17447">
        <w:rPr>
          <w:rFonts w:ascii="Times New Roman" w:hAnsi="Times New Roman" w:cs="Times New Roman"/>
          <w:sz w:val="28"/>
          <w:szCs w:val="28"/>
        </w:rPr>
        <w:t>0</w:t>
      </w:r>
      <w:r w:rsidRPr="00AB4BB9">
        <w:rPr>
          <w:rFonts w:ascii="Times New Roman" w:hAnsi="Times New Roman" w:cs="Times New Roman"/>
          <w:sz w:val="28"/>
          <w:szCs w:val="28"/>
        </w:rPr>
        <w:t>-2/2015р</w:t>
      </w:r>
    </w:p>
    <w:p w:rsidR="0084325D" w:rsidRDefault="0084325D" w:rsidP="00D93539">
      <w:pPr>
        <w:spacing w:after="0" w:line="240" w:lineRule="auto"/>
        <w:rPr>
          <w:rFonts w:ascii="Times New Roman" w:hAnsi="Times New Roman" w:cs="Times New Roman"/>
          <w:sz w:val="24"/>
          <w:szCs w:val="24"/>
        </w:rPr>
      </w:pPr>
    </w:p>
    <w:p w:rsidR="00D93539" w:rsidRPr="00D93539" w:rsidRDefault="00D93539" w:rsidP="00D93539">
      <w:pPr>
        <w:spacing w:after="0" w:line="240" w:lineRule="auto"/>
        <w:rPr>
          <w:rFonts w:ascii="Times New Roman" w:hAnsi="Times New Roman" w:cs="Times New Roman"/>
          <w:sz w:val="24"/>
          <w:szCs w:val="24"/>
        </w:rPr>
      </w:pPr>
      <w:r w:rsidRPr="00D93539">
        <w:rPr>
          <w:rFonts w:ascii="Times New Roman" w:hAnsi="Times New Roman" w:cs="Times New Roman"/>
          <w:sz w:val="24"/>
          <w:szCs w:val="24"/>
        </w:rPr>
        <w:t>Про продаж  земельної ділянки</w:t>
      </w:r>
    </w:p>
    <w:p w:rsidR="00D93539" w:rsidRPr="00D93539" w:rsidRDefault="00D93539" w:rsidP="00D93539">
      <w:pPr>
        <w:spacing w:after="0" w:line="240" w:lineRule="auto"/>
        <w:rPr>
          <w:rFonts w:ascii="Times New Roman" w:hAnsi="Times New Roman" w:cs="Times New Roman"/>
          <w:sz w:val="24"/>
          <w:szCs w:val="24"/>
        </w:rPr>
      </w:pPr>
      <w:r w:rsidRPr="00D93539">
        <w:rPr>
          <w:rFonts w:ascii="Times New Roman" w:hAnsi="Times New Roman" w:cs="Times New Roman"/>
          <w:sz w:val="24"/>
          <w:szCs w:val="24"/>
        </w:rPr>
        <w:t xml:space="preserve">фізичній особі-підприємцю </w:t>
      </w:r>
    </w:p>
    <w:p w:rsidR="00D93539" w:rsidRPr="00D93539" w:rsidRDefault="00D93539" w:rsidP="00D93539">
      <w:pPr>
        <w:spacing w:after="0" w:line="240" w:lineRule="auto"/>
        <w:rPr>
          <w:rFonts w:ascii="Times New Roman" w:hAnsi="Times New Roman" w:cs="Times New Roman"/>
          <w:sz w:val="24"/>
          <w:szCs w:val="24"/>
        </w:rPr>
      </w:pPr>
      <w:r w:rsidRPr="00D93539">
        <w:rPr>
          <w:rFonts w:ascii="Times New Roman" w:hAnsi="Times New Roman" w:cs="Times New Roman"/>
          <w:sz w:val="24"/>
          <w:szCs w:val="24"/>
        </w:rPr>
        <w:t>Грабовському Володимиру Євгеновичу</w:t>
      </w:r>
    </w:p>
    <w:p w:rsidR="00D93539" w:rsidRPr="00D93539" w:rsidRDefault="00D93539" w:rsidP="00D93539">
      <w:pPr>
        <w:spacing w:after="0" w:line="240" w:lineRule="auto"/>
        <w:rPr>
          <w:rFonts w:ascii="Times New Roman" w:hAnsi="Times New Roman" w:cs="Times New Roman"/>
          <w:sz w:val="24"/>
          <w:szCs w:val="24"/>
        </w:rPr>
      </w:pPr>
    </w:p>
    <w:p w:rsidR="00D93539" w:rsidRPr="00D93539" w:rsidRDefault="00D93539" w:rsidP="0084325D">
      <w:pPr>
        <w:spacing w:after="0" w:line="240" w:lineRule="auto"/>
        <w:ind w:firstLine="900"/>
        <w:jc w:val="both"/>
        <w:rPr>
          <w:rFonts w:ascii="Times New Roman" w:hAnsi="Times New Roman" w:cs="Times New Roman"/>
          <w:sz w:val="24"/>
          <w:szCs w:val="24"/>
        </w:rPr>
      </w:pPr>
      <w:r w:rsidRPr="00D93539">
        <w:rPr>
          <w:rFonts w:ascii="Times New Roman" w:hAnsi="Times New Roman" w:cs="Times New Roman"/>
          <w:sz w:val="24"/>
          <w:szCs w:val="24"/>
        </w:rPr>
        <w:t>Розглянувши звіт про експертну грошову оцінку земельної ділянки несільськогосподарського призначення площею 0,0166 га,  що знаходит</w:t>
      </w:r>
      <w:r w:rsidR="0084325D">
        <w:rPr>
          <w:rFonts w:ascii="Times New Roman" w:hAnsi="Times New Roman" w:cs="Times New Roman"/>
          <w:sz w:val="24"/>
          <w:szCs w:val="24"/>
        </w:rPr>
        <w:t>ь</w:t>
      </w:r>
      <w:r w:rsidRPr="00D93539">
        <w:rPr>
          <w:rFonts w:ascii="Times New Roman" w:hAnsi="Times New Roman" w:cs="Times New Roman"/>
          <w:sz w:val="24"/>
          <w:szCs w:val="24"/>
        </w:rPr>
        <w:t xml:space="preserve">ся в користуванні фізичної особи-підприємця Грабовського Володимира Євгеновича  по  </w:t>
      </w:r>
      <w:proofErr w:type="spellStart"/>
      <w:r w:rsidRPr="00D93539">
        <w:rPr>
          <w:rFonts w:ascii="Times New Roman" w:hAnsi="Times New Roman" w:cs="Times New Roman"/>
          <w:sz w:val="24"/>
          <w:szCs w:val="24"/>
        </w:rPr>
        <w:t>вул.Фрунзе</w:t>
      </w:r>
      <w:proofErr w:type="spellEnd"/>
      <w:r w:rsidRPr="00D93539">
        <w:rPr>
          <w:rFonts w:ascii="Times New Roman" w:hAnsi="Times New Roman" w:cs="Times New Roman"/>
          <w:sz w:val="24"/>
          <w:szCs w:val="24"/>
        </w:rPr>
        <w:t xml:space="preserve"> 32-А для обслуговування торгового комплексу, враховуючи пропозиції спільного засідання постійних комісій від 24 грудня 2015 року,</w:t>
      </w:r>
      <w:r w:rsidR="0084325D">
        <w:rPr>
          <w:rFonts w:ascii="Times New Roman" w:hAnsi="Times New Roman" w:cs="Times New Roman"/>
          <w:sz w:val="24"/>
          <w:szCs w:val="24"/>
        </w:rPr>
        <w:t xml:space="preserve"> керуючись Законом України «</w:t>
      </w:r>
      <w:r w:rsidRPr="00D93539">
        <w:rPr>
          <w:rFonts w:ascii="Times New Roman" w:hAnsi="Times New Roman" w:cs="Times New Roman"/>
          <w:sz w:val="24"/>
          <w:szCs w:val="24"/>
        </w:rPr>
        <w:t>Про місцеве самоврядування в Україні</w:t>
      </w:r>
      <w:r w:rsidR="0084325D">
        <w:rPr>
          <w:rFonts w:ascii="Times New Roman" w:hAnsi="Times New Roman" w:cs="Times New Roman"/>
          <w:sz w:val="24"/>
          <w:szCs w:val="24"/>
        </w:rPr>
        <w:t>»</w:t>
      </w:r>
      <w:r w:rsidRPr="00D93539">
        <w:rPr>
          <w:rFonts w:ascii="Times New Roman" w:hAnsi="Times New Roman" w:cs="Times New Roman"/>
          <w:sz w:val="24"/>
          <w:szCs w:val="24"/>
        </w:rPr>
        <w:t xml:space="preserve">, ст. ст. 127, 128 Земельного кодексу України, рішенням міської ради  № 32-47/2015 р. від 03 липня 2015 року міська рада  </w:t>
      </w:r>
    </w:p>
    <w:p w:rsidR="0084325D" w:rsidRPr="0084325D" w:rsidRDefault="0084325D" w:rsidP="0084325D">
      <w:pPr>
        <w:pStyle w:val="a7"/>
        <w:spacing w:after="0" w:line="240" w:lineRule="auto"/>
        <w:ind w:left="1680"/>
        <w:rPr>
          <w:rFonts w:ascii="Times New Roman" w:hAnsi="Times New Roman" w:cs="Times New Roman"/>
          <w:b/>
          <w:sz w:val="24"/>
          <w:szCs w:val="24"/>
        </w:rPr>
      </w:pPr>
    </w:p>
    <w:p w:rsidR="0084325D" w:rsidRPr="0084325D" w:rsidRDefault="0084325D" w:rsidP="0084325D">
      <w:pPr>
        <w:pStyle w:val="a7"/>
        <w:spacing w:after="0" w:line="240" w:lineRule="auto"/>
        <w:ind w:left="0"/>
        <w:jc w:val="center"/>
        <w:rPr>
          <w:rFonts w:ascii="Times New Roman" w:hAnsi="Times New Roman" w:cs="Times New Roman"/>
          <w:b/>
          <w:sz w:val="24"/>
          <w:szCs w:val="24"/>
        </w:rPr>
      </w:pPr>
      <w:r w:rsidRPr="0084325D">
        <w:rPr>
          <w:rFonts w:ascii="Times New Roman" w:hAnsi="Times New Roman" w:cs="Times New Roman"/>
          <w:b/>
          <w:sz w:val="24"/>
          <w:szCs w:val="24"/>
        </w:rPr>
        <w:t>ВИРІШИЛА:</w:t>
      </w:r>
    </w:p>
    <w:p w:rsidR="0084325D" w:rsidRPr="0084325D" w:rsidRDefault="0084325D" w:rsidP="0084325D">
      <w:pPr>
        <w:pStyle w:val="a7"/>
        <w:spacing w:after="0" w:line="240" w:lineRule="auto"/>
        <w:ind w:left="1680"/>
        <w:rPr>
          <w:rFonts w:ascii="Times New Roman" w:hAnsi="Times New Roman" w:cs="Times New Roman"/>
          <w:b/>
          <w:sz w:val="24"/>
          <w:szCs w:val="24"/>
        </w:rPr>
      </w:pPr>
    </w:p>
    <w:p w:rsidR="00D93539" w:rsidRPr="00D93539" w:rsidRDefault="00D93539" w:rsidP="0084325D">
      <w:pPr>
        <w:numPr>
          <w:ilvl w:val="0"/>
          <w:numId w:val="18"/>
        </w:numPr>
        <w:tabs>
          <w:tab w:val="clear" w:pos="1680"/>
          <w:tab w:val="num" w:pos="720"/>
        </w:tabs>
        <w:spacing w:after="0" w:line="240" w:lineRule="auto"/>
        <w:ind w:left="0" w:firstLine="360"/>
        <w:jc w:val="both"/>
        <w:rPr>
          <w:rFonts w:ascii="Times New Roman" w:hAnsi="Times New Roman" w:cs="Times New Roman"/>
          <w:sz w:val="24"/>
          <w:szCs w:val="24"/>
        </w:rPr>
      </w:pPr>
      <w:r w:rsidRPr="00D93539">
        <w:rPr>
          <w:rFonts w:ascii="Times New Roman" w:hAnsi="Times New Roman" w:cs="Times New Roman"/>
          <w:sz w:val="24"/>
          <w:szCs w:val="24"/>
        </w:rPr>
        <w:t xml:space="preserve">Затвердити звіт про експертну грошову оцінку земельної ділянки несільськогосподарського призначення, площею 0,0166 га, для обслуговування магазину, розташованої за адресою: м. </w:t>
      </w:r>
      <w:proofErr w:type="spellStart"/>
      <w:r w:rsidRPr="00D93539">
        <w:rPr>
          <w:rFonts w:ascii="Times New Roman" w:hAnsi="Times New Roman" w:cs="Times New Roman"/>
          <w:sz w:val="24"/>
          <w:szCs w:val="24"/>
        </w:rPr>
        <w:t>Дунаївці</w:t>
      </w:r>
      <w:proofErr w:type="spellEnd"/>
      <w:r w:rsidRPr="00D93539">
        <w:rPr>
          <w:rFonts w:ascii="Times New Roman" w:hAnsi="Times New Roman" w:cs="Times New Roman"/>
          <w:sz w:val="24"/>
          <w:szCs w:val="24"/>
        </w:rPr>
        <w:t xml:space="preserve">, </w:t>
      </w:r>
      <w:proofErr w:type="spellStart"/>
      <w:r w:rsidRPr="00D93539">
        <w:rPr>
          <w:rFonts w:ascii="Times New Roman" w:hAnsi="Times New Roman" w:cs="Times New Roman"/>
          <w:sz w:val="24"/>
          <w:szCs w:val="24"/>
        </w:rPr>
        <w:t>вул.Фрунзе</w:t>
      </w:r>
      <w:proofErr w:type="spellEnd"/>
      <w:r w:rsidRPr="00D93539">
        <w:rPr>
          <w:rFonts w:ascii="Times New Roman" w:hAnsi="Times New Roman" w:cs="Times New Roman"/>
          <w:sz w:val="24"/>
          <w:szCs w:val="24"/>
        </w:rPr>
        <w:t xml:space="preserve"> 32-А.</w:t>
      </w:r>
    </w:p>
    <w:p w:rsidR="00D93539" w:rsidRPr="00D93539" w:rsidRDefault="00D93539" w:rsidP="00D93539">
      <w:pPr>
        <w:tabs>
          <w:tab w:val="num" w:pos="720"/>
        </w:tabs>
        <w:spacing w:after="0" w:line="240" w:lineRule="auto"/>
        <w:ind w:firstLine="360"/>
        <w:rPr>
          <w:rFonts w:ascii="Times New Roman" w:hAnsi="Times New Roman" w:cs="Times New Roman"/>
          <w:sz w:val="24"/>
          <w:szCs w:val="24"/>
        </w:rPr>
      </w:pPr>
    </w:p>
    <w:p w:rsidR="00D93539" w:rsidRPr="00D93539" w:rsidRDefault="00D93539" w:rsidP="0084325D">
      <w:pPr>
        <w:numPr>
          <w:ilvl w:val="0"/>
          <w:numId w:val="18"/>
        </w:numPr>
        <w:tabs>
          <w:tab w:val="clear" w:pos="1680"/>
          <w:tab w:val="num" w:pos="720"/>
        </w:tabs>
        <w:spacing w:after="0" w:line="240" w:lineRule="auto"/>
        <w:ind w:left="0" w:firstLine="360"/>
        <w:jc w:val="both"/>
        <w:rPr>
          <w:rFonts w:ascii="Times New Roman" w:hAnsi="Times New Roman" w:cs="Times New Roman"/>
          <w:sz w:val="24"/>
          <w:szCs w:val="24"/>
        </w:rPr>
      </w:pPr>
      <w:r w:rsidRPr="00D93539">
        <w:rPr>
          <w:rFonts w:ascii="Times New Roman" w:hAnsi="Times New Roman" w:cs="Times New Roman"/>
          <w:sz w:val="24"/>
          <w:szCs w:val="24"/>
        </w:rPr>
        <w:t>Продати фізичній особі-підприємцю Грабовському Володимиру Євгеновичу (</w:t>
      </w:r>
      <w:proofErr w:type="spellStart"/>
      <w:r w:rsidRPr="00D93539">
        <w:rPr>
          <w:rFonts w:ascii="Times New Roman" w:hAnsi="Times New Roman" w:cs="Times New Roman"/>
          <w:sz w:val="24"/>
          <w:szCs w:val="24"/>
        </w:rPr>
        <w:t>вул.Котовського</w:t>
      </w:r>
      <w:proofErr w:type="spellEnd"/>
      <w:r w:rsidR="00504CCB">
        <w:rPr>
          <w:rFonts w:ascii="Times New Roman" w:hAnsi="Times New Roman" w:cs="Times New Roman"/>
          <w:sz w:val="24"/>
          <w:szCs w:val="24"/>
        </w:rPr>
        <w:t>,</w:t>
      </w:r>
      <w:r w:rsidRPr="00D93539">
        <w:rPr>
          <w:rFonts w:ascii="Times New Roman" w:hAnsi="Times New Roman" w:cs="Times New Roman"/>
          <w:sz w:val="24"/>
          <w:szCs w:val="24"/>
        </w:rPr>
        <w:t xml:space="preserve"> 10) земельну ділянку несільськогосподарського призначення кадастровий номер 6821810100:01:083:0065) площею 0,0166 га для обслуговування торгового комплексу по </w:t>
      </w:r>
      <w:proofErr w:type="spellStart"/>
      <w:r w:rsidRPr="00D93539">
        <w:rPr>
          <w:rFonts w:ascii="Times New Roman" w:hAnsi="Times New Roman" w:cs="Times New Roman"/>
          <w:sz w:val="24"/>
          <w:szCs w:val="24"/>
        </w:rPr>
        <w:t>вул.Фрунзе</w:t>
      </w:r>
      <w:proofErr w:type="spellEnd"/>
      <w:r w:rsidRPr="00D93539">
        <w:rPr>
          <w:rFonts w:ascii="Times New Roman" w:hAnsi="Times New Roman" w:cs="Times New Roman"/>
          <w:sz w:val="24"/>
          <w:szCs w:val="24"/>
        </w:rPr>
        <w:t xml:space="preserve"> 32-А. Категорія земель – землі житлової та громадської забудови.</w:t>
      </w:r>
    </w:p>
    <w:p w:rsidR="00D93539" w:rsidRPr="00D93539" w:rsidRDefault="00D93539" w:rsidP="00D93539">
      <w:pPr>
        <w:tabs>
          <w:tab w:val="num" w:pos="720"/>
        </w:tabs>
        <w:spacing w:after="0" w:line="240" w:lineRule="auto"/>
        <w:ind w:firstLine="360"/>
        <w:rPr>
          <w:rFonts w:ascii="Times New Roman" w:hAnsi="Times New Roman" w:cs="Times New Roman"/>
          <w:sz w:val="24"/>
          <w:szCs w:val="24"/>
        </w:rPr>
      </w:pPr>
    </w:p>
    <w:p w:rsidR="00D93539" w:rsidRPr="00D93539" w:rsidRDefault="00D93539" w:rsidP="0084325D">
      <w:pPr>
        <w:numPr>
          <w:ilvl w:val="0"/>
          <w:numId w:val="18"/>
        </w:numPr>
        <w:tabs>
          <w:tab w:val="clear" w:pos="1680"/>
          <w:tab w:val="num" w:pos="720"/>
        </w:tabs>
        <w:spacing w:after="0" w:line="240" w:lineRule="auto"/>
        <w:ind w:left="0" w:firstLine="360"/>
        <w:jc w:val="both"/>
        <w:rPr>
          <w:rFonts w:ascii="Times New Roman" w:hAnsi="Times New Roman" w:cs="Times New Roman"/>
          <w:sz w:val="24"/>
          <w:szCs w:val="24"/>
        </w:rPr>
      </w:pPr>
      <w:r w:rsidRPr="00D93539">
        <w:rPr>
          <w:rFonts w:ascii="Times New Roman" w:hAnsi="Times New Roman" w:cs="Times New Roman"/>
          <w:sz w:val="24"/>
          <w:szCs w:val="24"/>
        </w:rPr>
        <w:t>Затвердити ціну продажу земельної ділянки в сумі 31261,95 грн. (тридцять одна тисяча двісті шістдесят одна гривня 95 копійок) з урахуванням ав</w:t>
      </w:r>
      <w:r w:rsidR="0084325D">
        <w:rPr>
          <w:rFonts w:ascii="Times New Roman" w:hAnsi="Times New Roman" w:cs="Times New Roman"/>
          <w:sz w:val="24"/>
          <w:szCs w:val="24"/>
        </w:rPr>
        <w:t>а</w:t>
      </w:r>
      <w:r w:rsidRPr="00D93539">
        <w:rPr>
          <w:rFonts w:ascii="Times New Roman" w:hAnsi="Times New Roman" w:cs="Times New Roman"/>
          <w:sz w:val="24"/>
          <w:szCs w:val="24"/>
        </w:rPr>
        <w:t>нсового внеску в сумі 12504,78 (дванадцять тисяч п'ятсот чотири гривні, 78 копійок).</w:t>
      </w:r>
    </w:p>
    <w:p w:rsidR="00D93539" w:rsidRPr="00D93539" w:rsidRDefault="00D93539" w:rsidP="00D93539">
      <w:pPr>
        <w:tabs>
          <w:tab w:val="num" w:pos="720"/>
        </w:tabs>
        <w:spacing w:after="0" w:line="240" w:lineRule="auto"/>
        <w:ind w:firstLine="360"/>
        <w:rPr>
          <w:rFonts w:ascii="Times New Roman" w:hAnsi="Times New Roman" w:cs="Times New Roman"/>
          <w:sz w:val="24"/>
          <w:szCs w:val="24"/>
        </w:rPr>
      </w:pPr>
    </w:p>
    <w:p w:rsidR="00D93539" w:rsidRPr="00D93539" w:rsidRDefault="00D93539" w:rsidP="0084325D">
      <w:pPr>
        <w:numPr>
          <w:ilvl w:val="0"/>
          <w:numId w:val="18"/>
        </w:numPr>
        <w:tabs>
          <w:tab w:val="clear" w:pos="1680"/>
          <w:tab w:val="num" w:pos="720"/>
        </w:tabs>
        <w:spacing w:after="0" w:line="240" w:lineRule="auto"/>
        <w:ind w:left="0" w:firstLine="360"/>
        <w:jc w:val="both"/>
        <w:rPr>
          <w:rFonts w:ascii="Times New Roman" w:hAnsi="Times New Roman" w:cs="Times New Roman"/>
          <w:sz w:val="24"/>
          <w:szCs w:val="24"/>
        </w:rPr>
      </w:pPr>
      <w:r w:rsidRPr="00D93539">
        <w:rPr>
          <w:rFonts w:ascii="Times New Roman" w:hAnsi="Times New Roman" w:cs="Times New Roman"/>
          <w:sz w:val="24"/>
          <w:szCs w:val="24"/>
        </w:rPr>
        <w:t xml:space="preserve">Фізичній особі-підприємцю Грабовському Володимиру Євгеновичу укласти  з </w:t>
      </w:r>
      <w:proofErr w:type="spellStart"/>
      <w:r w:rsidRPr="00D93539">
        <w:rPr>
          <w:rFonts w:ascii="Times New Roman" w:hAnsi="Times New Roman" w:cs="Times New Roman"/>
          <w:sz w:val="24"/>
          <w:szCs w:val="24"/>
        </w:rPr>
        <w:t>Дунаєвецькою</w:t>
      </w:r>
      <w:proofErr w:type="spellEnd"/>
      <w:r w:rsidRPr="00D93539">
        <w:rPr>
          <w:rFonts w:ascii="Times New Roman" w:hAnsi="Times New Roman" w:cs="Times New Roman"/>
          <w:sz w:val="24"/>
          <w:szCs w:val="24"/>
        </w:rPr>
        <w:t xml:space="preserve"> міською радою договір на купівлю-продаж земельної ділянки,площею 0,0166 га  згідно з діючим законодавством після повної оплати вартості земельної ділянки.</w:t>
      </w:r>
    </w:p>
    <w:p w:rsidR="00D93539" w:rsidRPr="00D93539" w:rsidRDefault="00D93539" w:rsidP="00D93539">
      <w:pPr>
        <w:tabs>
          <w:tab w:val="num" w:pos="720"/>
        </w:tabs>
        <w:spacing w:after="0" w:line="240" w:lineRule="auto"/>
        <w:ind w:firstLine="360"/>
        <w:rPr>
          <w:rFonts w:ascii="Times New Roman" w:hAnsi="Times New Roman" w:cs="Times New Roman"/>
          <w:sz w:val="24"/>
          <w:szCs w:val="24"/>
        </w:rPr>
      </w:pPr>
    </w:p>
    <w:p w:rsidR="00D93539" w:rsidRPr="00D93539" w:rsidRDefault="00D93539" w:rsidP="0084325D">
      <w:pPr>
        <w:numPr>
          <w:ilvl w:val="0"/>
          <w:numId w:val="18"/>
        </w:numPr>
        <w:tabs>
          <w:tab w:val="clear" w:pos="1680"/>
          <w:tab w:val="num" w:pos="720"/>
        </w:tabs>
        <w:spacing w:after="0" w:line="240" w:lineRule="auto"/>
        <w:ind w:left="0" w:firstLine="360"/>
        <w:jc w:val="both"/>
        <w:rPr>
          <w:rFonts w:ascii="Times New Roman" w:hAnsi="Times New Roman" w:cs="Times New Roman"/>
          <w:sz w:val="24"/>
          <w:szCs w:val="24"/>
        </w:rPr>
      </w:pPr>
      <w:r w:rsidRPr="00D93539">
        <w:rPr>
          <w:rFonts w:ascii="Times New Roman" w:hAnsi="Times New Roman" w:cs="Times New Roman"/>
          <w:sz w:val="24"/>
          <w:szCs w:val="24"/>
        </w:rPr>
        <w:t>Припинити дію дого</w:t>
      </w:r>
      <w:r w:rsidR="0084325D">
        <w:rPr>
          <w:rFonts w:ascii="Times New Roman" w:hAnsi="Times New Roman" w:cs="Times New Roman"/>
          <w:sz w:val="24"/>
          <w:szCs w:val="24"/>
        </w:rPr>
        <w:t>вору оренди земельної ділянки №</w:t>
      </w:r>
      <w:r w:rsidRPr="00D93539">
        <w:rPr>
          <w:rFonts w:ascii="Times New Roman" w:hAnsi="Times New Roman" w:cs="Times New Roman"/>
          <w:sz w:val="24"/>
          <w:szCs w:val="24"/>
        </w:rPr>
        <w:t xml:space="preserve">352від 21 вересня 2010 року, на земельну ділянку площею 0,0166 га в </w:t>
      </w:r>
      <w:proofErr w:type="spellStart"/>
      <w:r w:rsidRPr="00D93539">
        <w:rPr>
          <w:rFonts w:ascii="Times New Roman" w:hAnsi="Times New Roman" w:cs="Times New Roman"/>
          <w:sz w:val="24"/>
          <w:szCs w:val="24"/>
        </w:rPr>
        <w:t>м.Дунаївці</w:t>
      </w:r>
      <w:proofErr w:type="spellEnd"/>
      <w:r w:rsidRPr="00D93539">
        <w:rPr>
          <w:rFonts w:ascii="Times New Roman" w:hAnsi="Times New Roman" w:cs="Times New Roman"/>
          <w:sz w:val="24"/>
          <w:szCs w:val="24"/>
        </w:rPr>
        <w:t xml:space="preserve"> по </w:t>
      </w:r>
      <w:proofErr w:type="spellStart"/>
      <w:r w:rsidRPr="00D93539">
        <w:rPr>
          <w:rFonts w:ascii="Times New Roman" w:hAnsi="Times New Roman" w:cs="Times New Roman"/>
          <w:sz w:val="24"/>
          <w:szCs w:val="24"/>
        </w:rPr>
        <w:t>вул.Фрунзе</w:t>
      </w:r>
      <w:proofErr w:type="spellEnd"/>
      <w:r w:rsidRPr="00D93539">
        <w:rPr>
          <w:rFonts w:ascii="Times New Roman" w:hAnsi="Times New Roman" w:cs="Times New Roman"/>
          <w:sz w:val="24"/>
          <w:szCs w:val="24"/>
        </w:rPr>
        <w:t xml:space="preserve"> 32-А в момент набуття права власності на вказану земельну ділянку.</w:t>
      </w:r>
    </w:p>
    <w:p w:rsidR="00D93539" w:rsidRPr="00D93539" w:rsidRDefault="00D93539" w:rsidP="00D93539">
      <w:pPr>
        <w:tabs>
          <w:tab w:val="num" w:pos="720"/>
        </w:tabs>
        <w:spacing w:after="0" w:line="240" w:lineRule="auto"/>
        <w:ind w:firstLine="360"/>
        <w:rPr>
          <w:rFonts w:ascii="Times New Roman" w:hAnsi="Times New Roman" w:cs="Times New Roman"/>
          <w:sz w:val="24"/>
          <w:szCs w:val="24"/>
        </w:rPr>
      </w:pPr>
    </w:p>
    <w:p w:rsidR="00D93539" w:rsidRPr="00D93539" w:rsidRDefault="00D93539" w:rsidP="00D93539">
      <w:pPr>
        <w:pStyle w:val="2"/>
        <w:keepLines w:val="0"/>
        <w:numPr>
          <w:ilvl w:val="0"/>
          <w:numId w:val="18"/>
        </w:numPr>
        <w:tabs>
          <w:tab w:val="clear" w:pos="1680"/>
          <w:tab w:val="num" w:pos="720"/>
        </w:tabs>
        <w:spacing w:before="0" w:line="240" w:lineRule="auto"/>
        <w:ind w:left="0" w:firstLine="360"/>
        <w:rPr>
          <w:rFonts w:ascii="Times New Roman" w:hAnsi="Times New Roman" w:cs="Times New Roman"/>
          <w:b w:val="0"/>
          <w:color w:val="auto"/>
          <w:sz w:val="24"/>
          <w:szCs w:val="24"/>
        </w:rPr>
      </w:pPr>
      <w:r w:rsidRPr="00D93539">
        <w:rPr>
          <w:rFonts w:ascii="Times New Roman" w:hAnsi="Times New Roman" w:cs="Times New Roman"/>
          <w:b w:val="0"/>
          <w:color w:val="auto"/>
          <w:sz w:val="24"/>
          <w:szCs w:val="24"/>
        </w:rPr>
        <w:t xml:space="preserve">Направити рішення </w:t>
      </w:r>
      <w:proofErr w:type="spellStart"/>
      <w:r w:rsidRPr="00D93539">
        <w:rPr>
          <w:rFonts w:ascii="Times New Roman" w:hAnsi="Times New Roman" w:cs="Times New Roman"/>
          <w:b w:val="0"/>
          <w:color w:val="auto"/>
          <w:sz w:val="24"/>
          <w:szCs w:val="24"/>
        </w:rPr>
        <w:t>Дунаєвецькій</w:t>
      </w:r>
      <w:proofErr w:type="spellEnd"/>
      <w:r w:rsidRPr="00D93539">
        <w:rPr>
          <w:rFonts w:ascii="Times New Roman" w:hAnsi="Times New Roman" w:cs="Times New Roman"/>
          <w:b w:val="0"/>
          <w:color w:val="auto"/>
          <w:sz w:val="24"/>
          <w:szCs w:val="24"/>
        </w:rPr>
        <w:t xml:space="preserve"> об'єднаній Державній податковій інспекції. </w:t>
      </w:r>
    </w:p>
    <w:p w:rsidR="00D93539" w:rsidRPr="00D93539" w:rsidRDefault="00D93539" w:rsidP="00D93539">
      <w:pPr>
        <w:spacing w:after="0" w:line="240" w:lineRule="auto"/>
        <w:rPr>
          <w:rFonts w:ascii="Times New Roman" w:hAnsi="Times New Roman" w:cs="Times New Roman"/>
          <w:sz w:val="24"/>
          <w:szCs w:val="24"/>
        </w:rPr>
      </w:pPr>
    </w:p>
    <w:p w:rsidR="00D93539" w:rsidRDefault="00D93539" w:rsidP="00D93539">
      <w:pPr>
        <w:spacing w:after="0" w:line="240" w:lineRule="auto"/>
        <w:jc w:val="center"/>
        <w:rPr>
          <w:rFonts w:ascii="Times New Roman" w:hAnsi="Times New Roman" w:cs="Times New Roman"/>
          <w:sz w:val="24"/>
          <w:szCs w:val="24"/>
        </w:rPr>
      </w:pPr>
    </w:p>
    <w:p w:rsidR="00D93539" w:rsidRPr="00D93539" w:rsidRDefault="0084325D" w:rsidP="0084325D">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D93539" w:rsidRPr="00D93539">
        <w:rPr>
          <w:rFonts w:ascii="Times New Roman" w:hAnsi="Times New Roman" w:cs="Times New Roman"/>
          <w:sz w:val="24"/>
          <w:szCs w:val="24"/>
        </w:rPr>
        <w:t>іський</w:t>
      </w:r>
      <w:r>
        <w:rPr>
          <w:rFonts w:ascii="Times New Roman" w:hAnsi="Times New Roman" w:cs="Times New Roman"/>
          <w:sz w:val="24"/>
          <w:szCs w:val="24"/>
        </w:rPr>
        <w:t xml:space="preserve"> голова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3539" w:rsidRPr="00D93539">
        <w:rPr>
          <w:rFonts w:ascii="Times New Roman" w:hAnsi="Times New Roman" w:cs="Times New Roman"/>
          <w:sz w:val="24"/>
          <w:szCs w:val="24"/>
        </w:rPr>
        <w:t xml:space="preserve">       </w:t>
      </w:r>
      <w:r w:rsidR="007A3EAE">
        <w:rPr>
          <w:rFonts w:ascii="Times New Roman" w:hAnsi="Times New Roman" w:cs="Times New Roman"/>
          <w:sz w:val="24"/>
          <w:szCs w:val="24"/>
        </w:rPr>
        <w:t xml:space="preserve">                                                   </w:t>
      </w:r>
      <w:r w:rsidR="00D93539" w:rsidRPr="00D93539">
        <w:rPr>
          <w:rFonts w:ascii="Times New Roman" w:hAnsi="Times New Roman" w:cs="Times New Roman"/>
          <w:sz w:val="24"/>
          <w:szCs w:val="24"/>
        </w:rPr>
        <w:t xml:space="preserve">  В.Заяць</w:t>
      </w:r>
    </w:p>
    <w:p w:rsidR="005906F1" w:rsidRPr="00D93539" w:rsidRDefault="005906F1" w:rsidP="00D93539">
      <w:pPr>
        <w:spacing w:after="0" w:line="240" w:lineRule="auto"/>
        <w:rPr>
          <w:rFonts w:ascii="Times New Roman" w:hAnsi="Times New Roman" w:cs="Times New Roman"/>
          <w:sz w:val="24"/>
          <w:szCs w:val="24"/>
        </w:rPr>
      </w:pPr>
    </w:p>
    <w:p w:rsidR="00A17447" w:rsidRPr="00644E67" w:rsidRDefault="00A17447" w:rsidP="00A17447">
      <w:pPr>
        <w:rPr>
          <w:rFonts w:ascii="Times New Roman" w:hAnsi="Times New Roman" w:cs="Times New Roman"/>
          <w:b/>
          <w:sz w:val="28"/>
          <w:szCs w:val="28"/>
        </w:rPr>
      </w:pPr>
      <w:r w:rsidRPr="00644E67">
        <w:rPr>
          <w:rFonts w:ascii="Times New Roman" w:hAnsi="Times New Roman" w:cs="Times New Roman"/>
          <w:noProof/>
          <w:lang w:val="ru-RU"/>
        </w:rPr>
        <w:drawing>
          <wp:anchor distT="0" distB="0" distL="114300" distR="114300" simplePos="0" relativeHeight="251677696"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2435" cy="609600"/>
                    </a:xfrm>
                    <a:prstGeom prst="rect">
                      <a:avLst/>
                    </a:prstGeom>
                    <a:noFill/>
                  </pic:spPr>
                </pic:pic>
              </a:graphicData>
            </a:graphic>
          </wp:anchor>
        </w:drawing>
      </w:r>
    </w:p>
    <w:p w:rsidR="00A17447" w:rsidRPr="00644E67" w:rsidRDefault="00A17447" w:rsidP="00D93539">
      <w:pPr>
        <w:pStyle w:val="a5"/>
        <w:ind w:left="-285"/>
        <w:jc w:val="center"/>
        <w:rPr>
          <w:b/>
          <w:sz w:val="28"/>
          <w:szCs w:val="28"/>
        </w:rPr>
      </w:pPr>
      <w:r w:rsidRPr="00644E67">
        <w:rPr>
          <w:b/>
          <w:sz w:val="28"/>
          <w:szCs w:val="28"/>
        </w:rPr>
        <w:t>УКРАЇНА</w:t>
      </w:r>
    </w:p>
    <w:p w:rsidR="00A17447" w:rsidRPr="00644E67" w:rsidRDefault="00A17447" w:rsidP="00D93539">
      <w:pPr>
        <w:pStyle w:val="a5"/>
        <w:ind w:left="-285"/>
        <w:jc w:val="center"/>
        <w:rPr>
          <w:b/>
          <w:caps/>
          <w:sz w:val="28"/>
          <w:szCs w:val="28"/>
        </w:rPr>
      </w:pPr>
      <w:r w:rsidRPr="00644E67">
        <w:rPr>
          <w:b/>
          <w:caps/>
          <w:sz w:val="28"/>
          <w:szCs w:val="28"/>
        </w:rPr>
        <w:t xml:space="preserve">Дунаєвецька міська  рада </w:t>
      </w:r>
    </w:p>
    <w:p w:rsidR="00A17447" w:rsidRDefault="00A17447" w:rsidP="00D93539">
      <w:pPr>
        <w:spacing w:after="0" w:line="24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D93539" w:rsidRPr="00D93539" w:rsidRDefault="00D93539" w:rsidP="00D93539">
      <w:pPr>
        <w:spacing w:after="0" w:line="240" w:lineRule="auto"/>
        <w:jc w:val="center"/>
        <w:rPr>
          <w:rFonts w:ascii="Times New Roman" w:hAnsi="Times New Roman" w:cs="Times New Roman"/>
          <w:sz w:val="16"/>
          <w:szCs w:val="16"/>
        </w:rPr>
      </w:pPr>
    </w:p>
    <w:p w:rsidR="00A17447" w:rsidRDefault="00A17447" w:rsidP="00D93539">
      <w:pPr>
        <w:spacing w:after="0" w:line="24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D93539" w:rsidRPr="00D93539" w:rsidRDefault="00D93539" w:rsidP="00D93539">
      <w:pPr>
        <w:spacing w:after="0" w:line="240" w:lineRule="auto"/>
        <w:jc w:val="center"/>
        <w:rPr>
          <w:rFonts w:ascii="Times New Roman" w:hAnsi="Times New Roman" w:cs="Times New Roman"/>
          <w:b/>
          <w:sz w:val="16"/>
          <w:szCs w:val="16"/>
        </w:rPr>
      </w:pPr>
    </w:p>
    <w:p w:rsidR="005906F1" w:rsidRDefault="005906F1" w:rsidP="0084325D">
      <w:pPr>
        <w:pStyle w:val="3"/>
        <w:rPr>
          <w:u w:val="none"/>
        </w:rPr>
      </w:pPr>
      <w:r w:rsidRPr="00AB4BB9">
        <w:rPr>
          <w:u w:val="none"/>
        </w:rPr>
        <w:t>Другої (позачергової) сесії</w:t>
      </w:r>
    </w:p>
    <w:p w:rsidR="0084325D" w:rsidRPr="0084325D" w:rsidRDefault="0084325D" w:rsidP="0084325D">
      <w:pPr>
        <w:spacing w:after="0" w:line="240" w:lineRule="auto"/>
      </w:pPr>
    </w:p>
    <w:p w:rsidR="005906F1" w:rsidRPr="0084325D" w:rsidRDefault="0084325D" w:rsidP="008432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24 </w:t>
      </w:r>
      <w:r w:rsidR="005906F1" w:rsidRPr="0084325D">
        <w:rPr>
          <w:rFonts w:ascii="Times New Roman" w:hAnsi="Times New Roman" w:cs="Times New Roman"/>
          <w:sz w:val="28"/>
          <w:szCs w:val="28"/>
        </w:rPr>
        <w:t xml:space="preserve">грудня  2015 р.                             </w:t>
      </w:r>
      <w:proofErr w:type="spellStart"/>
      <w:r w:rsidR="005906F1" w:rsidRPr="0084325D">
        <w:rPr>
          <w:rFonts w:ascii="Times New Roman" w:hAnsi="Times New Roman" w:cs="Times New Roman"/>
          <w:sz w:val="28"/>
          <w:szCs w:val="28"/>
        </w:rPr>
        <w:t>Дунаївці</w:t>
      </w:r>
      <w:proofErr w:type="spellEnd"/>
      <w:r w:rsidR="005906F1" w:rsidRPr="0084325D">
        <w:rPr>
          <w:rFonts w:ascii="Times New Roman" w:hAnsi="Times New Roman" w:cs="Times New Roman"/>
          <w:sz w:val="28"/>
          <w:szCs w:val="28"/>
        </w:rPr>
        <w:tab/>
        <w:t xml:space="preserve">                           № </w:t>
      </w:r>
      <w:r w:rsidR="00C065E4" w:rsidRPr="0084325D">
        <w:rPr>
          <w:rFonts w:ascii="Times New Roman" w:hAnsi="Times New Roman" w:cs="Times New Roman"/>
          <w:sz w:val="28"/>
          <w:szCs w:val="28"/>
        </w:rPr>
        <w:t>1</w:t>
      </w:r>
      <w:r w:rsidR="00A17447" w:rsidRPr="0084325D">
        <w:rPr>
          <w:rFonts w:ascii="Times New Roman" w:hAnsi="Times New Roman" w:cs="Times New Roman"/>
          <w:sz w:val="28"/>
          <w:szCs w:val="28"/>
        </w:rPr>
        <w:t>1</w:t>
      </w:r>
      <w:r w:rsidR="005906F1" w:rsidRPr="0084325D">
        <w:rPr>
          <w:rFonts w:ascii="Times New Roman" w:hAnsi="Times New Roman" w:cs="Times New Roman"/>
          <w:sz w:val="28"/>
          <w:szCs w:val="28"/>
        </w:rPr>
        <w:t>-2/2015р</w:t>
      </w:r>
    </w:p>
    <w:p w:rsidR="00D93539" w:rsidRPr="00D93539" w:rsidRDefault="00D93539" w:rsidP="00D93539">
      <w:pPr>
        <w:pStyle w:val="a7"/>
        <w:rPr>
          <w:rFonts w:ascii="Times New Roman" w:hAnsi="Times New Roman" w:cs="Times New Roman"/>
          <w:sz w:val="16"/>
          <w:szCs w:val="16"/>
        </w:rPr>
      </w:pPr>
    </w:p>
    <w:p w:rsidR="00D93539" w:rsidRPr="00D93539" w:rsidRDefault="00D93539" w:rsidP="00D93539">
      <w:pPr>
        <w:pStyle w:val="a7"/>
        <w:spacing w:after="0" w:line="240" w:lineRule="auto"/>
        <w:ind w:left="0"/>
        <w:rPr>
          <w:rFonts w:ascii="Times New Roman" w:eastAsia="Times New Roman" w:hAnsi="Times New Roman" w:cs="Times New Roman"/>
          <w:sz w:val="24"/>
          <w:szCs w:val="24"/>
        </w:rPr>
      </w:pPr>
      <w:r w:rsidRPr="00D93539">
        <w:rPr>
          <w:rFonts w:ascii="Times New Roman" w:eastAsia="Times New Roman" w:hAnsi="Times New Roman" w:cs="Times New Roman"/>
          <w:sz w:val="24"/>
          <w:szCs w:val="24"/>
        </w:rPr>
        <w:t xml:space="preserve">Про продаж  земельної ділянки </w:t>
      </w:r>
    </w:p>
    <w:p w:rsidR="00D93539" w:rsidRPr="00D93539" w:rsidRDefault="00D93539" w:rsidP="00D93539">
      <w:pPr>
        <w:pStyle w:val="a7"/>
        <w:spacing w:after="0" w:line="240" w:lineRule="auto"/>
        <w:ind w:left="0"/>
        <w:rPr>
          <w:rFonts w:ascii="Times New Roman" w:eastAsia="Times New Roman" w:hAnsi="Times New Roman" w:cs="Times New Roman"/>
          <w:sz w:val="24"/>
          <w:szCs w:val="24"/>
        </w:rPr>
      </w:pPr>
      <w:r w:rsidRPr="00D93539">
        <w:rPr>
          <w:rFonts w:ascii="Times New Roman" w:eastAsia="Times New Roman" w:hAnsi="Times New Roman" w:cs="Times New Roman"/>
          <w:sz w:val="24"/>
          <w:szCs w:val="24"/>
        </w:rPr>
        <w:t>фізичній особі-підприємцю</w:t>
      </w:r>
    </w:p>
    <w:p w:rsidR="00D93539" w:rsidRPr="00D93539" w:rsidRDefault="00D93539" w:rsidP="00D93539">
      <w:pPr>
        <w:pStyle w:val="a7"/>
        <w:spacing w:after="0" w:line="240" w:lineRule="auto"/>
        <w:ind w:left="0"/>
        <w:rPr>
          <w:rFonts w:ascii="Times New Roman" w:eastAsia="Times New Roman" w:hAnsi="Times New Roman" w:cs="Times New Roman"/>
          <w:sz w:val="24"/>
          <w:szCs w:val="24"/>
        </w:rPr>
      </w:pPr>
      <w:proofErr w:type="spellStart"/>
      <w:r w:rsidRPr="00D93539">
        <w:rPr>
          <w:rFonts w:ascii="Times New Roman" w:eastAsia="Times New Roman" w:hAnsi="Times New Roman" w:cs="Times New Roman"/>
          <w:sz w:val="24"/>
          <w:szCs w:val="24"/>
        </w:rPr>
        <w:t>Штанько</w:t>
      </w:r>
      <w:proofErr w:type="spellEnd"/>
      <w:r w:rsidRPr="00D93539">
        <w:rPr>
          <w:rFonts w:ascii="Times New Roman" w:eastAsia="Times New Roman" w:hAnsi="Times New Roman" w:cs="Times New Roman"/>
          <w:sz w:val="24"/>
          <w:szCs w:val="24"/>
        </w:rPr>
        <w:t xml:space="preserve"> Анатолію Мар'яновичу </w:t>
      </w:r>
    </w:p>
    <w:p w:rsidR="00D93539" w:rsidRPr="00D93539" w:rsidRDefault="00D93539" w:rsidP="00D93539">
      <w:pPr>
        <w:pStyle w:val="a7"/>
        <w:spacing w:after="0" w:line="240" w:lineRule="auto"/>
        <w:ind w:left="0" w:firstLine="567"/>
        <w:rPr>
          <w:rFonts w:ascii="Times New Roman" w:eastAsia="Times New Roman" w:hAnsi="Times New Roman" w:cs="Times New Roman"/>
          <w:sz w:val="24"/>
          <w:szCs w:val="24"/>
        </w:rPr>
      </w:pPr>
    </w:p>
    <w:p w:rsidR="00D93539" w:rsidRPr="00D93539" w:rsidRDefault="00D93539" w:rsidP="00D93539">
      <w:pPr>
        <w:pStyle w:val="a7"/>
        <w:spacing w:after="0" w:line="240" w:lineRule="auto"/>
        <w:ind w:left="0" w:firstLine="567"/>
        <w:jc w:val="both"/>
        <w:rPr>
          <w:rFonts w:ascii="Times New Roman" w:eastAsia="Times New Roman" w:hAnsi="Times New Roman" w:cs="Times New Roman"/>
          <w:sz w:val="24"/>
          <w:szCs w:val="24"/>
        </w:rPr>
      </w:pPr>
      <w:r w:rsidRPr="00D93539">
        <w:rPr>
          <w:rFonts w:ascii="Times New Roman" w:eastAsia="Times New Roman" w:hAnsi="Times New Roman" w:cs="Times New Roman"/>
          <w:sz w:val="24"/>
          <w:szCs w:val="24"/>
        </w:rPr>
        <w:t>Розглянувши звіт про експертну грошову оцінку земельної ділянки несільськогосподарського призначення площею 0,0318 га,  що знаходит</w:t>
      </w:r>
      <w:r w:rsidR="0084325D">
        <w:rPr>
          <w:rFonts w:ascii="Times New Roman" w:eastAsia="Times New Roman" w:hAnsi="Times New Roman" w:cs="Times New Roman"/>
          <w:sz w:val="24"/>
          <w:szCs w:val="24"/>
        </w:rPr>
        <w:t>ь</w:t>
      </w:r>
      <w:r w:rsidRPr="00D93539">
        <w:rPr>
          <w:rFonts w:ascii="Times New Roman" w:eastAsia="Times New Roman" w:hAnsi="Times New Roman" w:cs="Times New Roman"/>
          <w:sz w:val="24"/>
          <w:szCs w:val="24"/>
        </w:rPr>
        <w:t>ся в користу</w:t>
      </w:r>
      <w:r w:rsidR="0084325D">
        <w:rPr>
          <w:rFonts w:ascii="Times New Roman" w:eastAsia="Times New Roman" w:hAnsi="Times New Roman" w:cs="Times New Roman"/>
          <w:sz w:val="24"/>
          <w:szCs w:val="24"/>
        </w:rPr>
        <w:t xml:space="preserve">ванні фізичної особи-підприємця </w:t>
      </w:r>
      <w:proofErr w:type="spellStart"/>
      <w:r w:rsidRPr="00D93539">
        <w:rPr>
          <w:rFonts w:ascii="Times New Roman" w:eastAsia="Times New Roman" w:hAnsi="Times New Roman" w:cs="Times New Roman"/>
          <w:sz w:val="24"/>
          <w:szCs w:val="24"/>
        </w:rPr>
        <w:t>Штанько</w:t>
      </w:r>
      <w:proofErr w:type="spellEnd"/>
      <w:r w:rsidRPr="00D93539">
        <w:rPr>
          <w:rFonts w:ascii="Times New Roman" w:eastAsia="Times New Roman" w:hAnsi="Times New Roman" w:cs="Times New Roman"/>
          <w:sz w:val="24"/>
          <w:szCs w:val="24"/>
        </w:rPr>
        <w:t xml:space="preserve"> Анатолія Мар'яновича  по  вул.1-го Травня 2-Д для обслуговування магазину, враховуючи пропозиції спільного засідання постійних комісій від 24 грудня 2015 року, керуючись Законом</w:t>
      </w:r>
      <w:r w:rsidR="0084325D">
        <w:rPr>
          <w:rFonts w:ascii="Times New Roman" w:eastAsia="Times New Roman" w:hAnsi="Times New Roman" w:cs="Times New Roman"/>
          <w:sz w:val="24"/>
          <w:szCs w:val="24"/>
        </w:rPr>
        <w:t xml:space="preserve"> України «</w:t>
      </w:r>
      <w:r w:rsidRPr="00D93539">
        <w:rPr>
          <w:rFonts w:ascii="Times New Roman" w:eastAsia="Times New Roman" w:hAnsi="Times New Roman" w:cs="Times New Roman"/>
          <w:sz w:val="24"/>
          <w:szCs w:val="24"/>
        </w:rPr>
        <w:t>Про місцеве самоврядування в Україні</w:t>
      </w:r>
      <w:r w:rsidR="0084325D">
        <w:rPr>
          <w:rFonts w:ascii="Times New Roman" w:eastAsia="Times New Roman" w:hAnsi="Times New Roman" w:cs="Times New Roman"/>
          <w:sz w:val="24"/>
          <w:szCs w:val="24"/>
        </w:rPr>
        <w:t>»</w:t>
      </w:r>
      <w:r w:rsidRPr="00D93539">
        <w:rPr>
          <w:rFonts w:ascii="Times New Roman" w:eastAsia="Times New Roman" w:hAnsi="Times New Roman" w:cs="Times New Roman"/>
          <w:sz w:val="24"/>
          <w:szCs w:val="24"/>
        </w:rPr>
        <w:t xml:space="preserve">, </w:t>
      </w:r>
      <w:r w:rsidR="0084325D">
        <w:rPr>
          <w:rFonts w:ascii="Times New Roman" w:eastAsia="Times New Roman" w:hAnsi="Times New Roman" w:cs="Times New Roman"/>
          <w:sz w:val="24"/>
          <w:szCs w:val="24"/>
        </w:rPr>
        <w:t>статтями</w:t>
      </w:r>
      <w:r w:rsidRPr="00D93539">
        <w:rPr>
          <w:rFonts w:ascii="Times New Roman" w:eastAsia="Times New Roman" w:hAnsi="Times New Roman" w:cs="Times New Roman"/>
          <w:sz w:val="24"/>
          <w:szCs w:val="24"/>
        </w:rPr>
        <w:t xml:space="preserve"> 127, 128 Земельного кодексу України, рішенням міської ради  № 32-47/2015 р. від 03 липня 2015 року міська рада  </w:t>
      </w:r>
    </w:p>
    <w:p w:rsidR="00D93539" w:rsidRPr="002C328E" w:rsidRDefault="00D93539" w:rsidP="00D93539">
      <w:pPr>
        <w:pStyle w:val="a8"/>
        <w:spacing w:after="0" w:line="240" w:lineRule="auto"/>
        <w:rPr>
          <w:rFonts w:ascii="Times New Roman" w:hAnsi="Times New Roman" w:cs="Times New Roman"/>
          <w:sz w:val="24"/>
          <w:szCs w:val="24"/>
        </w:rPr>
      </w:pPr>
    </w:p>
    <w:p w:rsidR="00D93539" w:rsidRDefault="00D93539" w:rsidP="00D93539">
      <w:pPr>
        <w:spacing w:after="0" w:line="240" w:lineRule="auto"/>
        <w:ind w:firstLine="284"/>
        <w:jc w:val="center"/>
        <w:rPr>
          <w:rFonts w:ascii="Times New Roman" w:hAnsi="Times New Roman" w:cs="Times New Roman"/>
          <w:b/>
          <w:sz w:val="24"/>
          <w:szCs w:val="24"/>
        </w:rPr>
      </w:pPr>
      <w:r w:rsidRPr="002C328E">
        <w:rPr>
          <w:rFonts w:ascii="Times New Roman" w:hAnsi="Times New Roman" w:cs="Times New Roman"/>
          <w:b/>
          <w:sz w:val="24"/>
          <w:szCs w:val="24"/>
        </w:rPr>
        <w:t>ВИРІШИЛА:</w:t>
      </w:r>
    </w:p>
    <w:p w:rsidR="00D93539" w:rsidRPr="002C328E" w:rsidRDefault="00D93539" w:rsidP="00D93539">
      <w:pPr>
        <w:spacing w:after="0" w:line="240" w:lineRule="auto"/>
        <w:ind w:firstLine="284"/>
        <w:jc w:val="center"/>
        <w:rPr>
          <w:rFonts w:ascii="Times New Roman" w:hAnsi="Times New Roman" w:cs="Times New Roman"/>
          <w:b/>
          <w:sz w:val="24"/>
          <w:szCs w:val="24"/>
        </w:rPr>
      </w:pPr>
    </w:p>
    <w:p w:rsidR="00D93539" w:rsidRPr="00D93539" w:rsidRDefault="00D93539" w:rsidP="00D93539">
      <w:pPr>
        <w:pStyle w:val="a7"/>
        <w:spacing w:after="0" w:line="240" w:lineRule="auto"/>
        <w:ind w:left="0" w:firstLine="567"/>
        <w:jc w:val="both"/>
        <w:rPr>
          <w:rFonts w:ascii="Times New Roman" w:eastAsia="Times New Roman" w:hAnsi="Times New Roman" w:cs="Times New Roman"/>
          <w:sz w:val="24"/>
          <w:szCs w:val="24"/>
        </w:rPr>
      </w:pPr>
      <w:r w:rsidRPr="00D93539">
        <w:rPr>
          <w:rFonts w:ascii="Times New Roman" w:eastAsia="Times New Roman" w:hAnsi="Times New Roman" w:cs="Times New Roman"/>
          <w:sz w:val="24"/>
          <w:szCs w:val="24"/>
        </w:rPr>
        <w:t xml:space="preserve">1. Затвердити звіт про експертну грошову оцінку земельної ділянки несільськогосподарського призначення, площею 0,0318 га, для обслуговування магазину, розташованої за адресою: м. </w:t>
      </w:r>
      <w:proofErr w:type="spellStart"/>
      <w:r w:rsidRPr="00D93539">
        <w:rPr>
          <w:rFonts w:ascii="Times New Roman" w:eastAsia="Times New Roman" w:hAnsi="Times New Roman" w:cs="Times New Roman"/>
          <w:sz w:val="24"/>
          <w:szCs w:val="24"/>
        </w:rPr>
        <w:t>Дунаївці</w:t>
      </w:r>
      <w:proofErr w:type="spellEnd"/>
      <w:r w:rsidRPr="00D93539">
        <w:rPr>
          <w:rFonts w:ascii="Times New Roman" w:eastAsia="Times New Roman" w:hAnsi="Times New Roman" w:cs="Times New Roman"/>
          <w:sz w:val="24"/>
          <w:szCs w:val="24"/>
        </w:rPr>
        <w:t>, вул.1-го Травня 2-Д.</w:t>
      </w:r>
    </w:p>
    <w:p w:rsidR="00D93539" w:rsidRPr="00D93539" w:rsidRDefault="00D93539" w:rsidP="00D93539">
      <w:pPr>
        <w:pStyle w:val="a7"/>
        <w:spacing w:after="0" w:line="240" w:lineRule="auto"/>
        <w:ind w:left="0" w:firstLine="567"/>
        <w:rPr>
          <w:rFonts w:ascii="Times New Roman" w:eastAsia="Times New Roman" w:hAnsi="Times New Roman" w:cs="Times New Roman"/>
          <w:sz w:val="24"/>
          <w:szCs w:val="24"/>
        </w:rPr>
      </w:pPr>
    </w:p>
    <w:p w:rsidR="00D93539" w:rsidRPr="00D93539" w:rsidRDefault="00D93539" w:rsidP="00D93539">
      <w:pPr>
        <w:pStyle w:val="a7"/>
        <w:spacing w:after="0" w:line="240" w:lineRule="auto"/>
        <w:ind w:left="0" w:firstLine="567"/>
        <w:jc w:val="both"/>
        <w:rPr>
          <w:rFonts w:ascii="Times New Roman" w:eastAsia="Times New Roman" w:hAnsi="Times New Roman" w:cs="Times New Roman"/>
          <w:sz w:val="24"/>
          <w:szCs w:val="24"/>
        </w:rPr>
      </w:pPr>
      <w:r w:rsidRPr="00D93539">
        <w:rPr>
          <w:rFonts w:ascii="Times New Roman" w:eastAsia="Times New Roman" w:hAnsi="Times New Roman" w:cs="Times New Roman"/>
          <w:sz w:val="24"/>
          <w:szCs w:val="24"/>
        </w:rPr>
        <w:t xml:space="preserve">2. Продати фізичній особі-підприємцю </w:t>
      </w:r>
      <w:proofErr w:type="spellStart"/>
      <w:r w:rsidRPr="00D93539">
        <w:rPr>
          <w:rFonts w:ascii="Times New Roman" w:eastAsia="Times New Roman" w:hAnsi="Times New Roman" w:cs="Times New Roman"/>
          <w:sz w:val="24"/>
          <w:szCs w:val="24"/>
        </w:rPr>
        <w:t>Штанько</w:t>
      </w:r>
      <w:proofErr w:type="spellEnd"/>
      <w:r w:rsidRPr="00D93539">
        <w:rPr>
          <w:rFonts w:ascii="Times New Roman" w:eastAsia="Times New Roman" w:hAnsi="Times New Roman" w:cs="Times New Roman"/>
          <w:sz w:val="24"/>
          <w:szCs w:val="24"/>
        </w:rPr>
        <w:t xml:space="preserve"> Анатолію Мар'яновичу (</w:t>
      </w:r>
      <w:proofErr w:type="spellStart"/>
      <w:r w:rsidRPr="00D93539">
        <w:rPr>
          <w:rFonts w:ascii="Times New Roman" w:eastAsia="Times New Roman" w:hAnsi="Times New Roman" w:cs="Times New Roman"/>
          <w:sz w:val="24"/>
          <w:szCs w:val="24"/>
        </w:rPr>
        <w:t>вул.Шевченко</w:t>
      </w:r>
      <w:proofErr w:type="spellEnd"/>
      <w:r w:rsidRPr="00D93539">
        <w:rPr>
          <w:rFonts w:ascii="Times New Roman" w:eastAsia="Times New Roman" w:hAnsi="Times New Roman" w:cs="Times New Roman"/>
          <w:sz w:val="24"/>
          <w:szCs w:val="24"/>
        </w:rPr>
        <w:t xml:space="preserve"> 71, кв.8) земельну ділянку несільськогосподарського призначення (кадастровий номер 6821810100:01:166:0009) площею 0,0318 га для обслуговування магазину по вул.1-го Травня 2-Д. Категорія земель – землі житлової та громадської забудови.</w:t>
      </w:r>
    </w:p>
    <w:p w:rsidR="00D93539" w:rsidRPr="00D93539" w:rsidRDefault="00D93539" w:rsidP="00D93539">
      <w:pPr>
        <w:pStyle w:val="a7"/>
        <w:spacing w:after="0" w:line="240" w:lineRule="auto"/>
        <w:ind w:left="0" w:firstLine="567"/>
        <w:rPr>
          <w:rFonts w:ascii="Times New Roman" w:eastAsia="Times New Roman" w:hAnsi="Times New Roman" w:cs="Times New Roman"/>
          <w:sz w:val="24"/>
          <w:szCs w:val="24"/>
        </w:rPr>
      </w:pPr>
    </w:p>
    <w:p w:rsidR="00D93539" w:rsidRPr="00D93539" w:rsidRDefault="00D93539" w:rsidP="00D93539">
      <w:pPr>
        <w:pStyle w:val="a7"/>
        <w:spacing w:after="0" w:line="240" w:lineRule="auto"/>
        <w:ind w:left="0" w:firstLine="567"/>
        <w:jc w:val="both"/>
        <w:rPr>
          <w:rFonts w:ascii="Times New Roman" w:eastAsia="Times New Roman" w:hAnsi="Times New Roman" w:cs="Times New Roman"/>
          <w:sz w:val="24"/>
          <w:szCs w:val="24"/>
        </w:rPr>
      </w:pPr>
      <w:r w:rsidRPr="00D93539">
        <w:rPr>
          <w:rFonts w:ascii="Times New Roman" w:eastAsia="Times New Roman" w:hAnsi="Times New Roman" w:cs="Times New Roman"/>
          <w:sz w:val="24"/>
          <w:szCs w:val="24"/>
        </w:rPr>
        <w:t>3. Затвердити ціну продажу земельної ділянки в сумі 61323,12 грн. (шістдесят одна тисяча триста двадцять три гривні 12 копійок) з урахуванням ав</w:t>
      </w:r>
      <w:r>
        <w:rPr>
          <w:rFonts w:ascii="Times New Roman" w:hAnsi="Times New Roman" w:cs="Times New Roman"/>
          <w:sz w:val="24"/>
          <w:szCs w:val="24"/>
        </w:rPr>
        <w:t>а</w:t>
      </w:r>
      <w:r w:rsidRPr="00D93539">
        <w:rPr>
          <w:rFonts w:ascii="Times New Roman" w:eastAsia="Times New Roman" w:hAnsi="Times New Roman" w:cs="Times New Roman"/>
          <w:sz w:val="24"/>
          <w:szCs w:val="24"/>
        </w:rPr>
        <w:t>нсового внеску в сумі 24529,25 (двадцять чотири тисячі п'ятсот двадцять дев'ять гривень, 25 копійок)</w:t>
      </w:r>
    </w:p>
    <w:p w:rsidR="00D93539" w:rsidRPr="00D93539" w:rsidRDefault="00D93539" w:rsidP="00D93539">
      <w:pPr>
        <w:pStyle w:val="a7"/>
        <w:spacing w:after="0" w:line="240" w:lineRule="auto"/>
        <w:ind w:left="0" w:firstLine="567"/>
        <w:rPr>
          <w:rFonts w:ascii="Times New Roman" w:eastAsia="Times New Roman" w:hAnsi="Times New Roman" w:cs="Times New Roman"/>
          <w:sz w:val="24"/>
          <w:szCs w:val="24"/>
        </w:rPr>
      </w:pPr>
    </w:p>
    <w:p w:rsidR="00D93539" w:rsidRPr="00D93539" w:rsidRDefault="00D93539" w:rsidP="00D93539">
      <w:pPr>
        <w:pStyle w:val="a7"/>
        <w:spacing w:after="0" w:line="240" w:lineRule="auto"/>
        <w:ind w:left="0" w:firstLine="567"/>
        <w:jc w:val="both"/>
        <w:rPr>
          <w:rFonts w:ascii="Times New Roman" w:eastAsia="Times New Roman" w:hAnsi="Times New Roman" w:cs="Times New Roman"/>
          <w:sz w:val="24"/>
          <w:szCs w:val="24"/>
        </w:rPr>
      </w:pPr>
      <w:r w:rsidRPr="00D93539">
        <w:rPr>
          <w:rFonts w:ascii="Times New Roman" w:eastAsia="Times New Roman" w:hAnsi="Times New Roman" w:cs="Times New Roman"/>
          <w:sz w:val="24"/>
          <w:szCs w:val="24"/>
        </w:rPr>
        <w:t xml:space="preserve">4. Фізичній особі-підприємцю </w:t>
      </w:r>
      <w:proofErr w:type="spellStart"/>
      <w:r w:rsidRPr="00D93539">
        <w:rPr>
          <w:rFonts w:ascii="Times New Roman" w:eastAsia="Times New Roman" w:hAnsi="Times New Roman" w:cs="Times New Roman"/>
          <w:sz w:val="24"/>
          <w:szCs w:val="24"/>
        </w:rPr>
        <w:t>Штанько</w:t>
      </w:r>
      <w:proofErr w:type="spellEnd"/>
      <w:r w:rsidRPr="00D93539">
        <w:rPr>
          <w:rFonts w:ascii="Times New Roman" w:eastAsia="Times New Roman" w:hAnsi="Times New Roman" w:cs="Times New Roman"/>
          <w:sz w:val="24"/>
          <w:szCs w:val="24"/>
        </w:rPr>
        <w:t xml:space="preserve"> Анатолію Мар'яновичу  укласти  з </w:t>
      </w:r>
      <w:proofErr w:type="spellStart"/>
      <w:r w:rsidRPr="00D93539">
        <w:rPr>
          <w:rFonts w:ascii="Times New Roman" w:eastAsia="Times New Roman" w:hAnsi="Times New Roman" w:cs="Times New Roman"/>
          <w:sz w:val="24"/>
          <w:szCs w:val="24"/>
        </w:rPr>
        <w:t>Дунаєвецькою</w:t>
      </w:r>
      <w:proofErr w:type="spellEnd"/>
      <w:r w:rsidRPr="00D93539">
        <w:rPr>
          <w:rFonts w:ascii="Times New Roman" w:eastAsia="Times New Roman" w:hAnsi="Times New Roman" w:cs="Times New Roman"/>
          <w:sz w:val="24"/>
          <w:szCs w:val="24"/>
        </w:rPr>
        <w:t xml:space="preserve"> міською радою договір на купівлю-продаж земельної ділянки,площею 0,0318 га  згідно з діючим законодавством після повної оплати вартості земельної ділянки.</w:t>
      </w:r>
    </w:p>
    <w:p w:rsidR="00D93539" w:rsidRPr="00D93539" w:rsidRDefault="00D93539" w:rsidP="00D93539">
      <w:pPr>
        <w:pStyle w:val="a7"/>
        <w:spacing w:after="0" w:line="240" w:lineRule="auto"/>
        <w:ind w:left="0" w:firstLine="567"/>
        <w:rPr>
          <w:rFonts w:ascii="Times New Roman" w:eastAsia="Times New Roman" w:hAnsi="Times New Roman" w:cs="Times New Roman"/>
          <w:sz w:val="24"/>
          <w:szCs w:val="24"/>
        </w:rPr>
      </w:pPr>
    </w:p>
    <w:p w:rsidR="00D93539" w:rsidRDefault="00D93539" w:rsidP="00D93539">
      <w:pPr>
        <w:pStyle w:val="a7"/>
        <w:spacing w:after="0" w:line="240" w:lineRule="auto"/>
        <w:ind w:left="0" w:firstLine="567"/>
        <w:jc w:val="both"/>
        <w:rPr>
          <w:rFonts w:ascii="Times New Roman" w:hAnsi="Times New Roman" w:cs="Times New Roman"/>
          <w:sz w:val="24"/>
          <w:szCs w:val="24"/>
        </w:rPr>
      </w:pPr>
      <w:r w:rsidRPr="00D93539">
        <w:rPr>
          <w:rFonts w:ascii="Times New Roman" w:eastAsia="Times New Roman" w:hAnsi="Times New Roman" w:cs="Times New Roman"/>
          <w:sz w:val="24"/>
          <w:szCs w:val="24"/>
        </w:rPr>
        <w:t>5. Припинити дію дого</w:t>
      </w:r>
      <w:r w:rsidR="0084325D">
        <w:rPr>
          <w:rFonts w:ascii="Times New Roman" w:eastAsia="Times New Roman" w:hAnsi="Times New Roman" w:cs="Times New Roman"/>
          <w:sz w:val="24"/>
          <w:szCs w:val="24"/>
        </w:rPr>
        <w:t>вору оренди земельної ділянки №</w:t>
      </w:r>
      <w:r w:rsidRPr="00D93539">
        <w:rPr>
          <w:rFonts w:ascii="Times New Roman" w:eastAsia="Times New Roman" w:hAnsi="Times New Roman" w:cs="Times New Roman"/>
          <w:sz w:val="24"/>
          <w:szCs w:val="24"/>
        </w:rPr>
        <w:t xml:space="preserve">168 від 21 вересня 2005 року, на земельну ділянку площею 0,0318 га в </w:t>
      </w:r>
      <w:proofErr w:type="spellStart"/>
      <w:r w:rsidRPr="00D93539">
        <w:rPr>
          <w:rFonts w:ascii="Times New Roman" w:eastAsia="Times New Roman" w:hAnsi="Times New Roman" w:cs="Times New Roman"/>
          <w:sz w:val="24"/>
          <w:szCs w:val="24"/>
        </w:rPr>
        <w:t>м.Дунаївці</w:t>
      </w:r>
      <w:proofErr w:type="spellEnd"/>
      <w:r w:rsidRPr="00D93539">
        <w:rPr>
          <w:rFonts w:ascii="Times New Roman" w:eastAsia="Times New Roman" w:hAnsi="Times New Roman" w:cs="Times New Roman"/>
          <w:sz w:val="24"/>
          <w:szCs w:val="24"/>
        </w:rPr>
        <w:t xml:space="preserve"> по вул.1-го Травня 2-Д в момент набуття права власності на вказану земельну ділянку.</w:t>
      </w:r>
    </w:p>
    <w:p w:rsidR="00D93539" w:rsidRDefault="00D93539" w:rsidP="00D93539">
      <w:pPr>
        <w:pStyle w:val="a7"/>
        <w:spacing w:after="0" w:line="240" w:lineRule="auto"/>
        <w:ind w:left="0" w:firstLine="567"/>
        <w:rPr>
          <w:rFonts w:ascii="Times New Roman" w:hAnsi="Times New Roman" w:cs="Times New Roman"/>
          <w:sz w:val="24"/>
          <w:szCs w:val="24"/>
        </w:rPr>
      </w:pPr>
    </w:p>
    <w:p w:rsidR="00D93539" w:rsidRPr="00D93539" w:rsidRDefault="00D93539" w:rsidP="00D93539">
      <w:pPr>
        <w:pStyle w:val="a7"/>
        <w:spacing w:after="0" w:line="240" w:lineRule="auto"/>
        <w:ind w:left="0" w:firstLine="567"/>
        <w:rPr>
          <w:rFonts w:ascii="Times New Roman" w:eastAsia="Times New Roman" w:hAnsi="Times New Roman" w:cs="Times New Roman"/>
          <w:sz w:val="24"/>
          <w:szCs w:val="24"/>
        </w:rPr>
      </w:pPr>
      <w:r w:rsidRPr="00D93539">
        <w:rPr>
          <w:rFonts w:ascii="Times New Roman" w:eastAsia="Times New Roman" w:hAnsi="Times New Roman" w:cs="Times New Roman"/>
          <w:sz w:val="24"/>
          <w:szCs w:val="24"/>
        </w:rPr>
        <w:t xml:space="preserve">6. Направити рішення </w:t>
      </w:r>
      <w:proofErr w:type="spellStart"/>
      <w:r w:rsidRPr="00D93539">
        <w:rPr>
          <w:rFonts w:ascii="Times New Roman" w:eastAsia="Times New Roman" w:hAnsi="Times New Roman" w:cs="Times New Roman"/>
          <w:sz w:val="24"/>
          <w:szCs w:val="24"/>
        </w:rPr>
        <w:t>Дунаєвецькій</w:t>
      </w:r>
      <w:proofErr w:type="spellEnd"/>
      <w:r w:rsidRPr="00D93539">
        <w:rPr>
          <w:rFonts w:ascii="Times New Roman" w:eastAsia="Times New Roman" w:hAnsi="Times New Roman" w:cs="Times New Roman"/>
          <w:sz w:val="24"/>
          <w:szCs w:val="24"/>
        </w:rPr>
        <w:t xml:space="preserve"> об'єднаній Державній податковій інспекції. </w:t>
      </w:r>
    </w:p>
    <w:p w:rsidR="00D93539" w:rsidRDefault="00D93539" w:rsidP="00D93539">
      <w:pPr>
        <w:pStyle w:val="a7"/>
        <w:spacing w:after="0" w:line="240" w:lineRule="auto"/>
        <w:ind w:left="0" w:firstLine="567"/>
        <w:rPr>
          <w:rFonts w:ascii="Times New Roman" w:eastAsia="Times New Roman" w:hAnsi="Times New Roman" w:cs="Times New Roman"/>
          <w:sz w:val="24"/>
          <w:szCs w:val="24"/>
        </w:rPr>
      </w:pPr>
    </w:p>
    <w:p w:rsidR="0084325D" w:rsidRPr="00D93539" w:rsidRDefault="0084325D" w:rsidP="00D93539">
      <w:pPr>
        <w:pStyle w:val="a7"/>
        <w:spacing w:after="0" w:line="240" w:lineRule="auto"/>
        <w:ind w:left="0" w:firstLine="567"/>
        <w:rPr>
          <w:rFonts w:ascii="Times New Roman" w:eastAsia="Times New Roman" w:hAnsi="Times New Roman" w:cs="Times New Roman"/>
          <w:sz w:val="24"/>
          <w:szCs w:val="24"/>
        </w:rPr>
      </w:pPr>
    </w:p>
    <w:p w:rsidR="00D93539" w:rsidRPr="00D93539" w:rsidRDefault="00D93539" w:rsidP="00D93539">
      <w:pPr>
        <w:pStyle w:val="a7"/>
        <w:spacing w:after="0" w:line="240" w:lineRule="auto"/>
        <w:ind w:left="0" w:hanging="142"/>
        <w:rPr>
          <w:rFonts w:ascii="Times New Roman" w:eastAsia="Times New Roman" w:hAnsi="Times New Roman" w:cs="Times New Roman"/>
          <w:sz w:val="24"/>
          <w:szCs w:val="24"/>
        </w:rPr>
      </w:pPr>
      <w:r>
        <w:rPr>
          <w:rFonts w:ascii="Times New Roman" w:hAnsi="Times New Roman" w:cs="Times New Roman"/>
          <w:sz w:val="24"/>
          <w:szCs w:val="24"/>
        </w:rPr>
        <w:t>М</w:t>
      </w:r>
      <w:r w:rsidRPr="00D93539">
        <w:rPr>
          <w:rFonts w:ascii="Times New Roman" w:eastAsia="Times New Roman" w:hAnsi="Times New Roman" w:cs="Times New Roman"/>
          <w:sz w:val="24"/>
          <w:szCs w:val="24"/>
        </w:rPr>
        <w:t xml:space="preserve">іський голова              </w:t>
      </w:r>
      <w:r w:rsidRPr="00D93539">
        <w:rPr>
          <w:rFonts w:ascii="Times New Roman" w:eastAsia="Times New Roman" w:hAnsi="Times New Roman" w:cs="Times New Roman"/>
          <w:sz w:val="24"/>
          <w:szCs w:val="24"/>
        </w:rPr>
        <w:tab/>
      </w:r>
      <w:r w:rsidRPr="00D93539">
        <w:rPr>
          <w:rFonts w:ascii="Times New Roman" w:eastAsia="Times New Roman" w:hAnsi="Times New Roman" w:cs="Times New Roman"/>
          <w:sz w:val="24"/>
          <w:szCs w:val="24"/>
        </w:rPr>
        <w:tab/>
      </w:r>
      <w:r w:rsidRPr="00D93539">
        <w:rPr>
          <w:rFonts w:ascii="Times New Roman" w:eastAsia="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3539">
        <w:rPr>
          <w:rFonts w:ascii="Times New Roman" w:eastAsia="Times New Roman" w:hAnsi="Times New Roman" w:cs="Times New Roman"/>
          <w:sz w:val="24"/>
          <w:szCs w:val="24"/>
        </w:rPr>
        <w:tab/>
        <w:t xml:space="preserve">    </w:t>
      </w:r>
      <w:r w:rsidR="007A3EAE">
        <w:rPr>
          <w:rFonts w:ascii="Times New Roman" w:eastAsia="Times New Roman" w:hAnsi="Times New Roman" w:cs="Times New Roman"/>
          <w:sz w:val="24"/>
          <w:szCs w:val="24"/>
        </w:rPr>
        <w:t xml:space="preserve">                    </w:t>
      </w:r>
      <w:r w:rsidRPr="00D93539">
        <w:rPr>
          <w:rFonts w:ascii="Times New Roman" w:eastAsia="Times New Roman" w:hAnsi="Times New Roman" w:cs="Times New Roman"/>
          <w:sz w:val="24"/>
          <w:szCs w:val="24"/>
        </w:rPr>
        <w:t xml:space="preserve">            В.Заяць</w:t>
      </w:r>
    </w:p>
    <w:sectPr w:rsidR="00D93539" w:rsidRPr="00D93539" w:rsidSect="00D9353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658"/>
    <w:multiLevelType w:val="hybridMultilevel"/>
    <w:tmpl w:val="08760070"/>
    <w:lvl w:ilvl="0" w:tplc="9052295C">
      <w:start w:val="26"/>
      <w:numFmt w:val="bullet"/>
      <w:lvlText w:val="-"/>
      <w:lvlJc w:val="left"/>
      <w:pPr>
        <w:tabs>
          <w:tab w:val="num" w:pos="1131"/>
        </w:tabs>
        <w:ind w:left="1131" w:hanging="45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01472B"/>
    <w:multiLevelType w:val="hybridMultilevel"/>
    <w:tmpl w:val="75BE9760"/>
    <w:lvl w:ilvl="0" w:tplc="373C7E9A">
      <w:start w:val="24"/>
      <w:numFmt w:val="bullet"/>
      <w:lvlText w:val="-"/>
      <w:lvlJc w:val="left"/>
      <w:pPr>
        <w:tabs>
          <w:tab w:val="num" w:pos="862"/>
        </w:tabs>
        <w:ind w:left="862" w:hanging="360"/>
      </w:pPr>
      <w:rPr>
        <w:rFonts w:ascii="Times New Roman" w:eastAsia="Times New Roman" w:hAnsi="Times New Roman" w:cs="Times New Roman"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
    <w:nsid w:val="0C6B2969"/>
    <w:multiLevelType w:val="hybridMultilevel"/>
    <w:tmpl w:val="70084E04"/>
    <w:lvl w:ilvl="0" w:tplc="4AD07542">
      <w:start w:val="1"/>
      <w:numFmt w:val="decimal"/>
      <w:lvlText w:val="%1."/>
      <w:lvlJc w:val="left"/>
      <w:pPr>
        <w:tabs>
          <w:tab w:val="num" w:pos="360"/>
        </w:tabs>
        <w:ind w:left="360" w:hanging="360"/>
      </w:pPr>
      <w:rPr>
        <w:sz w:val="28"/>
        <w:szCs w:val="28"/>
        <w:lang w:val="uk-UA"/>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37D4BFC"/>
    <w:multiLevelType w:val="hybridMultilevel"/>
    <w:tmpl w:val="0644DC36"/>
    <w:lvl w:ilvl="0" w:tplc="C9182DCA">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0106F"/>
    <w:multiLevelType w:val="hybridMultilevel"/>
    <w:tmpl w:val="5D0E4E38"/>
    <w:lvl w:ilvl="0" w:tplc="CB6ED16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C107E"/>
    <w:multiLevelType w:val="hybridMultilevel"/>
    <w:tmpl w:val="D326F65A"/>
    <w:lvl w:ilvl="0" w:tplc="F4060C3C">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B010B1E"/>
    <w:multiLevelType w:val="hybridMultilevel"/>
    <w:tmpl w:val="5D0E4E38"/>
    <w:lvl w:ilvl="0" w:tplc="CB6ED16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16D2E"/>
    <w:multiLevelType w:val="hybridMultilevel"/>
    <w:tmpl w:val="E3F26E5E"/>
    <w:lvl w:ilvl="0" w:tplc="4BA4365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EE67991"/>
    <w:multiLevelType w:val="hybridMultilevel"/>
    <w:tmpl w:val="A9280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B46038"/>
    <w:multiLevelType w:val="hybridMultilevel"/>
    <w:tmpl w:val="304401D4"/>
    <w:lvl w:ilvl="0" w:tplc="84A88998">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E4A556A"/>
    <w:multiLevelType w:val="hybridMultilevel"/>
    <w:tmpl w:val="5D0E4E38"/>
    <w:lvl w:ilvl="0" w:tplc="CB6ED16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97C91"/>
    <w:multiLevelType w:val="hybridMultilevel"/>
    <w:tmpl w:val="DC924E08"/>
    <w:lvl w:ilvl="0" w:tplc="1E3AD6D8">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8AF3657"/>
    <w:multiLevelType w:val="hybridMultilevel"/>
    <w:tmpl w:val="195C4830"/>
    <w:lvl w:ilvl="0" w:tplc="2A7A147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F9387B"/>
    <w:multiLevelType w:val="hybridMultilevel"/>
    <w:tmpl w:val="470E7A30"/>
    <w:lvl w:ilvl="0" w:tplc="823002DE">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E0C742D"/>
    <w:multiLevelType w:val="hybridMultilevel"/>
    <w:tmpl w:val="65062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16413B"/>
    <w:multiLevelType w:val="hybridMultilevel"/>
    <w:tmpl w:val="3B4099B2"/>
    <w:lvl w:ilvl="0" w:tplc="2E7E0258">
      <w:start w:val="1"/>
      <w:numFmt w:val="decimal"/>
      <w:lvlText w:val="%1."/>
      <w:lvlJc w:val="left"/>
      <w:pPr>
        <w:tabs>
          <w:tab w:val="num" w:pos="960"/>
        </w:tabs>
        <w:ind w:left="960" w:hanging="360"/>
      </w:pPr>
      <w:rPr>
        <w:rFonts w:hint="default"/>
      </w:rPr>
    </w:lvl>
    <w:lvl w:ilvl="1" w:tplc="04220019" w:tentative="1">
      <w:start w:val="1"/>
      <w:numFmt w:val="lowerLetter"/>
      <w:lvlText w:val="%2."/>
      <w:lvlJc w:val="left"/>
      <w:pPr>
        <w:tabs>
          <w:tab w:val="num" w:pos="1680"/>
        </w:tabs>
        <w:ind w:left="1680" w:hanging="360"/>
      </w:pPr>
    </w:lvl>
    <w:lvl w:ilvl="2" w:tplc="0422001B" w:tentative="1">
      <w:start w:val="1"/>
      <w:numFmt w:val="lowerRoman"/>
      <w:lvlText w:val="%3."/>
      <w:lvlJc w:val="right"/>
      <w:pPr>
        <w:tabs>
          <w:tab w:val="num" w:pos="2400"/>
        </w:tabs>
        <w:ind w:left="2400" w:hanging="180"/>
      </w:pPr>
    </w:lvl>
    <w:lvl w:ilvl="3" w:tplc="0422000F" w:tentative="1">
      <w:start w:val="1"/>
      <w:numFmt w:val="decimal"/>
      <w:lvlText w:val="%4."/>
      <w:lvlJc w:val="left"/>
      <w:pPr>
        <w:tabs>
          <w:tab w:val="num" w:pos="3120"/>
        </w:tabs>
        <w:ind w:left="3120" w:hanging="360"/>
      </w:pPr>
    </w:lvl>
    <w:lvl w:ilvl="4" w:tplc="04220019" w:tentative="1">
      <w:start w:val="1"/>
      <w:numFmt w:val="lowerLetter"/>
      <w:lvlText w:val="%5."/>
      <w:lvlJc w:val="left"/>
      <w:pPr>
        <w:tabs>
          <w:tab w:val="num" w:pos="3840"/>
        </w:tabs>
        <w:ind w:left="3840" w:hanging="360"/>
      </w:pPr>
    </w:lvl>
    <w:lvl w:ilvl="5" w:tplc="0422001B" w:tentative="1">
      <w:start w:val="1"/>
      <w:numFmt w:val="lowerRoman"/>
      <w:lvlText w:val="%6."/>
      <w:lvlJc w:val="right"/>
      <w:pPr>
        <w:tabs>
          <w:tab w:val="num" w:pos="4560"/>
        </w:tabs>
        <w:ind w:left="4560" w:hanging="180"/>
      </w:pPr>
    </w:lvl>
    <w:lvl w:ilvl="6" w:tplc="0422000F" w:tentative="1">
      <w:start w:val="1"/>
      <w:numFmt w:val="decimal"/>
      <w:lvlText w:val="%7."/>
      <w:lvlJc w:val="left"/>
      <w:pPr>
        <w:tabs>
          <w:tab w:val="num" w:pos="5280"/>
        </w:tabs>
        <w:ind w:left="5280" w:hanging="360"/>
      </w:pPr>
    </w:lvl>
    <w:lvl w:ilvl="7" w:tplc="04220019" w:tentative="1">
      <w:start w:val="1"/>
      <w:numFmt w:val="lowerLetter"/>
      <w:lvlText w:val="%8."/>
      <w:lvlJc w:val="left"/>
      <w:pPr>
        <w:tabs>
          <w:tab w:val="num" w:pos="6000"/>
        </w:tabs>
        <w:ind w:left="6000" w:hanging="360"/>
      </w:pPr>
    </w:lvl>
    <w:lvl w:ilvl="8" w:tplc="0422001B" w:tentative="1">
      <w:start w:val="1"/>
      <w:numFmt w:val="lowerRoman"/>
      <w:lvlText w:val="%9."/>
      <w:lvlJc w:val="right"/>
      <w:pPr>
        <w:tabs>
          <w:tab w:val="num" w:pos="6720"/>
        </w:tabs>
        <w:ind w:left="6720" w:hanging="180"/>
      </w:pPr>
    </w:lvl>
  </w:abstractNum>
  <w:abstractNum w:abstractNumId="16">
    <w:nsid w:val="57F76E7E"/>
    <w:multiLevelType w:val="hybridMultilevel"/>
    <w:tmpl w:val="5D0E4E38"/>
    <w:lvl w:ilvl="0" w:tplc="CB6ED16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2409E7"/>
    <w:multiLevelType w:val="hybridMultilevel"/>
    <w:tmpl w:val="33D261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477340"/>
    <w:multiLevelType w:val="hybridMultilevel"/>
    <w:tmpl w:val="5D0E4E38"/>
    <w:lvl w:ilvl="0" w:tplc="CB6ED16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3D76F6"/>
    <w:multiLevelType w:val="hybridMultilevel"/>
    <w:tmpl w:val="046857F8"/>
    <w:lvl w:ilvl="0" w:tplc="A8D6C27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E1E403B"/>
    <w:multiLevelType w:val="hybridMultilevel"/>
    <w:tmpl w:val="90E4E964"/>
    <w:lvl w:ilvl="0" w:tplc="40E85500">
      <w:start w:val="1"/>
      <w:numFmt w:val="decimal"/>
      <w:lvlText w:val="%1."/>
      <w:lvlJc w:val="left"/>
      <w:pPr>
        <w:ind w:left="1770" w:hanging="360"/>
      </w:pPr>
      <w:rPr>
        <w:rFonts w:hint="default"/>
        <w:b w:val="0"/>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1">
    <w:nsid w:val="7C186DB8"/>
    <w:multiLevelType w:val="hybridMultilevel"/>
    <w:tmpl w:val="C372A68A"/>
    <w:lvl w:ilvl="0" w:tplc="3E12918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9A6126"/>
    <w:multiLevelType w:val="hybridMultilevel"/>
    <w:tmpl w:val="49828680"/>
    <w:lvl w:ilvl="0" w:tplc="C10C766A">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1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9"/>
  </w:num>
  <w:num w:numId="9">
    <w:abstractNumId w:val="17"/>
  </w:num>
  <w:num w:numId="10">
    <w:abstractNumId w:val="10"/>
  </w:num>
  <w:num w:numId="11">
    <w:abstractNumId w:val="16"/>
  </w:num>
  <w:num w:numId="12">
    <w:abstractNumId w:val="20"/>
  </w:num>
  <w:num w:numId="13">
    <w:abstractNumId w:val="2"/>
  </w:num>
  <w:num w:numId="14">
    <w:abstractNumId w:val="22"/>
  </w:num>
  <w:num w:numId="15">
    <w:abstractNumId w:val="3"/>
  </w:num>
  <w:num w:numId="16">
    <w:abstractNumId w:val="21"/>
  </w:num>
  <w:num w:numId="17">
    <w:abstractNumId w:val="5"/>
  </w:num>
  <w:num w:numId="18">
    <w:abstractNumId w:val="13"/>
  </w:num>
  <w:num w:numId="19">
    <w:abstractNumId w:val="12"/>
  </w:num>
  <w:num w:numId="20">
    <w:abstractNumId w:val="14"/>
  </w:num>
  <w:num w:numId="21">
    <w:abstractNumId w:val="15"/>
  </w:num>
  <w:num w:numId="2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B20A6"/>
    <w:rsid w:val="00036E53"/>
    <w:rsid w:val="000435C8"/>
    <w:rsid w:val="0006611A"/>
    <w:rsid w:val="000A01A2"/>
    <w:rsid w:val="000D0108"/>
    <w:rsid w:val="000D2E0D"/>
    <w:rsid w:val="000D5B9E"/>
    <w:rsid w:val="000E1A15"/>
    <w:rsid w:val="000E2F6B"/>
    <w:rsid w:val="00106648"/>
    <w:rsid w:val="001205E7"/>
    <w:rsid w:val="001B20A6"/>
    <w:rsid w:val="001E7E95"/>
    <w:rsid w:val="0022790D"/>
    <w:rsid w:val="00240FB4"/>
    <w:rsid w:val="002752A6"/>
    <w:rsid w:val="002C328E"/>
    <w:rsid w:val="003B1EF5"/>
    <w:rsid w:val="003D7FB9"/>
    <w:rsid w:val="004A5079"/>
    <w:rsid w:val="004B5EB9"/>
    <w:rsid w:val="004F0B26"/>
    <w:rsid w:val="00504CCB"/>
    <w:rsid w:val="00582396"/>
    <w:rsid w:val="005906F1"/>
    <w:rsid w:val="005B3324"/>
    <w:rsid w:val="005D53FF"/>
    <w:rsid w:val="00606E32"/>
    <w:rsid w:val="00613DB5"/>
    <w:rsid w:val="006631D3"/>
    <w:rsid w:val="00687DD2"/>
    <w:rsid w:val="00694DC8"/>
    <w:rsid w:val="006E273E"/>
    <w:rsid w:val="006E2F5F"/>
    <w:rsid w:val="007A1235"/>
    <w:rsid w:val="007A3EAE"/>
    <w:rsid w:val="007C0A83"/>
    <w:rsid w:val="0084325D"/>
    <w:rsid w:val="008A24BA"/>
    <w:rsid w:val="008F2EF6"/>
    <w:rsid w:val="009160CB"/>
    <w:rsid w:val="00917BC4"/>
    <w:rsid w:val="0099164E"/>
    <w:rsid w:val="009C3C60"/>
    <w:rsid w:val="009C5D92"/>
    <w:rsid w:val="009D3459"/>
    <w:rsid w:val="009D7EAD"/>
    <w:rsid w:val="009F6863"/>
    <w:rsid w:val="00A17447"/>
    <w:rsid w:val="00A22660"/>
    <w:rsid w:val="00A61AE9"/>
    <w:rsid w:val="00A9011B"/>
    <w:rsid w:val="00AA1118"/>
    <w:rsid w:val="00AA4C50"/>
    <w:rsid w:val="00AB4BB9"/>
    <w:rsid w:val="00AF0545"/>
    <w:rsid w:val="00B1213B"/>
    <w:rsid w:val="00B423E2"/>
    <w:rsid w:val="00B90AB8"/>
    <w:rsid w:val="00BC7BD9"/>
    <w:rsid w:val="00BF1C45"/>
    <w:rsid w:val="00C065E4"/>
    <w:rsid w:val="00C12EBE"/>
    <w:rsid w:val="00C20962"/>
    <w:rsid w:val="00C365A7"/>
    <w:rsid w:val="00C40C73"/>
    <w:rsid w:val="00C56188"/>
    <w:rsid w:val="00C845EE"/>
    <w:rsid w:val="00CC570A"/>
    <w:rsid w:val="00CD2D58"/>
    <w:rsid w:val="00D16B6A"/>
    <w:rsid w:val="00D93539"/>
    <w:rsid w:val="00E1139D"/>
    <w:rsid w:val="00E135D3"/>
    <w:rsid w:val="00E54E0F"/>
    <w:rsid w:val="00F13BC3"/>
    <w:rsid w:val="00F23E3F"/>
    <w:rsid w:val="00F362FB"/>
    <w:rsid w:val="00F43242"/>
    <w:rsid w:val="00F83D03"/>
    <w:rsid w:val="00F976C4"/>
    <w:rsid w:val="00FA0904"/>
    <w:rsid w:val="00FE3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A7"/>
    <w:rPr>
      <w:lang w:val="uk-UA"/>
    </w:rPr>
  </w:style>
  <w:style w:type="paragraph" w:styleId="2">
    <w:name w:val="heading 2"/>
    <w:basedOn w:val="a"/>
    <w:next w:val="a"/>
    <w:link w:val="20"/>
    <w:uiPriority w:val="9"/>
    <w:semiHidden/>
    <w:unhideWhenUsed/>
    <w:qFormat/>
    <w:rsid w:val="00590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B20A6"/>
    <w:pPr>
      <w:keepNext/>
      <w:spacing w:after="0" w:line="240" w:lineRule="auto"/>
      <w:jc w:val="center"/>
      <w:outlineLvl w:val="2"/>
    </w:pPr>
    <w:rPr>
      <w:rFonts w:ascii="Times New Roman" w:eastAsia="Times New Roman" w:hAnsi="Times New Roman" w:cs="Times New Roman"/>
      <w:w w:val="150"/>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B20A6"/>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1B20A6"/>
    <w:rPr>
      <w:rFonts w:ascii="Times New Roman" w:eastAsia="Times New Roman" w:hAnsi="Times New Roman" w:cs="Times New Roman"/>
      <w:sz w:val="28"/>
      <w:szCs w:val="20"/>
      <w:lang w:val="uk-UA"/>
    </w:rPr>
  </w:style>
  <w:style w:type="paragraph" w:customStyle="1" w:styleId="1">
    <w:name w:val="Обычный1"/>
    <w:rsid w:val="001B20A6"/>
    <w:pPr>
      <w:spacing w:after="0" w:line="240" w:lineRule="auto"/>
    </w:pPr>
    <w:rPr>
      <w:rFonts w:ascii="Times New Roman" w:eastAsia="Times New Roman" w:hAnsi="Times New Roman" w:cs="Times New Roman"/>
      <w:sz w:val="20"/>
      <w:szCs w:val="20"/>
      <w:lang w:val="uk-UA"/>
    </w:rPr>
  </w:style>
  <w:style w:type="character" w:customStyle="1" w:styleId="30">
    <w:name w:val="Заголовок 3 Знак"/>
    <w:basedOn w:val="a0"/>
    <w:link w:val="3"/>
    <w:rsid w:val="001B20A6"/>
    <w:rPr>
      <w:rFonts w:ascii="Times New Roman" w:eastAsia="Times New Roman" w:hAnsi="Times New Roman" w:cs="Times New Roman"/>
      <w:w w:val="150"/>
      <w:sz w:val="28"/>
      <w:szCs w:val="20"/>
      <w:u w:val="single"/>
      <w:lang w:val="uk-UA"/>
    </w:rPr>
  </w:style>
  <w:style w:type="paragraph" w:styleId="a5">
    <w:name w:val="header"/>
    <w:basedOn w:val="a"/>
    <w:link w:val="a6"/>
    <w:rsid w:val="001B20A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1B20A6"/>
    <w:rPr>
      <w:rFonts w:ascii="Times New Roman" w:eastAsia="Times New Roman" w:hAnsi="Times New Roman" w:cs="Times New Roman"/>
      <w:sz w:val="20"/>
      <w:szCs w:val="20"/>
    </w:rPr>
  </w:style>
  <w:style w:type="paragraph" w:styleId="a7">
    <w:name w:val="List Paragraph"/>
    <w:basedOn w:val="a"/>
    <w:uiPriority w:val="34"/>
    <w:qFormat/>
    <w:rsid w:val="005D53FF"/>
    <w:pPr>
      <w:ind w:left="720"/>
      <w:contextualSpacing/>
    </w:pPr>
  </w:style>
  <w:style w:type="paragraph" w:customStyle="1" w:styleId="10">
    <w:name w:val="Абзац списка1"/>
    <w:basedOn w:val="a"/>
    <w:rsid w:val="00AB4BB9"/>
    <w:pPr>
      <w:ind w:left="720"/>
    </w:pPr>
    <w:rPr>
      <w:rFonts w:ascii="Calibri" w:eastAsia="Times New Roman" w:hAnsi="Calibri" w:cs="Times New Roman"/>
      <w:lang w:val="ru-RU" w:eastAsia="en-US"/>
    </w:rPr>
  </w:style>
  <w:style w:type="paragraph" w:styleId="a8">
    <w:name w:val="Body Text Indent"/>
    <w:basedOn w:val="a"/>
    <w:link w:val="a9"/>
    <w:uiPriority w:val="99"/>
    <w:unhideWhenUsed/>
    <w:rsid w:val="002C328E"/>
    <w:pPr>
      <w:spacing w:after="120"/>
      <w:ind w:left="283"/>
    </w:pPr>
  </w:style>
  <w:style w:type="character" w:customStyle="1" w:styleId="a9">
    <w:name w:val="Основной текст с отступом Знак"/>
    <w:basedOn w:val="a0"/>
    <w:link w:val="a8"/>
    <w:uiPriority w:val="99"/>
    <w:rsid w:val="002C328E"/>
    <w:rPr>
      <w:lang w:val="uk-UA"/>
    </w:rPr>
  </w:style>
  <w:style w:type="paragraph" w:styleId="aa">
    <w:name w:val="Block Text"/>
    <w:basedOn w:val="a"/>
    <w:semiHidden/>
    <w:rsid w:val="002C328E"/>
    <w:pPr>
      <w:spacing w:after="0" w:line="240" w:lineRule="auto"/>
      <w:ind w:left="284" w:right="5952"/>
    </w:pPr>
    <w:rPr>
      <w:rFonts w:ascii="Times New Roman" w:eastAsia="Times New Roman" w:hAnsi="Times New Roman" w:cs="Times New Roman"/>
      <w:b/>
      <w:sz w:val="24"/>
      <w:szCs w:val="20"/>
    </w:rPr>
  </w:style>
  <w:style w:type="character" w:customStyle="1" w:styleId="20">
    <w:name w:val="Заголовок 2 Знак"/>
    <w:basedOn w:val="a0"/>
    <w:link w:val="2"/>
    <w:uiPriority w:val="9"/>
    <w:semiHidden/>
    <w:rsid w:val="005906F1"/>
    <w:rPr>
      <w:rFonts w:asciiTheme="majorHAnsi" w:eastAsiaTheme="majorEastAsia" w:hAnsiTheme="majorHAnsi" w:cstheme="majorBidi"/>
      <w:b/>
      <w:bCs/>
      <w:color w:val="4F81BD" w:themeColor="accent1"/>
      <w:sz w:val="26"/>
      <w:szCs w:val="26"/>
      <w:lang w:val="uk-UA"/>
    </w:rPr>
  </w:style>
  <w:style w:type="paragraph" w:styleId="ab">
    <w:name w:val="Balloon Text"/>
    <w:basedOn w:val="a"/>
    <w:link w:val="ac"/>
    <w:uiPriority w:val="99"/>
    <w:semiHidden/>
    <w:unhideWhenUsed/>
    <w:rsid w:val="00E135D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35D3"/>
    <w:rPr>
      <w:rFonts w:ascii="Tahoma" w:hAnsi="Tahoma" w:cs="Tahoma"/>
      <w:sz w:val="16"/>
      <w:szCs w:val="16"/>
      <w:lang w:val="uk-UA"/>
    </w:rPr>
  </w:style>
  <w:style w:type="paragraph" w:styleId="21">
    <w:name w:val="Body Text Indent 2"/>
    <w:basedOn w:val="a"/>
    <w:link w:val="22"/>
    <w:uiPriority w:val="99"/>
    <w:semiHidden/>
    <w:unhideWhenUsed/>
    <w:rsid w:val="000A01A2"/>
    <w:pPr>
      <w:spacing w:after="120" w:line="480" w:lineRule="auto"/>
      <w:ind w:left="283"/>
    </w:pPr>
  </w:style>
  <w:style w:type="character" w:customStyle="1" w:styleId="22">
    <w:name w:val="Основной текст с отступом 2 Знак"/>
    <w:basedOn w:val="a0"/>
    <w:link w:val="21"/>
    <w:uiPriority w:val="99"/>
    <w:semiHidden/>
    <w:rsid w:val="000A01A2"/>
    <w:rPr>
      <w:lang w:val="uk-UA"/>
    </w:rPr>
  </w:style>
  <w:style w:type="paragraph" w:styleId="HTML">
    <w:name w:val="HTML Preformatted"/>
    <w:basedOn w:val="a"/>
    <w:link w:val="HTML0"/>
    <w:uiPriority w:val="99"/>
    <w:rsid w:val="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rPr>
  </w:style>
  <w:style w:type="character" w:customStyle="1" w:styleId="HTML0">
    <w:name w:val="Стандартный HTML Знак"/>
    <w:basedOn w:val="a0"/>
    <w:link w:val="HTML"/>
    <w:uiPriority w:val="99"/>
    <w:rsid w:val="009F6863"/>
    <w:rPr>
      <w:rFonts w:ascii="Courier New" w:eastAsia="Times New Roman" w:hAnsi="Courier New" w:cs="Courier New"/>
      <w:color w:val="000000"/>
      <w:sz w:val="21"/>
      <w:szCs w:val="21"/>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456-17"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4.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5B003-D4D9-44B4-AACB-998B56DC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39</Pages>
  <Words>7443</Words>
  <Characters>42426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33</cp:revision>
  <cp:lastPrinted>2016-06-08T11:53:00Z</cp:lastPrinted>
  <dcterms:created xsi:type="dcterms:W3CDTF">2016-01-11T11:22:00Z</dcterms:created>
  <dcterms:modified xsi:type="dcterms:W3CDTF">2016-06-08T11:58:00Z</dcterms:modified>
</cp:coreProperties>
</file>