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33" w:rsidRPr="00461D6C" w:rsidRDefault="00A92F33" w:rsidP="00A92F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C0BEEF" wp14:editId="7269D6E0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F33" w:rsidRPr="00461D6C" w:rsidRDefault="00A92F33" w:rsidP="00A92F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F33" w:rsidRPr="00461D6C" w:rsidRDefault="00A92F33" w:rsidP="00A92F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92F33" w:rsidRPr="00461D6C" w:rsidRDefault="00A92F33" w:rsidP="00A92F3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92F33" w:rsidRPr="00461D6C" w:rsidRDefault="00A92F33" w:rsidP="00A92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92F33" w:rsidRPr="00461D6C" w:rsidRDefault="00A92F33" w:rsidP="00A92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2F33" w:rsidRPr="00461D6C" w:rsidRDefault="00A92F33" w:rsidP="00A92F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92F33" w:rsidRPr="00461D6C" w:rsidRDefault="00A92F33" w:rsidP="00A92F3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92F33" w:rsidRPr="00461D6C" w:rsidRDefault="00A92F33" w:rsidP="00A92F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F33" w:rsidRPr="00461D6C" w:rsidRDefault="00A92F33" w:rsidP="00A92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№38-33/2018р</w:t>
      </w:r>
    </w:p>
    <w:p w:rsidR="00A92F33" w:rsidRPr="00461D6C" w:rsidRDefault="00A92F33" w:rsidP="00A92F33">
      <w:pPr>
        <w:pStyle w:val="a9"/>
        <w:tabs>
          <w:tab w:val="left" w:pos="3969"/>
        </w:tabs>
        <w:jc w:val="both"/>
        <w:rPr>
          <w:szCs w:val="24"/>
          <w:lang w:val="uk-UA"/>
        </w:rPr>
      </w:pPr>
    </w:p>
    <w:p w:rsidR="00A92F33" w:rsidRPr="00461D6C" w:rsidRDefault="00A92F33" w:rsidP="00A92F33">
      <w:pPr>
        <w:pStyle w:val="a9"/>
        <w:tabs>
          <w:tab w:val="left" w:pos="3969"/>
        </w:tabs>
        <w:ind w:right="5386"/>
        <w:jc w:val="both"/>
        <w:rPr>
          <w:szCs w:val="24"/>
          <w:lang w:val="uk-UA"/>
        </w:rPr>
      </w:pPr>
      <w:r w:rsidRPr="00461D6C">
        <w:rPr>
          <w:szCs w:val="24"/>
          <w:lang w:val="uk-UA"/>
        </w:rPr>
        <w:t>Про присвоєння поштової адреси на земельну ділянку</w:t>
      </w:r>
    </w:p>
    <w:p w:rsidR="00A92F33" w:rsidRPr="00461D6C" w:rsidRDefault="00A92F33" w:rsidP="00A92F33">
      <w:pPr>
        <w:pStyle w:val="a9"/>
        <w:rPr>
          <w:szCs w:val="24"/>
          <w:lang w:val="uk-UA"/>
        </w:rPr>
      </w:pPr>
    </w:p>
    <w:p w:rsidR="00A92F33" w:rsidRPr="00461D6C" w:rsidRDefault="00A92F33" w:rsidP="00A92F33">
      <w:pPr>
        <w:pStyle w:val="a5"/>
        <w:ind w:firstLine="709"/>
        <w:rPr>
          <w:sz w:val="24"/>
          <w:szCs w:val="24"/>
        </w:rPr>
      </w:pPr>
      <w:r w:rsidRPr="00461D6C">
        <w:rPr>
          <w:sz w:val="24"/>
          <w:szCs w:val="24"/>
        </w:rPr>
        <w:t xml:space="preserve">Розглянувши заяву </w:t>
      </w:r>
      <w:proofErr w:type="spellStart"/>
      <w:r w:rsidRPr="00461D6C">
        <w:rPr>
          <w:sz w:val="24"/>
          <w:szCs w:val="24"/>
        </w:rPr>
        <w:t>Світлика</w:t>
      </w:r>
      <w:proofErr w:type="spellEnd"/>
      <w:r w:rsidRPr="00461D6C">
        <w:rPr>
          <w:sz w:val="24"/>
          <w:szCs w:val="24"/>
        </w:rPr>
        <w:t xml:space="preserve"> Олександра Вікторовича про присвоєння поштової адреси на земельну ділянку, керуючись статтею 26 Закону України «Про місцеве самоврядування в Україні», враховуючи </w:t>
      </w:r>
      <w:r w:rsidRPr="00461D6C">
        <w:rPr>
          <w:color w:val="000000"/>
          <w:sz w:val="24"/>
          <w:szCs w:val="24"/>
        </w:rPr>
        <w:t xml:space="preserve">пропозиції </w:t>
      </w:r>
      <w:r w:rsidRPr="00461D6C">
        <w:rPr>
          <w:spacing w:val="-8"/>
          <w:sz w:val="24"/>
          <w:szCs w:val="24"/>
        </w:rPr>
        <w:t xml:space="preserve">спільних засідань постійних комісій </w:t>
      </w:r>
      <w:r w:rsidRPr="00461D6C">
        <w:rPr>
          <w:sz w:val="24"/>
          <w:szCs w:val="24"/>
        </w:rPr>
        <w:t xml:space="preserve">від 05.02.2018 року та 06.02.2018 року, міська рада </w:t>
      </w:r>
    </w:p>
    <w:p w:rsidR="00A92F33" w:rsidRPr="00461D6C" w:rsidRDefault="00A92F33" w:rsidP="00A92F33">
      <w:pPr>
        <w:pStyle w:val="a5"/>
        <w:ind w:firstLine="709"/>
        <w:rPr>
          <w:sz w:val="24"/>
          <w:szCs w:val="24"/>
        </w:rPr>
      </w:pPr>
    </w:p>
    <w:p w:rsidR="00A92F33" w:rsidRPr="00461D6C" w:rsidRDefault="00A92F33" w:rsidP="00A92F33">
      <w:pPr>
        <w:pStyle w:val="a5"/>
        <w:ind w:firstLine="709"/>
        <w:jc w:val="center"/>
        <w:rPr>
          <w:b/>
          <w:bCs/>
          <w:sz w:val="24"/>
          <w:szCs w:val="24"/>
        </w:rPr>
      </w:pPr>
      <w:r w:rsidRPr="00461D6C">
        <w:rPr>
          <w:b/>
          <w:bCs/>
          <w:sz w:val="24"/>
          <w:szCs w:val="24"/>
        </w:rPr>
        <w:t>ВИРІШИЛА:</w:t>
      </w:r>
    </w:p>
    <w:p w:rsidR="00A92F33" w:rsidRPr="00461D6C" w:rsidRDefault="00A92F33" w:rsidP="00A92F33">
      <w:pPr>
        <w:pStyle w:val="a5"/>
        <w:ind w:firstLine="709"/>
        <w:jc w:val="center"/>
        <w:rPr>
          <w:b/>
          <w:bCs/>
          <w:sz w:val="24"/>
          <w:szCs w:val="24"/>
        </w:rPr>
      </w:pPr>
    </w:p>
    <w:p w:rsidR="00A92F33" w:rsidRPr="00461D6C" w:rsidRDefault="00A92F33" w:rsidP="00A92F33">
      <w:pPr>
        <w:pStyle w:val="a7"/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1. Присвоїти поштову адресу на земельну ділянку площею 0,1197 га (з них для будівництва і обслуговування жилого будинку, господарських будівель і споруд площею 0,1000 га, для ведення підсобного господарства площею 0,0197 га), що знаходиться у власності </w:t>
      </w:r>
      <w:proofErr w:type="spellStart"/>
      <w:r w:rsidRPr="00461D6C">
        <w:rPr>
          <w:rFonts w:cs="Times New Roman"/>
          <w:szCs w:val="24"/>
          <w:lang w:val="uk-UA"/>
        </w:rPr>
        <w:t>Світлика</w:t>
      </w:r>
      <w:proofErr w:type="spellEnd"/>
      <w:r w:rsidRPr="00461D6C">
        <w:rPr>
          <w:rFonts w:cs="Times New Roman"/>
          <w:szCs w:val="24"/>
          <w:lang w:val="uk-UA"/>
        </w:rPr>
        <w:t xml:space="preserve"> Олександра Вікторовича згідно державного акта на право власності на землю реєстраційний №399 від 12.07.1994 року –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cs="Times New Roman"/>
          <w:szCs w:val="24"/>
          <w:lang w:val="uk-UA"/>
        </w:rPr>
        <w:t xml:space="preserve">, </w:t>
      </w:r>
      <w:proofErr w:type="spellStart"/>
      <w:r w:rsidRPr="00461D6C">
        <w:rPr>
          <w:rFonts w:cs="Times New Roman"/>
          <w:szCs w:val="24"/>
          <w:lang w:val="uk-UA"/>
        </w:rPr>
        <w:t>провул.Відродження</w:t>
      </w:r>
      <w:proofErr w:type="spellEnd"/>
      <w:r w:rsidRPr="00461D6C">
        <w:rPr>
          <w:rFonts w:cs="Times New Roman"/>
          <w:szCs w:val="24"/>
          <w:lang w:val="uk-UA"/>
        </w:rPr>
        <w:t xml:space="preserve">, 4 (стара адреса –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cs="Times New Roman"/>
          <w:szCs w:val="24"/>
          <w:lang w:val="uk-UA"/>
        </w:rPr>
        <w:t xml:space="preserve">, </w:t>
      </w:r>
      <w:proofErr w:type="spellStart"/>
      <w:r w:rsidRPr="00461D6C">
        <w:rPr>
          <w:rFonts w:cs="Times New Roman"/>
          <w:szCs w:val="24"/>
          <w:lang w:val="uk-UA"/>
        </w:rPr>
        <w:t>вул.Відродження</w:t>
      </w:r>
      <w:proofErr w:type="spellEnd"/>
      <w:r w:rsidRPr="00461D6C">
        <w:rPr>
          <w:rFonts w:cs="Times New Roman"/>
          <w:szCs w:val="24"/>
          <w:lang w:val="uk-UA"/>
        </w:rPr>
        <w:t>, 4);</w:t>
      </w:r>
    </w:p>
    <w:p w:rsidR="00A92F33" w:rsidRPr="00461D6C" w:rsidRDefault="00A92F33" w:rsidP="00A92F33">
      <w:pPr>
        <w:pStyle w:val="a7"/>
        <w:tabs>
          <w:tab w:val="left" w:pos="360"/>
          <w:tab w:val="num" w:pos="567"/>
          <w:tab w:val="left" w:pos="851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2. Направити рішення </w:t>
      </w:r>
      <w:proofErr w:type="spellStart"/>
      <w:r w:rsidRPr="00461D6C">
        <w:rPr>
          <w:rFonts w:cs="Times New Roman"/>
          <w:szCs w:val="24"/>
          <w:lang w:val="uk-UA"/>
        </w:rPr>
        <w:t>Дунаєвецькому</w:t>
      </w:r>
      <w:proofErr w:type="spellEnd"/>
      <w:r w:rsidRPr="00461D6C">
        <w:rPr>
          <w:rFonts w:cs="Times New Roman"/>
          <w:szCs w:val="24"/>
          <w:lang w:val="uk-UA"/>
        </w:rPr>
        <w:t xml:space="preserve"> відділенню Кам’янець-Подільської </w:t>
      </w:r>
      <w:proofErr w:type="spellStart"/>
      <w:r w:rsidRPr="00461D6C">
        <w:rPr>
          <w:rFonts w:cs="Times New Roman"/>
          <w:szCs w:val="24"/>
          <w:lang w:val="uk-UA"/>
        </w:rPr>
        <w:t>об’єднанної</w:t>
      </w:r>
      <w:proofErr w:type="spellEnd"/>
      <w:r w:rsidRPr="00461D6C">
        <w:rPr>
          <w:rFonts w:cs="Times New Roman"/>
          <w:szCs w:val="24"/>
          <w:lang w:val="uk-UA"/>
        </w:rPr>
        <w:t xml:space="preserve"> державної податкової інспекції.</w:t>
      </w:r>
    </w:p>
    <w:p w:rsidR="00A92F33" w:rsidRPr="00461D6C" w:rsidRDefault="00A92F33" w:rsidP="00A92F33">
      <w:pPr>
        <w:pStyle w:val="a7"/>
        <w:tabs>
          <w:tab w:val="left" w:pos="360"/>
          <w:tab w:val="left" w:pos="1080"/>
          <w:tab w:val="left" w:pos="1134"/>
          <w:tab w:val="num" w:pos="1843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92F33" w:rsidRPr="00461D6C" w:rsidRDefault="00A92F33" w:rsidP="00A92F33">
      <w:pPr>
        <w:pStyle w:val="a5"/>
        <w:rPr>
          <w:sz w:val="24"/>
          <w:szCs w:val="24"/>
        </w:rPr>
      </w:pPr>
    </w:p>
    <w:p w:rsidR="00A92F33" w:rsidRPr="00461D6C" w:rsidRDefault="00A92F33" w:rsidP="00A92F33">
      <w:pPr>
        <w:pStyle w:val="a5"/>
        <w:rPr>
          <w:sz w:val="24"/>
          <w:szCs w:val="24"/>
        </w:rPr>
      </w:pPr>
    </w:p>
    <w:p w:rsidR="00A92F33" w:rsidRPr="00461D6C" w:rsidRDefault="00A92F33" w:rsidP="00A92F33">
      <w:pPr>
        <w:pStyle w:val="a5"/>
        <w:rPr>
          <w:sz w:val="24"/>
          <w:szCs w:val="24"/>
        </w:rPr>
      </w:pPr>
    </w:p>
    <w:p w:rsidR="00A92F33" w:rsidRPr="00461D6C" w:rsidRDefault="00A92F33" w:rsidP="00A92F33">
      <w:pPr>
        <w:pStyle w:val="a5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>В. Заяць</w:t>
      </w:r>
    </w:p>
    <w:p w:rsidR="00FE1FC6" w:rsidRPr="00A92F33" w:rsidRDefault="00FE1FC6" w:rsidP="00A9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E1FC6" w:rsidRPr="00A9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2"/>
    <w:rsid w:val="000D3892"/>
    <w:rsid w:val="00A92F33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92F3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F3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92F3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92F3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92F3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2F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92F3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92F33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footer"/>
    <w:basedOn w:val="a"/>
    <w:link w:val="aa"/>
    <w:rsid w:val="00A92F3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A92F3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92F33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F3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92F3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92F3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92F3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2F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92F3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92F33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footer"/>
    <w:basedOn w:val="a"/>
    <w:link w:val="aa"/>
    <w:rsid w:val="00A92F3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A92F3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2018-07-04T07:35:00Z</dcterms:created>
  <dcterms:modified xsi:type="dcterms:W3CDTF">2018-07-04T07:35:00Z</dcterms:modified>
</cp:coreProperties>
</file>