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0A" w:rsidRPr="00461D6C" w:rsidRDefault="001B1B0A" w:rsidP="001B1B0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8EFDEA" wp14:editId="39AFE382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B0A" w:rsidRPr="00461D6C" w:rsidRDefault="001B1B0A" w:rsidP="001B1B0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1B0A" w:rsidRPr="00461D6C" w:rsidRDefault="001B1B0A" w:rsidP="001B1B0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B1B0A" w:rsidRPr="00461D6C" w:rsidRDefault="001B1B0A" w:rsidP="001B1B0A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B1B0A" w:rsidRPr="00461D6C" w:rsidRDefault="001B1B0A" w:rsidP="001B1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B1B0A" w:rsidRPr="00461D6C" w:rsidRDefault="001B1B0A" w:rsidP="001B1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Р І Ш Е Н Н Я</w:t>
      </w:r>
    </w:p>
    <w:p w:rsidR="001B1B0A" w:rsidRPr="00461D6C" w:rsidRDefault="001B1B0A" w:rsidP="001B1B0A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B1B0A" w:rsidRPr="00461D6C" w:rsidRDefault="001B1B0A" w:rsidP="001B1B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№6-33/2018р</w:t>
      </w:r>
    </w:p>
    <w:p w:rsidR="001B1B0A" w:rsidRPr="00461D6C" w:rsidRDefault="001B1B0A" w:rsidP="001B1B0A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461D6C">
        <w:rPr>
          <w:rFonts w:ascii="Times New Roman" w:eastAsiaTheme="majorEastAsia" w:hAnsi="Times New Roman" w:cs="Times New Roman"/>
          <w:sz w:val="24"/>
          <w:szCs w:val="24"/>
          <w:lang w:val="uk-UA"/>
        </w:rPr>
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</w:r>
    </w:p>
    <w:p w:rsidR="001B1B0A" w:rsidRPr="00461D6C" w:rsidRDefault="001B1B0A" w:rsidP="001B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5 частини 1 статті 26 Закону України «Про місцеве самоврядування в Україні», враховуючи службову необхідність, з метою впорядкування структури та загальної чисельності апарату Дунаєвецької міської ради та її виконавчих органів, враховуючи пропозиції спільних засідань постійних комісій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05.02.2018 р. та 06.02.2018 р.,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</w:t>
      </w:r>
    </w:p>
    <w:p w:rsidR="001B1B0A" w:rsidRPr="00461D6C" w:rsidRDefault="001B1B0A" w:rsidP="001B1B0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1B1B0A" w:rsidRPr="00461D6C" w:rsidRDefault="001B1B0A" w:rsidP="001B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Внести зміни до рішення другої (позачергової) сесії міської ради VІІ скликання  від 24.12.2015 р. №5-2/2015 р. «Про затвердження структури та загальної чисельності апарату Дунаєвецької міської ради,  апарату виконавчого комітету міської ради та  виконавчих органів міської ради»:</w:t>
      </w:r>
    </w:p>
    <w:p w:rsidR="001B1B0A" w:rsidRPr="00461D6C" w:rsidRDefault="001B1B0A" w:rsidP="001B1B0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1.1. в Додатку 2 «Структура та чисельність апарату виконавчого комітету Дунаєвецької  міської ради» в графі «Кількість штатних одиниць» пункту 18 «Діловоди»  цифру «6» замінити на цифру «8».</w:t>
      </w:r>
    </w:p>
    <w:p w:rsidR="001B1B0A" w:rsidRPr="00461D6C" w:rsidRDefault="001B1B0A" w:rsidP="001B1B0A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 Додаток 2 до рішення другої (позачергової) сесії міської ради VІІ скликання  від 24.12.2015 р. № 5-2/2015 р. викласти у новій редакції (Додаток 1). </w:t>
      </w:r>
    </w:p>
    <w:p w:rsidR="001B1B0A" w:rsidRPr="00461D6C" w:rsidRDefault="001B1B0A" w:rsidP="001B1B0A">
      <w:pPr>
        <w:pStyle w:val="a5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B0A" w:rsidRPr="00461D6C" w:rsidRDefault="001B1B0A" w:rsidP="001B1B0A">
      <w:pPr>
        <w:pStyle w:val="a5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 В Додатку 4 «Зведена  відомість органів місцевого самоврядування» в пункті 2 «Апарат виконавчого комітету міської ради» цифру «77» замінити на цифру «79».</w:t>
      </w:r>
    </w:p>
    <w:p w:rsidR="001B1B0A" w:rsidRPr="00461D6C" w:rsidRDefault="001B1B0A" w:rsidP="001B1B0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1.4. Додаток 4 до рішення другої (позачергової) сесії міської ради VІІ скликання  від 24.12.2015 р. №5-2/2015 р. викласти у новій редакції (Додаток 2); </w:t>
      </w:r>
    </w:p>
    <w:p w:rsidR="001B1B0A" w:rsidRPr="00461D6C" w:rsidRDefault="001B1B0A" w:rsidP="001B1B0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4.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  чисельності.</w:t>
      </w:r>
    </w:p>
    <w:p w:rsidR="001B1B0A" w:rsidRPr="00461D6C" w:rsidRDefault="001B1B0A" w:rsidP="001B1B0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 5.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Фінансовому управлінню міської ради передбачити зміни у міському бюджеті з урахуванням затвердженої структури та чисельності апарату виконавчого комітету Дунаєвецької міської ради.</w:t>
      </w:r>
    </w:p>
    <w:p w:rsidR="001B1B0A" w:rsidRPr="00461D6C" w:rsidRDefault="001B1B0A" w:rsidP="001B1B0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Визнати таким, що втратило  чинність рішення тридцять другої (позачергової) сесії Дунаєвецької міської ради від 22.12.2017 р. № 11-32/2017р «</w:t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рішення другої (позачергової) сесії міської ради від 24.12.2015 р.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№5-2/2015 р. «Про затвердження структури та загальної чисельності апарату Дунаєвецької міської ради,  апарату виконавчого комітету міської ради та  виконавчих органів міської ради».</w:t>
      </w:r>
    </w:p>
    <w:p w:rsidR="001B1B0A" w:rsidRPr="00461D6C" w:rsidRDefault="001B1B0A" w:rsidP="001B1B0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B1B0A" w:rsidRPr="00461D6C" w:rsidRDefault="001B1B0A" w:rsidP="001B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7. Контроль за виконанням даного рішення покласти на постійну комісію з питань планування, фінансів, бюджету та соціально-економічного розвитку (голова постійної  комісії Д.Сусляк).</w:t>
      </w:r>
    </w:p>
    <w:p w:rsidR="001B1B0A" w:rsidRPr="00461D6C" w:rsidRDefault="001B1B0A" w:rsidP="001B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1B1B0A" w:rsidRPr="00461D6C" w:rsidRDefault="001B1B0A" w:rsidP="001B1B0A">
      <w:pPr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B1B0A" w:rsidRPr="00461D6C" w:rsidRDefault="001B1B0A" w:rsidP="001B1B0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1B1B0A" w:rsidRPr="00461D6C" w:rsidRDefault="001B1B0A" w:rsidP="001B1B0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До рішення тридцять третьої сесії Дунаєвецької міської ради від 08.02.2018 р.</w:t>
      </w:r>
    </w:p>
    <w:p w:rsidR="001B1B0A" w:rsidRPr="00461D6C" w:rsidRDefault="001B1B0A" w:rsidP="001B1B0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№6-33/2018р</w:t>
      </w:r>
    </w:p>
    <w:p w:rsidR="001B1B0A" w:rsidRPr="00461D6C" w:rsidRDefault="001B1B0A" w:rsidP="001B1B0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Нова редакція</w:t>
      </w:r>
    </w:p>
    <w:p w:rsidR="001B1B0A" w:rsidRPr="00461D6C" w:rsidRDefault="001B1B0A" w:rsidP="001B1B0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Додатку  1</w:t>
      </w:r>
    </w:p>
    <w:p w:rsidR="001B1B0A" w:rsidRPr="00461D6C" w:rsidRDefault="001B1B0A" w:rsidP="001B1B0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2 (позачергової) сесії міської ради </w:t>
      </w:r>
    </w:p>
    <w:p w:rsidR="001B1B0A" w:rsidRPr="00461D6C" w:rsidRDefault="001B1B0A" w:rsidP="001B1B0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24 грудня 2015 р.</w:t>
      </w:r>
    </w:p>
    <w:p w:rsidR="001B1B0A" w:rsidRPr="00461D6C" w:rsidRDefault="001B1B0A" w:rsidP="001B1B0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№5-2/2015р</w:t>
      </w:r>
    </w:p>
    <w:p w:rsidR="001B1B0A" w:rsidRPr="00461D6C" w:rsidRDefault="001B1B0A" w:rsidP="001B1B0A">
      <w:pPr>
        <w:tabs>
          <w:tab w:val="left" w:pos="5940"/>
        </w:tabs>
        <w:ind w:left="5954"/>
        <w:contextualSpacing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ind w:left="50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61D6C">
        <w:rPr>
          <w:rFonts w:ascii="Times New Roman" w:eastAsiaTheme="minorEastAsia" w:hAnsi="Times New Roman" w:cs="Times New Roman"/>
          <w:sz w:val="24"/>
          <w:szCs w:val="24"/>
          <w:lang w:val="uk-UA"/>
        </w:rPr>
        <w:t>С Т Р У К Т У Р А</w:t>
      </w:r>
    </w:p>
    <w:p w:rsidR="001B1B0A" w:rsidRPr="00461D6C" w:rsidRDefault="001B1B0A" w:rsidP="001B1B0A">
      <w:pPr>
        <w:ind w:left="50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61D6C">
        <w:rPr>
          <w:rFonts w:ascii="Times New Roman" w:eastAsiaTheme="minorEastAsia" w:hAnsi="Times New Roman" w:cs="Times New Roman"/>
          <w:sz w:val="24"/>
          <w:szCs w:val="24"/>
          <w:lang w:val="uk-UA"/>
        </w:rPr>
        <w:t>та чисельність апарату виконавчого комітету</w:t>
      </w:r>
    </w:p>
    <w:p w:rsidR="001B1B0A" w:rsidRPr="00461D6C" w:rsidRDefault="001B1B0A" w:rsidP="001B1B0A">
      <w:pPr>
        <w:ind w:left="50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61D6C">
        <w:rPr>
          <w:rFonts w:ascii="Times New Roman" w:eastAsiaTheme="minorEastAsia" w:hAnsi="Times New Roman" w:cs="Times New Roman"/>
          <w:sz w:val="24"/>
          <w:szCs w:val="24"/>
          <w:lang w:val="uk-UA"/>
        </w:rPr>
        <w:t>Дунаєвецької міської ради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417"/>
      </w:tblGrid>
      <w:tr w:rsidR="001B1B0A" w:rsidRPr="00461D6C" w:rsidTr="004E7D7F">
        <w:trPr>
          <w:trHeight w:val="495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посад та структурних підрозділів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1B1B0A" w:rsidRPr="00461D6C" w:rsidTr="004E7D7F">
        <w:trPr>
          <w:trHeight w:val="495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Юридичний відділ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бухгалтерського обліку та фінансів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B1B0A" w:rsidRPr="00461D6C" w:rsidTr="004E7D7F">
        <w:trPr>
          <w:trHeight w:val="33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Земельно-архітектурний відділ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економіки, інвестицій та комунального майна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 та благоустрою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справах дітей, молоді , спорту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інформаційно-технічного забезпечення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реєстрації речових прав на нерухоме майно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реєстрації місця проживання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Реєстратор юридичних осіб та фізичних осіб-підприємців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Діловоди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1B1B0A" w:rsidRPr="00461D6C" w:rsidTr="004E7D7F">
        <w:trPr>
          <w:trHeight w:val="213"/>
        </w:trPr>
        <w:tc>
          <w:tcPr>
            <w:tcW w:w="851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7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</w:tbl>
    <w:p w:rsidR="001B1B0A" w:rsidRPr="00461D6C" w:rsidRDefault="001B1B0A" w:rsidP="001B1B0A">
      <w:pPr>
        <w:ind w:left="502"/>
        <w:contextualSpacing/>
        <w:rPr>
          <w:rFonts w:eastAsiaTheme="minorEastAsia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 w:line="240" w:lineRule="auto"/>
        <w:ind w:left="106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М.Островський</w:t>
      </w:r>
    </w:p>
    <w:p w:rsidR="001B1B0A" w:rsidRPr="00461D6C" w:rsidRDefault="001B1B0A" w:rsidP="001B1B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1B1B0A" w:rsidRPr="00461D6C" w:rsidRDefault="001B1B0A" w:rsidP="001B1B0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До рішення тридцять третьої сесії Дунаєвецької міської ради від 08.02.2018 р.</w:t>
      </w:r>
    </w:p>
    <w:p w:rsidR="001B1B0A" w:rsidRPr="00461D6C" w:rsidRDefault="001B1B0A" w:rsidP="001B1B0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№6-33/2018р</w:t>
      </w:r>
    </w:p>
    <w:p w:rsidR="001B1B0A" w:rsidRPr="00461D6C" w:rsidRDefault="001B1B0A" w:rsidP="001B1B0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Нова редакція</w:t>
      </w:r>
    </w:p>
    <w:p w:rsidR="001B1B0A" w:rsidRPr="00461D6C" w:rsidRDefault="001B1B0A" w:rsidP="001B1B0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Додатку 2</w:t>
      </w:r>
    </w:p>
    <w:p w:rsidR="001B1B0A" w:rsidRPr="00461D6C" w:rsidRDefault="001B1B0A" w:rsidP="001B1B0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2 (позачергової) сесії міської ради </w:t>
      </w:r>
    </w:p>
    <w:p w:rsidR="001B1B0A" w:rsidRPr="00461D6C" w:rsidRDefault="001B1B0A" w:rsidP="001B1B0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24 грудня 2015 р.</w:t>
      </w:r>
    </w:p>
    <w:p w:rsidR="001B1B0A" w:rsidRPr="00461D6C" w:rsidRDefault="001B1B0A" w:rsidP="001B1B0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№5-2/2015р</w:t>
      </w:r>
    </w:p>
    <w:p w:rsidR="001B1B0A" w:rsidRPr="00461D6C" w:rsidRDefault="001B1B0A" w:rsidP="001B1B0A">
      <w:pPr>
        <w:spacing w:after="0" w:line="240" w:lineRule="auto"/>
        <w:ind w:firstLine="5180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 w:line="240" w:lineRule="auto"/>
        <w:ind w:firstLine="1680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ЗВЕДЕНА ВІДОМІСТЬ</w:t>
      </w:r>
    </w:p>
    <w:p w:rsidR="001B1B0A" w:rsidRPr="00461D6C" w:rsidRDefault="001B1B0A" w:rsidP="001B1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органів місцевого самоврядування</w:t>
      </w:r>
    </w:p>
    <w:p w:rsidR="001B1B0A" w:rsidRPr="00461D6C" w:rsidRDefault="001B1B0A" w:rsidP="001B1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27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256"/>
        <w:gridCol w:w="2323"/>
      </w:tblGrid>
      <w:tr w:rsidR="001B1B0A" w:rsidRPr="00461D6C" w:rsidTr="004E7D7F">
        <w:trPr>
          <w:trHeight w:val="495"/>
        </w:trPr>
        <w:tc>
          <w:tcPr>
            <w:tcW w:w="700" w:type="dxa"/>
            <w:vAlign w:val="center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6" w:type="dxa"/>
            <w:vAlign w:val="center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органів місцевого самоврядування</w:t>
            </w:r>
          </w:p>
        </w:tc>
        <w:tc>
          <w:tcPr>
            <w:tcW w:w="2323" w:type="dxa"/>
            <w:vAlign w:val="center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</w:t>
            </w:r>
          </w:p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1B0A" w:rsidRPr="00461D6C" w:rsidTr="004E7D7F">
        <w:trPr>
          <w:trHeight w:val="213"/>
        </w:trPr>
        <w:tc>
          <w:tcPr>
            <w:tcW w:w="700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256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міської ради</w:t>
            </w:r>
          </w:p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B1B0A" w:rsidRPr="00461D6C" w:rsidTr="004E7D7F">
        <w:trPr>
          <w:trHeight w:val="213"/>
        </w:trPr>
        <w:tc>
          <w:tcPr>
            <w:tcW w:w="700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256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виконавчого комітету міської ради</w:t>
            </w:r>
          </w:p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1B1B0A" w:rsidRPr="00461D6C" w:rsidTr="004E7D7F">
        <w:trPr>
          <w:trHeight w:val="213"/>
        </w:trPr>
        <w:tc>
          <w:tcPr>
            <w:tcW w:w="700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256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Виконавчі органи міської ради</w:t>
            </w:r>
          </w:p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B1B0A" w:rsidRPr="00461D6C" w:rsidTr="004E7D7F">
        <w:trPr>
          <w:trHeight w:val="213"/>
        </w:trPr>
        <w:tc>
          <w:tcPr>
            <w:tcW w:w="700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6" w:type="dxa"/>
          </w:tcPr>
          <w:p w:rsidR="001B1B0A" w:rsidRPr="00461D6C" w:rsidRDefault="001B1B0A" w:rsidP="004E7D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РАЗОМ:</w:t>
            </w:r>
          </w:p>
        </w:tc>
        <w:tc>
          <w:tcPr>
            <w:tcW w:w="2323" w:type="dxa"/>
          </w:tcPr>
          <w:p w:rsidR="001B1B0A" w:rsidRPr="00461D6C" w:rsidRDefault="001B1B0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</w:p>
        </w:tc>
      </w:tr>
    </w:tbl>
    <w:p w:rsidR="001B1B0A" w:rsidRPr="00461D6C" w:rsidRDefault="001B1B0A" w:rsidP="001B1B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1B0A" w:rsidRPr="00461D6C" w:rsidRDefault="001B1B0A" w:rsidP="001B1B0A">
      <w:pPr>
        <w:spacing w:after="0" w:line="240" w:lineRule="auto"/>
        <w:rPr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>М.Островський</w:t>
      </w:r>
    </w:p>
    <w:p w:rsidR="00FE1FC6" w:rsidRPr="001B1B0A" w:rsidRDefault="00FE1FC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1B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221"/>
    <w:multiLevelType w:val="multilevel"/>
    <w:tmpl w:val="5C44F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2C"/>
    <w:rsid w:val="001B1B0A"/>
    <w:rsid w:val="00B7552C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0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1B1B0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1B0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1B1B0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1B1B0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B1B0A"/>
    <w:pPr>
      <w:ind w:left="720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0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1B1B0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1B0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1B1B0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1B1B0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B1B0A"/>
    <w:pPr>
      <w:ind w:left="72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2018-07-04T05:58:00Z</dcterms:created>
  <dcterms:modified xsi:type="dcterms:W3CDTF">2018-07-04T05:58:00Z</dcterms:modified>
</cp:coreProperties>
</file>