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DD" w:rsidRDefault="007D56DD" w:rsidP="007D56D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1F2850F" wp14:editId="0FE77B13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6DD" w:rsidRDefault="007D56DD" w:rsidP="007D56D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56DD" w:rsidRPr="00F12897" w:rsidRDefault="007D56DD" w:rsidP="007D5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97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7D56DD" w:rsidRPr="00F12897" w:rsidRDefault="007D56DD" w:rsidP="007D56DD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D56DD" w:rsidRPr="00F12897" w:rsidRDefault="007D56DD" w:rsidP="007D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D56DD" w:rsidRPr="00F12897" w:rsidRDefault="007D56DD" w:rsidP="007D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6DD" w:rsidRPr="00F12897" w:rsidRDefault="007D56DD" w:rsidP="007D56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D56DD" w:rsidRPr="00F12897" w:rsidRDefault="007D56DD" w:rsidP="007D56DD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F12897"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 xml:space="preserve">Тридцять четвертої 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7D56DD" w:rsidRPr="00F12897" w:rsidRDefault="007D56DD" w:rsidP="007D56D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56DD" w:rsidRPr="00F12897" w:rsidRDefault="007D56DD" w:rsidP="007D56D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01 березня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Дунаївці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>13-34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7D56DD" w:rsidRPr="006973CE" w:rsidRDefault="007D56DD" w:rsidP="007D56DD">
      <w:pPr>
        <w:pStyle w:val="a4"/>
        <w:tabs>
          <w:tab w:val="left" w:pos="708"/>
          <w:tab w:val="center" w:pos="3969"/>
        </w:tabs>
        <w:ind w:right="5386"/>
        <w:jc w:val="both"/>
        <w:rPr>
          <w:rFonts w:ascii="Times New Roman" w:hAnsi="Times New Roman"/>
          <w:sz w:val="24"/>
          <w:szCs w:val="24"/>
        </w:rPr>
      </w:pPr>
      <w:r w:rsidRPr="006973CE">
        <w:rPr>
          <w:rFonts w:ascii="Times New Roman" w:hAnsi="Times New Roman"/>
          <w:sz w:val="24"/>
          <w:szCs w:val="24"/>
        </w:rPr>
        <w:t xml:space="preserve">Про проведення конкурсу з визначення розробника містобудівної документації </w:t>
      </w:r>
    </w:p>
    <w:p w:rsidR="007D56DD" w:rsidRPr="006973CE" w:rsidRDefault="007D56DD" w:rsidP="007D56D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56DD" w:rsidRPr="006973CE" w:rsidRDefault="007D56DD" w:rsidP="007D56DD">
      <w:pPr>
        <w:pStyle w:val="a4"/>
        <w:tabs>
          <w:tab w:val="left" w:pos="708"/>
          <w:tab w:val="center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6973CE">
        <w:rPr>
          <w:rFonts w:ascii="Times New Roman" w:hAnsi="Times New Roman"/>
          <w:sz w:val="24"/>
          <w:szCs w:val="24"/>
        </w:rPr>
        <w:t xml:space="preserve">На виконання п.1.2. рішення 33 сесії </w:t>
      </w:r>
      <w:r w:rsidRPr="006973CE">
        <w:rPr>
          <w:rFonts w:ascii="Times New Roman" w:hAnsi="Times New Roman"/>
          <w:sz w:val="24"/>
          <w:szCs w:val="24"/>
          <w:lang w:val="en-US"/>
        </w:rPr>
        <w:t>VII</w:t>
      </w:r>
      <w:r w:rsidRPr="006973CE">
        <w:rPr>
          <w:rFonts w:ascii="Times New Roman" w:hAnsi="Times New Roman"/>
          <w:sz w:val="24"/>
          <w:szCs w:val="24"/>
        </w:rPr>
        <w:t xml:space="preserve"> скликання  Дунаєвецької  міської ради №20-33/2018 від 08.02.2018 року “Про розроблення детального плану території північно-східної частини кварталу в межах вулиць Київська, Громадська, Франца Лендера для обґрунтування можливості будівництва багатоквартирної житлової забудови з об’єктами соціальної інфраструктури та релігійно-культової будівлі в м. Дунаївці Хмельницької області”, керуючись Наказом Міністерства регіонального розвитку, будівництва та житлово-комунального господарства України  № 290 від 16.11.2011 року “Про затвердження Порядку розроблення містобудівної документації”,  ст. 31 Закону України “Про місцеве самоврядування в Україні”, п.1 ч.2 ст.35 Закону України «Про публічні закупівлі», міська рада</w:t>
      </w:r>
    </w:p>
    <w:p w:rsidR="007D56DD" w:rsidRPr="006973CE" w:rsidRDefault="007D56DD" w:rsidP="007D56DD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</w:p>
    <w:p w:rsidR="007D56DD" w:rsidRPr="00104092" w:rsidRDefault="007D56DD" w:rsidP="007D56DD">
      <w:pPr>
        <w:pStyle w:val="a3"/>
        <w:spacing w:before="0" w:beforeAutospacing="0" w:after="0" w:afterAutospacing="0"/>
        <w:jc w:val="center"/>
        <w:rPr>
          <w:b/>
          <w:caps/>
          <w:lang w:val="uk-UA"/>
        </w:rPr>
      </w:pPr>
      <w:r w:rsidRPr="00104092">
        <w:rPr>
          <w:b/>
          <w:caps/>
          <w:lang w:val="uk-UA"/>
        </w:rPr>
        <w:t xml:space="preserve">вирішиЛА:  </w:t>
      </w:r>
    </w:p>
    <w:p w:rsidR="007D56DD" w:rsidRPr="006973CE" w:rsidRDefault="007D56DD" w:rsidP="007D56DD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973CE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973CE">
        <w:rPr>
          <w:rFonts w:ascii="Times New Roman" w:hAnsi="Times New Roman"/>
          <w:sz w:val="24"/>
          <w:szCs w:val="24"/>
          <w:lang w:val="uk-UA"/>
        </w:rPr>
        <w:t xml:space="preserve"> Затвердити порядок та умови проведення конкурсу з визначення розробника містобудівної документації   «Детальний план території північно-східної частини кварталу в межах вулиць Київська, Громадська, Франца Лендера для обґрунтування можливості будівництва багатоквартирної житлової забудови з об’єктами соціальної інфраструктури та релігійно-культової будівлі в м. Дунаївці Хмельницької області» (додаток 1).</w:t>
      </w:r>
    </w:p>
    <w:p w:rsidR="007D56DD" w:rsidRPr="006973CE" w:rsidRDefault="007D56DD" w:rsidP="007D56DD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973CE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6973CE">
        <w:rPr>
          <w:rFonts w:ascii="Times New Roman" w:hAnsi="Times New Roman"/>
          <w:sz w:val="24"/>
          <w:szCs w:val="24"/>
          <w:lang w:val="uk-UA"/>
        </w:rPr>
        <w:t>. Затвердити склад конкурсної комісії з визначення розробника містобудівної документації (додаток 2).</w:t>
      </w:r>
    </w:p>
    <w:p w:rsidR="007D56DD" w:rsidRPr="006973CE" w:rsidRDefault="007D56DD" w:rsidP="007D56DD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</w:t>
      </w:r>
      <w:r w:rsidRPr="006973CE">
        <w:rPr>
          <w:rFonts w:ascii="Times New Roman" w:hAnsi="Times New Roman"/>
          <w:sz w:val="24"/>
          <w:szCs w:val="24"/>
          <w:lang w:val="uk-UA"/>
        </w:rPr>
        <w:t>. Затвердити форму заяви для участі у конкурсі (додаток 3).</w:t>
      </w:r>
    </w:p>
    <w:p w:rsidR="007D56DD" w:rsidRPr="00D31833" w:rsidRDefault="007D56DD" w:rsidP="007D56DD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1.3</w:t>
      </w:r>
      <w:r w:rsidRPr="006973CE">
        <w:rPr>
          <w:rFonts w:ascii="Times New Roman" w:hAnsi="Times New Roman"/>
          <w:sz w:val="24"/>
          <w:szCs w:val="24"/>
          <w:lang w:val="uk-UA"/>
        </w:rPr>
        <w:t>. Конкурсній комісії провести конкурс у відповідності до затвердженого порядку.</w:t>
      </w:r>
    </w:p>
    <w:p w:rsidR="007D56DD" w:rsidRPr="000F60EE" w:rsidRDefault="007D56DD" w:rsidP="007D5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BE6">
        <w:rPr>
          <w:rFonts w:ascii="Times New Roman" w:hAnsi="Times New Roman" w:cs="Times New Roman"/>
          <w:sz w:val="24"/>
          <w:szCs w:val="24"/>
        </w:rPr>
        <w:t xml:space="preserve"> </w:t>
      </w:r>
      <w:r w:rsidRPr="00C76BE6">
        <w:rPr>
          <w:rFonts w:ascii="Times New Roman" w:hAnsi="Times New Roman" w:cs="Times New Roman"/>
          <w:sz w:val="24"/>
          <w:szCs w:val="24"/>
          <w:lang w:val="uk-UA"/>
        </w:rPr>
        <w:t>2. Контроль за виконанням рішення покласти на земельно-архітектурний відділ апарату виконавчого комітету Дунаєвецької міської ради (В.Макогончук) та</w:t>
      </w:r>
      <w:r>
        <w:rPr>
          <w:rFonts w:cs="Times New Roman"/>
          <w:szCs w:val="24"/>
          <w:lang w:val="uk-UA"/>
        </w:rPr>
        <w:t xml:space="preserve"> </w:t>
      </w:r>
      <w:r w:rsidRPr="000F60EE">
        <w:rPr>
          <w:rFonts w:ascii="Times New Roman" w:hAnsi="Times New Roman" w:cs="Times New Roman"/>
          <w:sz w:val="24"/>
          <w:szCs w:val="24"/>
        </w:rPr>
        <w:t>постійну комісію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</w:t>
      </w:r>
    </w:p>
    <w:p w:rsidR="007D56DD" w:rsidRPr="006973CE" w:rsidRDefault="007D56DD" w:rsidP="007D56DD">
      <w:pPr>
        <w:pStyle w:val="a3"/>
        <w:spacing w:before="0" w:beforeAutospacing="0" w:after="0" w:afterAutospacing="0"/>
        <w:rPr>
          <w:lang w:val="uk-UA"/>
        </w:rPr>
      </w:pPr>
    </w:p>
    <w:p w:rsidR="007D56DD" w:rsidRDefault="007D56DD" w:rsidP="007D56D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56DD" w:rsidRPr="006973CE" w:rsidRDefault="007D56DD" w:rsidP="007D56DD">
      <w:pPr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 xml:space="preserve">Міський голова              </w:t>
      </w:r>
      <w:r w:rsidRPr="006973CE">
        <w:rPr>
          <w:rFonts w:ascii="Times New Roman" w:hAnsi="Times New Roman" w:cs="Times New Roman"/>
          <w:sz w:val="24"/>
          <w:szCs w:val="24"/>
        </w:rPr>
        <w:tab/>
      </w:r>
      <w:r w:rsidRPr="006973CE">
        <w:rPr>
          <w:rFonts w:ascii="Times New Roman" w:hAnsi="Times New Roman" w:cs="Times New Roman"/>
          <w:sz w:val="24"/>
          <w:szCs w:val="24"/>
        </w:rPr>
        <w:tab/>
      </w:r>
      <w:r w:rsidRPr="006973CE">
        <w:rPr>
          <w:rFonts w:ascii="Times New Roman" w:hAnsi="Times New Roman" w:cs="Times New Roman"/>
          <w:sz w:val="24"/>
          <w:szCs w:val="24"/>
        </w:rPr>
        <w:tab/>
      </w:r>
      <w:r w:rsidRPr="006973C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В.Заяць </w:t>
      </w:r>
    </w:p>
    <w:p w:rsidR="007D56DD" w:rsidRPr="00461D6C" w:rsidRDefault="007D56DD" w:rsidP="007D56DD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7D56DD" w:rsidRPr="00461D6C" w:rsidRDefault="007D56DD" w:rsidP="007D56D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тридцять </w:t>
      </w:r>
      <w:r>
        <w:rPr>
          <w:rFonts w:ascii="Times New Roman" w:hAnsi="Times New Roman" w:cs="Times New Roman"/>
          <w:sz w:val="24"/>
          <w:szCs w:val="24"/>
          <w:lang w:val="uk-UA"/>
        </w:rPr>
        <w:t>четвертої (позачергової)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 VІІ скликання</w:t>
      </w:r>
    </w:p>
    <w:p w:rsidR="007D56DD" w:rsidRPr="00461D6C" w:rsidRDefault="007D56DD" w:rsidP="007D56D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від 0</w:t>
      </w:r>
      <w:r>
        <w:rPr>
          <w:rFonts w:ascii="Times New Roman" w:hAnsi="Times New Roman" w:cs="Times New Roman"/>
          <w:sz w:val="24"/>
          <w:szCs w:val="24"/>
          <w:lang w:val="uk-UA"/>
        </w:rPr>
        <w:t>1.03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.2018 р.</w:t>
      </w:r>
    </w:p>
    <w:p w:rsidR="007D56DD" w:rsidRDefault="007D56DD" w:rsidP="007D56D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№13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/2018р</w:t>
      </w:r>
    </w:p>
    <w:p w:rsidR="007D56DD" w:rsidRPr="00104092" w:rsidRDefault="007D56DD" w:rsidP="007D56DD">
      <w:pPr>
        <w:spacing w:after="0" w:line="240" w:lineRule="auto"/>
        <w:ind w:left="6237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7D56DD" w:rsidRPr="006973CE" w:rsidRDefault="007D56DD" w:rsidP="007D56DD">
      <w:pPr>
        <w:pStyle w:val="a3"/>
        <w:spacing w:before="0" w:beforeAutospacing="0" w:after="0" w:afterAutospacing="0"/>
        <w:ind w:firstLine="567"/>
        <w:jc w:val="center"/>
        <w:rPr>
          <w:b/>
          <w:bCs/>
          <w:lang w:val="uk-UA"/>
        </w:rPr>
      </w:pPr>
      <w:r w:rsidRPr="006973CE">
        <w:rPr>
          <w:b/>
          <w:bCs/>
          <w:lang w:val="uk-UA"/>
        </w:rPr>
        <w:t>ПОРЯДОК  ТА УМОВИ</w:t>
      </w:r>
    </w:p>
    <w:p w:rsidR="007D56DD" w:rsidRPr="006973CE" w:rsidRDefault="007D56DD" w:rsidP="007D56DD">
      <w:pPr>
        <w:pStyle w:val="HTML"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973CE">
        <w:rPr>
          <w:rFonts w:ascii="Times New Roman" w:hAnsi="Times New Roman"/>
          <w:b/>
          <w:sz w:val="24"/>
          <w:szCs w:val="24"/>
          <w:lang w:val="uk-UA"/>
        </w:rPr>
        <w:t>проведення конкурсу з визначення розробника містобудівної документації  «Детальний план території північно-східної частини кварталу в межах вулиць Київська, Громадська, Франца Лендера для обґрунтування можливості будівництва багатоквартирної житлової забудови з об’єктами соціальної інфраструктури та релігійно-культової будівлі в м. Дунаївці Хмельницьк</w:t>
      </w:r>
      <w:r>
        <w:rPr>
          <w:rFonts w:ascii="Times New Roman" w:hAnsi="Times New Roman"/>
          <w:b/>
          <w:sz w:val="24"/>
          <w:szCs w:val="24"/>
          <w:lang w:val="uk-UA"/>
        </w:rPr>
        <w:t>ої області»</w:t>
      </w:r>
    </w:p>
    <w:p w:rsidR="007D56DD" w:rsidRPr="006973CE" w:rsidRDefault="007D56DD" w:rsidP="007D56DD">
      <w:pPr>
        <w:pStyle w:val="a3"/>
        <w:tabs>
          <w:tab w:val="left" w:pos="708"/>
        </w:tabs>
        <w:spacing w:before="0" w:beforeAutospacing="0" w:after="0" w:afterAutospacing="0"/>
        <w:ind w:firstLine="709"/>
        <w:jc w:val="center"/>
        <w:rPr>
          <w:lang w:val="uk-UA"/>
        </w:rPr>
      </w:pPr>
      <w:r w:rsidRPr="006973CE">
        <w:rPr>
          <w:b/>
          <w:bCs/>
          <w:lang w:val="uk-UA"/>
        </w:rPr>
        <w:t>Загальні положення</w:t>
      </w:r>
    </w:p>
    <w:p w:rsidR="007D56DD" w:rsidRPr="006973CE" w:rsidRDefault="007D56DD" w:rsidP="007D56DD">
      <w:pPr>
        <w:pStyle w:val="a3"/>
        <w:tabs>
          <w:tab w:val="left" w:pos="708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6973CE">
        <w:rPr>
          <w:lang w:val="uk-UA"/>
        </w:rPr>
        <w:t>1. Цей порядок визначає процедуру проведення конкурсу з визначення    підприємства (організації)  чи фізичної особи-підприємця незалежно від форми власності, які будуть виконувати роботи з розроблення містобудівної документації «Детальний план території північно-східної частини кварталу в межах вулиць Київська, Громадська, Франца Лендера для обґрунтування можливості будівництва багатоквартирної житлової забудови з об’єктами соціальної інфраструктури та релігійно-культової будівлі в м</w:t>
      </w:r>
      <w:r>
        <w:rPr>
          <w:lang w:val="uk-UA"/>
        </w:rPr>
        <w:t>. Дунаївці Хмельницької області»</w:t>
      </w:r>
      <w:r w:rsidRPr="006973CE">
        <w:rPr>
          <w:lang w:val="uk-UA"/>
        </w:rPr>
        <w:t>.</w:t>
      </w:r>
    </w:p>
    <w:p w:rsidR="007D56DD" w:rsidRPr="006973CE" w:rsidRDefault="007D56DD" w:rsidP="007D56DD">
      <w:pPr>
        <w:pStyle w:val="a3"/>
        <w:tabs>
          <w:tab w:val="left" w:pos="708"/>
        </w:tabs>
        <w:spacing w:before="0" w:beforeAutospacing="0" w:after="0" w:afterAutospacing="0"/>
        <w:ind w:firstLine="709"/>
        <w:jc w:val="both"/>
        <w:rPr>
          <w:b/>
          <w:bCs/>
          <w:lang w:val="uk-UA"/>
        </w:rPr>
      </w:pPr>
      <w:r w:rsidRPr="006973CE">
        <w:rPr>
          <w:lang w:val="uk-UA"/>
        </w:rPr>
        <w:t>2. У цьому порядку терміни вживаються в такому значенні:</w:t>
      </w:r>
    </w:p>
    <w:p w:rsidR="007D56DD" w:rsidRPr="006973CE" w:rsidRDefault="007D56DD" w:rsidP="007D56DD">
      <w:pPr>
        <w:pStyle w:val="a3"/>
        <w:tabs>
          <w:tab w:val="left" w:pos="708"/>
        </w:tabs>
        <w:spacing w:before="0" w:beforeAutospacing="0" w:after="0" w:afterAutospacing="0"/>
        <w:ind w:firstLine="709"/>
        <w:jc w:val="both"/>
        <w:rPr>
          <w:b/>
          <w:bCs/>
          <w:lang w:val="uk-UA"/>
        </w:rPr>
      </w:pPr>
      <w:r w:rsidRPr="006973CE">
        <w:rPr>
          <w:b/>
          <w:bCs/>
          <w:lang w:val="uk-UA"/>
        </w:rPr>
        <w:t xml:space="preserve">         - конкурс </w:t>
      </w:r>
      <w:r w:rsidRPr="006973CE">
        <w:rPr>
          <w:lang w:val="uk-UA"/>
        </w:rPr>
        <w:t>– процес визначення на конкурентних засадах  юридичної або фізичної особи, яка запропонувала кращі послуги з розроблення містобудівної документації;</w:t>
      </w:r>
    </w:p>
    <w:p w:rsidR="007D56DD" w:rsidRPr="006973CE" w:rsidRDefault="007D56DD" w:rsidP="007D56DD">
      <w:pPr>
        <w:pStyle w:val="a3"/>
        <w:tabs>
          <w:tab w:val="left" w:pos="708"/>
        </w:tabs>
        <w:spacing w:before="0" w:beforeAutospacing="0" w:after="0" w:afterAutospacing="0"/>
        <w:ind w:firstLine="709"/>
        <w:jc w:val="both"/>
        <w:rPr>
          <w:b/>
          <w:bCs/>
          <w:lang w:val="uk-UA"/>
        </w:rPr>
      </w:pPr>
      <w:r w:rsidRPr="006973CE">
        <w:rPr>
          <w:b/>
          <w:bCs/>
          <w:lang w:val="uk-UA"/>
        </w:rPr>
        <w:t xml:space="preserve">          - конкурсна комісія</w:t>
      </w:r>
      <w:r w:rsidRPr="006973CE">
        <w:rPr>
          <w:lang w:val="uk-UA"/>
        </w:rPr>
        <w:t xml:space="preserve"> – комісія, яка забезпечує підготовку та проведення конкурсу;</w:t>
      </w:r>
    </w:p>
    <w:p w:rsidR="007D56DD" w:rsidRPr="006973CE" w:rsidRDefault="007D56DD" w:rsidP="007D56DD">
      <w:pPr>
        <w:pStyle w:val="a3"/>
        <w:tabs>
          <w:tab w:val="left" w:pos="708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6973CE">
        <w:rPr>
          <w:b/>
          <w:bCs/>
          <w:lang w:val="uk-UA"/>
        </w:rPr>
        <w:t xml:space="preserve">         - конкурсна пропозиція </w:t>
      </w:r>
      <w:r w:rsidRPr="006973CE">
        <w:rPr>
          <w:lang w:val="uk-UA"/>
        </w:rPr>
        <w:t>– пропозиція учасника конкурсу  щодо умов надання  послуги, зокрема стосовно розроблення  містобудівної документації «</w:t>
      </w:r>
      <w:r w:rsidRPr="006973CE">
        <w:rPr>
          <w:lang w:val="uk-UA" w:eastAsia="uk-UA"/>
        </w:rPr>
        <w:t xml:space="preserve">Проект спортивного комплексу </w:t>
      </w:r>
      <w:r w:rsidRPr="006973CE">
        <w:rPr>
          <w:lang w:val="uk-UA"/>
        </w:rPr>
        <w:t>на землях комунальної власності міста Мукачева з врахуванням концепції створенн</w:t>
      </w:r>
      <w:r>
        <w:rPr>
          <w:lang w:val="uk-UA"/>
        </w:rPr>
        <w:t>я багатофункціонального центру «</w:t>
      </w:r>
      <w:r w:rsidRPr="006973CE">
        <w:rPr>
          <w:lang w:val="uk-UA"/>
        </w:rPr>
        <w:t>Мукачево Сіті Центр</w:t>
      </w:r>
      <w:r>
        <w:rPr>
          <w:lang w:val="uk-UA"/>
        </w:rPr>
        <w:t>»</w:t>
      </w:r>
      <w:r w:rsidRPr="006973CE">
        <w:rPr>
          <w:lang w:val="uk-UA"/>
        </w:rPr>
        <w:t>.</w:t>
      </w:r>
    </w:p>
    <w:p w:rsidR="007D56DD" w:rsidRPr="006973CE" w:rsidRDefault="007D56DD" w:rsidP="007D56DD">
      <w:pPr>
        <w:pStyle w:val="a3"/>
        <w:tabs>
          <w:tab w:val="left" w:pos="708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6973CE">
        <w:rPr>
          <w:b/>
          <w:bCs/>
          <w:lang w:val="uk-UA"/>
        </w:rPr>
        <w:t xml:space="preserve">       - учасник </w:t>
      </w:r>
      <w:r w:rsidRPr="006973CE">
        <w:rPr>
          <w:lang w:val="uk-UA"/>
        </w:rPr>
        <w:t xml:space="preserve">– суб’єкт господарювання, який має у своєму складі архітектора, що має кваліфікаційний сертифікат.   </w:t>
      </w:r>
    </w:p>
    <w:p w:rsidR="007D56DD" w:rsidRPr="006973CE" w:rsidRDefault="007D56DD" w:rsidP="007D56DD">
      <w:pPr>
        <w:pStyle w:val="a3"/>
        <w:tabs>
          <w:tab w:val="left" w:pos="708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6973CE">
        <w:rPr>
          <w:lang w:val="uk-UA"/>
        </w:rPr>
        <w:t>3. Організація проведення конкурсу та визначення умов покладається на конкурсну комісію.</w:t>
      </w:r>
    </w:p>
    <w:p w:rsidR="007D56DD" w:rsidRPr="006973CE" w:rsidRDefault="007D56DD" w:rsidP="007D56DD">
      <w:pPr>
        <w:pStyle w:val="a3"/>
        <w:tabs>
          <w:tab w:val="left" w:pos="708"/>
        </w:tabs>
        <w:spacing w:before="0" w:beforeAutospacing="0" w:after="0" w:afterAutospacing="0"/>
        <w:ind w:firstLine="709"/>
        <w:jc w:val="both"/>
        <w:rPr>
          <w:b/>
          <w:bCs/>
          <w:lang w:val="uk-UA"/>
        </w:rPr>
      </w:pPr>
      <w:r w:rsidRPr="006973CE">
        <w:rPr>
          <w:lang w:val="uk-UA"/>
        </w:rPr>
        <w:t>4. Конкурсна комісія затверджується рішенням сесії Дунаєвецької міської ради та  забезпечує підготовку та проведення конкурсу.</w:t>
      </w:r>
    </w:p>
    <w:p w:rsidR="007D56DD" w:rsidRPr="006973CE" w:rsidRDefault="007D56DD" w:rsidP="007D56DD">
      <w:pPr>
        <w:pStyle w:val="a3"/>
        <w:tabs>
          <w:tab w:val="left" w:pos="708"/>
        </w:tabs>
        <w:spacing w:before="0" w:beforeAutospacing="0" w:after="0" w:afterAutospacing="0"/>
        <w:ind w:firstLine="709"/>
        <w:jc w:val="center"/>
        <w:rPr>
          <w:lang w:val="uk-UA"/>
        </w:rPr>
      </w:pPr>
      <w:r w:rsidRPr="006973CE">
        <w:rPr>
          <w:b/>
          <w:bCs/>
          <w:lang w:val="uk-UA"/>
        </w:rPr>
        <w:t>Оголошення конкурсу</w:t>
      </w:r>
    </w:p>
    <w:p w:rsidR="007D56DD" w:rsidRPr="006973CE" w:rsidRDefault="007D56DD" w:rsidP="007D56DD">
      <w:pPr>
        <w:pStyle w:val="a3"/>
        <w:tabs>
          <w:tab w:val="left" w:pos="708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6973CE">
        <w:rPr>
          <w:lang w:val="uk-UA"/>
        </w:rPr>
        <w:t>1.    Проведення конкурсу оголошується конкурсною комісією.</w:t>
      </w:r>
    </w:p>
    <w:p w:rsidR="007D56DD" w:rsidRPr="006973CE" w:rsidRDefault="007D56DD" w:rsidP="007D56DD">
      <w:pPr>
        <w:pStyle w:val="a3"/>
        <w:numPr>
          <w:ilvl w:val="1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b/>
          <w:bCs/>
          <w:lang w:val="uk-UA"/>
        </w:rPr>
      </w:pPr>
      <w:r w:rsidRPr="006973CE">
        <w:rPr>
          <w:lang w:val="uk-UA"/>
        </w:rPr>
        <w:t>Оголошення про проведення конкурсу з визначення   претендента на виконання робіт з розроблення містобудівної документації «Детальний план території північно-східної частини кварталу в межах вулиць Київська, Громадська, Франца Лендера для обґрунтування можливості будівництва багатоквартирної житлової забудови з об’єктами соціальної інфраструктури та релігійно-культової будівлі в м</w:t>
      </w:r>
      <w:r>
        <w:rPr>
          <w:lang w:val="uk-UA"/>
        </w:rPr>
        <w:t>. Дунаївці Хмельницької області»</w:t>
      </w:r>
      <w:r w:rsidRPr="006973CE">
        <w:rPr>
          <w:lang w:val="uk-UA"/>
        </w:rPr>
        <w:t xml:space="preserve"> здійснюється шляхом оприлюднення інформації у газеті «Дунаєвецький Вісник» та на офіційному веб-сайті Дунаєвецької міської ради </w:t>
      </w:r>
      <w:hyperlink r:id="rId7" w:history="1">
        <w:r w:rsidRPr="006973CE">
          <w:rPr>
            <w:rStyle w:val="a6"/>
            <w:color w:val="000000" w:themeColor="text1"/>
            <w:lang w:val="en-US"/>
          </w:rPr>
          <w:t>www</w:t>
        </w:r>
        <w:r w:rsidRPr="006973CE">
          <w:rPr>
            <w:rStyle w:val="a6"/>
            <w:color w:val="000000" w:themeColor="text1"/>
            <w:lang w:val="uk-UA"/>
          </w:rPr>
          <w:t>.</w:t>
        </w:r>
        <w:r w:rsidRPr="006973CE">
          <w:rPr>
            <w:rStyle w:val="a6"/>
            <w:color w:val="000000" w:themeColor="text1"/>
            <w:lang w:val="en-US"/>
          </w:rPr>
          <w:t>dunrada</w:t>
        </w:r>
        <w:r w:rsidRPr="006973CE">
          <w:rPr>
            <w:rStyle w:val="a6"/>
            <w:color w:val="000000" w:themeColor="text1"/>
            <w:lang w:val="uk-UA"/>
          </w:rPr>
          <w:t>.</w:t>
        </w:r>
        <w:r w:rsidRPr="006973CE">
          <w:rPr>
            <w:rStyle w:val="a6"/>
            <w:color w:val="000000" w:themeColor="text1"/>
            <w:lang w:val="en-US"/>
          </w:rPr>
          <w:t>gov</w:t>
        </w:r>
        <w:r w:rsidRPr="006973CE">
          <w:rPr>
            <w:rStyle w:val="a6"/>
            <w:color w:val="000000" w:themeColor="text1"/>
            <w:lang w:val="uk-UA"/>
          </w:rPr>
          <w:t>.</w:t>
        </w:r>
        <w:r w:rsidRPr="006973CE">
          <w:rPr>
            <w:rStyle w:val="a6"/>
            <w:color w:val="000000" w:themeColor="text1"/>
            <w:lang w:val="en-US"/>
          </w:rPr>
          <w:t>ua</w:t>
        </w:r>
      </w:hyperlink>
      <w:r w:rsidRPr="006973CE">
        <w:rPr>
          <w:rStyle w:val="a6"/>
          <w:color w:val="000000" w:themeColor="text1"/>
          <w:lang w:val="uk-UA"/>
        </w:rPr>
        <w:t xml:space="preserve"> </w:t>
      </w:r>
      <w:r w:rsidRPr="006973CE">
        <w:rPr>
          <w:color w:val="000000" w:themeColor="text1"/>
          <w:lang w:val="uk-UA"/>
        </w:rPr>
        <w:t xml:space="preserve"> </w:t>
      </w:r>
    </w:p>
    <w:p w:rsidR="007D56DD" w:rsidRDefault="007D56DD" w:rsidP="007D56DD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56DD" w:rsidRPr="006973CE" w:rsidRDefault="007D56DD" w:rsidP="007D56DD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3CE">
        <w:rPr>
          <w:rFonts w:ascii="Times New Roman" w:hAnsi="Times New Roman" w:cs="Times New Roman"/>
          <w:b/>
          <w:sz w:val="24"/>
          <w:szCs w:val="24"/>
          <w:lang w:val="uk-UA"/>
        </w:rPr>
        <w:t>Вимоги до детального плану території північно-східної частини кварталу в межах вулиць Київська, Громадська, Франца Лендера для обґрунтування можливості будівництва багатоквартирної житлової забудови з об’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єктами соціальної </w:t>
      </w:r>
      <w:r w:rsidRPr="006973CE">
        <w:rPr>
          <w:rFonts w:ascii="Times New Roman" w:hAnsi="Times New Roman" w:cs="Times New Roman"/>
          <w:b/>
          <w:sz w:val="24"/>
          <w:szCs w:val="24"/>
          <w:lang w:val="uk-UA"/>
        </w:rPr>
        <w:t>інфраструктури та релігійно-культової будівлі в 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 Дунаївці Хмельницької області</w:t>
      </w:r>
    </w:p>
    <w:p w:rsidR="007D56DD" w:rsidRPr="006973CE" w:rsidRDefault="007D56DD" w:rsidP="007D56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lastRenderedPageBreak/>
        <w:t>Орієнтована площа ділянки 7,0 га для розміщення житлового кварталу із зонами відпочинку та релігійно-культової будівлі.</w:t>
      </w:r>
    </w:p>
    <w:p w:rsidR="007D56DD" w:rsidRPr="006973CE" w:rsidRDefault="007D56DD" w:rsidP="007D56DD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Вимоги до учасників архітектурного конкурсу:</w:t>
      </w:r>
    </w:p>
    <w:p w:rsidR="007D56DD" w:rsidRPr="006973CE" w:rsidRDefault="007D56DD" w:rsidP="007D56DD">
      <w:pPr>
        <w:pStyle w:val="a7"/>
        <w:numPr>
          <w:ilvl w:val="0"/>
          <w:numId w:val="3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стаж архітектурного проектування – не менше 3 років;</w:t>
      </w:r>
    </w:p>
    <w:p w:rsidR="007D56DD" w:rsidRPr="006973CE" w:rsidRDefault="007D56DD" w:rsidP="007D56DD">
      <w:pPr>
        <w:pStyle w:val="a7"/>
        <w:numPr>
          <w:ilvl w:val="0"/>
          <w:numId w:val="3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професійна можливість розробити містобудівну документацію, зокрема детальний план території;</w:t>
      </w:r>
    </w:p>
    <w:p w:rsidR="007D56DD" w:rsidRPr="006973CE" w:rsidRDefault="007D56DD" w:rsidP="007D56DD">
      <w:pPr>
        <w:pStyle w:val="a7"/>
        <w:numPr>
          <w:ilvl w:val="0"/>
          <w:numId w:val="3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надати кошторисну вартість проектних робіт та терміни реалізації.</w:t>
      </w:r>
    </w:p>
    <w:p w:rsidR="007D56DD" w:rsidRPr="006973CE" w:rsidRDefault="007D56DD" w:rsidP="007D56DD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Вимоги до наданої інформація про умови проведення конкурсу:</w:t>
      </w:r>
    </w:p>
    <w:p w:rsidR="007D56DD" w:rsidRPr="006973CE" w:rsidRDefault="007D56DD" w:rsidP="007D56D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1)</w:t>
      </w:r>
      <w:r w:rsidRPr="006973CE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r w:rsidRPr="006973CE">
        <w:rPr>
          <w:rFonts w:ascii="Times New Roman" w:hAnsi="Times New Roman" w:cs="Times New Roman"/>
          <w:color w:val="000000" w:themeColor="text1"/>
          <w:sz w:val="24"/>
          <w:szCs w:val="24"/>
        </w:rPr>
        <w:t>замовник(и) конкурсу;</w:t>
      </w:r>
    </w:p>
    <w:p w:rsidR="007D56DD" w:rsidRPr="006973CE" w:rsidRDefault="007D56DD" w:rsidP="007D56DD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назва об’єкту (проектованої ділянки) із зазначенням місця розташування та площі;</w:t>
      </w:r>
    </w:p>
    <w:p w:rsidR="007D56DD" w:rsidRPr="006973CE" w:rsidRDefault="007D56DD" w:rsidP="007D56DD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дата, час і місце проведення конкурсу;</w:t>
      </w:r>
    </w:p>
    <w:p w:rsidR="007D56DD" w:rsidRPr="006973CE" w:rsidRDefault="007D56DD" w:rsidP="007D56D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кінцевий термін подачі заяв та документів на участь у конкурсі, який має становити не менше двох робочих днів до дня проведення конкурсу;</w:t>
      </w:r>
    </w:p>
    <w:p w:rsidR="007D56DD" w:rsidRPr="006973CE" w:rsidRDefault="007D56DD" w:rsidP="007D56D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перелік документів, які слід подати на розгляд комісії;</w:t>
      </w:r>
    </w:p>
    <w:p w:rsidR="007D56DD" w:rsidRPr="006973CE" w:rsidRDefault="007D56DD" w:rsidP="007D56D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строк виконання робіт;</w:t>
      </w:r>
    </w:p>
    <w:p w:rsidR="007D56DD" w:rsidRPr="006973CE" w:rsidRDefault="007D56DD" w:rsidP="007D56D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кваліфікаційні вимоги до учасників конкурсу;</w:t>
      </w:r>
    </w:p>
    <w:p w:rsidR="007D56DD" w:rsidRPr="006973CE" w:rsidRDefault="007D56DD" w:rsidP="007D56D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місцезнаходження комісії та контактні телефони.</w:t>
      </w:r>
    </w:p>
    <w:p w:rsidR="007D56DD" w:rsidRPr="006973CE" w:rsidRDefault="007D56DD" w:rsidP="007D56DD">
      <w:pPr>
        <w:pStyle w:val="a3"/>
        <w:tabs>
          <w:tab w:val="left" w:pos="708"/>
        </w:tabs>
        <w:spacing w:before="0" w:beforeAutospacing="0" w:after="0" w:afterAutospacing="0"/>
        <w:ind w:firstLine="709"/>
        <w:jc w:val="center"/>
        <w:rPr>
          <w:lang w:val="uk-UA"/>
        </w:rPr>
      </w:pPr>
      <w:r w:rsidRPr="006973CE">
        <w:rPr>
          <w:b/>
          <w:bCs/>
          <w:lang w:val="uk-UA"/>
        </w:rPr>
        <w:t xml:space="preserve">Умови проведення конкурсу </w:t>
      </w:r>
    </w:p>
    <w:p w:rsidR="007D56DD" w:rsidRPr="006973CE" w:rsidRDefault="007D56DD" w:rsidP="007D56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 xml:space="preserve">     1. Для участі в конкурсі претенденти надають таку конкурсну документацію:</w:t>
      </w:r>
    </w:p>
    <w:p w:rsidR="007D56DD" w:rsidRPr="006973CE" w:rsidRDefault="007D56DD" w:rsidP="007D56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- заяву на ім</w:t>
      </w:r>
      <w:r w:rsidRPr="006973CE">
        <w:rPr>
          <w:rFonts w:ascii="Times New Roman" w:eastAsia="WenQuanYi Micro Hei" w:hAnsi="Times New Roman" w:cs="Times New Roman"/>
          <w:sz w:val="24"/>
          <w:szCs w:val="24"/>
        </w:rPr>
        <w:t>'я міського голови</w:t>
      </w:r>
      <w:r w:rsidRPr="006973CE">
        <w:rPr>
          <w:rFonts w:ascii="Times New Roman" w:hAnsi="Times New Roman" w:cs="Times New Roman"/>
          <w:sz w:val="24"/>
          <w:szCs w:val="24"/>
        </w:rPr>
        <w:t xml:space="preserve">  для участі у конкурсі (додаток 3);</w:t>
      </w:r>
    </w:p>
    <w:p w:rsidR="007D56DD" w:rsidRPr="006973CE" w:rsidRDefault="007D56DD" w:rsidP="007D56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-  копії установчих документів претендента;</w:t>
      </w:r>
    </w:p>
    <w:p w:rsidR="007D56DD" w:rsidRPr="006973CE" w:rsidRDefault="007D56DD" w:rsidP="007D56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- копії сертифікатів та ліцензій на право виконання  робіт з розробки містобудівної документації;</w:t>
      </w:r>
    </w:p>
    <w:p w:rsidR="007D56DD" w:rsidRPr="006973CE" w:rsidRDefault="007D56DD" w:rsidP="007D56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 xml:space="preserve">  2. Конкурсні пропозиції претендентів подаються в запеча</w:t>
      </w:r>
      <w:r>
        <w:rPr>
          <w:rFonts w:ascii="Times New Roman" w:hAnsi="Times New Roman" w:cs="Times New Roman"/>
          <w:sz w:val="24"/>
          <w:szCs w:val="24"/>
        </w:rPr>
        <w:t>таних конвертах і мають містити</w:t>
      </w:r>
      <w:r w:rsidRPr="006973CE">
        <w:rPr>
          <w:rFonts w:ascii="Times New Roman" w:hAnsi="Times New Roman" w:cs="Times New Roman"/>
          <w:sz w:val="24"/>
          <w:szCs w:val="24"/>
        </w:rPr>
        <w:t>:</w:t>
      </w:r>
    </w:p>
    <w:p w:rsidR="007D56DD" w:rsidRPr="006973CE" w:rsidRDefault="007D56DD" w:rsidP="007D56DD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термін виконання робіт.</w:t>
      </w:r>
    </w:p>
    <w:p w:rsidR="007D56DD" w:rsidRPr="006973CE" w:rsidRDefault="007D56DD" w:rsidP="007D56DD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пропозиції щодо вартості виконаних робіт;</w:t>
      </w:r>
    </w:p>
    <w:p w:rsidR="007D56DD" w:rsidRPr="006973CE" w:rsidRDefault="007D56DD" w:rsidP="007D56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 xml:space="preserve">     Заяви на участь у конкурсі та конкурсні пропозиції приймаються протягом 30 робочих днів з дня оприлюднення  оголошення про проведення конкурсу</w:t>
      </w:r>
    </w:p>
    <w:p w:rsidR="007D56DD" w:rsidRPr="006973CE" w:rsidRDefault="007D56DD" w:rsidP="007D56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3. Конкурс відбувається не пізніше 5 днів після закінчення терміну подання заяв на участь у конкурсі та конкурсних пропозицій.</w:t>
      </w:r>
    </w:p>
    <w:p w:rsidR="007D56DD" w:rsidRPr="006973CE" w:rsidRDefault="007D56DD" w:rsidP="007D56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4. Конкурс відбувається  в конференц-залі Дунаєвецької міської ради.</w:t>
      </w:r>
    </w:p>
    <w:p w:rsidR="007D56DD" w:rsidRPr="006973CE" w:rsidRDefault="007D56DD" w:rsidP="007D56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За роз’ясненнями щодо оформлення документів для участі в конкурсі або умов проведення конкурсу заявник має право звертатися до виконкому міської ради або секретаря конкурсної комісії (м. Дунаївці, вул.Шевченка,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73CE">
        <w:rPr>
          <w:rFonts w:ascii="Times New Roman" w:hAnsi="Times New Roman" w:cs="Times New Roman"/>
          <w:sz w:val="24"/>
          <w:szCs w:val="24"/>
        </w:rPr>
        <w:t>50 земельно-архітектурний відділ, телефон для довідок 3-12-95).</w:t>
      </w:r>
    </w:p>
    <w:p w:rsidR="007D56DD" w:rsidRPr="006973CE" w:rsidRDefault="007D56DD" w:rsidP="007D56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3CE">
        <w:rPr>
          <w:rFonts w:ascii="Times New Roman" w:hAnsi="Times New Roman" w:cs="Times New Roman"/>
          <w:color w:val="000000"/>
          <w:sz w:val="24"/>
          <w:szCs w:val="24"/>
        </w:rPr>
        <w:t>Документи, які надійшли  після встановленого терміну або подані в неповному обсязі, не розглядаються, про що заявнику надсилається повідомлення із зазначенням причин не розгляду документів.</w:t>
      </w:r>
    </w:p>
    <w:p w:rsidR="007D56DD" w:rsidRPr="006973CE" w:rsidRDefault="007D56DD" w:rsidP="007D56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3CE">
        <w:rPr>
          <w:rFonts w:ascii="Times New Roman" w:hAnsi="Times New Roman" w:cs="Times New Roman"/>
          <w:color w:val="000000"/>
          <w:sz w:val="24"/>
          <w:szCs w:val="24"/>
        </w:rPr>
        <w:t>Спори, що виникають за результатами конкурсу, розв’язуються у встановленому законодавством порядку.</w:t>
      </w:r>
    </w:p>
    <w:p w:rsidR="007D56DD" w:rsidRPr="006973CE" w:rsidRDefault="007D56DD" w:rsidP="007D56DD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5. Конверти учасників конкурсу із пропозиціями щодо розміру плати, а також строку виконання робіт по розробленню містобудівної відкриваються на засіданні Комісії.</w:t>
      </w:r>
    </w:p>
    <w:p w:rsidR="007D56DD" w:rsidRPr="006973CE" w:rsidRDefault="007D56DD" w:rsidP="007D56DD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6.  За рішенням Комісії переможцем конкурсу визнається учасник, пропозиції якого найбільш повно відповідають таким критеріям:</w:t>
      </w:r>
    </w:p>
    <w:p w:rsidR="007D56DD" w:rsidRPr="006973CE" w:rsidRDefault="007D56DD" w:rsidP="007D56DD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- достатній досвід учасника конкурсу в розробленні містобудівної та проектної документації та його кваліфікація;</w:t>
      </w:r>
    </w:p>
    <w:p w:rsidR="007D56DD" w:rsidRPr="006973CE" w:rsidRDefault="007D56DD" w:rsidP="007D56DD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- мінімальна вартість послуг щодо виконання проектних робіт по відношенню до інших учасників конкурсу;</w:t>
      </w:r>
    </w:p>
    <w:p w:rsidR="007D56DD" w:rsidRPr="006973CE" w:rsidRDefault="007D56DD" w:rsidP="007D56DD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- відсутність зауважень до раніше розроблених містобудівних та проектних документацій.</w:t>
      </w:r>
    </w:p>
    <w:p w:rsidR="007D56DD" w:rsidRPr="006973CE" w:rsidRDefault="007D56DD" w:rsidP="007D56DD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lastRenderedPageBreak/>
        <w:t>7. Протокол Комісії є підставою для оголошення переможця конкурсу та укладання договору про розроблення містобудівної чи проектної документації.</w:t>
      </w:r>
    </w:p>
    <w:p w:rsidR="007D56DD" w:rsidRPr="006973CE" w:rsidRDefault="007D56DD" w:rsidP="007D56DD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 xml:space="preserve">8.  У випадку надходження однієї заяви конкурс не проводиться, але Комісія може прийняти рішення щодо надання міській раді дозволу на укладання з цим учасником конкурсу договору про виконання робіт з розроблення містобудівної чи проектної документації. </w:t>
      </w:r>
    </w:p>
    <w:p w:rsidR="007D56DD" w:rsidRPr="006973CE" w:rsidRDefault="007D56DD" w:rsidP="007D56DD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У такому випадку учасник конкурсу має відповідати визначеним умовам, а запропоновані ним вартість робіт та строк їх виконання не перевищують запропонованих в умовах конкурсу.</w:t>
      </w:r>
    </w:p>
    <w:p w:rsidR="007D56DD" w:rsidRPr="006973CE" w:rsidRDefault="007D56DD" w:rsidP="007D56DD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9. У випадках, коли на участь у конкурсі не надійшло жодної заяви або за рішенням Комісії переможцем конкурсу не визнано жодного з учасників, Комісія приймає рішення щодо проведення повторного конкурсу та призначає дату його проведення.</w:t>
      </w:r>
    </w:p>
    <w:p w:rsidR="007D56DD" w:rsidRPr="006973CE" w:rsidRDefault="007D56DD" w:rsidP="007D56DD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10. Інформація про результати ко</w:t>
      </w:r>
      <w:r>
        <w:rPr>
          <w:rFonts w:ascii="Times New Roman" w:hAnsi="Times New Roman" w:cs="Times New Roman"/>
          <w:sz w:val="24"/>
          <w:szCs w:val="24"/>
        </w:rPr>
        <w:t xml:space="preserve">нкурсу оприлюднюється у газеті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</w:rPr>
        <w:t>Дунаєвецький вісник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973CE">
        <w:rPr>
          <w:rFonts w:ascii="Times New Roman" w:hAnsi="Times New Roman" w:cs="Times New Roman"/>
          <w:sz w:val="24"/>
          <w:szCs w:val="24"/>
        </w:rPr>
        <w:t xml:space="preserve"> та на офіційному сайті міської ради.</w:t>
      </w:r>
    </w:p>
    <w:p w:rsidR="007D56DD" w:rsidRDefault="007D56DD" w:rsidP="007D56DD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73CE">
        <w:rPr>
          <w:rFonts w:ascii="Times New Roman" w:hAnsi="Times New Roman" w:cs="Times New Roman"/>
          <w:sz w:val="24"/>
          <w:szCs w:val="24"/>
        </w:rPr>
        <w:t xml:space="preserve">11. Конфіденційні відомості щодо конкурсних пропозицій, процедури визначення переможця конкурсу, розголошенню не підлягають. </w:t>
      </w:r>
    </w:p>
    <w:p w:rsidR="007D56DD" w:rsidRDefault="007D56DD" w:rsidP="007D56DD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56DD" w:rsidRDefault="007D56DD" w:rsidP="007D56DD">
      <w:pPr>
        <w:tabs>
          <w:tab w:val="num" w:pos="14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56DD" w:rsidRDefault="007D56DD" w:rsidP="007D56DD">
      <w:pPr>
        <w:tabs>
          <w:tab w:val="num" w:pos="14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56DD" w:rsidRPr="00104092" w:rsidRDefault="007D56DD" w:rsidP="007D56DD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73CE">
        <w:rPr>
          <w:rFonts w:ascii="Times New Roman" w:hAnsi="Times New Roman" w:cs="Times New Roman"/>
          <w:bCs/>
          <w:sz w:val="24"/>
          <w:szCs w:val="24"/>
        </w:rPr>
        <w:t>Секретар міської ради</w:t>
      </w:r>
      <w:r w:rsidRPr="006973CE">
        <w:rPr>
          <w:rFonts w:ascii="Times New Roman" w:hAnsi="Times New Roman" w:cs="Times New Roman"/>
          <w:bCs/>
          <w:sz w:val="24"/>
          <w:szCs w:val="24"/>
        </w:rPr>
        <w:tab/>
      </w:r>
      <w:r w:rsidRPr="006973CE">
        <w:rPr>
          <w:rFonts w:ascii="Times New Roman" w:hAnsi="Times New Roman" w:cs="Times New Roman"/>
          <w:bCs/>
          <w:sz w:val="24"/>
          <w:szCs w:val="24"/>
        </w:rPr>
        <w:tab/>
      </w:r>
      <w:r w:rsidRPr="006973CE">
        <w:rPr>
          <w:rFonts w:ascii="Times New Roman" w:hAnsi="Times New Roman" w:cs="Times New Roman"/>
          <w:bCs/>
          <w:sz w:val="24"/>
          <w:szCs w:val="24"/>
        </w:rPr>
        <w:tab/>
      </w:r>
      <w:r w:rsidRPr="006973CE">
        <w:rPr>
          <w:rFonts w:ascii="Times New Roman" w:hAnsi="Times New Roman" w:cs="Times New Roman"/>
          <w:bCs/>
          <w:sz w:val="24"/>
          <w:szCs w:val="24"/>
        </w:rPr>
        <w:tab/>
      </w:r>
      <w:r w:rsidRPr="006973CE">
        <w:rPr>
          <w:rFonts w:ascii="Times New Roman" w:hAnsi="Times New Roman" w:cs="Times New Roman"/>
          <w:bCs/>
          <w:sz w:val="24"/>
          <w:szCs w:val="24"/>
        </w:rPr>
        <w:tab/>
      </w:r>
      <w:r w:rsidRPr="006973CE">
        <w:rPr>
          <w:rFonts w:ascii="Times New Roman" w:hAnsi="Times New Roman" w:cs="Times New Roman"/>
          <w:bCs/>
          <w:sz w:val="24"/>
          <w:szCs w:val="24"/>
        </w:rPr>
        <w:tab/>
        <w:t>М</w:t>
      </w:r>
      <w:r w:rsidRPr="006973CE">
        <w:rPr>
          <w:rFonts w:ascii="Times New Roman" w:hAnsi="Times New Roman" w:cs="Times New Roman"/>
          <w:sz w:val="24"/>
          <w:szCs w:val="24"/>
        </w:rPr>
        <w:t>.Островський</w:t>
      </w:r>
    </w:p>
    <w:p w:rsidR="007D56DD" w:rsidRPr="006973CE" w:rsidRDefault="007D56DD" w:rsidP="007D56D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D56DD" w:rsidRPr="006973CE" w:rsidRDefault="007D56DD" w:rsidP="007D56D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D56DD" w:rsidRPr="006973CE" w:rsidRDefault="007D56DD" w:rsidP="007D56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56DD" w:rsidRPr="006973CE" w:rsidRDefault="007D56DD" w:rsidP="007D56DD">
      <w:pPr>
        <w:ind w:left="6663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br w:type="page"/>
      </w:r>
    </w:p>
    <w:p w:rsidR="007D56DD" w:rsidRPr="00461D6C" w:rsidRDefault="007D56DD" w:rsidP="007D56DD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7D56DD" w:rsidRPr="00461D6C" w:rsidRDefault="007D56DD" w:rsidP="007D56D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тридцять </w:t>
      </w:r>
      <w:r>
        <w:rPr>
          <w:rFonts w:ascii="Times New Roman" w:hAnsi="Times New Roman" w:cs="Times New Roman"/>
          <w:sz w:val="24"/>
          <w:szCs w:val="24"/>
          <w:lang w:val="uk-UA"/>
        </w:rPr>
        <w:t>четвертої (позачергової)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 VІІ скликання</w:t>
      </w:r>
    </w:p>
    <w:p w:rsidR="007D56DD" w:rsidRPr="00461D6C" w:rsidRDefault="007D56DD" w:rsidP="007D56D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від 0</w:t>
      </w:r>
      <w:r>
        <w:rPr>
          <w:rFonts w:ascii="Times New Roman" w:hAnsi="Times New Roman" w:cs="Times New Roman"/>
          <w:sz w:val="24"/>
          <w:szCs w:val="24"/>
          <w:lang w:val="uk-UA"/>
        </w:rPr>
        <w:t>1.03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.2018 р.</w:t>
      </w:r>
    </w:p>
    <w:p w:rsidR="007D56DD" w:rsidRDefault="007D56DD" w:rsidP="007D56D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№13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/2018р</w:t>
      </w:r>
    </w:p>
    <w:p w:rsidR="007D56DD" w:rsidRPr="006973CE" w:rsidRDefault="007D56DD" w:rsidP="007D56DD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7D56DD" w:rsidRPr="006973CE" w:rsidRDefault="007D56DD" w:rsidP="007D56DD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D56DD" w:rsidRPr="006973CE" w:rsidRDefault="007D56DD" w:rsidP="007D56DD">
      <w:pPr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(повна назва юридичної особи)</w:t>
      </w:r>
    </w:p>
    <w:p w:rsidR="007D56DD" w:rsidRPr="006973CE" w:rsidRDefault="007D56DD" w:rsidP="007D56DD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D56DD" w:rsidRPr="00104092" w:rsidRDefault="007D56DD" w:rsidP="007D56DD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0409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D56DD" w:rsidRPr="00104092" w:rsidRDefault="007D56DD" w:rsidP="007D56DD">
      <w:pPr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04092">
        <w:rPr>
          <w:rFonts w:ascii="Times New Roman" w:hAnsi="Times New Roman" w:cs="Times New Roman"/>
          <w:sz w:val="24"/>
          <w:szCs w:val="24"/>
        </w:rPr>
        <w:t>(юридична адреса)</w:t>
      </w:r>
    </w:p>
    <w:p w:rsidR="007D56DD" w:rsidRPr="006973CE" w:rsidRDefault="007D56DD" w:rsidP="007D56DD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D56DD" w:rsidRPr="006973CE" w:rsidRDefault="007D56DD" w:rsidP="007D56DD">
      <w:pPr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(місцезнаходження - адреса офісу)</w:t>
      </w:r>
    </w:p>
    <w:p w:rsidR="007D56DD" w:rsidRPr="006973CE" w:rsidRDefault="007D56DD" w:rsidP="007D56DD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D56DD" w:rsidRPr="006973CE" w:rsidRDefault="007D56DD" w:rsidP="007D56DD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D56DD" w:rsidRPr="006973CE" w:rsidRDefault="007D56DD" w:rsidP="007D56DD">
      <w:pPr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(номери контактних телефонів)</w:t>
      </w:r>
    </w:p>
    <w:p w:rsidR="007D56DD" w:rsidRPr="006973CE" w:rsidRDefault="007D56DD" w:rsidP="007D56DD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7D56DD" w:rsidRPr="006973CE" w:rsidRDefault="007D56DD" w:rsidP="007D5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6DD" w:rsidRPr="006973CE" w:rsidRDefault="007D56DD" w:rsidP="007D5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ЗАЯВА</w:t>
      </w:r>
    </w:p>
    <w:p w:rsidR="007D56DD" w:rsidRPr="006973CE" w:rsidRDefault="007D56DD" w:rsidP="007D56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Просимо дозволити взяти участь у конкурсі з визначення розробника містобудівної документації __________________________________________________________________________________________________________________________________________________________  щодо земельної ділянки площею ________ га, яка розташована за адресою: ________________________________________________.</w:t>
      </w:r>
    </w:p>
    <w:p w:rsidR="007D56DD" w:rsidRPr="006973CE" w:rsidRDefault="007D56DD" w:rsidP="007D56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6DD" w:rsidRPr="006973CE" w:rsidRDefault="007D56DD" w:rsidP="007D56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6DD" w:rsidRPr="006973CE" w:rsidRDefault="007D56DD" w:rsidP="007D56DD">
      <w:pPr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«____» ____________ 20 __ р.</w:t>
      </w:r>
    </w:p>
    <w:p w:rsidR="007D56DD" w:rsidRPr="006973CE" w:rsidRDefault="007D56DD" w:rsidP="007D56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6DD" w:rsidRPr="006973CE" w:rsidRDefault="007D56DD" w:rsidP="007D56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6DD" w:rsidRPr="006973CE" w:rsidRDefault="007D56DD" w:rsidP="007D56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973CE">
        <w:rPr>
          <w:rFonts w:ascii="Times New Roman" w:hAnsi="Times New Roman" w:cs="Times New Roman"/>
          <w:sz w:val="24"/>
          <w:szCs w:val="24"/>
        </w:rPr>
        <w:tab/>
      </w:r>
      <w:r w:rsidRPr="006973CE">
        <w:rPr>
          <w:rFonts w:ascii="Times New Roman" w:hAnsi="Times New Roman" w:cs="Times New Roman"/>
          <w:sz w:val="24"/>
          <w:szCs w:val="24"/>
        </w:rPr>
        <w:tab/>
      </w:r>
      <w:r w:rsidRPr="006973CE">
        <w:rPr>
          <w:rFonts w:ascii="Times New Roman" w:hAnsi="Times New Roman" w:cs="Times New Roman"/>
          <w:sz w:val="24"/>
          <w:szCs w:val="24"/>
        </w:rPr>
        <w:tab/>
      </w:r>
      <w:r w:rsidRPr="006973CE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7D56DD" w:rsidRPr="006973CE" w:rsidRDefault="007D56DD" w:rsidP="007D56D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(прізвище та ініціали керівника)</w:t>
      </w:r>
      <w:r w:rsidRPr="006973CE">
        <w:rPr>
          <w:rFonts w:ascii="Times New Roman" w:hAnsi="Times New Roman" w:cs="Times New Roman"/>
          <w:sz w:val="24"/>
          <w:szCs w:val="24"/>
        </w:rPr>
        <w:tab/>
      </w:r>
      <w:r w:rsidRPr="006973CE">
        <w:rPr>
          <w:rFonts w:ascii="Times New Roman" w:hAnsi="Times New Roman" w:cs="Times New Roman"/>
          <w:sz w:val="24"/>
          <w:szCs w:val="24"/>
        </w:rPr>
        <w:tab/>
      </w:r>
      <w:r w:rsidRPr="006973CE">
        <w:rPr>
          <w:rFonts w:ascii="Times New Roman" w:hAnsi="Times New Roman" w:cs="Times New Roman"/>
          <w:sz w:val="24"/>
          <w:szCs w:val="24"/>
        </w:rPr>
        <w:tab/>
      </w:r>
      <w:r w:rsidRPr="006973CE">
        <w:rPr>
          <w:rFonts w:ascii="Times New Roman" w:hAnsi="Times New Roman" w:cs="Times New Roman"/>
          <w:sz w:val="24"/>
          <w:szCs w:val="24"/>
        </w:rPr>
        <w:tab/>
        <w:t>М.П.</w:t>
      </w:r>
      <w:r w:rsidRPr="006973CE">
        <w:rPr>
          <w:rFonts w:ascii="Times New Roman" w:hAnsi="Times New Roman" w:cs="Times New Roman"/>
          <w:sz w:val="24"/>
          <w:szCs w:val="24"/>
        </w:rPr>
        <w:tab/>
      </w:r>
      <w:r w:rsidRPr="006973CE">
        <w:rPr>
          <w:rFonts w:ascii="Times New Roman" w:hAnsi="Times New Roman" w:cs="Times New Roman"/>
          <w:sz w:val="24"/>
          <w:szCs w:val="24"/>
        </w:rPr>
        <w:tab/>
        <w:t>(підпис)</w:t>
      </w:r>
    </w:p>
    <w:p w:rsidR="007D56DD" w:rsidRPr="006973CE" w:rsidRDefault="007D56DD" w:rsidP="007D56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6DD" w:rsidRPr="006973CE" w:rsidRDefault="007D56DD" w:rsidP="007D56DD">
      <w:pPr>
        <w:rPr>
          <w:rFonts w:ascii="Times New Roman" w:hAnsi="Times New Roman" w:cs="Times New Roman"/>
          <w:sz w:val="24"/>
          <w:szCs w:val="24"/>
        </w:rPr>
      </w:pPr>
    </w:p>
    <w:p w:rsidR="007D56DD" w:rsidRPr="006973CE" w:rsidRDefault="007D56DD" w:rsidP="007D56DD">
      <w:pPr>
        <w:rPr>
          <w:rFonts w:ascii="Times New Roman" w:hAnsi="Times New Roman" w:cs="Times New Roman"/>
          <w:sz w:val="24"/>
          <w:szCs w:val="24"/>
        </w:rPr>
      </w:pPr>
    </w:p>
    <w:p w:rsidR="007D56DD" w:rsidRPr="006973CE" w:rsidRDefault="007D56DD" w:rsidP="007D56DD">
      <w:pPr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Уповноважена особа, яка подає заяву: _____________________________________________________________________________</w:t>
      </w:r>
    </w:p>
    <w:p w:rsidR="007D56DD" w:rsidRPr="006973CE" w:rsidRDefault="007D56DD" w:rsidP="007D5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(прізвище, ім’я та по батькові)</w:t>
      </w:r>
    </w:p>
    <w:p w:rsidR="007D56DD" w:rsidRPr="006973CE" w:rsidRDefault="007D56DD" w:rsidP="007D56DD">
      <w:pPr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 xml:space="preserve">Паспорт: серія ______№ ___________, виданий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6973C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973CE">
        <w:rPr>
          <w:rFonts w:ascii="Times New Roman" w:hAnsi="Times New Roman" w:cs="Times New Roman"/>
          <w:sz w:val="24"/>
          <w:szCs w:val="24"/>
        </w:rPr>
        <w:t xml:space="preserve"> ____________ ______ р.</w:t>
      </w:r>
    </w:p>
    <w:p w:rsidR="007D56DD" w:rsidRPr="00104092" w:rsidRDefault="007D56DD" w:rsidP="007D5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D56DD" w:rsidRPr="00104092" w:rsidRDefault="007D56DD" w:rsidP="007D56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092">
        <w:rPr>
          <w:rFonts w:ascii="Times New Roman" w:hAnsi="Times New Roman" w:cs="Times New Roman"/>
          <w:sz w:val="24"/>
          <w:szCs w:val="24"/>
        </w:rPr>
        <w:t>(назва органу, що видав паспорт)</w:t>
      </w:r>
    </w:p>
    <w:p w:rsidR="007D56DD" w:rsidRPr="006973CE" w:rsidRDefault="007D56DD" w:rsidP="007D5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(назва та реквізити документу, що посвідчує право уповноваженої особи на виконання містобудівної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97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6DD" w:rsidRPr="006973CE" w:rsidRDefault="007D56DD" w:rsidP="007D5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56DD" w:rsidRPr="006973CE" w:rsidRDefault="007D56DD" w:rsidP="007D5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документації)</w:t>
      </w:r>
    </w:p>
    <w:p w:rsidR="007D56DD" w:rsidRPr="006973CE" w:rsidRDefault="007D56DD" w:rsidP="007D56DD">
      <w:pPr>
        <w:tabs>
          <w:tab w:val="num" w:pos="1429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56DD" w:rsidRPr="006973CE" w:rsidRDefault="007D56DD" w:rsidP="007D56DD">
      <w:pPr>
        <w:tabs>
          <w:tab w:val="num" w:pos="1429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56DD" w:rsidRPr="006973CE" w:rsidRDefault="007D56DD" w:rsidP="007D56DD">
      <w:pPr>
        <w:tabs>
          <w:tab w:val="num" w:pos="14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bCs/>
          <w:sz w:val="24"/>
          <w:szCs w:val="24"/>
        </w:rPr>
        <w:t>Секретар міської ради</w:t>
      </w:r>
      <w:r w:rsidRPr="006973CE">
        <w:rPr>
          <w:rFonts w:ascii="Times New Roman" w:hAnsi="Times New Roman" w:cs="Times New Roman"/>
          <w:bCs/>
          <w:sz w:val="24"/>
          <w:szCs w:val="24"/>
        </w:rPr>
        <w:tab/>
      </w:r>
      <w:r w:rsidRPr="006973CE">
        <w:rPr>
          <w:rFonts w:ascii="Times New Roman" w:hAnsi="Times New Roman" w:cs="Times New Roman"/>
          <w:bCs/>
          <w:sz w:val="24"/>
          <w:szCs w:val="24"/>
        </w:rPr>
        <w:tab/>
      </w:r>
      <w:r w:rsidRPr="006973CE">
        <w:rPr>
          <w:rFonts w:ascii="Times New Roman" w:hAnsi="Times New Roman" w:cs="Times New Roman"/>
          <w:bCs/>
          <w:sz w:val="24"/>
          <w:szCs w:val="24"/>
        </w:rPr>
        <w:tab/>
      </w:r>
      <w:r w:rsidRPr="006973CE">
        <w:rPr>
          <w:rFonts w:ascii="Times New Roman" w:hAnsi="Times New Roman" w:cs="Times New Roman"/>
          <w:bCs/>
          <w:sz w:val="24"/>
          <w:szCs w:val="24"/>
        </w:rPr>
        <w:tab/>
      </w:r>
      <w:r w:rsidRPr="006973CE">
        <w:rPr>
          <w:rFonts w:ascii="Times New Roman" w:hAnsi="Times New Roman" w:cs="Times New Roman"/>
          <w:bCs/>
          <w:sz w:val="24"/>
          <w:szCs w:val="24"/>
        </w:rPr>
        <w:tab/>
      </w:r>
      <w:r w:rsidRPr="006973CE">
        <w:rPr>
          <w:rFonts w:ascii="Times New Roman" w:hAnsi="Times New Roman" w:cs="Times New Roman"/>
          <w:bCs/>
          <w:sz w:val="24"/>
          <w:szCs w:val="24"/>
        </w:rPr>
        <w:tab/>
        <w:t>М</w:t>
      </w:r>
      <w:r w:rsidRPr="006973CE">
        <w:rPr>
          <w:rFonts w:ascii="Times New Roman" w:hAnsi="Times New Roman" w:cs="Times New Roman"/>
          <w:sz w:val="24"/>
          <w:szCs w:val="24"/>
        </w:rPr>
        <w:t>.Островський</w:t>
      </w:r>
      <w:r w:rsidRPr="006973CE">
        <w:rPr>
          <w:rFonts w:ascii="Times New Roman" w:hAnsi="Times New Roman" w:cs="Times New Roman"/>
          <w:sz w:val="24"/>
          <w:szCs w:val="24"/>
        </w:rPr>
        <w:br w:type="page"/>
      </w:r>
    </w:p>
    <w:p w:rsidR="007D56DD" w:rsidRPr="00461D6C" w:rsidRDefault="007D56DD" w:rsidP="007D56DD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:rsidR="007D56DD" w:rsidRPr="00461D6C" w:rsidRDefault="007D56DD" w:rsidP="007D56D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тридцять </w:t>
      </w:r>
      <w:r>
        <w:rPr>
          <w:rFonts w:ascii="Times New Roman" w:hAnsi="Times New Roman" w:cs="Times New Roman"/>
          <w:sz w:val="24"/>
          <w:szCs w:val="24"/>
          <w:lang w:val="uk-UA"/>
        </w:rPr>
        <w:t>четвертої (позачергової)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 VІІ скликання</w:t>
      </w:r>
    </w:p>
    <w:p w:rsidR="007D56DD" w:rsidRPr="00461D6C" w:rsidRDefault="007D56DD" w:rsidP="007D56D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від 0</w:t>
      </w:r>
      <w:r>
        <w:rPr>
          <w:rFonts w:ascii="Times New Roman" w:hAnsi="Times New Roman" w:cs="Times New Roman"/>
          <w:sz w:val="24"/>
          <w:szCs w:val="24"/>
          <w:lang w:val="uk-UA"/>
        </w:rPr>
        <w:t>1.03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.2018 р.</w:t>
      </w:r>
    </w:p>
    <w:p w:rsidR="007D56DD" w:rsidRDefault="007D56DD" w:rsidP="007D56D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№13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/2018р</w:t>
      </w:r>
    </w:p>
    <w:p w:rsidR="007D56DD" w:rsidRPr="006973CE" w:rsidRDefault="007D56DD" w:rsidP="007D56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6DD" w:rsidRPr="006973CE" w:rsidRDefault="007D56DD" w:rsidP="007D56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b/>
          <w:sz w:val="24"/>
          <w:szCs w:val="24"/>
        </w:rPr>
        <w:t xml:space="preserve">Склад конкурсної комісії </w:t>
      </w:r>
    </w:p>
    <w:p w:rsidR="007D56DD" w:rsidRPr="006973CE" w:rsidRDefault="007D56DD" w:rsidP="007D56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6DD" w:rsidRPr="006973CE" w:rsidRDefault="007D56DD" w:rsidP="007D56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b/>
          <w:bCs/>
          <w:sz w:val="24"/>
          <w:szCs w:val="24"/>
        </w:rPr>
        <w:t>Голова комісії:</w:t>
      </w:r>
    </w:p>
    <w:p w:rsidR="007D56DD" w:rsidRPr="00104092" w:rsidRDefault="007D56DD" w:rsidP="007D56DD">
      <w:pPr>
        <w:tabs>
          <w:tab w:val="left" w:pos="433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973CE">
        <w:rPr>
          <w:rFonts w:ascii="Times New Roman" w:hAnsi="Times New Roman" w:cs="Times New Roman"/>
          <w:sz w:val="24"/>
          <w:szCs w:val="24"/>
        </w:rPr>
        <w:t>Островський Микола Геляр</w:t>
      </w:r>
      <w:r>
        <w:rPr>
          <w:rFonts w:ascii="Times New Roman" w:hAnsi="Times New Roman" w:cs="Times New Roman"/>
          <w:sz w:val="24"/>
          <w:szCs w:val="24"/>
        </w:rPr>
        <w:t>дович  —  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56DD" w:rsidRPr="006973CE" w:rsidRDefault="007D56DD" w:rsidP="007D56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6DD" w:rsidRPr="006973CE" w:rsidRDefault="007D56DD" w:rsidP="007D56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b/>
          <w:bCs/>
          <w:sz w:val="24"/>
          <w:szCs w:val="24"/>
        </w:rPr>
        <w:t>Секретар комісії:</w:t>
      </w:r>
    </w:p>
    <w:p w:rsidR="007D56DD" w:rsidRPr="006973CE" w:rsidRDefault="007D56DD" w:rsidP="007D56DD">
      <w:pPr>
        <w:spacing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Мудра Ірина Олександрівна 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97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6973CE">
        <w:rPr>
          <w:rFonts w:ascii="Times New Roman" w:hAnsi="Times New Roman" w:cs="Times New Roman"/>
          <w:sz w:val="24"/>
          <w:szCs w:val="24"/>
        </w:rPr>
        <w:t xml:space="preserve">пеціаліст з питань містобудування та архітектури земельно-архітектрного відділу апарату виконавчого комітету міської ради; </w:t>
      </w:r>
    </w:p>
    <w:p w:rsidR="007D56DD" w:rsidRPr="006973CE" w:rsidRDefault="007D56DD" w:rsidP="007D56DD">
      <w:pPr>
        <w:spacing w:line="240" w:lineRule="auto"/>
        <w:ind w:left="4111" w:hanging="4111"/>
        <w:jc w:val="both"/>
        <w:rPr>
          <w:rFonts w:ascii="Times New Roman" w:hAnsi="Times New Roman" w:cs="Times New Roman"/>
          <w:sz w:val="24"/>
          <w:szCs w:val="24"/>
        </w:rPr>
      </w:pPr>
    </w:p>
    <w:p w:rsidR="007D56DD" w:rsidRPr="006973CE" w:rsidRDefault="007D56DD" w:rsidP="007D56D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3CE">
        <w:rPr>
          <w:rFonts w:ascii="Times New Roman" w:hAnsi="Times New Roman" w:cs="Times New Roman"/>
          <w:b/>
          <w:bCs/>
          <w:sz w:val="24"/>
          <w:szCs w:val="24"/>
        </w:rPr>
        <w:t>Члени комісії:</w:t>
      </w:r>
    </w:p>
    <w:p w:rsidR="007D56DD" w:rsidRPr="006973CE" w:rsidRDefault="007D56DD" w:rsidP="007D56DD">
      <w:pPr>
        <w:spacing w:line="240" w:lineRule="auto"/>
        <w:ind w:left="3544" w:hanging="35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3CE">
        <w:rPr>
          <w:rFonts w:ascii="Times New Roman" w:hAnsi="Times New Roman" w:cs="Times New Roman"/>
          <w:bCs/>
          <w:sz w:val="24"/>
          <w:szCs w:val="24"/>
        </w:rPr>
        <w:t>Григор’єв Олег Васильвич      –     начальник юридичного відділу</w:t>
      </w:r>
      <w:r w:rsidRPr="00697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апарату виконавчого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73CE">
        <w:rPr>
          <w:rFonts w:ascii="Times New Roman" w:hAnsi="Times New Roman" w:cs="Times New Roman"/>
          <w:sz w:val="24"/>
          <w:szCs w:val="24"/>
        </w:rPr>
        <w:t>комітету міської ради</w:t>
      </w:r>
      <w:r w:rsidRPr="006973CE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D56DD" w:rsidRPr="006973CE" w:rsidRDefault="007D56DD" w:rsidP="007D56DD">
      <w:pPr>
        <w:spacing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 xml:space="preserve">Макогончук Вадим Віталійович  - начальник земельно-архітектурного відділу апарату виконавчого комітету міської ради;  </w:t>
      </w:r>
    </w:p>
    <w:p w:rsidR="007D56DD" w:rsidRPr="006973CE" w:rsidRDefault="007D56DD" w:rsidP="007D5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6DD" w:rsidRPr="006973CE" w:rsidRDefault="007D56DD" w:rsidP="007D56DD">
      <w:pPr>
        <w:tabs>
          <w:tab w:val="left" w:pos="3828"/>
        </w:tabs>
        <w:spacing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Блонський Олег Миколайович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973C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73CE">
        <w:rPr>
          <w:rFonts w:ascii="Times New Roman" w:hAnsi="Times New Roman" w:cs="Times New Roman"/>
          <w:color w:val="000000"/>
          <w:sz w:val="24"/>
          <w:szCs w:val="24"/>
        </w:rPr>
        <w:t>начальник відділу містобудування та архітектури Дунаєвецької райдержадміністрації;</w:t>
      </w:r>
    </w:p>
    <w:p w:rsidR="007D56DD" w:rsidRPr="006973CE" w:rsidRDefault="007D56DD" w:rsidP="007D5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6DD" w:rsidRPr="006973CE" w:rsidRDefault="007D56DD" w:rsidP="007D56DD">
      <w:pPr>
        <w:spacing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>Кобилянський Сергій Михайлович  -  депутат міської ради, голова комісії з питань містобудування, будівництва, агропромислового комплексу, земельних відносин та охорони авколишнього природного середовища.</w:t>
      </w:r>
    </w:p>
    <w:p w:rsidR="007D56DD" w:rsidRPr="006973CE" w:rsidRDefault="007D56DD" w:rsidP="007D56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6DD" w:rsidRPr="006973CE" w:rsidRDefault="007D56DD" w:rsidP="007D56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6DD" w:rsidRPr="006973CE" w:rsidRDefault="007D56DD" w:rsidP="007D56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6DD" w:rsidRPr="006973CE" w:rsidRDefault="007D56DD" w:rsidP="007D56DD">
      <w:pPr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3CE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Pr="006973CE">
        <w:rPr>
          <w:rFonts w:ascii="Times New Roman" w:hAnsi="Times New Roman" w:cs="Times New Roman"/>
          <w:sz w:val="24"/>
          <w:szCs w:val="24"/>
        </w:rPr>
        <w:t>М.Островський</w:t>
      </w:r>
    </w:p>
    <w:p w:rsidR="007D56DD" w:rsidRPr="006973CE" w:rsidRDefault="007D56DD" w:rsidP="007D56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3F7" w:rsidRDefault="00EE53F7">
      <w:bookmarkStart w:id="0" w:name="_GoBack"/>
      <w:bookmarkEnd w:id="0"/>
    </w:p>
    <w:sectPr w:rsidR="00EE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B7EC0D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E061EB3"/>
    <w:multiLevelType w:val="hybridMultilevel"/>
    <w:tmpl w:val="D6AAF4FE"/>
    <w:lvl w:ilvl="0" w:tplc="3B40595C">
      <w:start w:val="1"/>
      <w:numFmt w:val="decimal"/>
      <w:lvlText w:val="%1)"/>
      <w:lvlJc w:val="left"/>
      <w:pPr>
        <w:ind w:left="186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>
      <w:start w:val="1"/>
      <w:numFmt w:val="lowerRoman"/>
      <w:lvlText w:val="%3."/>
      <w:lvlJc w:val="right"/>
      <w:pPr>
        <w:ind w:left="3306" w:hanging="180"/>
      </w:pPr>
    </w:lvl>
    <w:lvl w:ilvl="3" w:tplc="0419000F">
      <w:start w:val="1"/>
      <w:numFmt w:val="decimal"/>
      <w:lvlText w:val="%4."/>
      <w:lvlJc w:val="left"/>
      <w:pPr>
        <w:ind w:left="4026" w:hanging="360"/>
      </w:pPr>
    </w:lvl>
    <w:lvl w:ilvl="4" w:tplc="04190019">
      <w:start w:val="1"/>
      <w:numFmt w:val="lowerLetter"/>
      <w:lvlText w:val="%5."/>
      <w:lvlJc w:val="left"/>
      <w:pPr>
        <w:ind w:left="4746" w:hanging="360"/>
      </w:pPr>
    </w:lvl>
    <w:lvl w:ilvl="5" w:tplc="0419001B">
      <w:start w:val="1"/>
      <w:numFmt w:val="lowerRoman"/>
      <w:lvlText w:val="%6."/>
      <w:lvlJc w:val="right"/>
      <w:pPr>
        <w:ind w:left="5466" w:hanging="180"/>
      </w:pPr>
    </w:lvl>
    <w:lvl w:ilvl="6" w:tplc="0419000F">
      <w:start w:val="1"/>
      <w:numFmt w:val="decimal"/>
      <w:lvlText w:val="%7."/>
      <w:lvlJc w:val="left"/>
      <w:pPr>
        <w:ind w:left="6186" w:hanging="360"/>
      </w:pPr>
    </w:lvl>
    <w:lvl w:ilvl="7" w:tplc="04190019">
      <w:start w:val="1"/>
      <w:numFmt w:val="lowerLetter"/>
      <w:lvlText w:val="%8."/>
      <w:lvlJc w:val="left"/>
      <w:pPr>
        <w:ind w:left="6906" w:hanging="360"/>
      </w:pPr>
    </w:lvl>
    <w:lvl w:ilvl="8" w:tplc="0419001B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247E2024"/>
    <w:multiLevelType w:val="hybridMultilevel"/>
    <w:tmpl w:val="D6FC11EE"/>
    <w:lvl w:ilvl="0" w:tplc="CA22046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A5E3C26"/>
    <w:multiLevelType w:val="hybridMultilevel"/>
    <w:tmpl w:val="FA3EA556"/>
    <w:lvl w:ilvl="0" w:tplc="80EE8D4A">
      <w:start w:val="1"/>
      <w:numFmt w:val="upperRoman"/>
      <w:lvlText w:val="%1."/>
      <w:lvlJc w:val="right"/>
      <w:pPr>
        <w:ind w:left="114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C2"/>
    <w:rsid w:val="007D56DD"/>
    <w:rsid w:val="00B55FC2"/>
    <w:rsid w:val="00E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DD"/>
  </w:style>
  <w:style w:type="paragraph" w:styleId="3">
    <w:name w:val="heading 3"/>
    <w:basedOn w:val="a"/>
    <w:next w:val="a"/>
    <w:link w:val="30"/>
    <w:qFormat/>
    <w:rsid w:val="007D56DD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56DD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Normal (Web)"/>
    <w:basedOn w:val="a"/>
    <w:unhideWhenUsed/>
    <w:rsid w:val="007D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"/>
    <w:basedOn w:val="a"/>
    <w:link w:val="a5"/>
    <w:rsid w:val="007D56DD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7D56DD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styleId="a6">
    <w:name w:val="Hyperlink"/>
    <w:basedOn w:val="a0"/>
    <w:unhideWhenUsed/>
    <w:rsid w:val="007D56D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D56DD"/>
    <w:pPr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nhideWhenUsed/>
    <w:rsid w:val="007D5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7D56DD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DD"/>
  </w:style>
  <w:style w:type="paragraph" w:styleId="3">
    <w:name w:val="heading 3"/>
    <w:basedOn w:val="a"/>
    <w:next w:val="a"/>
    <w:link w:val="30"/>
    <w:qFormat/>
    <w:rsid w:val="007D56DD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56DD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Normal (Web)"/>
    <w:basedOn w:val="a"/>
    <w:unhideWhenUsed/>
    <w:rsid w:val="007D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"/>
    <w:basedOn w:val="a"/>
    <w:link w:val="a5"/>
    <w:rsid w:val="007D56DD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7D56DD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styleId="a6">
    <w:name w:val="Hyperlink"/>
    <w:basedOn w:val="a0"/>
    <w:unhideWhenUsed/>
    <w:rsid w:val="007D56D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D56DD"/>
    <w:pPr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nhideWhenUsed/>
    <w:rsid w:val="007D5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7D56DD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un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1764</Words>
  <Characters>10058</Characters>
  <Application>Microsoft Office Word</Application>
  <DocSecurity>0</DocSecurity>
  <Lines>83</Lines>
  <Paragraphs>23</Paragraphs>
  <ScaleCrop>false</ScaleCrop>
  <Company/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2018-07-04T05:41:00Z</dcterms:created>
  <dcterms:modified xsi:type="dcterms:W3CDTF">2018-07-04T05:41:00Z</dcterms:modified>
</cp:coreProperties>
</file>