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47" w:rsidRDefault="00B04947" w:rsidP="00B0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9AB339" wp14:editId="5ADA640D">
            <wp:simplePos x="0" y="0"/>
            <wp:positionH relativeFrom="column">
              <wp:posOffset>2905125</wp:posOffset>
            </wp:positionH>
            <wp:positionV relativeFrom="paragraph">
              <wp:posOffset>96520</wp:posOffset>
            </wp:positionV>
            <wp:extent cx="432435" cy="609600"/>
            <wp:effectExtent l="0" t="0" r="0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4947" w:rsidRPr="00950E38" w:rsidRDefault="00B04947" w:rsidP="00B0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4947" w:rsidRPr="00950E38" w:rsidRDefault="00B04947" w:rsidP="00B0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4947" w:rsidRPr="00950E38" w:rsidRDefault="00B04947" w:rsidP="00B0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B04947" w:rsidRPr="00950E38" w:rsidRDefault="00B04947" w:rsidP="00B0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947" w:rsidRPr="00950E38" w:rsidRDefault="00B04947" w:rsidP="00B0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B04947" w:rsidRPr="00950E38" w:rsidRDefault="00B04947" w:rsidP="00B04947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04947" w:rsidRPr="00950E38" w:rsidRDefault="00B04947" w:rsidP="00B049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B04947" w:rsidRPr="00950E38" w:rsidRDefault="00B04947" w:rsidP="00B049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4947" w:rsidRPr="00950E38" w:rsidRDefault="00B04947" w:rsidP="00B0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B04947" w:rsidRPr="00950E38" w:rsidRDefault="00B04947" w:rsidP="00B04947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04947" w:rsidRPr="00950E38" w:rsidRDefault="00B04947" w:rsidP="00B04947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B04947" w:rsidRPr="00950E38" w:rsidRDefault="00B04947" w:rsidP="00B049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04947" w:rsidRPr="00950E38" w:rsidRDefault="00B04947" w:rsidP="00B04947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№38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B04947" w:rsidRPr="00950E38" w:rsidRDefault="00B04947" w:rsidP="00B04947">
      <w:pPr>
        <w:pStyle w:val="a9"/>
        <w:tabs>
          <w:tab w:val="left" w:pos="3969"/>
        </w:tabs>
        <w:jc w:val="both"/>
        <w:rPr>
          <w:szCs w:val="24"/>
          <w:lang w:val="uk-UA"/>
        </w:rPr>
      </w:pPr>
    </w:p>
    <w:p w:rsidR="00B04947" w:rsidRPr="00950E38" w:rsidRDefault="00B04947" w:rsidP="00B04947">
      <w:pPr>
        <w:pStyle w:val="a9"/>
        <w:tabs>
          <w:tab w:val="left" w:pos="3969"/>
        </w:tabs>
        <w:ind w:right="5386"/>
        <w:jc w:val="both"/>
        <w:rPr>
          <w:szCs w:val="24"/>
          <w:lang w:val="uk-UA"/>
        </w:rPr>
      </w:pPr>
      <w:r w:rsidRPr="00950E38">
        <w:rPr>
          <w:szCs w:val="24"/>
          <w:lang w:val="uk-UA"/>
        </w:rPr>
        <w:t>Про присвоєння поштових адрес на земельні ділянки</w:t>
      </w:r>
    </w:p>
    <w:p w:rsidR="00B04947" w:rsidRPr="00950E38" w:rsidRDefault="00B04947" w:rsidP="00B04947">
      <w:pPr>
        <w:pStyle w:val="a9"/>
        <w:ind w:firstLine="709"/>
        <w:rPr>
          <w:szCs w:val="24"/>
          <w:lang w:val="uk-UA"/>
        </w:rPr>
      </w:pPr>
    </w:p>
    <w:p w:rsidR="00B04947" w:rsidRPr="00950E38" w:rsidRDefault="00B04947" w:rsidP="00B0494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E38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заяви </w:t>
      </w:r>
      <w:proofErr w:type="spellStart"/>
      <w:r w:rsidRPr="00950E38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50E38">
        <w:rPr>
          <w:rFonts w:ascii="Times New Roman" w:hAnsi="Times New Roman"/>
          <w:sz w:val="24"/>
          <w:szCs w:val="24"/>
        </w:rPr>
        <w:t>присвоєння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поштових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адрес на </w:t>
      </w:r>
      <w:proofErr w:type="spellStart"/>
      <w:r w:rsidRPr="00950E38">
        <w:rPr>
          <w:rFonts w:ascii="Times New Roman" w:hAnsi="Times New Roman"/>
          <w:sz w:val="24"/>
          <w:szCs w:val="24"/>
        </w:rPr>
        <w:t>земельні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ділянки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статтею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26 Закону </w:t>
      </w:r>
      <w:proofErr w:type="spellStart"/>
      <w:r w:rsidRPr="00950E3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950E38">
        <w:rPr>
          <w:rFonts w:ascii="Times New Roman" w:hAnsi="Times New Roman"/>
          <w:sz w:val="24"/>
          <w:szCs w:val="24"/>
        </w:rPr>
        <w:t>місцеве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E38">
        <w:rPr>
          <w:rFonts w:ascii="Times New Roman" w:hAnsi="Times New Roman"/>
          <w:sz w:val="24"/>
          <w:szCs w:val="24"/>
        </w:rPr>
        <w:t>Україні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», </w:t>
      </w:r>
      <w:r w:rsidRPr="00950E38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враховуючи пропозиції спільного засідання постійних комісій від 30.05.2018 р.,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950E38">
        <w:rPr>
          <w:rFonts w:ascii="Times New Roman" w:hAnsi="Times New Roman"/>
          <w:sz w:val="24"/>
          <w:szCs w:val="24"/>
        </w:rPr>
        <w:t xml:space="preserve"> </w:t>
      </w:r>
    </w:p>
    <w:p w:rsidR="00B04947" w:rsidRPr="00950E38" w:rsidRDefault="00B04947" w:rsidP="00B04947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E38">
        <w:rPr>
          <w:rFonts w:ascii="Times New Roman" w:hAnsi="Times New Roman"/>
          <w:b/>
          <w:bCs/>
          <w:sz w:val="24"/>
          <w:szCs w:val="24"/>
        </w:rPr>
        <w:t>ВИРІШИЛА:</w:t>
      </w:r>
    </w:p>
    <w:p w:rsidR="00B04947" w:rsidRPr="00C63481" w:rsidRDefault="00B04947" w:rsidP="00B04947">
      <w:pPr>
        <w:pStyle w:val="a7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>1. Присвоїти поштову адресу на земельну ділянку (кадастровий номер 6821810100:01:083:0058</w:t>
      </w:r>
      <w:r w:rsidRPr="00C63481">
        <w:rPr>
          <w:rFonts w:ascii="Times New Roman" w:hAnsi="Times New Roman"/>
          <w:sz w:val="24"/>
          <w:szCs w:val="24"/>
          <w:lang w:val="uk-UA"/>
        </w:rPr>
        <w:t xml:space="preserve">) площею 0,0024 га для будівництва індивідуальних гаражів що знаходяться в користуванні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Хіхловського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 Леоніда Вікторовича –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вул.Франца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Лендера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 53-В/3 (стара адреса –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вул.Київська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>, 30);</w:t>
      </w:r>
    </w:p>
    <w:p w:rsidR="00B04947" w:rsidRPr="00C63481" w:rsidRDefault="00B04947" w:rsidP="00B04947">
      <w:pPr>
        <w:pStyle w:val="a7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3481">
        <w:rPr>
          <w:rFonts w:ascii="Times New Roman" w:hAnsi="Times New Roman"/>
          <w:sz w:val="24"/>
          <w:szCs w:val="24"/>
          <w:lang w:val="uk-UA"/>
        </w:rPr>
        <w:t xml:space="preserve">2. Присвоїти поштову адресу на земельну ділянку (кадастровий номер 6821810100:01:193:0019) площею 0,1010 га для ведення садівництва що знаходиться у власності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Врублівської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 Анелії Казимирівни –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провул.Червоний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, 2 (стара адреса –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садогороднє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 товариство "Колос"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Вихрівської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 сільської ради);</w:t>
      </w:r>
    </w:p>
    <w:p w:rsidR="00B04947" w:rsidRPr="00C63481" w:rsidRDefault="00B04947" w:rsidP="00B04947">
      <w:pPr>
        <w:pStyle w:val="a7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3481">
        <w:rPr>
          <w:rFonts w:ascii="Times New Roman" w:hAnsi="Times New Roman"/>
          <w:sz w:val="24"/>
          <w:szCs w:val="24"/>
          <w:lang w:val="uk-UA"/>
        </w:rPr>
        <w:t xml:space="preserve">3. Присвоїти поштову адресу на земельну ділянку (кадастровий номер 6821810100:01:170:0002) площею 0,0370 га для будівництва та обслуговування жилого будинку, господарських будівель і споруд що знаходиться у власності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Лаврентюк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 Лариси Василівни –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вул.Шевченко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, 39-А (стара адреса –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вул.Шевченко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>, 39-А/1).</w:t>
      </w:r>
    </w:p>
    <w:p w:rsidR="00B04947" w:rsidRPr="00C63481" w:rsidRDefault="00B04947" w:rsidP="00B04947">
      <w:pPr>
        <w:pStyle w:val="a7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3481">
        <w:rPr>
          <w:rFonts w:ascii="Times New Roman" w:hAnsi="Times New Roman"/>
          <w:sz w:val="24"/>
          <w:szCs w:val="24"/>
          <w:lang w:val="uk-UA"/>
        </w:rPr>
        <w:t xml:space="preserve">3. Присвоїти поштову адресу на земельну ділянку (кадастровий номер 6821810100:01:224:0078) площею 0,0442 га для будівництва та обслуговування жилого будинку, господарських будівель і споруд що знаходиться у власності Побережної Зінаїди Якимівни –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вул.Ст.Разіна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, 21/1 (стара адреса –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вул.Ст.Разіна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>, 21).</w:t>
      </w:r>
    </w:p>
    <w:p w:rsidR="00B04947" w:rsidRPr="00950E38" w:rsidRDefault="00B04947" w:rsidP="00B04947">
      <w:pPr>
        <w:pStyle w:val="a7"/>
        <w:tabs>
          <w:tab w:val="left" w:pos="36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3481">
        <w:rPr>
          <w:rFonts w:ascii="Times New Roman" w:hAnsi="Times New Roman"/>
          <w:sz w:val="24"/>
          <w:szCs w:val="24"/>
          <w:lang w:val="uk-UA"/>
        </w:rPr>
        <w:t>4. Направити рішення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Дунаєвецькому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відділенню Кам’янець-Подільської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об’єднанної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державної податкової інспекції.</w:t>
      </w:r>
    </w:p>
    <w:p w:rsidR="00B04947" w:rsidRPr="00950E38" w:rsidRDefault="00B04947" w:rsidP="00B04947">
      <w:pPr>
        <w:pStyle w:val="a7"/>
        <w:tabs>
          <w:tab w:val="left" w:pos="360"/>
          <w:tab w:val="left" w:pos="10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5. Контроль за виконанням рішення покласти на земельно-архітектурний відділ апарату виконавчого комітету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міської ради (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В.Макогончук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С.Кобилянський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>).</w:t>
      </w:r>
    </w:p>
    <w:p w:rsidR="00B04947" w:rsidRPr="00950E38" w:rsidRDefault="00B04947" w:rsidP="00B04947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B04947" w:rsidRDefault="00B04947" w:rsidP="00B04947">
      <w:pPr>
        <w:pStyle w:val="a5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04947" w:rsidRDefault="00B04947" w:rsidP="00B04947">
      <w:pPr>
        <w:pStyle w:val="a5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0E38">
        <w:rPr>
          <w:rFonts w:ascii="Times New Roman" w:hAnsi="Times New Roman"/>
          <w:sz w:val="24"/>
          <w:szCs w:val="24"/>
        </w:rPr>
        <w:t>Міський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голова </w:t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  <w:t xml:space="preserve">В. </w:t>
      </w:r>
      <w:proofErr w:type="spellStart"/>
      <w:r w:rsidRPr="00950E38">
        <w:rPr>
          <w:rFonts w:ascii="Times New Roman" w:hAnsi="Times New Roman"/>
          <w:sz w:val="24"/>
          <w:szCs w:val="24"/>
        </w:rPr>
        <w:t>Заяць</w:t>
      </w:r>
      <w:proofErr w:type="spellEnd"/>
    </w:p>
    <w:p w:rsidR="00B04947" w:rsidRDefault="00B04947" w:rsidP="00B04947">
      <w:pPr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26562" w:rsidRPr="00625641" w:rsidRDefault="00526562" w:rsidP="00625641"/>
    <w:sectPr w:rsidR="00526562" w:rsidRPr="00625641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D4CF6"/>
    <w:rsid w:val="001F198C"/>
    <w:rsid w:val="00237285"/>
    <w:rsid w:val="00256C13"/>
    <w:rsid w:val="0026756E"/>
    <w:rsid w:val="002917B4"/>
    <w:rsid w:val="002B0BD9"/>
    <w:rsid w:val="002B1B3C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C1098"/>
    <w:rsid w:val="005D3CE0"/>
    <w:rsid w:val="005E107A"/>
    <w:rsid w:val="005F0C8D"/>
    <w:rsid w:val="005F27F8"/>
    <w:rsid w:val="006104EA"/>
    <w:rsid w:val="00612A9A"/>
    <w:rsid w:val="00621284"/>
    <w:rsid w:val="00625641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75F7C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4947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B5103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D30E-2FCD-4F3C-83B2-446D37BF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2018-06-25T12:19:00Z</dcterms:created>
  <dcterms:modified xsi:type="dcterms:W3CDTF">2018-06-25T12:19:00Z</dcterms:modified>
</cp:coreProperties>
</file>