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D8" w:rsidRPr="00295746" w:rsidRDefault="002845D8" w:rsidP="002845D8">
      <w:pPr>
        <w:ind w:right="49"/>
        <w:jc w:val="center"/>
        <w:rPr>
          <w:shd w:val="clear" w:color="auto" w:fill="FFFFFF"/>
          <w:lang w:eastAsia="uk-UA"/>
        </w:rPr>
      </w:pPr>
      <w:r w:rsidRPr="0029574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6216466" wp14:editId="6A1561B0">
            <wp:simplePos x="0" y="0"/>
            <wp:positionH relativeFrom="column">
              <wp:posOffset>2766060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5D8" w:rsidRPr="00295746" w:rsidRDefault="002845D8" w:rsidP="002845D8">
      <w:pPr>
        <w:ind w:right="49"/>
        <w:jc w:val="center"/>
        <w:rPr>
          <w:shd w:val="clear" w:color="auto" w:fill="FFFFFF"/>
          <w:lang w:eastAsia="uk-UA"/>
        </w:rPr>
      </w:pPr>
    </w:p>
    <w:p w:rsidR="002845D8" w:rsidRPr="00295746" w:rsidRDefault="002845D8" w:rsidP="002845D8">
      <w:pPr>
        <w:jc w:val="both"/>
        <w:rPr>
          <w:shd w:val="clear" w:color="auto" w:fill="FFFFFF"/>
          <w:lang w:eastAsia="uk-UA"/>
        </w:rPr>
      </w:pPr>
    </w:p>
    <w:p w:rsidR="002845D8" w:rsidRPr="00295746" w:rsidRDefault="002845D8" w:rsidP="002845D8">
      <w:pPr>
        <w:ind w:firstLine="567"/>
        <w:jc w:val="both"/>
      </w:pPr>
    </w:p>
    <w:p w:rsidR="002845D8" w:rsidRPr="00295746" w:rsidRDefault="002845D8" w:rsidP="002845D8">
      <w:pPr>
        <w:jc w:val="center"/>
        <w:rPr>
          <w:b/>
        </w:rPr>
      </w:pPr>
      <w:r w:rsidRPr="00295746">
        <w:rPr>
          <w:b/>
        </w:rPr>
        <w:t>УКРАЇНА</w:t>
      </w:r>
    </w:p>
    <w:p w:rsidR="002845D8" w:rsidRPr="00295746" w:rsidRDefault="002845D8" w:rsidP="002845D8">
      <w:pPr>
        <w:pStyle w:val="a3"/>
        <w:jc w:val="center"/>
        <w:rPr>
          <w:b/>
          <w:caps/>
          <w:sz w:val="24"/>
          <w:szCs w:val="24"/>
        </w:rPr>
      </w:pPr>
      <w:r w:rsidRPr="00295746">
        <w:rPr>
          <w:b/>
          <w:caps/>
          <w:sz w:val="24"/>
          <w:szCs w:val="24"/>
        </w:rPr>
        <w:t xml:space="preserve">Дунаєвецька міська рада </w:t>
      </w:r>
    </w:p>
    <w:p w:rsidR="002845D8" w:rsidRPr="00295746" w:rsidRDefault="002845D8" w:rsidP="002845D8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2845D8" w:rsidRPr="00295746" w:rsidRDefault="002845D8" w:rsidP="002845D8">
      <w:pPr>
        <w:jc w:val="center"/>
      </w:pPr>
    </w:p>
    <w:p w:rsidR="002845D8" w:rsidRPr="00295746" w:rsidRDefault="002845D8" w:rsidP="002845D8">
      <w:pPr>
        <w:jc w:val="center"/>
        <w:rPr>
          <w:b/>
          <w:bCs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2845D8" w:rsidRPr="00295746" w:rsidRDefault="002845D8" w:rsidP="002845D8">
      <w:pPr>
        <w:jc w:val="center"/>
        <w:rPr>
          <w:b/>
          <w:bCs/>
        </w:rPr>
      </w:pPr>
    </w:p>
    <w:p w:rsidR="002845D8" w:rsidRPr="00295746" w:rsidRDefault="002845D8" w:rsidP="002845D8">
      <w:pPr>
        <w:keepNext/>
        <w:jc w:val="center"/>
        <w:outlineLvl w:val="2"/>
        <w:rPr>
          <w:w w:val="150"/>
          <w:lang w:val="uk-UA"/>
        </w:rPr>
      </w:pPr>
      <w:r w:rsidRPr="00295746">
        <w:rPr>
          <w:w w:val="150"/>
          <w:lang w:val="uk-UA"/>
        </w:rPr>
        <w:t>Тридцять сьомої сесії</w:t>
      </w:r>
    </w:p>
    <w:p w:rsidR="002845D8" w:rsidRPr="00295746" w:rsidRDefault="002845D8" w:rsidP="002845D8"/>
    <w:p w:rsidR="002845D8" w:rsidRPr="00295746" w:rsidRDefault="002845D8" w:rsidP="002845D8">
      <w:pPr>
        <w:tabs>
          <w:tab w:val="left" w:pos="6946"/>
        </w:tabs>
      </w:pPr>
      <w:r w:rsidRPr="00295746">
        <w:rPr>
          <w:lang w:val="uk-UA"/>
        </w:rPr>
        <w:t xml:space="preserve">22 червня </w:t>
      </w:r>
      <w:r w:rsidRPr="00295746">
        <w:t>201</w:t>
      </w:r>
      <w:r w:rsidRPr="00295746">
        <w:rPr>
          <w:lang w:val="uk-UA"/>
        </w:rPr>
        <w:t>8</w:t>
      </w:r>
      <w:r w:rsidRPr="00295746">
        <w:t xml:space="preserve"> р.                                         </w:t>
      </w:r>
      <w:proofErr w:type="spellStart"/>
      <w:r w:rsidRPr="00295746">
        <w:t>Дунаївці</w:t>
      </w:r>
      <w:proofErr w:type="spellEnd"/>
      <w:r w:rsidRPr="00295746">
        <w:t xml:space="preserve">                                                №</w:t>
      </w:r>
      <w:r w:rsidRPr="00295746">
        <w:rPr>
          <w:lang w:val="uk-UA"/>
        </w:rPr>
        <w:t>9</w:t>
      </w:r>
      <w:r w:rsidRPr="00295746">
        <w:t>-</w:t>
      </w:r>
      <w:r w:rsidRPr="00295746">
        <w:rPr>
          <w:lang w:val="uk-UA"/>
        </w:rPr>
        <w:t>37</w:t>
      </w:r>
      <w:r w:rsidRPr="00295746">
        <w:t>/201</w:t>
      </w:r>
      <w:r w:rsidRPr="00295746">
        <w:rPr>
          <w:lang w:val="uk-UA"/>
        </w:rPr>
        <w:t>8</w:t>
      </w:r>
      <w:r w:rsidRPr="00295746">
        <w:t>р</w:t>
      </w:r>
    </w:p>
    <w:p w:rsidR="002845D8" w:rsidRPr="00295746" w:rsidRDefault="002845D8" w:rsidP="002845D8">
      <w:pPr>
        <w:jc w:val="both"/>
        <w:rPr>
          <w:lang w:eastAsia="uk-UA"/>
        </w:rPr>
      </w:pPr>
    </w:p>
    <w:p w:rsidR="002845D8" w:rsidRPr="00295746" w:rsidRDefault="002845D8" w:rsidP="002845D8">
      <w:pPr>
        <w:jc w:val="both"/>
        <w:rPr>
          <w:bCs/>
          <w:spacing w:val="-3"/>
        </w:rPr>
      </w:pPr>
      <w:r w:rsidRPr="00295746">
        <w:rPr>
          <w:lang w:val="uk-UA"/>
        </w:rPr>
        <w:t xml:space="preserve">Про затвердження проекту </w:t>
      </w:r>
      <w:r w:rsidRPr="00295746">
        <w:rPr>
          <w:bCs/>
          <w:lang w:val="uk-UA"/>
        </w:rPr>
        <w:t xml:space="preserve"> «</w:t>
      </w:r>
      <w:proofErr w:type="spellStart"/>
      <w:r w:rsidRPr="00295746">
        <w:rPr>
          <w:bCs/>
          <w:spacing w:val="-3"/>
        </w:rPr>
        <w:t>Капітальний</w:t>
      </w:r>
      <w:proofErr w:type="spellEnd"/>
      <w:r w:rsidRPr="00295746">
        <w:rPr>
          <w:bCs/>
          <w:spacing w:val="-3"/>
        </w:rPr>
        <w:t xml:space="preserve"> ремонт </w:t>
      </w:r>
      <w:proofErr w:type="spellStart"/>
      <w:r w:rsidRPr="00295746">
        <w:rPr>
          <w:bCs/>
          <w:spacing w:val="-3"/>
        </w:rPr>
        <w:t>будинку</w:t>
      </w:r>
      <w:proofErr w:type="spellEnd"/>
      <w:r w:rsidRPr="00295746">
        <w:rPr>
          <w:bCs/>
          <w:spacing w:val="-3"/>
        </w:rPr>
        <w:t xml:space="preserve"> </w:t>
      </w:r>
      <w:proofErr w:type="spellStart"/>
      <w:r w:rsidRPr="00295746">
        <w:rPr>
          <w:bCs/>
          <w:spacing w:val="-3"/>
        </w:rPr>
        <w:t>культури</w:t>
      </w:r>
      <w:proofErr w:type="spellEnd"/>
      <w:r w:rsidRPr="00295746">
        <w:rPr>
          <w:bCs/>
          <w:spacing w:val="-3"/>
        </w:rPr>
        <w:t xml:space="preserve"> с. </w:t>
      </w:r>
      <w:proofErr w:type="spellStart"/>
      <w:r w:rsidRPr="00295746">
        <w:rPr>
          <w:bCs/>
          <w:spacing w:val="-3"/>
        </w:rPr>
        <w:t>Чаньків</w:t>
      </w:r>
      <w:proofErr w:type="spellEnd"/>
      <w:r w:rsidRPr="00295746">
        <w:rPr>
          <w:bCs/>
          <w:spacing w:val="-3"/>
        </w:rPr>
        <w:t xml:space="preserve">  </w:t>
      </w:r>
      <w:proofErr w:type="spellStart"/>
      <w:r w:rsidRPr="00295746">
        <w:rPr>
          <w:bCs/>
          <w:spacing w:val="-3"/>
        </w:rPr>
        <w:t>Дунаєвецького</w:t>
      </w:r>
      <w:proofErr w:type="spellEnd"/>
      <w:r w:rsidRPr="00295746">
        <w:rPr>
          <w:bCs/>
          <w:spacing w:val="-3"/>
        </w:rPr>
        <w:t xml:space="preserve"> району </w:t>
      </w:r>
      <w:proofErr w:type="spellStart"/>
      <w:r w:rsidRPr="00295746">
        <w:rPr>
          <w:bCs/>
          <w:spacing w:val="-3"/>
        </w:rPr>
        <w:t>Хмельницької</w:t>
      </w:r>
      <w:proofErr w:type="spellEnd"/>
      <w:r w:rsidRPr="00295746">
        <w:rPr>
          <w:bCs/>
          <w:spacing w:val="-3"/>
        </w:rPr>
        <w:t xml:space="preserve"> </w:t>
      </w:r>
      <w:proofErr w:type="spellStart"/>
      <w:r w:rsidRPr="00295746">
        <w:rPr>
          <w:bCs/>
          <w:spacing w:val="-3"/>
        </w:rPr>
        <w:t>області</w:t>
      </w:r>
      <w:proofErr w:type="spellEnd"/>
      <w:r w:rsidRPr="00295746">
        <w:rPr>
          <w:lang w:val="uk-UA" w:eastAsia="it-IT"/>
        </w:rPr>
        <w:t xml:space="preserve">» </w:t>
      </w:r>
    </w:p>
    <w:p w:rsidR="002845D8" w:rsidRPr="00295746" w:rsidRDefault="002845D8" w:rsidP="002845D8">
      <w:pPr>
        <w:jc w:val="both"/>
        <w:rPr>
          <w:lang w:val="uk-UA"/>
        </w:rPr>
      </w:pPr>
    </w:p>
    <w:p w:rsidR="002845D8" w:rsidRPr="00295746" w:rsidRDefault="002845D8" w:rsidP="002845D8">
      <w:pPr>
        <w:ind w:firstLine="709"/>
        <w:jc w:val="both"/>
        <w:rPr>
          <w:lang w:val="uk-UA"/>
        </w:rPr>
      </w:pPr>
      <w:r w:rsidRPr="00295746">
        <w:rPr>
          <w:lang w:val="uk-UA"/>
        </w:rPr>
        <w:t xml:space="preserve">Відповідно до </w:t>
      </w:r>
      <w:r w:rsidRPr="00295746">
        <w:rPr>
          <w:color w:val="000000"/>
          <w:lang w:val="uk-UA"/>
        </w:rPr>
        <w:t xml:space="preserve">вимог Закону України </w:t>
      </w:r>
      <w:r w:rsidRPr="00295746">
        <w:rPr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2017-2020 роки», «Стратегії реформ – 2020», «Стратегії розвитку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на 2017-2020 роки», Програми діяльності Кабінету Міністрів України, схваленої Постановою </w:t>
      </w:r>
      <w:proofErr w:type="spellStart"/>
      <w:r w:rsidRPr="00295746">
        <w:t>Верховної</w:t>
      </w:r>
      <w:proofErr w:type="spellEnd"/>
      <w:r w:rsidRPr="00295746">
        <w:t xml:space="preserve"> Ради </w:t>
      </w:r>
      <w:proofErr w:type="spellStart"/>
      <w:r w:rsidRPr="00295746">
        <w:t>України</w:t>
      </w:r>
      <w:proofErr w:type="spellEnd"/>
      <w:r w:rsidRPr="00295746">
        <w:t xml:space="preserve"> </w:t>
      </w:r>
      <w:proofErr w:type="spellStart"/>
      <w:r w:rsidRPr="00295746">
        <w:t>від</w:t>
      </w:r>
      <w:proofErr w:type="spellEnd"/>
      <w:r w:rsidRPr="00295746">
        <w:t xml:space="preserve"> 11.12.2014 року №26-VIII, </w:t>
      </w:r>
      <w:proofErr w:type="spellStart"/>
      <w:r w:rsidRPr="00295746">
        <w:t>Державн</w:t>
      </w:r>
      <w:r w:rsidRPr="00295746">
        <w:rPr>
          <w:lang w:val="uk-UA"/>
        </w:rPr>
        <w:t>ої</w:t>
      </w:r>
      <w:proofErr w:type="spellEnd"/>
      <w:r w:rsidRPr="00295746">
        <w:t xml:space="preserve"> </w:t>
      </w:r>
      <w:proofErr w:type="spellStart"/>
      <w:r w:rsidRPr="00295746">
        <w:t>стратегії</w:t>
      </w:r>
      <w:proofErr w:type="spellEnd"/>
      <w:r w:rsidRPr="00295746">
        <w:t xml:space="preserve"> </w:t>
      </w:r>
      <w:proofErr w:type="spellStart"/>
      <w:r w:rsidRPr="00295746">
        <w:t>регіонального</w:t>
      </w:r>
      <w:proofErr w:type="spellEnd"/>
      <w:r w:rsidRPr="00295746">
        <w:t xml:space="preserve"> </w:t>
      </w:r>
      <w:proofErr w:type="spellStart"/>
      <w:r w:rsidRPr="00295746">
        <w:t>розвитку</w:t>
      </w:r>
      <w:proofErr w:type="spellEnd"/>
      <w:r w:rsidRPr="00295746">
        <w:t xml:space="preserve"> на </w:t>
      </w:r>
      <w:proofErr w:type="spellStart"/>
      <w:r w:rsidRPr="00295746">
        <w:t>період</w:t>
      </w:r>
      <w:proofErr w:type="spellEnd"/>
      <w:r w:rsidRPr="00295746">
        <w:t xml:space="preserve"> до 2020 року, </w:t>
      </w:r>
      <w:proofErr w:type="spellStart"/>
      <w:r w:rsidRPr="00295746">
        <w:t>затверджен</w:t>
      </w:r>
      <w:r w:rsidRPr="00295746">
        <w:rPr>
          <w:lang w:val="uk-UA"/>
        </w:rPr>
        <w:t>ої</w:t>
      </w:r>
      <w:proofErr w:type="spellEnd"/>
      <w:r w:rsidRPr="00295746">
        <w:rPr>
          <w:lang w:val="uk-UA"/>
        </w:rPr>
        <w:t xml:space="preserve"> П</w:t>
      </w:r>
      <w:proofErr w:type="spellStart"/>
      <w:r w:rsidRPr="00295746">
        <w:t>остановою</w:t>
      </w:r>
      <w:proofErr w:type="spellEnd"/>
      <w:r w:rsidRPr="00295746">
        <w:t xml:space="preserve"> </w:t>
      </w:r>
      <w:proofErr w:type="spellStart"/>
      <w:r w:rsidRPr="00295746">
        <w:t>Кабінету</w:t>
      </w:r>
      <w:proofErr w:type="spellEnd"/>
      <w:r w:rsidRPr="00295746">
        <w:t xml:space="preserve"> </w:t>
      </w:r>
      <w:proofErr w:type="spellStart"/>
      <w:r w:rsidRPr="00295746">
        <w:t>Міністрів</w:t>
      </w:r>
      <w:proofErr w:type="spellEnd"/>
      <w:r w:rsidRPr="00295746">
        <w:t xml:space="preserve"> </w:t>
      </w:r>
      <w:proofErr w:type="spellStart"/>
      <w:r w:rsidRPr="00295746">
        <w:t>України</w:t>
      </w:r>
      <w:proofErr w:type="spellEnd"/>
      <w:r w:rsidRPr="00295746">
        <w:t xml:space="preserve"> </w:t>
      </w:r>
      <w:proofErr w:type="spellStart"/>
      <w:r w:rsidRPr="00295746">
        <w:t>від</w:t>
      </w:r>
      <w:proofErr w:type="spellEnd"/>
      <w:r w:rsidRPr="00295746">
        <w:t xml:space="preserve"> 06.08.2014 року №385</w:t>
      </w:r>
      <w:r w:rsidRPr="00295746">
        <w:rPr>
          <w:lang w:val="uk-UA"/>
        </w:rPr>
        <w:t xml:space="preserve">, постанови </w:t>
      </w:r>
      <w:proofErr w:type="spellStart"/>
      <w:r w:rsidRPr="00295746">
        <w:t>Кабінету</w:t>
      </w:r>
      <w:proofErr w:type="spellEnd"/>
      <w:r w:rsidRPr="00295746">
        <w:t xml:space="preserve"> </w:t>
      </w:r>
      <w:proofErr w:type="spellStart"/>
      <w:r w:rsidRPr="00295746">
        <w:t>Міністрів</w:t>
      </w:r>
      <w:proofErr w:type="spellEnd"/>
      <w:r w:rsidRPr="00295746">
        <w:t xml:space="preserve"> </w:t>
      </w:r>
      <w:proofErr w:type="spellStart"/>
      <w:r w:rsidRPr="00295746">
        <w:t>України</w:t>
      </w:r>
      <w:proofErr w:type="spellEnd"/>
      <w:r w:rsidRPr="00295746">
        <w:t xml:space="preserve"> </w:t>
      </w:r>
      <w:proofErr w:type="spellStart"/>
      <w:r w:rsidRPr="00295746">
        <w:t>від</w:t>
      </w:r>
      <w:proofErr w:type="spellEnd"/>
      <w:r w:rsidRPr="00295746">
        <w:t xml:space="preserve"> 16 </w:t>
      </w:r>
      <w:proofErr w:type="spellStart"/>
      <w:r w:rsidRPr="00295746">
        <w:t>березня</w:t>
      </w:r>
      <w:proofErr w:type="spellEnd"/>
      <w:r w:rsidRPr="00295746">
        <w:t xml:space="preserve"> 2016 р. № 200  </w:t>
      </w:r>
      <w:r w:rsidRPr="00295746">
        <w:rPr>
          <w:lang w:val="uk-UA"/>
        </w:rPr>
        <w:t xml:space="preserve">зі змінами та доповненнями до пункту 4 </w:t>
      </w:r>
      <w:proofErr w:type="spellStart"/>
      <w:r w:rsidRPr="00295746">
        <w:t>постан</w:t>
      </w:r>
      <w:r w:rsidRPr="00295746">
        <w:rPr>
          <w:lang w:val="uk-UA"/>
        </w:rPr>
        <w:t>овою</w:t>
      </w:r>
      <w:proofErr w:type="spellEnd"/>
      <w:r w:rsidRPr="00295746">
        <w:t xml:space="preserve"> </w:t>
      </w:r>
      <w:proofErr w:type="spellStart"/>
      <w:r w:rsidRPr="00295746">
        <w:t>Кабінету</w:t>
      </w:r>
      <w:proofErr w:type="spellEnd"/>
      <w:r w:rsidRPr="00295746">
        <w:t xml:space="preserve"> </w:t>
      </w:r>
      <w:proofErr w:type="spellStart"/>
      <w:r w:rsidRPr="00295746">
        <w:t>Міні</w:t>
      </w:r>
      <w:proofErr w:type="gramStart"/>
      <w:r w:rsidRPr="00295746">
        <w:t>стр</w:t>
      </w:r>
      <w:proofErr w:type="gramEnd"/>
      <w:r w:rsidRPr="00295746">
        <w:t>ів</w:t>
      </w:r>
      <w:proofErr w:type="spellEnd"/>
      <w:r w:rsidRPr="00295746">
        <w:t xml:space="preserve"> </w:t>
      </w:r>
      <w:proofErr w:type="spellStart"/>
      <w:r w:rsidRPr="00295746">
        <w:t>України</w:t>
      </w:r>
      <w:proofErr w:type="spellEnd"/>
      <w:r w:rsidRPr="00295746">
        <w:t xml:space="preserve"> </w:t>
      </w:r>
      <w:proofErr w:type="spellStart"/>
      <w:r w:rsidRPr="00295746">
        <w:t>від</w:t>
      </w:r>
      <w:proofErr w:type="spellEnd"/>
      <w:r w:rsidRPr="00295746">
        <w:t xml:space="preserve"> </w:t>
      </w:r>
      <w:r w:rsidRPr="00295746">
        <w:rPr>
          <w:lang w:val="uk-UA"/>
        </w:rPr>
        <w:t>07</w:t>
      </w:r>
      <w:r w:rsidRPr="00295746">
        <w:t xml:space="preserve"> </w:t>
      </w:r>
      <w:r w:rsidRPr="00295746">
        <w:rPr>
          <w:lang w:val="uk-UA"/>
        </w:rPr>
        <w:t>червня</w:t>
      </w:r>
      <w:r w:rsidRPr="00295746">
        <w:t xml:space="preserve"> 201</w:t>
      </w:r>
      <w:r w:rsidRPr="00295746">
        <w:rPr>
          <w:lang w:val="uk-UA"/>
        </w:rPr>
        <w:t>7</w:t>
      </w:r>
      <w:r>
        <w:t xml:space="preserve"> року №</w:t>
      </w:r>
      <w:r w:rsidRPr="00295746">
        <w:rPr>
          <w:lang w:val="uk-UA"/>
        </w:rPr>
        <w:t>410</w:t>
      </w:r>
      <w:r w:rsidRPr="00295746">
        <w:t xml:space="preserve"> та </w:t>
      </w:r>
      <w:proofErr w:type="spellStart"/>
      <w:r w:rsidRPr="00295746">
        <w:t>від</w:t>
      </w:r>
      <w:proofErr w:type="spellEnd"/>
      <w:r w:rsidRPr="00295746">
        <w:t xml:space="preserve"> 04 </w:t>
      </w:r>
      <w:proofErr w:type="spellStart"/>
      <w:r w:rsidRPr="00295746">
        <w:t>квітня</w:t>
      </w:r>
      <w:proofErr w:type="spellEnd"/>
      <w:r w:rsidRPr="00295746">
        <w:t xml:space="preserve"> 2018 року №242</w:t>
      </w:r>
      <w:r w:rsidRPr="00295746">
        <w:rPr>
          <w:lang w:val="uk-UA"/>
        </w:rPr>
        <w:t xml:space="preserve"> </w:t>
      </w:r>
      <w:r w:rsidRPr="00295746">
        <w:t xml:space="preserve">«Порядок та </w:t>
      </w:r>
      <w:proofErr w:type="spellStart"/>
      <w:r w:rsidRPr="00295746">
        <w:t>умови</w:t>
      </w:r>
      <w:proofErr w:type="spellEnd"/>
      <w:r w:rsidRPr="00295746">
        <w:t xml:space="preserve"> </w:t>
      </w:r>
      <w:proofErr w:type="spellStart"/>
      <w:r w:rsidRPr="00295746">
        <w:t>надання</w:t>
      </w:r>
      <w:proofErr w:type="spellEnd"/>
      <w:r w:rsidRPr="00295746">
        <w:t xml:space="preserve"> </w:t>
      </w:r>
      <w:proofErr w:type="spellStart"/>
      <w:r w:rsidRPr="00295746">
        <w:t>субвенції</w:t>
      </w:r>
      <w:proofErr w:type="spellEnd"/>
      <w:r w:rsidRPr="00295746">
        <w:t xml:space="preserve"> з державного бюджету </w:t>
      </w:r>
      <w:proofErr w:type="spellStart"/>
      <w:r w:rsidRPr="00295746">
        <w:t>місцевим</w:t>
      </w:r>
      <w:proofErr w:type="spellEnd"/>
      <w:r w:rsidRPr="00295746">
        <w:t xml:space="preserve"> бюджетам на </w:t>
      </w:r>
      <w:proofErr w:type="spellStart"/>
      <w:r w:rsidRPr="00295746">
        <w:t>формування</w:t>
      </w:r>
      <w:proofErr w:type="spellEnd"/>
      <w:r w:rsidRPr="00295746">
        <w:t xml:space="preserve"> </w:t>
      </w:r>
      <w:proofErr w:type="spellStart"/>
      <w:r w:rsidRPr="00295746">
        <w:t>інфраструктури</w:t>
      </w:r>
      <w:proofErr w:type="spellEnd"/>
      <w:r w:rsidRPr="00295746">
        <w:t xml:space="preserve"> </w:t>
      </w:r>
      <w:proofErr w:type="spellStart"/>
      <w:r w:rsidRPr="00295746">
        <w:t>об’єднаних</w:t>
      </w:r>
      <w:proofErr w:type="spellEnd"/>
      <w:r w:rsidRPr="00295746">
        <w:t xml:space="preserve"> </w:t>
      </w:r>
      <w:proofErr w:type="spellStart"/>
      <w:r w:rsidRPr="00295746">
        <w:t>територіальних</w:t>
      </w:r>
      <w:proofErr w:type="spellEnd"/>
      <w:r w:rsidRPr="00295746">
        <w:t xml:space="preserve"> громад»</w:t>
      </w:r>
      <w:r w:rsidRPr="00295746">
        <w:rPr>
          <w:lang w:val="uk-UA"/>
        </w:rPr>
        <w:t xml:space="preserve">  та </w:t>
      </w:r>
      <w:proofErr w:type="spellStart"/>
      <w:r w:rsidRPr="00295746">
        <w:t>інш</w:t>
      </w:r>
      <w:r w:rsidRPr="00295746">
        <w:rPr>
          <w:lang w:val="uk-UA"/>
        </w:rPr>
        <w:t>их</w:t>
      </w:r>
      <w:proofErr w:type="spellEnd"/>
      <w:r w:rsidRPr="00295746">
        <w:t xml:space="preserve"> </w:t>
      </w:r>
      <w:proofErr w:type="spellStart"/>
      <w:r w:rsidRPr="00295746">
        <w:t>програмни</w:t>
      </w:r>
      <w:proofErr w:type="spellEnd"/>
      <w:r w:rsidRPr="00295746">
        <w:rPr>
          <w:lang w:val="uk-UA"/>
        </w:rPr>
        <w:t>х</w:t>
      </w:r>
      <w:r w:rsidRPr="00295746">
        <w:t xml:space="preserve"> та нормативно-</w:t>
      </w:r>
      <w:proofErr w:type="spellStart"/>
      <w:r w:rsidRPr="00295746">
        <w:t>правови</w:t>
      </w:r>
      <w:proofErr w:type="spellEnd"/>
      <w:r w:rsidRPr="00295746">
        <w:rPr>
          <w:lang w:val="uk-UA"/>
        </w:rPr>
        <w:t>х</w:t>
      </w:r>
      <w:r w:rsidRPr="00295746">
        <w:t xml:space="preserve"> документ</w:t>
      </w:r>
      <w:proofErr w:type="spellStart"/>
      <w:r w:rsidRPr="00295746">
        <w:rPr>
          <w:lang w:val="uk-UA"/>
        </w:rPr>
        <w:t>ів</w:t>
      </w:r>
      <w:proofErr w:type="spellEnd"/>
      <w:r w:rsidRPr="00295746">
        <w:t xml:space="preserve"> </w:t>
      </w:r>
      <w:proofErr w:type="spellStart"/>
      <w:r w:rsidRPr="00295746">
        <w:t>щодо</w:t>
      </w:r>
      <w:proofErr w:type="spellEnd"/>
      <w:r w:rsidRPr="00295746">
        <w:t xml:space="preserve"> </w:t>
      </w:r>
      <w:proofErr w:type="spellStart"/>
      <w:r w:rsidRPr="00295746">
        <w:t>регулювання</w:t>
      </w:r>
      <w:proofErr w:type="spellEnd"/>
      <w:r w:rsidRPr="00295746">
        <w:t xml:space="preserve"> та </w:t>
      </w:r>
      <w:proofErr w:type="spellStart"/>
      <w:r w:rsidRPr="00295746">
        <w:t>розвитку</w:t>
      </w:r>
      <w:proofErr w:type="spellEnd"/>
      <w:r w:rsidRPr="00295746">
        <w:rPr>
          <w:lang w:val="uk-UA"/>
        </w:rPr>
        <w:t xml:space="preserve"> ОТГ, керуючись статтею 26 Закону України «Про </w:t>
      </w:r>
      <w:proofErr w:type="gramStart"/>
      <w:r w:rsidRPr="00295746">
        <w:rPr>
          <w:lang w:val="uk-UA"/>
        </w:rPr>
        <w:t>м</w:t>
      </w:r>
      <w:proofErr w:type="gramEnd"/>
      <w:r w:rsidRPr="00295746">
        <w:rPr>
          <w:lang w:val="uk-UA"/>
        </w:rPr>
        <w:t>ісцеве самоврядування в Україні», міська рада</w:t>
      </w:r>
    </w:p>
    <w:p w:rsidR="002845D8" w:rsidRPr="00295746" w:rsidRDefault="002845D8" w:rsidP="002845D8">
      <w:pPr>
        <w:ind w:firstLine="709"/>
        <w:jc w:val="center"/>
        <w:rPr>
          <w:b/>
          <w:bCs/>
          <w:lang w:val="uk-UA"/>
        </w:rPr>
      </w:pPr>
      <w:r w:rsidRPr="00295746">
        <w:rPr>
          <w:b/>
          <w:bCs/>
          <w:lang w:val="uk-UA"/>
        </w:rPr>
        <w:t>ВИРІШИЛА:</w:t>
      </w:r>
    </w:p>
    <w:p w:rsidR="002845D8" w:rsidRPr="00295746" w:rsidRDefault="002845D8" w:rsidP="002845D8">
      <w:pPr>
        <w:ind w:firstLine="709"/>
        <w:jc w:val="both"/>
        <w:rPr>
          <w:lang w:val="uk-UA"/>
        </w:rPr>
      </w:pPr>
      <w:r w:rsidRPr="00295746">
        <w:rPr>
          <w:lang w:val="uk-UA"/>
        </w:rPr>
        <w:t xml:space="preserve">1. Затвердити  проект «Капітальний ремонт будинку культури с. </w:t>
      </w:r>
      <w:proofErr w:type="spellStart"/>
      <w:r w:rsidRPr="00295746">
        <w:rPr>
          <w:lang w:val="uk-UA"/>
        </w:rPr>
        <w:t>Чаньків</w:t>
      </w:r>
      <w:proofErr w:type="spellEnd"/>
      <w:r w:rsidRPr="00295746">
        <w:rPr>
          <w:lang w:val="uk-UA"/>
        </w:rPr>
        <w:t xml:space="preserve">  </w:t>
      </w:r>
      <w:proofErr w:type="spellStart"/>
      <w:r w:rsidRPr="00295746">
        <w:rPr>
          <w:lang w:val="uk-UA"/>
        </w:rPr>
        <w:t>Дунаєвецько</w:t>
      </w:r>
      <w:r>
        <w:rPr>
          <w:lang w:val="uk-UA"/>
        </w:rPr>
        <w:t>го</w:t>
      </w:r>
      <w:proofErr w:type="spellEnd"/>
      <w:r>
        <w:rPr>
          <w:lang w:val="uk-UA"/>
        </w:rPr>
        <w:t xml:space="preserve"> району  Хмельницької області</w:t>
      </w:r>
      <w:r w:rsidRPr="00295746">
        <w:rPr>
          <w:lang w:val="uk-UA" w:eastAsia="it-IT"/>
        </w:rPr>
        <w:t xml:space="preserve">». </w:t>
      </w:r>
    </w:p>
    <w:p w:rsidR="002845D8" w:rsidRPr="00295746" w:rsidRDefault="002845D8" w:rsidP="002845D8">
      <w:pPr>
        <w:ind w:firstLine="709"/>
        <w:jc w:val="both"/>
        <w:rPr>
          <w:color w:val="000000"/>
          <w:lang w:val="uk-UA"/>
        </w:rPr>
      </w:pPr>
      <w:r w:rsidRPr="00295746">
        <w:rPr>
          <w:color w:val="000000"/>
          <w:lang w:val="uk-UA"/>
        </w:rPr>
        <w:t>2. Оприлюднити проект «</w:t>
      </w:r>
      <w:r w:rsidRPr="00295746">
        <w:rPr>
          <w:lang w:val="uk-UA"/>
        </w:rPr>
        <w:t xml:space="preserve">Капітальний ремонт будинку культури с. </w:t>
      </w:r>
      <w:proofErr w:type="spellStart"/>
      <w:r w:rsidRPr="00295746">
        <w:rPr>
          <w:lang w:val="uk-UA"/>
        </w:rPr>
        <w:t>Чаньків</w:t>
      </w:r>
      <w:proofErr w:type="spellEnd"/>
      <w:r w:rsidRPr="00295746">
        <w:rPr>
          <w:lang w:val="uk-UA"/>
        </w:rPr>
        <w:t xml:space="preserve">  </w:t>
      </w:r>
      <w:proofErr w:type="spellStart"/>
      <w:r w:rsidRPr="00295746">
        <w:rPr>
          <w:lang w:val="uk-UA"/>
        </w:rPr>
        <w:t>Дунаєвецького</w:t>
      </w:r>
      <w:proofErr w:type="spellEnd"/>
      <w:r w:rsidRPr="00295746">
        <w:rPr>
          <w:lang w:val="uk-UA"/>
        </w:rPr>
        <w:t xml:space="preserve"> району  Хмельницької області</w:t>
      </w:r>
      <w:r w:rsidRPr="00295746">
        <w:rPr>
          <w:color w:val="000000"/>
          <w:lang w:val="uk-UA"/>
        </w:rPr>
        <w:t xml:space="preserve">» та рішення сесії на сайті </w:t>
      </w:r>
      <w:proofErr w:type="spellStart"/>
      <w:r w:rsidRPr="00295746">
        <w:rPr>
          <w:color w:val="000000"/>
          <w:lang w:val="uk-UA"/>
        </w:rPr>
        <w:t>Дунаєвецької</w:t>
      </w:r>
      <w:proofErr w:type="spellEnd"/>
      <w:r w:rsidRPr="00295746">
        <w:rPr>
          <w:color w:val="000000"/>
          <w:lang w:val="uk-UA"/>
        </w:rPr>
        <w:t xml:space="preserve"> міської ради.</w:t>
      </w:r>
    </w:p>
    <w:p w:rsidR="002845D8" w:rsidRDefault="002845D8" w:rsidP="002845D8">
      <w:pPr>
        <w:ind w:firstLine="709"/>
        <w:jc w:val="both"/>
        <w:rPr>
          <w:lang w:val="uk-UA" w:eastAsia="it-IT"/>
        </w:rPr>
      </w:pPr>
      <w:r w:rsidRPr="00295746">
        <w:rPr>
          <w:color w:val="000000"/>
          <w:lang w:val="uk-UA"/>
        </w:rPr>
        <w:t xml:space="preserve">3. </w:t>
      </w:r>
      <w:r w:rsidRPr="00295746">
        <w:rPr>
          <w:lang w:val="uk-UA"/>
        </w:rPr>
        <w:t xml:space="preserve">У 2018 році по проекту «Капітальний ремонт будинку культури с. </w:t>
      </w:r>
      <w:proofErr w:type="spellStart"/>
      <w:r w:rsidRPr="00295746">
        <w:rPr>
          <w:lang w:val="uk-UA"/>
        </w:rPr>
        <w:t>Чаньків</w:t>
      </w:r>
      <w:proofErr w:type="spellEnd"/>
      <w:r w:rsidRPr="00295746">
        <w:rPr>
          <w:lang w:val="uk-UA"/>
        </w:rPr>
        <w:t xml:space="preserve">  </w:t>
      </w:r>
      <w:proofErr w:type="spellStart"/>
      <w:r w:rsidRPr="00295746">
        <w:rPr>
          <w:lang w:val="uk-UA"/>
        </w:rPr>
        <w:t>Дунаєвецького</w:t>
      </w:r>
      <w:proofErr w:type="spellEnd"/>
      <w:r w:rsidRPr="00295746">
        <w:rPr>
          <w:lang w:val="uk-UA"/>
        </w:rPr>
        <w:t xml:space="preserve"> району  Хмельницької області</w:t>
      </w:r>
      <w:r w:rsidRPr="00295746">
        <w:rPr>
          <w:lang w:val="uk-UA" w:eastAsia="it-IT"/>
        </w:rPr>
        <w:t>»</w:t>
      </w:r>
      <w:r w:rsidRPr="00295746">
        <w:rPr>
          <w:lang w:val="uk-UA"/>
        </w:rPr>
        <w:t xml:space="preserve"> забезпечити виконання будівельних робіт у відповідності до </w:t>
      </w:r>
      <w:proofErr w:type="spellStart"/>
      <w:r w:rsidRPr="00295746">
        <w:rPr>
          <w:lang w:val="uk-UA"/>
        </w:rPr>
        <w:t>проектно-кошториснаої</w:t>
      </w:r>
      <w:proofErr w:type="spellEnd"/>
      <w:r w:rsidRPr="00295746">
        <w:rPr>
          <w:lang w:val="uk-UA"/>
        </w:rPr>
        <w:t xml:space="preserve"> документації</w:t>
      </w:r>
      <w:r w:rsidRPr="00295746">
        <w:rPr>
          <w:shd w:val="clear" w:color="auto" w:fill="FFFFFF"/>
          <w:lang w:val="uk-UA"/>
        </w:rPr>
        <w:t>, а саме</w:t>
      </w:r>
      <w:r w:rsidRPr="00295746">
        <w:rPr>
          <w:lang w:val="uk-UA"/>
        </w:rPr>
        <w:t xml:space="preserve"> «Капітальний ремонт будинку культури с. </w:t>
      </w:r>
      <w:proofErr w:type="spellStart"/>
      <w:r w:rsidRPr="00295746">
        <w:rPr>
          <w:lang w:val="uk-UA"/>
        </w:rPr>
        <w:t>Чаньків</w:t>
      </w:r>
      <w:proofErr w:type="spellEnd"/>
      <w:r w:rsidRPr="00295746">
        <w:rPr>
          <w:lang w:val="uk-UA"/>
        </w:rPr>
        <w:t xml:space="preserve">  </w:t>
      </w:r>
      <w:proofErr w:type="spellStart"/>
      <w:r w:rsidRPr="00295746">
        <w:rPr>
          <w:lang w:val="uk-UA"/>
        </w:rPr>
        <w:t>Дунаєвецького</w:t>
      </w:r>
      <w:proofErr w:type="spellEnd"/>
      <w:r w:rsidRPr="00295746">
        <w:rPr>
          <w:lang w:val="uk-UA"/>
        </w:rPr>
        <w:t xml:space="preserve"> району  Хмельницької області (</w:t>
      </w:r>
      <w:r w:rsidRPr="00295746">
        <w:rPr>
          <w:lang w:val="en-US"/>
        </w:rPr>
        <w:t>I</w:t>
      </w:r>
      <w:r w:rsidRPr="00295746">
        <w:rPr>
          <w:lang w:val="uk-UA"/>
        </w:rPr>
        <w:t xml:space="preserve"> черга будівництва)</w:t>
      </w:r>
      <w:r>
        <w:rPr>
          <w:lang w:val="uk-UA" w:eastAsia="it-IT"/>
        </w:rPr>
        <w:t>».</w:t>
      </w:r>
    </w:p>
    <w:p w:rsidR="002845D8" w:rsidRPr="00295746" w:rsidRDefault="002845D8" w:rsidP="002845D8">
      <w:pPr>
        <w:ind w:firstLine="709"/>
        <w:jc w:val="both"/>
        <w:rPr>
          <w:lang w:val="uk-UA" w:eastAsia="it-IT"/>
        </w:rPr>
      </w:pPr>
      <w:r>
        <w:rPr>
          <w:lang w:val="uk-UA" w:eastAsia="it-IT"/>
        </w:rPr>
        <w:t xml:space="preserve">4. </w:t>
      </w:r>
      <w:r w:rsidRPr="00295746">
        <w:rPr>
          <w:lang w:val="uk-UA"/>
        </w:rPr>
        <w:t xml:space="preserve">Вважати таким, що втратило чинність рішення тридцять шостої сесії </w:t>
      </w:r>
      <w:r w:rsidRPr="00295746">
        <w:rPr>
          <w:lang w:val="en-US"/>
        </w:rPr>
        <w:t>V</w:t>
      </w:r>
      <w:r w:rsidRPr="00295746">
        <w:rPr>
          <w:lang w:val="uk-UA"/>
        </w:rPr>
        <w:t xml:space="preserve">ІІ скликання від 30 травня 2018 р. №4-36/2018р. «Про затвердження проекту </w:t>
      </w:r>
      <w:r w:rsidRPr="00295746">
        <w:rPr>
          <w:bCs/>
          <w:lang w:val="uk-UA"/>
        </w:rPr>
        <w:t xml:space="preserve"> «</w:t>
      </w:r>
      <w:proofErr w:type="spellStart"/>
      <w:r w:rsidRPr="00295746">
        <w:rPr>
          <w:bCs/>
          <w:spacing w:val="-3"/>
        </w:rPr>
        <w:t>Капітальний</w:t>
      </w:r>
      <w:proofErr w:type="spellEnd"/>
      <w:r w:rsidRPr="00295746">
        <w:rPr>
          <w:bCs/>
          <w:spacing w:val="-3"/>
        </w:rPr>
        <w:t xml:space="preserve"> ремонт </w:t>
      </w:r>
      <w:proofErr w:type="spellStart"/>
      <w:r w:rsidRPr="00295746">
        <w:rPr>
          <w:bCs/>
          <w:spacing w:val="-3"/>
        </w:rPr>
        <w:t>будинку</w:t>
      </w:r>
      <w:proofErr w:type="spellEnd"/>
      <w:r w:rsidRPr="00295746">
        <w:rPr>
          <w:bCs/>
          <w:spacing w:val="-3"/>
        </w:rPr>
        <w:t xml:space="preserve"> </w:t>
      </w:r>
      <w:proofErr w:type="spellStart"/>
      <w:r w:rsidRPr="00295746">
        <w:rPr>
          <w:bCs/>
          <w:spacing w:val="-3"/>
        </w:rPr>
        <w:t>культури</w:t>
      </w:r>
      <w:proofErr w:type="spellEnd"/>
      <w:r w:rsidRPr="00295746">
        <w:rPr>
          <w:bCs/>
          <w:spacing w:val="-3"/>
        </w:rPr>
        <w:t xml:space="preserve"> с. </w:t>
      </w:r>
      <w:proofErr w:type="spellStart"/>
      <w:r w:rsidRPr="00295746">
        <w:rPr>
          <w:bCs/>
          <w:spacing w:val="-3"/>
        </w:rPr>
        <w:t>Чаньків</w:t>
      </w:r>
      <w:proofErr w:type="spellEnd"/>
      <w:r w:rsidRPr="00295746">
        <w:rPr>
          <w:bCs/>
          <w:spacing w:val="-3"/>
        </w:rPr>
        <w:t xml:space="preserve">  </w:t>
      </w:r>
      <w:proofErr w:type="spellStart"/>
      <w:r w:rsidRPr="00295746">
        <w:rPr>
          <w:bCs/>
          <w:spacing w:val="-3"/>
        </w:rPr>
        <w:t>Дунаєвецького</w:t>
      </w:r>
      <w:proofErr w:type="spellEnd"/>
      <w:r w:rsidRPr="00295746">
        <w:rPr>
          <w:bCs/>
          <w:spacing w:val="-3"/>
        </w:rPr>
        <w:t xml:space="preserve"> району </w:t>
      </w:r>
      <w:proofErr w:type="spellStart"/>
      <w:r w:rsidRPr="00295746">
        <w:rPr>
          <w:bCs/>
          <w:spacing w:val="-3"/>
        </w:rPr>
        <w:t>Хмельницької</w:t>
      </w:r>
      <w:proofErr w:type="spellEnd"/>
      <w:r w:rsidRPr="00295746">
        <w:rPr>
          <w:bCs/>
          <w:spacing w:val="-3"/>
        </w:rPr>
        <w:t xml:space="preserve"> </w:t>
      </w:r>
      <w:proofErr w:type="spellStart"/>
      <w:r w:rsidRPr="00295746">
        <w:rPr>
          <w:bCs/>
          <w:spacing w:val="-3"/>
        </w:rPr>
        <w:t>області</w:t>
      </w:r>
      <w:proofErr w:type="spellEnd"/>
      <w:r w:rsidRPr="00295746">
        <w:rPr>
          <w:bCs/>
          <w:spacing w:val="-3"/>
          <w:lang w:val="uk-UA"/>
        </w:rPr>
        <w:t xml:space="preserve"> (І черга будівництва)</w:t>
      </w:r>
      <w:r w:rsidRPr="00295746">
        <w:rPr>
          <w:lang w:val="uk-UA"/>
        </w:rPr>
        <w:t>».</w:t>
      </w:r>
    </w:p>
    <w:p w:rsidR="002845D8" w:rsidRPr="00983188" w:rsidRDefault="002845D8" w:rsidP="002845D8">
      <w:pPr>
        <w:ind w:firstLine="709"/>
        <w:jc w:val="both"/>
        <w:rPr>
          <w:color w:val="000000" w:themeColor="text1"/>
          <w:lang w:val="uk-UA"/>
        </w:rPr>
      </w:pPr>
      <w:r w:rsidRPr="00295746">
        <w:rPr>
          <w:lang w:val="uk-UA"/>
        </w:rPr>
        <w:t xml:space="preserve">5. Контроль за виконанням рішення покласти на відділ економіки інвестицій та </w:t>
      </w:r>
      <w:r w:rsidRPr="00983188">
        <w:rPr>
          <w:color w:val="000000" w:themeColor="text1"/>
          <w:lang w:val="uk-UA"/>
        </w:rPr>
        <w:t>комунального майна апарату виконавчого комітету міської ради (начальник відділу І.</w:t>
      </w:r>
      <w:proofErr w:type="spellStart"/>
      <w:r w:rsidRPr="00983188">
        <w:rPr>
          <w:color w:val="000000" w:themeColor="text1"/>
          <w:lang w:val="uk-UA"/>
        </w:rPr>
        <w:t>Кадюк</w:t>
      </w:r>
      <w:proofErr w:type="spellEnd"/>
      <w:r w:rsidRPr="00983188">
        <w:rPr>
          <w:color w:val="000000" w:themeColor="text1"/>
          <w:lang w:val="uk-UA"/>
        </w:rPr>
        <w:t>) та на постійну комісію міської ради з питань планування, фінансів, бюджету та соціально-економічного розвитку (голова комісії Д.</w:t>
      </w:r>
      <w:proofErr w:type="spellStart"/>
      <w:r w:rsidRPr="00983188">
        <w:rPr>
          <w:color w:val="000000" w:themeColor="text1"/>
          <w:lang w:val="uk-UA"/>
        </w:rPr>
        <w:t>Сусляк</w:t>
      </w:r>
      <w:proofErr w:type="spellEnd"/>
      <w:r w:rsidRPr="00983188">
        <w:rPr>
          <w:color w:val="000000" w:themeColor="text1"/>
          <w:lang w:val="uk-UA"/>
        </w:rPr>
        <w:t xml:space="preserve">). </w:t>
      </w:r>
    </w:p>
    <w:p w:rsidR="002845D8" w:rsidRDefault="002845D8" w:rsidP="002845D8">
      <w:pPr>
        <w:jc w:val="both"/>
        <w:rPr>
          <w:lang w:val="uk-UA"/>
        </w:rPr>
      </w:pPr>
    </w:p>
    <w:p w:rsidR="0022014A" w:rsidRDefault="002845D8" w:rsidP="002845D8">
      <w:pPr>
        <w:jc w:val="both"/>
        <w:rPr>
          <w:lang w:val="en-US"/>
        </w:rPr>
      </w:pPr>
      <w:proofErr w:type="spellStart"/>
      <w:r w:rsidRPr="00295746">
        <w:t>Міський</w:t>
      </w:r>
      <w:proofErr w:type="spellEnd"/>
      <w:r w:rsidRPr="00295746">
        <w:t xml:space="preserve"> голов</w:t>
      </w:r>
      <w:r w:rsidRPr="00295746">
        <w:rPr>
          <w:lang w:val="uk-UA"/>
        </w:rPr>
        <w:t xml:space="preserve">а                                                                       </w:t>
      </w:r>
      <w:r w:rsidRPr="00295746">
        <w:t xml:space="preserve">        В. Заяць</w:t>
      </w:r>
    </w:p>
    <w:p w:rsidR="009D2F3E" w:rsidRDefault="009D2F3E" w:rsidP="009D2F3E">
      <w:pPr>
        <w:jc w:val="center"/>
        <w:rPr>
          <w:b/>
          <w:bCs/>
          <w:sz w:val="28"/>
          <w:szCs w:val="28"/>
        </w:rPr>
      </w:pPr>
    </w:p>
    <w:p w:rsidR="009D2F3E" w:rsidRDefault="009D2F3E" w:rsidP="009D2F3E">
      <w:pPr>
        <w:jc w:val="center"/>
        <w:rPr>
          <w:b/>
          <w:bCs/>
          <w:sz w:val="32"/>
          <w:szCs w:val="32"/>
        </w:rPr>
      </w:pPr>
    </w:p>
    <w:p w:rsidR="009D2F3E" w:rsidRDefault="009D2F3E" w:rsidP="009D2F3E">
      <w:pPr>
        <w:jc w:val="center"/>
        <w:rPr>
          <w:b/>
          <w:bCs/>
          <w:lang w:val="en-US"/>
        </w:rPr>
      </w:pPr>
    </w:p>
    <w:p w:rsidR="009D2F3E" w:rsidRDefault="009D2F3E" w:rsidP="009D2F3E">
      <w:pPr>
        <w:jc w:val="center"/>
        <w:rPr>
          <w:b/>
          <w:bCs/>
          <w:lang w:val="en-US"/>
        </w:rPr>
      </w:pPr>
    </w:p>
    <w:p w:rsidR="009D2F3E" w:rsidRDefault="009D2F3E" w:rsidP="009D2F3E">
      <w:pPr>
        <w:jc w:val="center"/>
        <w:rPr>
          <w:b/>
          <w:bCs/>
          <w:lang w:val="en-US"/>
        </w:rPr>
      </w:pPr>
    </w:p>
    <w:p w:rsidR="009D2F3E" w:rsidRDefault="009D2F3E" w:rsidP="009D2F3E">
      <w:pPr>
        <w:jc w:val="center"/>
        <w:rPr>
          <w:b/>
          <w:bCs/>
          <w:lang w:val="en-US"/>
        </w:rPr>
      </w:pPr>
    </w:p>
    <w:p w:rsidR="009D2F3E" w:rsidRDefault="009D2F3E" w:rsidP="009D2F3E">
      <w:pPr>
        <w:jc w:val="center"/>
        <w:rPr>
          <w:b/>
          <w:bCs/>
          <w:lang w:val="en-US"/>
        </w:rPr>
      </w:pPr>
    </w:p>
    <w:p w:rsidR="009D2F3E" w:rsidRDefault="009D2F3E" w:rsidP="009D2F3E">
      <w:pPr>
        <w:jc w:val="center"/>
        <w:rPr>
          <w:b/>
          <w:bCs/>
          <w:lang w:val="en-US"/>
        </w:rPr>
      </w:pPr>
    </w:p>
    <w:p w:rsidR="009D2F3E" w:rsidRDefault="009D2F3E" w:rsidP="009D2F3E">
      <w:pPr>
        <w:jc w:val="center"/>
        <w:rPr>
          <w:b/>
          <w:bCs/>
          <w:lang w:val="en-US"/>
        </w:rPr>
      </w:pPr>
    </w:p>
    <w:p w:rsidR="009D2F3E" w:rsidRDefault="009D2F3E" w:rsidP="009D2F3E">
      <w:pPr>
        <w:jc w:val="center"/>
        <w:rPr>
          <w:b/>
          <w:bCs/>
          <w:lang w:val="en-US"/>
        </w:rPr>
      </w:pPr>
    </w:p>
    <w:p w:rsidR="009D2F3E" w:rsidRPr="00EE3397" w:rsidRDefault="009D2F3E" w:rsidP="009D2F3E">
      <w:pPr>
        <w:jc w:val="center"/>
        <w:rPr>
          <w:b/>
          <w:bCs/>
        </w:rPr>
      </w:pPr>
      <w:r w:rsidRPr="00EE3397">
        <w:rPr>
          <w:b/>
          <w:bCs/>
        </w:rPr>
        <w:t>ПРОЕКТ</w:t>
      </w:r>
    </w:p>
    <w:p w:rsidR="009D2F3E" w:rsidRPr="00EE3397" w:rsidRDefault="009D2F3E" w:rsidP="009D2F3E">
      <w:pPr>
        <w:jc w:val="center"/>
        <w:rPr>
          <w:b/>
          <w:bCs/>
        </w:rPr>
      </w:pPr>
    </w:p>
    <w:p w:rsidR="009D2F3E" w:rsidRPr="00EE3397" w:rsidRDefault="009D2F3E" w:rsidP="009D2F3E">
      <w:pPr>
        <w:jc w:val="center"/>
        <w:rPr>
          <w:b/>
        </w:rPr>
      </w:pPr>
      <w:r w:rsidRPr="00EE3397">
        <w:rPr>
          <w:b/>
          <w:bCs/>
        </w:rPr>
        <w:t xml:space="preserve"> «</w:t>
      </w:r>
      <w:proofErr w:type="spellStart"/>
      <w:r w:rsidRPr="00EE3397">
        <w:rPr>
          <w:b/>
          <w:bCs/>
          <w:spacing w:val="-3"/>
        </w:rPr>
        <w:t>Капітальний</w:t>
      </w:r>
      <w:proofErr w:type="spellEnd"/>
      <w:r w:rsidRPr="00EE3397">
        <w:rPr>
          <w:b/>
          <w:bCs/>
          <w:spacing w:val="-3"/>
        </w:rPr>
        <w:t xml:space="preserve"> ремонт </w:t>
      </w:r>
      <w:proofErr w:type="spellStart"/>
      <w:r w:rsidRPr="00EE3397">
        <w:rPr>
          <w:b/>
          <w:bCs/>
          <w:spacing w:val="-3"/>
        </w:rPr>
        <w:t>будинку</w:t>
      </w:r>
      <w:proofErr w:type="spellEnd"/>
      <w:r w:rsidRPr="00EE3397">
        <w:rPr>
          <w:b/>
          <w:bCs/>
          <w:spacing w:val="-3"/>
        </w:rPr>
        <w:t xml:space="preserve"> </w:t>
      </w:r>
      <w:proofErr w:type="spellStart"/>
      <w:r w:rsidRPr="00EE3397">
        <w:rPr>
          <w:b/>
          <w:bCs/>
          <w:spacing w:val="-3"/>
        </w:rPr>
        <w:t>культури</w:t>
      </w:r>
      <w:proofErr w:type="spellEnd"/>
      <w:r w:rsidRPr="00EE3397">
        <w:rPr>
          <w:b/>
          <w:bCs/>
          <w:spacing w:val="-3"/>
        </w:rPr>
        <w:t xml:space="preserve"> с. </w:t>
      </w:r>
      <w:proofErr w:type="spellStart"/>
      <w:r w:rsidRPr="00EE3397">
        <w:rPr>
          <w:b/>
          <w:bCs/>
          <w:spacing w:val="-3"/>
        </w:rPr>
        <w:t>Чаньків</w:t>
      </w:r>
      <w:proofErr w:type="spellEnd"/>
      <w:r w:rsidRPr="00EE3397">
        <w:rPr>
          <w:b/>
          <w:bCs/>
          <w:spacing w:val="-3"/>
        </w:rPr>
        <w:t xml:space="preserve">  </w:t>
      </w:r>
      <w:proofErr w:type="spellStart"/>
      <w:r w:rsidRPr="00EE3397">
        <w:rPr>
          <w:b/>
          <w:bCs/>
          <w:spacing w:val="-3"/>
        </w:rPr>
        <w:t>Дунаєвецького</w:t>
      </w:r>
      <w:proofErr w:type="spellEnd"/>
      <w:r w:rsidRPr="00EE3397"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t xml:space="preserve">району </w:t>
      </w:r>
      <w:proofErr w:type="spellStart"/>
      <w:r w:rsidRPr="00EE3397">
        <w:rPr>
          <w:b/>
          <w:bCs/>
          <w:spacing w:val="-3"/>
        </w:rPr>
        <w:t>Хмельницької</w:t>
      </w:r>
      <w:proofErr w:type="spellEnd"/>
      <w:r w:rsidRPr="00EE3397">
        <w:rPr>
          <w:b/>
          <w:bCs/>
          <w:spacing w:val="-3"/>
        </w:rPr>
        <w:t xml:space="preserve"> </w:t>
      </w:r>
      <w:proofErr w:type="spellStart"/>
      <w:r w:rsidRPr="00EE3397">
        <w:rPr>
          <w:b/>
          <w:bCs/>
          <w:spacing w:val="-3"/>
        </w:rPr>
        <w:t>області</w:t>
      </w:r>
      <w:proofErr w:type="spellEnd"/>
      <w:r w:rsidRPr="00EE3397">
        <w:rPr>
          <w:b/>
          <w:lang w:eastAsia="it-IT"/>
        </w:rPr>
        <w:t xml:space="preserve">» </w:t>
      </w:r>
    </w:p>
    <w:p w:rsidR="009D2F3E" w:rsidRPr="00EE3397" w:rsidRDefault="009D2F3E" w:rsidP="009D2F3E">
      <w:pPr>
        <w:jc w:val="center"/>
        <w:rPr>
          <w:b/>
        </w:rPr>
      </w:pPr>
    </w:p>
    <w:p w:rsidR="009D2F3E" w:rsidRPr="00EE3397" w:rsidRDefault="009D2F3E" w:rsidP="009D2F3E">
      <w:pPr>
        <w:jc w:val="center"/>
        <w:rPr>
          <w:b/>
        </w:rPr>
      </w:pPr>
      <w:proofErr w:type="spellStart"/>
      <w:r w:rsidRPr="00EE3397">
        <w:rPr>
          <w:b/>
        </w:rPr>
        <w:t>Погоджений</w:t>
      </w:r>
      <w:proofErr w:type="spellEnd"/>
      <w:r w:rsidRPr="00EE3397">
        <w:rPr>
          <w:b/>
        </w:rPr>
        <w:t xml:space="preserve"> </w:t>
      </w:r>
      <w:proofErr w:type="spellStart"/>
      <w:r w:rsidRPr="00EE3397">
        <w:rPr>
          <w:b/>
        </w:rPr>
        <w:t>комісією</w:t>
      </w:r>
      <w:proofErr w:type="spellEnd"/>
      <w:r w:rsidRPr="00EE3397">
        <w:rPr>
          <w:b/>
        </w:rPr>
        <w:t xml:space="preserve"> </w:t>
      </w:r>
      <w:proofErr w:type="spellStart"/>
      <w:r w:rsidRPr="00EE3397">
        <w:rPr>
          <w:b/>
        </w:rPr>
        <w:t>Міністерства</w:t>
      </w:r>
      <w:proofErr w:type="spellEnd"/>
      <w:r w:rsidRPr="00EE3397">
        <w:rPr>
          <w:b/>
        </w:rPr>
        <w:t xml:space="preserve"> </w:t>
      </w:r>
      <w:proofErr w:type="spellStart"/>
      <w:r w:rsidRPr="00EE3397">
        <w:rPr>
          <w:b/>
        </w:rPr>
        <w:t>регіонального</w:t>
      </w:r>
      <w:proofErr w:type="spellEnd"/>
      <w:r w:rsidRPr="00EE3397">
        <w:rPr>
          <w:b/>
        </w:rPr>
        <w:t xml:space="preserve"> </w:t>
      </w:r>
      <w:proofErr w:type="spellStart"/>
      <w:r w:rsidRPr="00EE3397">
        <w:rPr>
          <w:b/>
        </w:rPr>
        <w:t>розвитку</w:t>
      </w:r>
      <w:proofErr w:type="spellEnd"/>
      <w:r w:rsidRPr="00EE3397">
        <w:rPr>
          <w:b/>
        </w:rPr>
        <w:t xml:space="preserve">, </w:t>
      </w:r>
      <w:proofErr w:type="spellStart"/>
      <w:r w:rsidRPr="00EE3397">
        <w:rPr>
          <w:b/>
        </w:rPr>
        <w:t>будівництва</w:t>
      </w:r>
      <w:proofErr w:type="spellEnd"/>
      <w:r w:rsidRPr="00EE3397">
        <w:rPr>
          <w:b/>
        </w:rPr>
        <w:t xml:space="preserve"> та </w:t>
      </w:r>
      <w:proofErr w:type="spellStart"/>
      <w:r w:rsidRPr="00EE3397">
        <w:rPr>
          <w:b/>
        </w:rPr>
        <w:t>житлово-комунального</w:t>
      </w:r>
      <w:proofErr w:type="spellEnd"/>
      <w:r w:rsidRPr="00EE3397">
        <w:rPr>
          <w:b/>
        </w:rPr>
        <w:t xml:space="preserve"> </w:t>
      </w:r>
      <w:proofErr w:type="spellStart"/>
      <w:r w:rsidRPr="00EE3397">
        <w:rPr>
          <w:b/>
        </w:rPr>
        <w:t>господарства</w:t>
      </w:r>
      <w:proofErr w:type="spellEnd"/>
      <w:r w:rsidRPr="00EE3397">
        <w:rPr>
          <w:b/>
        </w:rPr>
        <w:t xml:space="preserve"> </w:t>
      </w:r>
      <w:proofErr w:type="spellStart"/>
      <w:r w:rsidRPr="00EE3397">
        <w:rPr>
          <w:b/>
        </w:rPr>
        <w:t>України</w:t>
      </w:r>
      <w:proofErr w:type="spellEnd"/>
      <w:r w:rsidRPr="00EE3397">
        <w:rPr>
          <w:b/>
        </w:rPr>
        <w:t xml:space="preserve"> </w:t>
      </w:r>
      <w:proofErr w:type="spellStart"/>
      <w:r w:rsidRPr="00EE3397">
        <w:rPr>
          <w:b/>
        </w:rPr>
        <w:t>від</w:t>
      </w:r>
      <w:proofErr w:type="spellEnd"/>
      <w:r w:rsidRPr="00EE3397">
        <w:rPr>
          <w:b/>
        </w:rPr>
        <w:t xml:space="preserve"> 24.05.201</w:t>
      </w:r>
      <w:r>
        <w:rPr>
          <w:b/>
        </w:rPr>
        <w:t>8</w:t>
      </w:r>
      <w:r w:rsidRPr="00EE3397">
        <w:rPr>
          <w:b/>
        </w:rPr>
        <w:t xml:space="preserve"> року</w:t>
      </w:r>
    </w:p>
    <w:p w:rsidR="009D2F3E" w:rsidRPr="00EE3397" w:rsidRDefault="009D2F3E" w:rsidP="009D2F3E">
      <w:pPr>
        <w:rPr>
          <w:b/>
          <w:bCs/>
        </w:rPr>
      </w:pPr>
      <w:r w:rsidRPr="00EE3397">
        <w:rPr>
          <w:b/>
          <w:bCs/>
        </w:rPr>
        <w:br w:type="page"/>
      </w:r>
    </w:p>
    <w:p w:rsidR="009D2F3E" w:rsidRPr="00EE3397" w:rsidRDefault="009D2F3E" w:rsidP="009D2F3E">
      <w:pPr>
        <w:jc w:val="center"/>
        <w:rPr>
          <w:b/>
          <w:bCs/>
        </w:rPr>
      </w:pPr>
      <w:r w:rsidRPr="00EE3397">
        <w:rPr>
          <w:b/>
          <w:bCs/>
        </w:rPr>
        <w:lastRenderedPageBreak/>
        <w:t>ПРОЕКТ</w:t>
      </w:r>
    </w:p>
    <w:p w:rsidR="009D2F3E" w:rsidRPr="00EE3397" w:rsidRDefault="009D2F3E" w:rsidP="009D2F3E">
      <w:pPr>
        <w:jc w:val="center"/>
        <w:rPr>
          <w:b/>
          <w:bCs/>
          <w:vertAlign w:val="superscript"/>
        </w:rPr>
      </w:pPr>
      <w:r w:rsidRPr="00EE3397">
        <w:rPr>
          <w:b/>
          <w:bCs/>
        </w:rPr>
        <w:t xml:space="preserve"> «</w:t>
      </w:r>
      <w:proofErr w:type="spellStart"/>
      <w:r w:rsidRPr="006E59F7">
        <w:rPr>
          <w:b/>
          <w:bCs/>
          <w:spacing w:val="-3"/>
        </w:rPr>
        <w:t>Капітальний</w:t>
      </w:r>
      <w:proofErr w:type="spellEnd"/>
      <w:r w:rsidRPr="006E59F7">
        <w:rPr>
          <w:b/>
          <w:bCs/>
          <w:spacing w:val="-3"/>
        </w:rPr>
        <w:t xml:space="preserve"> ремонт </w:t>
      </w:r>
      <w:proofErr w:type="spellStart"/>
      <w:r w:rsidRPr="006E59F7">
        <w:rPr>
          <w:b/>
          <w:bCs/>
          <w:spacing w:val="-3"/>
        </w:rPr>
        <w:t>будинку</w:t>
      </w:r>
      <w:proofErr w:type="spellEnd"/>
      <w:r w:rsidRPr="006E59F7">
        <w:rPr>
          <w:b/>
          <w:bCs/>
          <w:spacing w:val="-3"/>
        </w:rPr>
        <w:t xml:space="preserve"> </w:t>
      </w:r>
      <w:proofErr w:type="spellStart"/>
      <w:r w:rsidRPr="006E59F7">
        <w:rPr>
          <w:b/>
          <w:bCs/>
          <w:spacing w:val="-3"/>
        </w:rPr>
        <w:t>культури</w:t>
      </w:r>
      <w:proofErr w:type="spellEnd"/>
      <w:r w:rsidRPr="006E59F7">
        <w:rPr>
          <w:b/>
          <w:bCs/>
          <w:spacing w:val="-3"/>
        </w:rPr>
        <w:t xml:space="preserve"> с. </w:t>
      </w:r>
      <w:proofErr w:type="spellStart"/>
      <w:r w:rsidRPr="006E59F7">
        <w:rPr>
          <w:b/>
          <w:bCs/>
          <w:spacing w:val="-3"/>
        </w:rPr>
        <w:t>Чаньків</w:t>
      </w:r>
      <w:proofErr w:type="spellEnd"/>
      <w:r w:rsidRPr="006E59F7">
        <w:rPr>
          <w:b/>
          <w:bCs/>
          <w:spacing w:val="-3"/>
        </w:rPr>
        <w:t xml:space="preserve">  </w:t>
      </w:r>
      <w:proofErr w:type="spellStart"/>
      <w:r w:rsidRPr="006E59F7">
        <w:rPr>
          <w:b/>
          <w:bCs/>
          <w:spacing w:val="-3"/>
        </w:rPr>
        <w:t>Дунаєвецького</w:t>
      </w:r>
      <w:proofErr w:type="spellEnd"/>
      <w:r w:rsidRPr="006E59F7">
        <w:rPr>
          <w:b/>
          <w:bCs/>
          <w:spacing w:val="-3"/>
        </w:rPr>
        <w:t xml:space="preserve"> району </w:t>
      </w:r>
      <w:proofErr w:type="spellStart"/>
      <w:r w:rsidRPr="006E59F7">
        <w:rPr>
          <w:b/>
          <w:bCs/>
          <w:spacing w:val="-3"/>
        </w:rPr>
        <w:t>Хмельницької</w:t>
      </w:r>
      <w:proofErr w:type="spellEnd"/>
      <w:r w:rsidRPr="006E59F7">
        <w:rPr>
          <w:b/>
          <w:bCs/>
          <w:spacing w:val="-3"/>
        </w:rPr>
        <w:t xml:space="preserve"> </w:t>
      </w:r>
      <w:proofErr w:type="spellStart"/>
      <w:r w:rsidRPr="006E59F7">
        <w:rPr>
          <w:b/>
          <w:bCs/>
          <w:spacing w:val="-3"/>
        </w:rPr>
        <w:t>області</w:t>
      </w:r>
      <w:proofErr w:type="spellEnd"/>
      <w:r>
        <w:rPr>
          <w:b/>
          <w:bCs/>
          <w:spacing w:val="-3"/>
        </w:rPr>
        <w:t>»</w:t>
      </w:r>
      <w:r w:rsidRPr="006E59F7">
        <w:rPr>
          <w:b/>
          <w:bCs/>
          <w:spacing w:val="-3"/>
        </w:rPr>
        <w:t xml:space="preserve"> </w:t>
      </w:r>
      <w:proofErr w:type="spellStart"/>
      <w:r w:rsidRPr="00E808B7">
        <w:rPr>
          <w:b/>
          <w:lang w:eastAsia="en-US"/>
        </w:rPr>
        <w:t>виконавчого</w:t>
      </w:r>
      <w:proofErr w:type="spellEnd"/>
      <w:r w:rsidRPr="00E808B7">
        <w:rPr>
          <w:b/>
          <w:lang w:eastAsia="en-US"/>
        </w:rPr>
        <w:t xml:space="preserve"> </w:t>
      </w:r>
      <w:proofErr w:type="spellStart"/>
      <w:r w:rsidRPr="00E808B7">
        <w:rPr>
          <w:b/>
          <w:lang w:eastAsia="en-US"/>
        </w:rPr>
        <w:t>комітету</w:t>
      </w:r>
      <w:proofErr w:type="spellEnd"/>
      <w:r w:rsidRPr="00E808B7">
        <w:rPr>
          <w:b/>
          <w:lang w:eastAsia="en-US"/>
        </w:rPr>
        <w:t xml:space="preserve"> </w:t>
      </w:r>
      <w:proofErr w:type="spellStart"/>
      <w:r w:rsidRPr="00E808B7">
        <w:rPr>
          <w:b/>
          <w:lang w:eastAsia="en-US"/>
        </w:rPr>
        <w:t>Дунаєвецької</w:t>
      </w:r>
      <w:proofErr w:type="spellEnd"/>
      <w:r w:rsidRPr="00E808B7">
        <w:rPr>
          <w:b/>
          <w:lang w:eastAsia="en-US"/>
        </w:rPr>
        <w:t xml:space="preserve"> </w:t>
      </w:r>
      <w:proofErr w:type="spellStart"/>
      <w:r w:rsidRPr="00E808B7">
        <w:rPr>
          <w:b/>
          <w:lang w:eastAsia="en-US"/>
        </w:rPr>
        <w:t>міської</w:t>
      </w:r>
      <w:proofErr w:type="spellEnd"/>
      <w:r w:rsidRPr="00E808B7">
        <w:rPr>
          <w:b/>
          <w:lang w:eastAsia="en-US"/>
        </w:rPr>
        <w:t xml:space="preserve"> </w:t>
      </w:r>
      <w:proofErr w:type="gramStart"/>
      <w:r w:rsidRPr="00E808B7">
        <w:rPr>
          <w:b/>
          <w:lang w:eastAsia="en-US"/>
        </w:rPr>
        <w:t>ради</w:t>
      </w:r>
      <w:proofErr w:type="gramEnd"/>
    </w:p>
    <w:p w:rsidR="009D2F3E" w:rsidRPr="00EE3397" w:rsidRDefault="009D2F3E" w:rsidP="009D2F3E">
      <w:pPr>
        <w:pStyle w:val="1"/>
        <w:jc w:val="center"/>
        <w:rPr>
          <w:rFonts w:ascii="Times New Roman" w:hAnsi="Times New Roman"/>
          <w:color w:val="auto"/>
          <w:kern w:val="1"/>
          <w:sz w:val="24"/>
          <w:szCs w:val="24"/>
          <w:lang w:eastAsia="ar-SA"/>
        </w:rPr>
      </w:pPr>
      <w:r w:rsidRPr="00EE3397">
        <w:rPr>
          <w:rFonts w:ascii="Times New Roman" w:hAnsi="Times New Roman"/>
          <w:color w:val="auto"/>
          <w:sz w:val="24"/>
          <w:szCs w:val="24"/>
        </w:rPr>
        <w:t xml:space="preserve">1. </w:t>
      </w:r>
      <w:r w:rsidRPr="00EE3397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>ЗМІСТ ПРОЕКТУ</w:t>
      </w:r>
    </w:p>
    <w:p w:rsidR="009D2F3E" w:rsidRPr="00EE3397" w:rsidRDefault="009D2F3E" w:rsidP="009D2F3E">
      <w:pPr>
        <w:rPr>
          <w:lang w:eastAsia="ar-SA"/>
        </w:rPr>
      </w:pPr>
    </w:p>
    <w:tbl>
      <w:tblPr>
        <w:tblW w:w="9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7513"/>
        <w:gridCol w:w="1113"/>
      </w:tblGrid>
      <w:tr w:rsidR="009D2F3E" w:rsidRPr="00EE3397" w:rsidTr="00C370FF">
        <w:trPr>
          <w:trHeight w:val="77"/>
        </w:trPr>
        <w:tc>
          <w:tcPr>
            <w:tcW w:w="822" w:type="dxa"/>
          </w:tcPr>
          <w:p w:rsidR="009D2F3E" w:rsidRPr="00EE3397" w:rsidRDefault="009D2F3E" w:rsidP="00C370FF">
            <w:r w:rsidRPr="00EE3397">
              <w:t>1.</w:t>
            </w:r>
          </w:p>
        </w:tc>
        <w:tc>
          <w:tcPr>
            <w:tcW w:w="7513" w:type="dxa"/>
          </w:tcPr>
          <w:p w:rsidR="009D2F3E" w:rsidRPr="00EE3397" w:rsidRDefault="009D2F3E" w:rsidP="00C370FF">
            <w:proofErr w:type="spellStart"/>
            <w:r w:rsidRPr="00EE3397">
              <w:rPr>
                <w:lang w:eastAsia="ar-SA"/>
              </w:rPr>
              <w:t>Змі</w:t>
            </w:r>
            <w:proofErr w:type="gramStart"/>
            <w:r w:rsidRPr="00EE3397">
              <w:rPr>
                <w:lang w:eastAsia="ar-SA"/>
              </w:rPr>
              <w:t>ст</w:t>
            </w:r>
            <w:proofErr w:type="spellEnd"/>
            <w:proofErr w:type="gramEnd"/>
            <w:r w:rsidRPr="00EE3397">
              <w:rPr>
                <w:lang w:eastAsia="ar-SA"/>
              </w:rPr>
              <w:t xml:space="preserve"> проекту</w:t>
            </w:r>
          </w:p>
        </w:tc>
        <w:tc>
          <w:tcPr>
            <w:tcW w:w="1113" w:type="dxa"/>
          </w:tcPr>
          <w:p w:rsidR="009D2F3E" w:rsidRPr="00EE3397" w:rsidRDefault="009D2F3E" w:rsidP="00C370FF">
            <w:r w:rsidRPr="00EE3397">
              <w:t xml:space="preserve">1. </w:t>
            </w:r>
          </w:p>
        </w:tc>
      </w:tr>
      <w:tr w:rsidR="009D2F3E" w:rsidRPr="00EE3397" w:rsidTr="00C370FF">
        <w:tc>
          <w:tcPr>
            <w:tcW w:w="822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r w:rsidRPr="00EE3397">
              <w:rPr>
                <w:lang w:eastAsia="ar-SA"/>
              </w:rPr>
              <w:t>2.</w:t>
            </w:r>
          </w:p>
        </w:tc>
        <w:tc>
          <w:tcPr>
            <w:tcW w:w="7513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EE3397">
              <w:t>Загальна</w:t>
            </w:r>
            <w:proofErr w:type="spellEnd"/>
            <w:r w:rsidRPr="00EE3397">
              <w:t xml:space="preserve"> характеристика </w:t>
            </w:r>
            <w:r w:rsidRPr="00EE3397">
              <w:rPr>
                <w:lang w:eastAsia="ar-SA"/>
              </w:rPr>
              <w:t>проекту</w:t>
            </w:r>
          </w:p>
        </w:tc>
        <w:tc>
          <w:tcPr>
            <w:tcW w:w="1113" w:type="dxa"/>
          </w:tcPr>
          <w:p w:rsidR="009D2F3E" w:rsidRPr="00EE3397" w:rsidRDefault="009D2F3E" w:rsidP="00C370FF">
            <w:pPr>
              <w:snapToGrid w:val="0"/>
              <w:ind w:firstLine="14"/>
              <w:jc w:val="both"/>
              <w:rPr>
                <w:lang w:eastAsia="ar-SA"/>
              </w:rPr>
            </w:pPr>
            <w:r w:rsidRPr="00EE3397">
              <w:rPr>
                <w:lang w:eastAsia="ar-SA"/>
              </w:rPr>
              <w:t xml:space="preserve">2. </w:t>
            </w:r>
          </w:p>
        </w:tc>
      </w:tr>
      <w:tr w:rsidR="009D2F3E" w:rsidRPr="00EE3397" w:rsidTr="00C370FF">
        <w:tc>
          <w:tcPr>
            <w:tcW w:w="822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r w:rsidRPr="00EE3397">
              <w:rPr>
                <w:lang w:eastAsia="ar-SA"/>
              </w:rPr>
              <w:t>3.</w:t>
            </w:r>
          </w:p>
        </w:tc>
        <w:tc>
          <w:tcPr>
            <w:tcW w:w="7513" w:type="dxa"/>
          </w:tcPr>
          <w:p w:rsidR="009D2F3E" w:rsidRPr="00EE3397" w:rsidRDefault="009D2F3E" w:rsidP="00C370FF">
            <w:pPr>
              <w:pStyle w:val="6"/>
              <w:snapToGrid w:val="0"/>
              <w:spacing w:before="0" w:after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EE3397">
              <w:rPr>
                <w:b w:val="0"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13" w:type="dxa"/>
          </w:tcPr>
          <w:p w:rsidR="009D2F3E" w:rsidRPr="00EE3397" w:rsidRDefault="009D2F3E" w:rsidP="00C370FF">
            <w:pPr>
              <w:snapToGrid w:val="0"/>
              <w:ind w:firstLine="14"/>
              <w:jc w:val="both"/>
              <w:rPr>
                <w:lang w:eastAsia="ar-SA"/>
              </w:rPr>
            </w:pPr>
            <w:r w:rsidRPr="00EE3397">
              <w:rPr>
                <w:lang w:eastAsia="ar-SA"/>
              </w:rPr>
              <w:t xml:space="preserve">4. </w:t>
            </w:r>
          </w:p>
        </w:tc>
      </w:tr>
      <w:tr w:rsidR="009D2F3E" w:rsidRPr="00EE3397" w:rsidTr="00C370FF">
        <w:tc>
          <w:tcPr>
            <w:tcW w:w="822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r w:rsidRPr="00EE3397">
              <w:rPr>
                <w:lang w:eastAsia="ar-SA"/>
              </w:rPr>
              <w:t>3.1.</w:t>
            </w:r>
          </w:p>
        </w:tc>
        <w:tc>
          <w:tcPr>
            <w:tcW w:w="7513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EE3397">
              <w:rPr>
                <w:lang w:eastAsia="ar-SA"/>
              </w:rPr>
              <w:t>Анотація</w:t>
            </w:r>
            <w:proofErr w:type="spellEnd"/>
            <w:r w:rsidRPr="00EE3397">
              <w:rPr>
                <w:lang w:eastAsia="ar-SA"/>
              </w:rPr>
              <w:t xml:space="preserve"> проекту</w:t>
            </w:r>
          </w:p>
        </w:tc>
        <w:tc>
          <w:tcPr>
            <w:tcW w:w="1113" w:type="dxa"/>
          </w:tcPr>
          <w:p w:rsidR="009D2F3E" w:rsidRPr="00EE3397" w:rsidRDefault="009D2F3E" w:rsidP="00C370FF">
            <w:pPr>
              <w:snapToGrid w:val="0"/>
              <w:ind w:firstLine="14"/>
              <w:jc w:val="both"/>
              <w:rPr>
                <w:lang w:eastAsia="ar-SA"/>
              </w:rPr>
            </w:pPr>
            <w:r w:rsidRPr="00EE3397">
              <w:rPr>
                <w:lang w:eastAsia="ar-SA"/>
              </w:rPr>
              <w:t xml:space="preserve">4. </w:t>
            </w:r>
          </w:p>
        </w:tc>
      </w:tr>
      <w:tr w:rsidR="009D2F3E" w:rsidRPr="00EE3397" w:rsidTr="00C370FF">
        <w:tc>
          <w:tcPr>
            <w:tcW w:w="822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r w:rsidRPr="00EE3397">
              <w:rPr>
                <w:lang w:eastAsia="ar-SA"/>
              </w:rPr>
              <w:t>3.2.</w:t>
            </w:r>
          </w:p>
        </w:tc>
        <w:tc>
          <w:tcPr>
            <w:tcW w:w="7513" w:type="dxa"/>
          </w:tcPr>
          <w:p w:rsidR="009D2F3E" w:rsidRPr="00EE3397" w:rsidRDefault="009D2F3E" w:rsidP="00C370FF">
            <w:pPr>
              <w:pStyle w:val="7"/>
              <w:snapToGrid w:val="0"/>
              <w:spacing w:before="0"/>
              <w:jc w:val="both"/>
              <w:rPr>
                <w:rFonts w:ascii="Times New Roman" w:hAnsi="Times New Roman"/>
                <w:i w:val="0"/>
              </w:rPr>
            </w:pPr>
            <w:r w:rsidRPr="00EE3397">
              <w:rPr>
                <w:rFonts w:ascii="Times New Roman" w:hAnsi="Times New Roman"/>
                <w:i w:val="0"/>
                <w:color w:val="auto"/>
              </w:rPr>
              <w:t>Детальний опис проекту</w:t>
            </w:r>
          </w:p>
        </w:tc>
        <w:tc>
          <w:tcPr>
            <w:tcW w:w="1113" w:type="dxa"/>
          </w:tcPr>
          <w:p w:rsidR="009D2F3E" w:rsidRPr="00EE3397" w:rsidRDefault="009D2F3E" w:rsidP="00C370FF">
            <w:pPr>
              <w:snapToGrid w:val="0"/>
              <w:ind w:firstLine="14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Pr="00EE3397">
              <w:rPr>
                <w:lang w:eastAsia="ar-SA"/>
              </w:rPr>
              <w:t>.</w:t>
            </w:r>
          </w:p>
        </w:tc>
      </w:tr>
      <w:tr w:rsidR="009D2F3E" w:rsidRPr="00EE3397" w:rsidTr="00C370FF">
        <w:tc>
          <w:tcPr>
            <w:tcW w:w="822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r w:rsidRPr="00EE3397">
              <w:rPr>
                <w:lang w:eastAsia="ar-SA"/>
              </w:rPr>
              <w:t>3.2.1</w:t>
            </w:r>
          </w:p>
        </w:tc>
        <w:tc>
          <w:tcPr>
            <w:tcW w:w="7513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EE3397">
              <w:rPr>
                <w:lang w:eastAsia="ar-SA"/>
              </w:rPr>
              <w:t>Опис</w:t>
            </w:r>
            <w:proofErr w:type="spellEnd"/>
            <w:r w:rsidRPr="00EE3397">
              <w:rPr>
                <w:lang w:eastAsia="ar-SA"/>
              </w:rPr>
              <w:t xml:space="preserve"> </w:t>
            </w:r>
            <w:proofErr w:type="spellStart"/>
            <w:r w:rsidRPr="00EE3397">
              <w:rPr>
                <w:lang w:eastAsia="ar-SA"/>
              </w:rPr>
              <w:t>проблеми</w:t>
            </w:r>
            <w:proofErr w:type="spellEnd"/>
            <w:r w:rsidRPr="00EE3397">
              <w:rPr>
                <w:lang w:eastAsia="ar-SA"/>
              </w:rPr>
              <w:t xml:space="preserve">, на </w:t>
            </w:r>
            <w:proofErr w:type="spellStart"/>
            <w:r w:rsidRPr="00EE3397">
              <w:rPr>
                <w:bCs/>
              </w:rPr>
              <w:t>вирішення</w:t>
            </w:r>
            <w:proofErr w:type="spellEnd"/>
            <w:r w:rsidRPr="00EE3397">
              <w:rPr>
                <w:bCs/>
              </w:rPr>
              <w:t xml:space="preserve"> </w:t>
            </w:r>
            <w:proofErr w:type="spellStart"/>
            <w:r w:rsidRPr="00EE3397">
              <w:rPr>
                <w:bCs/>
              </w:rPr>
              <w:t>якої</w:t>
            </w:r>
            <w:proofErr w:type="spellEnd"/>
            <w:r w:rsidRPr="00EE3397">
              <w:rPr>
                <w:bCs/>
              </w:rPr>
              <w:t xml:space="preserve"> </w:t>
            </w:r>
            <w:proofErr w:type="spellStart"/>
            <w:r w:rsidRPr="00EE3397">
              <w:rPr>
                <w:bCs/>
              </w:rPr>
              <w:t>спрямований</w:t>
            </w:r>
            <w:proofErr w:type="spellEnd"/>
            <w:r w:rsidRPr="00EE3397">
              <w:rPr>
                <w:bCs/>
              </w:rPr>
              <w:t xml:space="preserve"> проект</w:t>
            </w:r>
          </w:p>
        </w:tc>
        <w:tc>
          <w:tcPr>
            <w:tcW w:w="1113" w:type="dxa"/>
          </w:tcPr>
          <w:p w:rsidR="009D2F3E" w:rsidRPr="00EE3397" w:rsidRDefault="009D2F3E" w:rsidP="00C370FF">
            <w:pPr>
              <w:snapToGrid w:val="0"/>
              <w:ind w:firstLine="14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Pr="00EE3397">
              <w:rPr>
                <w:lang w:eastAsia="ar-SA"/>
              </w:rPr>
              <w:t xml:space="preserve">. </w:t>
            </w:r>
          </w:p>
        </w:tc>
      </w:tr>
      <w:tr w:rsidR="009D2F3E" w:rsidRPr="00EE3397" w:rsidTr="00C370FF">
        <w:tc>
          <w:tcPr>
            <w:tcW w:w="822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r w:rsidRPr="00EE3397">
              <w:rPr>
                <w:lang w:eastAsia="ar-SA"/>
              </w:rPr>
              <w:t>3.2.2</w:t>
            </w:r>
          </w:p>
        </w:tc>
        <w:tc>
          <w:tcPr>
            <w:tcW w:w="7513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r w:rsidRPr="00EE3397">
              <w:rPr>
                <w:lang w:eastAsia="ar-SA"/>
              </w:rPr>
              <w:t xml:space="preserve">Мета та </w:t>
            </w:r>
            <w:proofErr w:type="spellStart"/>
            <w:r w:rsidRPr="00EE3397">
              <w:rPr>
                <w:lang w:eastAsia="ar-SA"/>
              </w:rPr>
              <w:t>завдання</w:t>
            </w:r>
            <w:proofErr w:type="spellEnd"/>
            <w:r w:rsidRPr="00EE3397">
              <w:rPr>
                <w:lang w:eastAsia="ar-SA"/>
              </w:rPr>
              <w:t xml:space="preserve"> проекту</w:t>
            </w:r>
          </w:p>
        </w:tc>
        <w:tc>
          <w:tcPr>
            <w:tcW w:w="1113" w:type="dxa"/>
          </w:tcPr>
          <w:p w:rsidR="009D2F3E" w:rsidRPr="00EE3397" w:rsidRDefault="009D2F3E" w:rsidP="00C370FF">
            <w:pPr>
              <w:snapToGrid w:val="0"/>
              <w:ind w:firstLine="14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Pr="00EE3397">
              <w:rPr>
                <w:lang w:eastAsia="ar-SA"/>
              </w:rPr>
              <w:t xml:space="preserve">. </w:t>
            </w:r>
          </w:p>
        </w:tc>
      </w:tr>
      <w:tr w:rsidR="009D2F3E" w:rsidRPr="00EE3397" w:rsidTr="00C370FF">
        <w:tc>
          <w:tcPr>
            <w:tcW w:w="822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r w:rsidRPr="00EE3397">
              <w:rPr>
                <w:lang w:eastAsia="ar-SA"/>
              </w:rPr>
              <w:t>3.2.3</w:t>
            </w:r>
          </w:p>
        </w:tc>
        <w:tc>
          <w:tcPr>
            <w:tcW w:w="7513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EE3397">
              <w:rPr>
                <w:bCs/>
              </w:rPr>
              <w:t>Основні</w:t>
            </w:r>
            <w:proofErr w:type="spellEnd"/>
            <w:r w:rsidRPr="00EE3397">
              <w:rPr>
                <w:bCs/>
              </w:rPr>
              <w:t xml:space="preserve"> заходи проекту</w:t>
            </w:r>
          </w:p>
        </w:tc>
        <w:tc>
          <w:tcPr>
            <w:tcW w:w="1113" w:type="dxa"/>
          </w:tcPr>
          <w:p w:rsidR="009D2F3E" w:rsidRPr="00EE3397" w:rsidRDefault="009D2F3E" w:rsidP="00C370FF">
            <w:pPr>
              <w:snapToGrid w:val="0"/>
              <w:ind w:firstLine="14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Pr="00EE3397">
              <w:rPr>
                <w:lang w:eastAsia="ar-SA"/>
              </w:rPr>
              <w:t xml:space="preserve">. </w:t>
            </w:r>
          </w:p>
        </w:tc>
      </w:tr>
      <w:tr w:rsidR="009D2F3E" w:rsidRPr="00EE3397" w:rsidTr="00C370FF">
        <w:tc>
          <w:tcPr>
            <w:tcW w:w="822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r w:rsidRPr="00EE3397">
              <w:rPr>
                <w:lang w:eastAsia="ar-SA"/>
              </w:rPr>
              <w:t>3.2.4</w:t>
            </w:r>
          </w:p>
        </w:tc>
        <w:tc>
          <w:tcPr>
            <w:tcW w:w="7513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r w:rsidRPr="00EE3397">
              <w:t>План-</w:t>
            </w:r>
            <w:proofErr w:type="spellStart"/>
            <w:r w:rsidRPr="00EE3397">
              <w:t>графік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реалізації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заході</w:t>
            </w:r>
            <w:proofErr w:type="gramStart"/>
            <w:r w:rsidRPr="00EE3397">
              <w:t>в</w:t>
            </w:r>
            <w:proofErr w:type="spellEnd"/>
            <w:proofErr w:type="gramEnd"/>
            <w:r w:rsidRPr="00EE3397">
              <w:t xml:space="preserve"> проекту</w:t>
            </w:r>
          </w:p>
        </w:tc>
        <w:tc>
          <w:tcPr>
            <w:tcW w:w="1113" w:type="dxa"/>
          </w:tcPr>
          <w:p w:rsidR="009D2F3E" w:rsidRPr="00EE3397" w:rsidRDefault="009D2F3E" w:rsidP="00C370FF">
            <w:pPr>
              <w:snapToGrid w:val="0"/>
              <w:ind w:firstLine="14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Pr="00EE3397">
              <w:rPr>
                <w:lang w:eastAsia="ar-SA"/>
              </w:rPr>
              <w:t xml:space="preserve">. </w:t>
            </w:r>
          </w:p>
        </w:tc>
      </w:tr>
      <w:tr w:rsidR="009D2F3E" w:rsidRPr="00EE3397" w:rsidTr="00C370FF">
        <w:tc>
          <w:tcPr>
            <w:tcW w:w="822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r w:rsidRPr="00EE3397">
              <w:rPr>
                <w:lang w:eastAsia="ar-SA"/>
              </w:rPr>
              <w:t>3.2.5</w:t>
            </w:r>
          </w:p>
        </w:tc>
        <w:tc>
          <w:tcPr>
            <w:tcW w:w="7513" w:type="dxa"/>
          </w:tcPr>
          <w:p w:rsidR="009D2F3E" w:rsidRPr="00EE3397" w:rsidRDefault="009D2F3E" w:rsidP="00C370FF">
            <w:pPr>
              <w:spacing w:before="40" w:after="40"/>
              <w:jc w:val="both"/>
              <w:rPr>
                <w:bCs/>
              </w:rPr>
            </w:pPr>
            <w:proofErr w:type="spellStart"/>
            <w:r w:rsidRPr="00EE3397">
              <w:rPr>
                <w:bCs/>
              </w:rPr>
              <w:t>Очікувані</w:t>
            </w:r>
            <w:proofErr w:type="spellEnd"/>
            <w:r w:rsidRPr="00EE3397">
              <w:rPr>
                <w:bCs/>
              </w:rPr>
              <w:t xml:space="preserve"> </w:t>
            </w:r>
            <w:proofErr w:type="spellStart"/>
            <w:r w:rsidRPr="00EE3397">
              <w:rPr>
                <w:bCs/>
              </w:rPr>
              <w:t>кількісні</w:t>
            </w:r>
            <w:proofErr w:type="spellEnd"/>
            <w:r w:rsidRPr="00EE3397">
              <w:rPr>
                <w:bCs/>
              </w:rPr>
              <w:t xml:space="preserve"> та </w:t>
            </w:r>
            <w:proofErr w:type="spellStart"/>
            <w:r w:rsidRPr="00EE3397">
              <w:rPr>
                <w:bCs/>
              </w:rPr>
              <w:t>якісні</w:t>
            </w:r>
            <w:proofErr w:type="spellEnd"/>
            <w:r w:rsidRPr="00EE3397">
              <w:rPr>
                <w:bCs/>
              </w:rPr>
              <w:t xml:space="preserve"> </w:t>
            </w:r>
            <w:proofErr w:type="spellStart"/>
            <w:r w:rsidRPr="00EE3397">
              <w:rPr>
                <w:bCs/>
              </w:rPr>
              <w:t>результати</w:t>
            </w:r>
            <w:proofErr w:type="spellEnd"/>
            <w:r w:rsidRPr="00EE3397">
              <w:rPr>
                <w:bCs/>
              </w:rPr>
              <w:t xml:space="preserve"> </w:t>
            </w:r>
            <w:proofErr w:type="spellStart"/>
            <w:r w:rsidRPr="00EE3397">
              <w:rPr>
                <w:bCs/>
              </w:rPr>
              <w:t>від</w:t>
            </w:r>
            <w:proofErr w:type="spellEnd"/>
            <w:r w:rsidRPr="00EE3397">
              <w:rPr>
                <w:bCs/>
              </w:rPr>
              <w:t xml:space="preserve"> </w:t>
            </w:r>
            <w:proofErr w:type="spellStart"/>
            <w:r w:rsidRPr="00EE3397">
              <w:rPr>
                <w:bCs/>
              </w:rPr>
              <w:t>реалізації</w:t>
            </w:r>
            <w:proofErr w:type="spellEnd"/>
            <w:r w:rsidRPr="00EE3397">
              <w:rPr>
                <w:bCs/>
              </w:rPr>
              <w:t xml:space="preserve"> проекту </w:t>
            </w:r>
          </w:p>
        </w:tc>
        <w:tc>
          <w:tcPr>
            <w:tcW w:w="1113" w:type="dxa"/>
          </w:tcPr>
          <w:p w:rsidR="009D2F3E" w:rsidRPr="00EE3397" w:rsidRDefault="009D2F3E" w:rsidP="00C370FF">
            <w:pPr>
              <w:snapToGrid w:val="0"/>
              <w:ind w:firstLine="14"/>
              <w:jc w:val="both"/>
              <w:rPr>
                <w:lang w:eastAsia="ar-SA"/>
              </w:rPr>
            </w:pPr>
          </w:p>
          <w:p w:rsidR="009D2F3E" w:rsidRPr="00EE3397" w:rsidRDefault="009D2F3E" w:rsidP="00C370FF">
            <w:pPr>
              <w:snapToGrid w:val="0"/>
              <w:ind w:firstLine="14"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Pr="00EE3397">
              <w:rPr>
                <w:lang w:eastAsia="ar-SA"/>
              </w:rPr>
              <w:t xml:space="preserve">. </w:t>
            </w:r>
          </w:p>
        </w:tc>
      </w:tr>
      <w:tr w:rsidR="009D2F3E" w:rsidRPr="00EE3397" w:rsidTr="00C370FF">
        <w:tc>
          <w:tcPr>
            <w:tcW w:w="822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r w:rsidRPr="00EE3397">
              <w:rPr>
                <w:lang w:eastAsia="ar-SA"/>
              </w:rPr>
              <w:t xml:space="preserve">4. </w:t>
            </w:r>
          </w:p>
        </w:tc>
        <w:tc>
          <w:tcPr>
            <w:tcW w:w="7513" w:type="dxa"/>
          </w:tcPr>
          <w:p w:rsidR="009D2F3E" w:rsidRPr="00EE3397" w:rsidRDefault="009D2F3E" w:rsidP="00C370FF">
            <w:pPr>
              <w:pStyle w:val="6"/>
              <w:snapToGrid w:val="0"/>
              <w:spacing w:before="0" w:after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EE3397">
              <w:rPr>
                <w:b w:val="0"/>
                <w:sz w:val="24"/>
                <w:szCs w:val="24"/>
                <w:lang w:val="uk-UA"/>
              </w:rPr>
              <w:t>Бюджет проекту</w:t>
            </w:r>
          </w:p>
        </w:tc>
        <w:tc>
          <w:tcPr>
            <w:tcW w:w="1113" w:type="dxa"/>
          </w:tcPr>
          <w:p w:rsidR="009D2F3E" w:rsidRPr="00EE3397" w:rsidRDefault="009D2F3E" w:rsidP="00C370FF">
            <w:pPr>
              <w:snapToGrid w:val="0"/>
              <w:ind w:firstLine="14"/>
              <w:jc w:val="both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Pr="00EE3397">
              <w:rPr>
                <w:lang w:eastAsia="ar-SA"/>
              </w:rPr>
              <w:t xml:space="preserve">. </w:t>
            </w:r>
          </w:p>
        </w:tc>
      </w:tr>
      <w:tr w:rsidR="009D2F3E" w:rsidRPr="00EE3397" w:rsidTr="00C370FF">
        <w:tc>
          <w:tcPr>
            <w:tcW w:w="822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r w:rsidRPr="00EE3397">
              <w:rPr>
                <w:lang w:eastAsia="ar-SA"/>
              </w:rPr>
              <w:t>4.1.</w:t>
            </w:r>
          </w:p>
        </w:tc>
        <w:tc>
          <w:tcPr>
            <w:tcW w:w="7513" w:type="dxa"/>
          </w:tcPr>
          <w:p w:rsidR="009D2F3E" w:rsidRPr="00EE3397" w:rsidRDefault="009D2F3E" w:rsidP="00C370FF">
            <w:pPr>
              <w:widowControl w:val="0"/>
              <w:suppressLineNumbers/>
              <w:suppressAutoHyphens/>
              <w:jc w:val="both"/>
            </w:pPr>
            <w:proofErr w:type="spellStart"/>
            <w:r w:rsidRPr="00EE3397">
              <w:t>Загальний</w:t>
            </w:r>
            <w:proofErr w:type="spellEnd"/>
            <w:r w:rsidRPr="00EE3397">
              <w:t xml:space="preserve"> бюджет проекту</w:t>
            </w:r>
          </w:p>
        </w:tc>
        <w:tc>
          <w:tcPr>
            <w:tcW w:w="1113" w:type="dxa"/>
          </w:tcPr>
          <w:p w:rsidR="009D2F3E" w:rsidRPr="00EE3397" w:rsidRDefault="009D2F3E" w:rsidP="00C370FF">
            <w:pPr>
              <w:ind w:firstLine="14"/>
            </w:pPr>
            <w:r>
              <w:rPr>
                <w:lang w:eastAsia="ar-SA"/>
              </w:rPr>
              <w:t>8</w:t>
            </w:r>
            <w:r w:rsidRPr="00EE3397">
              <w:rPr>
                <w:lang w:eastAsia="ar-SA"/>
              </w:rPr>
              <w:t xml:space="preserve">. </w:t>
            </w:r>
          </w:p>
        </w:tc>
      </w:tr>
      <w:tr w:rsidR="009D2F3E" w:rsidRPr="00EE3397" w:rsidTr="00C370FF">
        <w:tc>
          <w:tcPr>
            <w:tcW w:w="822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r w:rsidRPr="00EE3397">
              <w:rPr>
                <w:lang w:eastAsia="ar-SA"/>
              </w:rPr>
              <w:t>4.2.</w:t>
            </w:r>
          </w:p>
        </w:tc>
        <w:tc>
          <w:tcPr>
            <w:tcW w:w="7513" w:type="dxa"/>
          </w:tcPr>
          <w:p w:rsidR="009D2F3E" w:rsidRPr="00EE3397" w:rsidRDefault="009D2F3E" w:rsidP="00C370FF">
            <w:pPr>
              <w:keepNext/>
              <w:widowControl w:val="0"/>
              <w:jc w:val="both"/>
              <w:rPr>
                <w:caps/>
              </w:rPr>
            </w:pPr>
            <w:proofErr w:type="spellStart"/>
            <w:r w:rsidRPr="00EE3397">
              <w:t>Розклад</w:t>
            </w:r>
            <w:proofErr w:type="spellEnd"/>
            <w:r w:rsidRPr="00EE3397">
              <w:t xml:space="preserve"> бюджету за </w:t>
            </w:r>
            <w:proofErr w:type="spellStart"/>
            <w:r w:rsidRPr="00EE3397">
              <w:t>статтями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видаткі</w:t>
            </w:r>
            <w:proofErr w:type="gramStart"/>
            <w:r w:rsidRPr="00EE3397">
              <w:t>в</w:t>
            </w:r>
            <w:proofErr w:type="spellEnd"/>
            <w:proofErr w:type="gramEnd"/>
          </w:p>
        </w:tc>
        <w:tc>
          <w:tcPr>
            <w:tcW w:w="1113" w:type="dxa"/>
          </w:tcPr>
          <w:p w:rsidR="009D2F3E" w:rsidRPr="00EE3397" w:rsidRDefault="009D2F3E" w:rsidP="00C370FF">
            <w:pPr>
              <w:ind w:firstLine="14"/>
            </w:pPr>
            <w:r>
              <w:rPr>
                <w:lang w:eastAsia="ar-SA"/>
              </w:rPr>
              <w:t>8</w:t>
            </w:r>
            <w:r w:rsidRPr="00EE3397">
              <w:rPr>
                <w:lang w:eastAsia="ar-SA"/>
              </w:rPr>
              <w:t xml:space="preserve">. </w:t>
            </w:r>
          </w:p>
        </w:tc>
      </w:tr>
      <w:tr w:rsidR="009D2F3E" w:rsidRPr="00EE3397" w:rsidTr="00C370FF">
        <w:tc>
          <w:tcPr>
            <w:tcW w:w="822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r w:rsidRPr="00EE3397">
              <w:rPr>
                <w:lang w:eastAsia="ar-SA"/>
              </w:rPr>
              <w:t>4.3.</w:t>
            </w:r>
          </w:p>
        </w:tc>
        <w:tc>
          <w:tcPr>
            <w:tcW w:w="7513" w:type="dxa"/>
          </w:tcPr>
          <w:p w:rsidR="009D2F3E" w:rsidRPr="00EE3397" w:rsidRDefault="009D2F3E" w:rsidP="00C370FF">
            <w:pPr>
              <w:pStyle w:val="6"/>
              <w:snapToGrid w:val="0"/>
              <w:spacing w:before="0" w:after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EE3397">
              <w:rPr>
                <w:b w:val="0"/>
                <w:sz w:val="24"/>
                <w:szCs w:val="24"/>
                <w:lang w:val="uk-UA"/>
              </w:rPr>
              <w:t>Очікувані джерела фінансування</w:t>
            </w:r>
          </w:p>
        </w:tc>
        <w:tc>
          <w:tcPr>
            <w:tcW w:w="1113" w:type="dxa"/>
          </w:tcPr>
          <w:p w:rsidR="009D2F3E" w:rsidRPr="00EE3397" w:rsidRDefault="009D2F3E" w:rsidP="00C370FF">
            <w:pPr>
              <w:ind w:firstLine="14"/>
            </w:pPr>
            <w:r>
              <w:rPr>
                <w:lang w:eastAsia="ar-SA"/>
              </w:rPr>
              <w:t>9</w:t>
            </w:r>
            <w:r w:rsidRPr="00EE3397">
              <w:rPr>
                <w:lang w:eastAsia="ar-SA"/>
              </w:rPr>
              <w:t xml:space="preserve">. </w:t>
            </w:r>
          </w:p>
        </w:tc>
      </w:tr>
      <w:tr w:rsidR="009D2F3E" w:rsidRPr="00EE3397" w:rsidTr="00C370FF">
        <w:tc>
          <w:tcPr>
            <w:tcW w:w="822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r w:rsidRPr="00EE3397">
              <w:rPr>
                <w:lang w:eastAsia="ar-SA"/>
              </w:rPr>
              <w:t>4.4.</w:t>
            </w:r>
          </w:p>
        </w:tc>
        <w:tc>
          <w:tcPr>
            <w:tcW w:w="7513" w:type="dxa"/>
          </w:tcPr>
          <w:p w:rsidR="009D2F3E" w:rsidRPr="00EE3397" w:rsidRDefault="009D2F3E" w:rsidP="00C370FF">
            <w:pPr>
              <w:pStyle w:val="6"/>
              <w:snapToGrid w:val="0"/>
              <w:spacing w:before="0" w:after="0"/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EE3397">
              <w:rPr>
                <w:b w:val="0"/>
                <w:sz w:val="24"/>
                <w:szCs w:val="24"/>
              </w:rPr>
              <w:t>Розрахунок</w:t>
            </w:r>
            <w:proofErr w:type="spellEnd"/>
            <w:r w:rsidRPr="00EE339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E3397">
              <w:rPr>
                <w:b w:val="0"/>
                <w:sz w:val="24"/>
                <w:szCs w:val="24"/>
              </w:rPr>
              <w:t>вартості</w:t>
            </w:r>
            <w:proofErr w:type="spellEnd"/>
            <w:r w:rsidRPr="00EE3397">
              <w:rPr>
                <w:b w:val="0"/>
                <w:sz w:val="24"/>
                <w:szCs w:val="24"/>
              </w:rPr>
              <w:t xml:space="preserve"> проекту</w:t>
            </w:r>
          </w:p>
        </w:tc>
        <w:tc>
          <w:tcPr>
            <w:tcW w:w="1113" w:type="dxa"/>
          </w:tcPr>
          <w:p w:rsidR="009D2F3E" w:rsidRPr="00EE3397" w:rsidRDefault="009D2F3E" w:rsidP="00C370FF">
            <w:pPr>
              <w:ind w:firstLine="14"/>
            </w:pPr>
            <w:r>
              <w:rPr>
                <w:lang w:eastAsia="ar-SA"/>
              </w:rPr>
              <w:t>9</w:t>
            </w:r>
            <w:r w:rsidRPr="00EE3397">
              <w:rPr>
                <w:lang w:eastAsia="ar-SA"/>
              </w:rPr>
              <w:t xml:space="preserve">. </w:t>
            </w:r>
          </w:p>
        </w:tc>
      </w:tr>
      <w:tr w:rsidR="009D2F3E" w:rsidRPr="00EE3397" w:rsidTr="00C370FF">
        <w:tc>
          <w:tcPr>
            <w:tcW w:w="822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r w:rsidRPr="00EE3397">
              <w:rPr>
                <w:lang w:eastAsia="ar-SA"/>
              </w:rPr>
              <w:t>5.</w:t>
            </w:r>
          </w:p>
        </w:tc>
        <w:tc>
          <w:tcPr>
            <w:tcW w:w="7513" w:type="dxa"/>
          </w:tcPr>
          <w:p w:rsidR="009D2F3E" w:rsidRPr="00EE3397" w:rsidRDefault="009D2F3E" w:rsidP="00C370FF">
            <w:pPr>
              <w:pStyle w:val="6"/>
              <w:snapToGrid w:val="0"/>
              <w:spacing w:before="0" w:after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EE3397">
              <w:rPr>
                <w:b w:val="0"/>
                <w:sz w:val="24"/>
                <w:szCs w:val="24"/>
                <w:lang w:val="uk-UA" w:eastAsia="ar-SA"/>
              </w:rPr>
              <w:t xml:space="preserve">Інформація про учасників реалізації проекту </w:t>
            </w:r>
          </w:p>
        </w:tc>
        <w:tc>
          <w:tcPr>
            <w:tcW w:w="1113" w:type="dxa"/>
          </w:tcPr>
          <w:p w:rsidR="009D2F3E" w:rsidRPr="00EE3397" w:rsidRDefault="009D2F3E" w:rsidP="00C370FF">
            <w:pPr>
              <w:snapToGrid w:val="0"/>
              <w:ind w:firstLine="14"/>
              <w:jc w:val="both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EE3397">
              <w:rPr>
                <w:lang w:eastAsia="ar-SA"/>
              </w:rPr>
              <w:t>.</w:t>
            </w:r>
          </w:p>
        </w:tc>
      </w:tr>
      <w:tr w:rsidR="009D2F3E" w:rsidRPr="00EE3397" w:rsidTr="00C370FF">
        <w:tc>
          <w:tcPr>
            <w:tcW w:w="822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r w:rsidRPr="00EE3397">
              <w:rPr>
                <w:lang w:eastAsia="ar-SA"/>
              </w:rPr>
              <w:t>6.</w:t>
            </w:r>
          </w:p>
        </w:tc>
        <w:tc>
          <w:tcPr>
            <w:tcW w:w="7513" w:type="dxa"/>
          </w:tcPr>
          <w:p w:rsidR="009D2F3E" w:rsidRPr="00EE3397" w:rsidRDefault="009D2F3E" w:rsidP="00C370FF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EE3397">
              <w:rPr>
                <w:lang w:eastAsia="ar-SA"/>
              </w:rPr>
              <w:t>Додатки</w:t>
            </w:r>
            <w:proofErr w:type="spellEnd"/>
            <w:r w:rsidRPr="00EE3397">
              <w:rPr>
                <w:lang w:eastAsia="ar-SA"/>
              </w:rPr>
              <w:t xml:space="preserve"> (</w:t>
            </w:r>
            <w:proofErr w:type="gramStart"/>
            <w:r w:rsidRPr="00EE3397">
              <w:rPr>
                <w:lang w:eastAsia="ar-SA"/>
              </w:rPr>
              <w:t>за потреби</w:t>
            </w:r>
            <w:proofErr w:type="gramEnd"/>
            <w:r w:rsidRPr="00EE3397">
              <w:rPr>
                <w:lang w:eastAsia="ar-SA"/>
              </w:rPr>
              <w:t>)</w:t>
            </w:r>
          </w:p>
        </w:tc>
        <w:tc>
          <w:tcPr>
            <w:tcW w:w="1113" w:type="dxa"/>
          </w:tcPr>
          <w:p w:rsidR="009D2F3E" w:rsidRPr="00EE3397" w:rsidRDefault="009D2F3E" w:rsidP="00C370FF">
            <w:pPr>
              <w:snapToGrid w:val="0"/>
              <w:ind w:firstLine="14"/>
              <w:jc w:val="both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Pr="00EE3397">
              <w:rPr>
                <w:lang w:eastAsia="ar-SA"/>
              </w:rPr>
              <w:t>.</w:t>
            </w:r>
          </w:p>
        </w:tc>
      </w:tr>
    </w:tbl>
    <w:p w:rsidR="009D2F3E" w:rsidRDefault="009D2F3E" w:rsidP="009D2F3E">
      <w:pPr>
        <w:spacing w:after="200" w:line="276" w:lineRule="auto"/>
        <w:rPr>
          <w:b/>
        </w:rPr>
      </w:pPr>
    </w:p>
    <w:p w:rsidR="009D2F3E" w:rsidRDefault="009D2F3E" w:rsidP="009D2F3E">
      <w:pPr>
        <w:spacing w:after="200" w:line="276" w:lineRule="auto"/>
        <w:rPr>
          <w:b/>
        </w:rPr>
      </w:pPr>
    </w:p>
    <w:p w:rsidR="009D2F3E" w:rsidRDefault="009D2F3E" w:rsidP="009D2F3E">
      <w:pPr>
        <w:spacing w:after="200" w:line="276" w:lineRule="auto"/>
        <w:rPr>
          <w:b/>
        </w:rPr>
      </w:pPr>
    </w:p>
    <w:p w:rsidR="009D2F3E" w:rsidRDefault="009D2F3E" w:rsidP="009D2F3E">
      <w:pPr>
        <w:spacing w:after="200" w:line="276" w:lineRule="auto"/>
        <w:rPr>
          <w:b/>
        </w:rPr>
      </w:pPr>
    </w:p>
    <w:p w:rsidR="009D2F3E" w:rsidRDefault="009D2F3E" w:rsidP="009D2F3E">
      <w:pPr>
        <w:spacing w:after="200" w:line="276" w:lineRule="auto"/>
        <w:rPr>
          <w:b/>
        </w:rPr>
      </w:pPr>
    </w:p>
    <w:p w:rsidR="009D2F3E" w:rsidRDefault="009D2F3E" w:rsidP="009D2F3E">
      <w:pPr>
        <w:spacing w:after="200" w:line="276" w:lineRule="auto"/>
        <w:rPr>
          <w:b/>
        </w:rPr>
      </w:pPr>
    </w:p>
    <w:p w:rsidR="009D2F3E" w:rsidRDefault="009D2F3E" w:rsidP="009D2F3E">
      <w:pPr>
        <w:spacing w:after="200" w:line="276" w:lineRule="auto"/>
        <w:rPr>
          <w:b/>
        </w:rPr>
      </w:pPr>
    </w:p>
    <w:p w:rsidR="009D2F3E" w:rsidRDefault="009D2F3E" w:rsidP="009D2F3E">
      <w:pPr>
        <w:spacing w:after="200" w:line="276" w:lineRule="auto"/>
        <w:rPr>
          <w:b/>
        </w:rPr>
      </w:pPr>
    </w:p>
    <w:p w:rsidR="009D2F3E" w:rsidRDefault="009D2F3E" w:rsidP="009D2F3E">
      <w:pPr>
        <w:spacing w:after="200" w:line="276" w:lineRule="auto"/>
        <w:rPr>
          <w:b/>
        </w:rPr>
      </w:pPr>
    </w:p>
    <w:p w:rsidR="009D2F3E" w:rsidRDefault="009D2F3E" w:rsidP="009D2F3E">
      <w:pPr>
        <w:spacing w:after="200" w:line="276" w:lineRule="auto"/>
        <w:rPr>
          <w:b/>
        </w:rPr>
      </w:pPr>
    </w:p>
    <w:p w:rsidR="009D2F3E" w:rsidRDefault="009D2F3E" w:rsidP="009D2F3E">
      <w:pPr>
        <w:spacing w:after="200" w:line="276" w:lineRule="auto"/>
        <w:rPr>
          <w:b/>
        </w:rPr>
      </w:pPr>
    </w:p>
    <w:p w:rsidR="009D2F3E" w:rsidRDefault="009D2F3E" w:rsidP="009D2F3E">
      <w:pPr>
        <w:spacing w:after="200" w:line="276" w:lineRule="auto"/>
        <w:rPr>
          <w:b/>
        </w:rPr>
      </w:pPr>
      <w:r>
        <w:rPr>
          <w:b/>
        </w:rPr>
        <w:t xml:space="preserve">  </w:t>
      </w:r>
    </w:p>
    <w:p w:rsidR="009D2F3E" w:rsidRDefault="009D2F3E" w:rsidP="009D2F3E">
      <w:pPr>
        <w:spacing w:after="200" w:line="276" w:lineRule="auto"/>
        <w:rPr>
          <w:b/>
        </w:rPr>
      </w:pPr>
    </w:p>
    <w:p w:rsidR="009D2F3E" w:rsidRDefault="009D2F3E" w:rsidP="009D2F3E">
      <w:pPr>
        <w:spacing w:after="200" w:line="276" w:lineRule="auto"/>
        <w:rPr>
          <w:b/>
        </w:rPr>
      </w:pPr>
    </w:p>
    <w:p w:rsidR="009D2F3E" w:rsidRPr="00EE3397" w:rsidRDefault="009D2F3E" w:rsidP="009D2F3E">
      <w:pPr>
        <w:spacing w:after="200" w:line="276" w:lineRule="auto"/>
        <w:rPr>
          <w:b/>
        </w:rPr>
      </w:pPr>
    </w:p>
    <w:p w:rsidR="009D2F3E" w:rsidRPr="00EE3397" w:rsidRDefault="009D2F3E" w:rsidP="009D2F3E">
      <w:pPr>
        <w:spacing w:after="200"/>
        <w:jc w:val="center"/>
        <w:rPr>
          <w:b/>
        </w:rPr>
      </w:pPr>
      <w:r w:rsidRPr="00EE3397">
        <w:rPr>
          <w:b/>
        </w:rPr>
        <w:lastRenderedPageBreak/>
        <w:t>2. </w:t>
      </w:r>
      <w:r w:rsidRPr="00EE3397">
        <w:rPr>
          <w:b/>
          <w:lang w:eastAsia="ar-SA"/>
        </w:rPr>
        <w:t>ЗАГАЛЬНА ХАРАКТЕРИСТИКА</w:t>
      </w:r>
      <w:r w:rsidRPr="00EE3397">
        <w:rPr>
          <w:b/>
        </w:rPr>
        <w:t xml:space="preserve"> ПРОЕКТУ</w:t>
      </w:r>
    </w:p>
    <w:p w:rsidR="009D2F3E" w:rsidRPr="00EE3397" w:rsidRDefault="009D2F3E" w:rsidP="009D2F3E">
      <w:pPr>
        <w:tabs>
          <w:tab w:val="left" w:pos="7020"/>
        </w:tabs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387"/>
      </w:tblGrid>
      <w:tr w:rsidR="009D2F3E" w:rsidRPr="00EE3397" w:rsidTr="00C370FF">
        <w:trPr>
          <w:trHeight w:val="513"/>
        </w:trPr>
        <w:tc>
          <w:tcPr>
            <w:tcW w:w="4820" w:type="dxa"/>
            <w:vAlign w:val="center"/>
          </w:tcPr>
          <w:p w:rsidR="009D2F3E" w:rsidRPr="00EE3397" w:rsidRDefault="009D2F3E" w:rsidP="00C370FF">
            <w:pPr>
              <w:jc w:val="both"/>
            </w:pPr>
            <w:proofErr w:type="spellStart"/>
            <w:r w:rsidRPr="00EE3397">
              <w:t>Назва</w:t>
            </w:r>
            <w:proofErr w:type="spellEnd"/>
            <w:r w:rsidRPr="00EE3397">
              <w:t xml:space="preserve"> проекту, </w:t>
            </w:r>
            <w:proofErr w:type="spellStart"/>
            <w:r w:rsidRPr="00EE3397">
              <w:t>що</w:t>
            </w:r>
            <w:proofErr w:type="spellEnd"/>
            <w:r w:rsidRPr="00EE3397">
              <w:rPr>
                <w:bCs/>
              </w:rPr>
              <w:t xml:space="preserve"> </w:t>
            </w:r>
            <w:proofErr w:type="spellStart"/>
            <w:r w:rsidRPr="00EE3397">
              <w:rPr>
                <w:bCs/>
              </w:rPr>
              <w:t>може</w:t>
            </w:r>
            <w:proofErr w:type="spellEnd"/>
            <w:r w:rsidRPr="00EE3397">
              <w:rPr>
                <w:bCs/>
              </w:rPr>
              <w:t xml:space="preserve"> </w:t>
            </w:r>
            <w:proofErr w:type="spellStart"/>
            <w:r w:rsidRPr="00EE3397">
              <w:rPr>
                <w:bCs/>
              </w:rPr>
              <w:t>реалізовуватися</w:t>
            </w:r>
            <w:proofErr w:type="spellEnd"/>
            <w:r w:rsidRPr="00EE3397">
              <w:rPr>
                <w:bCs/>
              </w:rPr>
              <w:t xml:space="preserve"> за </w:t>
            </w:r>
            <w:proofErr w:type="spellStart"/>
            <w:r w:rsidRPr="00EE3397">
              <w:rPr>
                <w:bCs/>
              </w:rPr>
              <w:t>рахунок</w:t>
            </w:r>
            <w:proofErr w:type="spellEnd"/>
            <w:r w:rsidRPr="00EE3397">
              <w:rPr>
                <w:bCs/>
              </w:rPr>
              <w:t xml:space="preserve"> </w:t>
            </w:r>
            <w:proofErr w:type="spellStart"/>
            <w:r w:rsidRPr="00EE3397">
              <w:rPr>
                <w:bCs/>
              </w:rPr>
              <w:t>коштів</w:t>
            </w:r>
            <w:proofErr w:type="spellEnd"/>
            <w:r w:rsidRPr="00EE3397">
              <w:rPr>
                <w:bCs/>
              </w:rPr>
              <w:t xml:space="preserve"> </w:t>
            </w:r>
            <w:proofErr w:type="spellStart"/>
            <w:r w:rsidRPr="00EE3397">
              <w:rPr>
                <w:bCs/>
              </w:rPr>
              <w:t>субвенції</w:t>
            </w:r>
            <w:proofErr w:type="spellEnd"/>
            <w:r w:rsidRPr="00EE3397">
              <w:rPr>
                <w:bCs/>
              </w:rPr>
              <w:t xml:space="preserve"> з </w:t>
            </w:r>
            <w:proofErr w:type="gramStart"/>
            <w:r w:rsidRPr="00EE3397">
              <w:rPr>
                <w:bCs/>
              </w:rPr>
              <w:t>державного</w:t>
            </w:r>
            <w:proofErr w:type="gramEnd"/>
            <w:r w:rsidRPr="00EE3397">
              <w:rPr>
                <w:bCs/>
              </w:rPr>
              <w:t xml:space="preserve"> бюджету </w:t>
            </w:r>
            <w:proofErr w:type="spellStart"/>
            <w:r w:rsidRPr="00EE3397">
              <w:rPr>
                <w:bCs/>
              </w:rPr>
              <w:t>місцевим</w:t>
            </w:r>
            <w:proofErr w:type="spellEnd"/>
            <w:r w:rsidRPr="00EE3397">
              <w:rPr>
                <w:bCs/>
              </w:rPr>
              <w:t xml:space="preserve"> бюджетам на </w:t>
            </w:r>
            <w:proofErr w:type="spellStart"/>
            <w:r w:rsidRPr="00EE3397">
              <w:rPr>
                <w:bCs/>
              </w:rPr>
              <w:t>формування</w:t>
            </w:r>
            <w:proofErr w:type="spellEnd"/>
            <w:r w:rsidRPr="00EE3397">
              <w:rPr>
                <w:bCs/>
              </w:rPr>
              <w:t xml:space="preserve"> </w:t>
            </w:r>
            <w:proofErr w:type="spellStart"/>
            <w:r w:rsidRPr="00EE3397">
              <w:rPr>
                <w:bCs/>
              </w:rPr>
              <w:t>інфраструктури</w:t>
            </w:r>
            <w:proofErr w:type="spellEnd"/>
            <w:r w:rsidRPr="00EE3397">
              <w:rPr>
                <w:bCs/>
              </w:rPr>
              <w:t xml:space="preserve"> </w:t>
            </w:r>
            <w:proofErr w:type="spellStart"/>
            <w:r w:rsidRPr="00EE3397">
              <w:rPr>
                <w:bCs/>
              </w:rPr>
              <w:t>об’єднаних</w:t>
            </w:r>
            <w:proofErr w:type="spellEnd"/>
            <w:r w:rsidRPr="00EE3397">
              <w:rPr>
                <w:bCs/>
              </w:rPr>
              <w:t xml:space="preserve"> </w:t>
            </w:r>
            <w:proofErr w:type="spellStart"/>
            <w:r w:rsidRPr="00EE3397">
              <w:rPr>
                <w:bCs/>
              </w:rPr>
              <w:t>територіальних</w:t>
            </w:r>
            <w:proofErr w:type="spellEnd"/>
            <w:r w:rsidRPr="00EE3397">
              <w:rPr>
                <w:bCs/>
              </w:rPr>
              <w:t xml:space="preserve"> громад (</w:t>
            </w:r>
            <w:proofErr w:type="spellStart"/>
            <w:r w:rsidRPr="00EE3397">
              <w:rPr>
                <w:bCs/>
              </w:rPr>
              <w:t>далі</w:t>
            </w:r>
            <w:proofErr w:type="spellEnd"/>
            <w:r w:rsidRPr="00EE3397">
              <w:rPr>
                <w:bCs/>
              </w:rPr>
              <w:t xml:space="preserve"> – проект) </w:t>
            </w:r>
          </w:p>
        </w:tc>
        <w:tc>
          <w:tcPr>
            <w:tcW w:w="5387" w:type="dxa"/>
          </w:tcPr>
          <w:p w:rsidR="009D2F3E" w:rsidRPr="00EE3397" w:rsidRDefault="009D2F3E" w:rsidP="00C370FF">
            <w:r w:rsidRPr="00EE3397">
              <w:t>«</w:t>
            </w:r>
            <w:proofErr w:type="spellStart"/>
            <w:r w:rsidRPr="00EE3397">
              <w:rPr>
                <w:bCs/>
                <w:spacing w:val="-3"/>
              </w:rPr>
              <w:t>Капітальний</w:t>
            </w:r>
            <w:proofErr w:type="spellEnd"/>
            <w:r w:rsidRPr="00EE3397">
              <w:rPr>
                <w:bCs/>
                <w:spacing w:val="-3"/>
              </w:rPr>
              <w:t xml:space="preserve"> ремонт </w:t>
            </w:r>
            <w:proofErr w:type="spellStart"/>
            <w:r w:rsidRPr="00EE3397">
              <w:rPr>
                <w:bCs/>
                <w:spacing w:val="-3"/>
              </w:rPr>
              <w:t>будинку</w:t>
            </w:r>
            <w:proofErr w:type="spellEnd"/>
            <w:r w:rsidRPr="00EE3397">
              <w:rPr>
                <w:bCs/>
                <w:spacing w:val="-3"/>
              </w:rPr>
              <w:t xml:space="preserve"> </w:t>
            </w:r>
            <w:proofErr w:type="spellStart"/>
            <w:r w:rsidRPr="00EE3397">
              <w:rPr>
                <w:bCs/>
                <w:spacing w:val="-3"/>
              </w:rPr>
              <w:t>культури</w:t>
            </w:r>
            <w:proofErr w:type="spellEnd"/>
            <w:r w:rsidRPr="00EE3397">
              <w:rPr>
                <w:bCs/>
                <w:spacing w:val="-3"/>
              </w:rPr>
              <w:t xml:space="preserve"> с. </w:t>
            </w:r>
            <w:proofErr w:type="spellStart"/>
            <w:r w:rsidRPr="00EE3397">
              <w:rPr>
                <w:bCs/>
                <w:spacing w:val="-3"/>
              </w:rPr>
              <w:t>Чаньків</w:t>
            </w:r>
            <w:proofErr w:type="spellEnd"/>
            <w:r w:rsidRPr="00EE3397">
              <w:rPr>
                <w:bCs/>
                <w:spacing w:val="-3"/>
              </w:rPr>
              <w:t xml:space="preserve">  </w:t>
            </w:r>
            <w:proofErr w:type="spellStart"/>
            <w:r w:rsidRPr="00EE3397">
              <w:rPr>
                <w:bCs/>
                <w:spacing w:val="-3"/>
              </w:rPr>
              <w:t>Дунаєвецького</w:t>
            </w:r>
            <w:proofErr w:type="spellEnd"/>
            <w:r w:rsidRPr="00EE3397">
              <w:rPr>
                <w:bCs/>
                <w:spacing w:val="-3"/>
              </w:rPr>
              <w:t xml:space="preserve"> району </w:t>
            </w:r>
            <w:proofErr w:type="spellStart"/>
            <w:r w:rsidRPr="00EE3397">
              <w:rPr>
                <w:bCs/>
                <w:spacing w:val="-3"/>
              </w:rPr>
              <w:t>Хмельницької</w:t>
            </w:r>
            <w:proofErr w:type="spellEnd"/>
            <w:r w:rsidRPr="00EE3397">
              <w:rPr>
                <w:bCs/>
                <w:spacing w:val="-3"/>
              </w:rPr>
              <w:t xml:space="preserve"> </w:t>
            </w:r>
            <w:proofErr w:type="spellStart"/>
            <w:r w:rsidRPr="00EE3397">
              <w:rPr>
                <w:bCs/>
                <w:spacing w:val="-3"/>
              </w:rPr>
              <w:t>області</w:t>
            </w:r>
            <w:proofErr w:type="spellEnd"/>
            <w:r w:rsidRPr="00EE3397">
              <w:t>».</w:t>
            </w:r>
          </w:p>
        </w:tc>
      </w:tr>
      <w:tr w:rsidR="009D2F3E" w:rsidRPr="00EE3397" w:rsidTr="00C370FF">
        <w:trPr>
          <w:trHeight w:val="513"/>
        </w:trPr>
        <w:tc>
          <w:tcPr>
            <w:tcW w:w="4820" w:type="dxa"/>
            <w:vAlign w:val="center"/>
          </w:tcPr>
          <w:p w:rsidR="009D2F3E" w:rsidRPr="00EE3397" w:rsidRDefault="009D2F3E" w:rsidP="00C370FF">
            <w:pPr>
              <w:jc w:val="both"/>
            </w:pPr>
            <w:proofErr w:type="spellStart"/>
            <w:r w:rsidRPr="00EE3397">
              <w:t>Заявник</w:t>
            </w:r>
            <w:proofErr w:type="spellEnd"/>
            <w:r w:rsidRPr="00EE3397">
              <w:t xml:space="preserve"> (</w:t>
            </w:r>
            <w:proofErr w:type="spellStart"/>
            <w:r w:rsidRPr="00EE3397">
              <w:t>найменування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виконавчого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комітету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міської</w:t>
            </w:r>
            <w:proofErr w:type="spellEnd"/>
            <w:r w:rsidRPr="00EE3397">
              <w:t xml:space="preserve">, </w:t>
            </w:r>
            <w:proofErr w:type="spellStart"/>
            <w:r w:rsidRPr="00EE3397">
              <w:t>селищної</w:t>
            </w:r>
            <w:proofErr w:type="spellEnd"/>
            <w:r w:rsidRPr="00EE3397">
              <w:t xml:space="preserve">, </w:t>
            </w:r>
            <w:proofErr w:type="spellStart"/>
            <w:r w:rsidRPr="00EE3397">
              <w:t>сільської</w:t>
            </w:r>
            <w:proofErr w:type="spellEnd"/>
            <w:r w:rsidRPr="00EE3397">
              <w:t xml:space="preserve"> </w:t>
            </w:r>
            <w:proofErr w:type="gramStart"/>
            <w:r w:rsidRPr="00EE3397">
              <w:t>ради</w:t>
            </w:r>
            <w:proofErr w:type="gramEnd"/>
            <w:r w:rsidRPr="00EE3397">
              <w:t xml:space="preserve"> </w:t>
            </w:r>
            <w:proofErr w:type="spellStart"/>
            <w:r w:rsidRPr="00EE3397">
              <w:t>об`єднаної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територіальної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громади</w:t>
            </w:r>
            <w:proofErr w:type="spellEnd"/>
            <w:r w:rsidRPr="00EE3397">
              <w:t>)</w:t>
            </w:r>
          </w:p>
        </w:tc>
        <w:tc>
          <w:tcPr>
            <w:tcW w:w="5387" w:type="dxa"/>
          </w:tcPr>
          <w:p w:rsidR="009D2F3E" w:rsidRPr="00EE3397" w:rsidRDefault="009D2F3E" w:rsidP="00C370FF">
            <w:pPr>
              <w:jc w:val="both"/>
            </w:pPr>
            <w:proofErr w:type="spellStart"/>
            <w:r w:rsidRPr="00EE3397">
              <w:t>Виконавчий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комітет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Дунаєвецької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міської</w:t>
            </w:r>
            <w:proofErr w:type="spellEnd"/>
            <w:r w:rsidRPr="00EE3397">
              <w:t xml:space="preserve"> </w:t>
            </w:r>
            <w:proofErr w:type="gramStart"/>
            <w:r w:rsidRPr="00EE3397">
              <w:t>ради</w:t>
            </w:r>
            <w:proofErr w:type="gramEnd"/>
          </w:p>
        </w:tc>
      </w:tr>
      <w:tr w:rsidR="009D2F3E" w:rsidRPr="00EE3397" w:rsidTr="00C370FF">
        <w:trPr>
          <w:trHeight w:val="513"/>
        </w:trPr>
        <w:tc>
          <w:tcPr>
            <w:tcW w:w="4820" w:type="dxa"/>
          </w:tcPr>
          <w:p w:rsidR="009D2F3E" w:rsidRPr="00EE3397" w:rsidRDefault="009D2F3E" w:rsidP="00C370FF">
            <w:pPr>
              <w:jc w:val="both"/>
            </w:pPr>
            <w:r w:rsidRPr="00EE3397">
              <w:t xml:space="preserve">Номер і </w:t>
            </w:r>
            <w:proofErr w:type="spellStart"/>
            <w:r w:rsidRPr="00EE3397">
              <w:t>назва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завдання</w:t>
            </w:r>
            <w:proofErr w:type="spellEnd"/>
            <w:r w:rsidRPr="00EE3397">
              <w:t xml:space="preserve"> з плану </w:t>
            </w:r>
            <w:proofErr w:type="spellStart"/>
            <w:proofErr w:type="gramStart"/>
            <w:r w:rsidRPr="00EE3397">
              <w:t>соц</w:t>
            </w:r>
            <w:proofErr w:type="gramEnd"/>
            <w:r w:rsidRPr="00EE3397">
              <w:t>іально-економічного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розвитку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об’єднаної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територіальної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громади</w:t>
            </w:r>
            <w:proofErr w:type="spellEnd"/>
            <w:r w:rsidRPr="00EE3397">
              <w:t xml:space="preserve"> (</w:t>
            </w:r>
            <w:proofErr w:type="spellStart"/>
            <w:r w:rsidRPr="00EE3397">
              <w:t>із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зазначенням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дати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прийняття</w:t>
            </w:r>
            <w:proofErr w:type="spellEnd"/>
            <w:r w:rsidRPr="00EE3397">
              <w:t xml:space="preserve"> та номеру </w:t>
            </w:r>
            <w:proofErr w:type="spellStart"/>
            <w:r w:rsidRPr="00EE3397">
              <w:t>рішення</w:t>
            </w:r>
            <w:proofErr w:type="spellEnd"/>
            <w:r w:rsidRPr="00EE3397">
              <w:t xml:space="preserve"> ради про </w:t>
            </w:r>
            <w:proofErr w:type="spellStart"/>
            <w:r w:rsidRPr="00EE3397">
              <w:t>схвалення</w:t>
            </w:r>
            <w:proofErr w:type="spellEnd"/>
            <w:r w:rsidRPr="00EE3397">
              <w:t xml:space="preserve"> такого плану), </w:t>
            </w:r>
            <w:proofErr w:type="spellStart"/>
            <w:r w:rsidRPr="00EE3397">
              <w:t>якому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відповідає</w:t>
            </w:r>
            <w:proofErr w:type="spellEnd"/>
            <w:r w:rsidRPr="00EE3397">
              <w:t xml:space="preserve"> проект </w:t>
            </w:r>
          </w:p>
        </w:tc>
        <w:tc>
          <w:tcPr>
            <w:tcW w:w="5387" w:type="dxa"/>
          </w:tcPr>
          <w:p w:rsidR="009D2F3E" w:rsidRDefault="009D2F3E" w:rsidP="00C370FF">
            <w:proofErr w:type="spellStart"/>
            <w:r w:rsidRPr="00EE3397">
              <w:t>Відповідно</w:t>
            </w:r>
            <w:proofErr w:type="spellEnd"/>
            <w:r w:rsidRPr="00EE3397">
              <w:t xml:space="preserve"> до Плану </w:t>
            </w:r>
            <w:proofErr w:type="spellStart"/>
            <w:proofErr w:type="gramStart"/>
            <w:r w:rsidRPr="00EE3397">
              <w:t>соц</w:t>
            </w:r>
            <w:proofErr w:type="gramEnd"/>
            <w:r w:rsidRPr="00EE3397">
              <w:t>іально-економічного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розвитку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Дунаєвецької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міської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об’єднаної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територіальної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громади</w:t>
            </w:r>
            <w:proofErr w:type="spellEnd"/>
            <w:r w:rsidRPr="00EE3397">
              <w:t xml:space="preserve"> на 2017-2020 роки, а </w:t>
            </w:r>
            <w:proofErr w:type="spellStart"/>
            <w:r w:rsidRPr="00EE3397">
              <w:t>саме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розділу</w:t>
            </w:r>
            <w:proofErr w:type="spellEnd"/>
            <w:r w:rsidRPr="00EE3397">
              <w:t xml:space="preserve"> «</w:t>
            </w:r>
            <w:r w:rsidRPr="00EE3397">
              <w:rPr>
                <w:bCs/>
              </w:rPr>
              <w:t xml:space="preserve">Сфера </w:t>
            </w:r>
            <w:proofErr w:type="spellStart"/>
            <w:r w:rsidRPr="00EE3397">
              <w:rPr>
                <w:bCs/>
              </w:rPr>
              <w:t>діяльності</w:t>
            </w:r>
            <w:proofErr w:type="spellEnd"/>
            <w:r w:rsidRPr="00EE3397">
              <w:rPr>
                <w:bCs/>
              </w:rPr>
              <w:t xml:space="preserve">, </w:t>
            </w:r>
            <w:proofErr w:type="spellStart"/>
            <w:r w:rsidRPr="00EE3397">
              <w:rPr>
                <w:bCs/>
              </w:rPr>
              <w:t>напрямок</w:t>
            </w:r>
            <w:proofErr w:type="spellEnd"/>
            <w:r w:rsidRPr="00EE3397">
              <w:rPr>
                <w:bCs/>
              </w:rPr>
              <w:t xml:space="preserve"> </w:t>
            </w:r>
            <w:proofErr w:type="spellStart"/>
            <w:r w:rsidRPr="00EE3397">
              <w:rPr>
                <w:bCs/>
              </w:rPr>
              <w:t>роботи</w:t>
            </w:r>
            <w:proofErr w:type="spellEnd"/>
            <w:r w:rsidRPr="00EE3397">
              <w:rPr>
                <w:bCs/>
              </w:rPr>
              <w:t xml:space="preserve">: культура», </w:t>
            </w:r>
            <w:r w:rsidRPr="00EE3397">
              <w:t xml:space="preserve">пункту № 23 - Ремонт фасаду, </w:t>
            </w:r>
            <w:proofErr w:type="spellStart"/>
            <w:r w:rsidRPr="00EE3397">
              <w:t>покрівлі</w:t>
            </w:r>
            <w:proofErr w:type="spellEnd"/>
            <w:r w:rsidRPr="00EE3397">
              <w:t xml:space="preserve">, </w:t>
            </w:r>
            <w:proofErr w:type="spellStart"/>
            <w:r w:rsidRPr="00EE3397">
              <w:t>глядацького</w:t>
            </w:r>
            <w:proofErr w:type="spellEnd"/>
            <w:r w:rsidRPr="00EE3397">
              <w:t xml:space="preserve"> залу, </w:t>
            </w:r>
            <w:proofErr w:type="spellStart"/>
            <w:r w:rsidRPr="00EE3397">
              <w:t>заміна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вікон</w:t>
            </w:r>
            <w:proofErr w:type="spellEnd"/>
            <w:r w:rsidRPr="00EE3397">
              <w:t xml:space="preserve"> </w:t>
            </w:r>
          </w:p>
          <w:p w:rsidR="009D2F3E" w:rsidRPr="00EE3397" w:rsidRDefault="009D2F3E" w:rsidP="00C370FF">
            <w:pPr>
              <w:rPr>
                <w:bCs/>
              </w:rPr>
            </w:pPr>
            <w:r w:rsidRPr="00EE3397">
              <w:t xml:space="preserve">СБК с. </w:t>
            </w:r>
            <w:proofErr w:type="spellStart"/>
            <w:r w:rsidRPr="00EE3397">
              <w:t>Чаньків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Затверджено</w:t>
            </w:r>
            <w:proofErr w:type="spellEnd"/>
            <w:r w:rsidRPr="00EE3397">
              <w:t xml:space="preserve"> </w:t>
            </w:r>
            <w:proofErr w:type="spellStart"/>
            <w:proofErr w:type="gramStart"/>
            <w:r w:rsidRPr="00EE3397">
              <w:t>р</w:t>
            </w:r>
            <w:proofErr w:type="gramEnd"/>
            <w:r w:rsidRPr="00EE3397">
              <w:t>ішенням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дев’ятнадцятої</w:t>
            </w:r>
            <w:proofErr w:type="spellEnd"/>
            <w:r w:rsidRPr="00EE3397">
              <w:t xml:space="preserve">  </w:t>
            </w:r>
            <w:proofErr w:type="spellStart"/>
            <w:r w:rsidRPr="00EE3397">
              <w:t>сесії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міської</w:t>
            </w:r>
            <w:proofErr w:type="spellEnd"/>
            <w:r w:rsidRPr="00EE3397">
              <w:t xml:space="preserve"> ради </w:t>
            </w:r>
            <w:proofErr w:type="spellStart"/>
            <w:r w:rsidRPr="00EE3397">
              <w:t>від</w:t>
            </w:r>
            <w:proofErr w:type="spellEnd"/>
            <w:r w:rsidRPr="00EE3397">
              <w:t xml:space="preserve">  28.02.2017 р. №9-19/2017                               </w:t>
            </w:r>
          </w:p>
        </w:tc>
      </w:tr>
      <w:tr w:rsidR="009D2F3E" w:rsidRPr="009D2F3E" w:rsidTr="00C370FF">
        <w:trPr>
          <w:trHeight w:val="513"/>
        </w:trPr>
        <w:tc>
          <w:tcPr>
            <w:tcW w:w="4820" w:type="dxa"/>
          </w:tcPr>
          <w:p w:rsidR="009D2F3E" w:rsidRPr="00EE3397" w:rsidRDefault="009D2F3E" w:rsidP="00C370FF">
            <w:pPr>
              <w:jc w:val="both"/>
            </w:pPr>
            <w:proofErr w:type="spellStart"/>
            <w:r w:rsidRPr="00EE3397">
              <w:t>Напрями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спрямування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субвенції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згідно</w:t>
            </w:r>
            <w:proofErr w:type="spellEnd"/>
            <w:r w:rsidRPr="00EE3397">
              <w:t xml:space="preserve"> з пунктом 4  Порядку та умов </w:t>
            </w:r>
            <w:proofErr w:type="spellStart"/>
            <w:r w:rsidRPr="00EE3397">
              <w:t>надання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субвенції</w:t>
            </w:r>
            <w:proofErr w:type="spellEnd"/>
            <w:r w:rsidRPr="00EE3397">
              <w:t xml:space="preserve"> з державного бюджету </w:t>
            </w:r>
            <w:proofErr w:type="spellStart"/>
            <w:r w:rsidRPr="00EE3397">
              <w:t>місцевим</w:t>
            </w:r>
            <w:proofErr w:type="spellEnd"/>
            <w:r w:rsidRPr="00EE3397">
              <w:t xml:space="preserve"> бюджетам на </w:t>
            </w:r>
            <w:proofErr w:type="spellStart"/>
            <w:r w:rsidRPr="00EE3397">
              <w:t>формування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інфраструктури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об’єднаних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територіальних</w:t>
            </w:r>
            <w:proofErr w:type="spellEnd"/>
            <w:r w:rsidRPr="00EE3397">
              <w:t xml:space="preserve"> громад, </w:t>
            </w:r>
            <w:proofErr w:type="spellStart"/>
            <w:r w:rsidRPr="00EE3397">
              <w:t>затверджених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постановою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Кабінету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Міні</w:t>
            </w:r>
            <w:proofErr w:type="gramStart"/>
            <w:r w:rsidRPr="00EE3397">
              <w:t>стр</w:t>
            </w:r>
            <w:proofErr w:type="gramEnd"/>
            <w:r w:rsidRPr="00EE3397">
              <w:t>ів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України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від</w:t>
            </w:r>
            <w:proofErr w:type="spellEnd"/>
            <w:r w:rsidRPr="00EE3397">
              <w:t xml:space="preserve"> 13 </w:t>
            </w:r>
            <w:proofErr w:type="spellStart"/>
            <w:r w:rsidRPr="00EE3397">
              <w:t>березня</w:t>
            </w:r>
            <w:proofErr w:type="spellEnd"/>
            <w:r w:rsidRPr="00EE3397">
              <w:t xml:space="preserve"> 2016 року № 200</w:t>
            </w:r>
          </w:p>
        </w:tc>
        <w:tc>
          <w:tcPr>
            <w:tcW w:w="5387" w:type="dxa"/>
          </w:tcPr>
          <w:p w:rsidR="009D2F3E" w:rsidRPr="00EE3397" w:rsidRDefault="009D2F3E" w:rsidP="00C370FF">
            <w:pPr>
              <w:spacing w:line="276" w:lineRule="auto"/>
              <w:jc w:val="both"/>
              <w:rPr>
                <w:highlight w:val="yellow"/>
              </w:rPr>
            </w:pPr>
            <w:proofErr w:type="spellStart"/>
            <w:r w:rsidRPr="00EE3397">
              <w:t>Відповідно</w:t>
            </w:r>
            <w:proofErr w:type="spellEnd"/>
            <w:r w:rsidRPr="00EE3397">
              <w:t xml:space="preserve"> до пункту 4 постанови </w:t>
            </w:r>
            <w:proofErr w:type="spellStart"/>
            <w:r w:rsidRPr="00EE3397">
              <w:t>Кабінету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Міні</w:t>
            </w:r>
            <w:proofErr w:type="gramStart"/>
            <w:r w:rsidRPr="00EE3397">
              <w:t>стр</w:t>
            </w:r>
            <w:proofErr w:type="gramEnd"/>
            <w:r w:rsidRPr="00EE3397">
              <w:t>ів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України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від</w:t>
            </w:r>
            <w:proofErr w:type="spellEnd"/>
            <w:r w:rsidRPr="00EE3397">
              <w:t xml:space="preserve"> 16 </w:t>
            </w:r>
            <w:proofErr w:type="spellStart"/>
            <w:r w:rsidRPr="00EE3397">
              <w:t>березня</w:t>
            </w:r>
            <w:proofErr w:type="spellEnd"/>
            <w:r w:rsidRPr="00EE3397">
              <w:t xml:space="preserve"> 2016 року № 200 </w:t>
            </w:r>
            <w:proofErr w:type="spellStart"/>
            <w:r w:rsidRPr="00EE3397">
              <w:t>зі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змінами</w:t>
            </w:r>
            <w:proofErr w:type="spellEnd"/>
            <w:r w:rsidRPr="00EE3397">
              <w:t xml:space="preserve"> та </w:t>
            </w:r>
            <w:proofErr w:type="spellStart"/>
            <w:r w:rsidRPr="00EE3397">
              <w:t>доповненнями</w:t>
            </w:r>
            <w:proofErr w:type="spellEnd"/>
            <w:r w:rsidRPr="00EE3397">
              <w:t xml:space="preserve"> до пункту 4 постанови </w:t>
            </w:r>
            <w:proofErr w:type="spellStart"/>
            <w:r w:rsidRPr="00EE3397">
              <w:t>Кабінету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Міністрів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України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від</w:t>
            </w:r>
            <w:proofErr w:type="spellEnd"/>
            <w:r w:rsidRPr="00EE3397">
              <w:t xml:space="preserve"> 07 </w:t>
            </w:r>
            <w:proofErr w:type="spellStart"/>
            <w:r w:rsidRPr="00EE3397">
              <w:t>червня</w:t>
            </w:r>
            <w:proofErr w:type="spellEnd"/>
            <w:r w:rsidRPr="00EE3397">
              <w:t xml:space="preserve"> 2017 року № 410, та </w:t>
            </w:r>
            <w:proofErr w:type="spellStart"/>
            <w:r w:rsidRPr="00EE3397">
              <w:t>від</w:t>
            </w:r>
            <w:proofErr w:type="spellEnd"/>
            <w:r w:rsidRPr="00EE3397">
              <w:t xml:space="preserve"> 04 </w:t>
            </w:r>
            <w:proofErr w:type="spellStart"/>
            <w:r w:rsidRPr="00EE3397">
              <w:t>квітня</w:t>
            </w:r>
            <w:proofErr w:type="spellEnd"/>
            <w:r w:rsidRPr="00EE3397">
              <w:t xml:space="preserve"> 2018 року №242:</w:t>
            </w:r>
          </w:p>
          <w:p w:rsidR="009D2F3E" w:rsidRPr="00EE3397" w:rsidRDefault="009D2F3E" w:rsidP="00C370FF">
            <w:pPr>
              <w:pStyle w:val="a6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E339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реконструкцію, переобладнання, перепрофілювання будівель бюджетних установ з метою їх використання відповідно до повноважень та потреб об’єднаних територіальних громад з обов’язковим застосуванням </w:t>
            </w:r>
            <w:proofErr w:type="spellStart"/>
            <w:r w:rsidRPr="00EE3397">
              <w:rPr>
                <w:rFonts w:ascii="Times New Roman" w:hAnsi="Times New Roman"/>
                <w:sz w:val="24"/>
                <w:szCs w:val="24"/>
                <w:lang w:eastAsia="uk-UA"/>
              </w:rPr>
              <w:t>енергоефективних</w:t>
            </w:r>
            <w:proofErr w:type="spellEnd"/>
            <w:r w:rsidRPr="00EE339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технологій;</w:t>
            </w:r>
          </w:p>
          <w:p w:rsidR="009D2F3E" w:rsidRPr="00EE3397" w:rsidRDefault="009D2F3E" w:rsidP="00C370FF">
            <w:pPr>
              <w:pStyle w:val="a6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E3397">
              <w:rPr>
                <w:rFonts w:ascii="Times New Roman" w:hAnsi="Times New Roman"/>
                <w:sz w:val="24"/>
                <w:szCs w:val="24"/>
                <w:lang w:eastAsia="uk-UA"/>
              </w:rPr>
              <w:t>здійснення інших заходів щодо об’єктів комунальної форми власності, які є важливими для посилення спроможності територіальної громади, забезпечення належного рівня безпеки та цивільного захисту;</w:t>
            </w:r>
          </w:p>
          <w:p w:rsidR="009D2F3E" w:rsidRPr="009D2F3E" w:rsidRDefault="009D2F3E" w:rsidP="00C370FF">
            <w:pPr>
              <w:jc w:val="both"/>
              <w:rPr>
                <w:lang w:val="uk-UA"/>
              </w:rPr>
            </w:pPr>
          </w:p>
        </w:tc>
      </w:tr>
      <w:tr w:rsidR="009D2F3E" w:rsidRPr="00EE3397" w:rsidTr="00C370FF">
        <w:trPr>
          <w:trHeight w:val="344"/>
        </w:trPr>
        <w:tc>
          <w:tcPr>
            <w:tcW w:w="4820" w:type="dxa"/>
          </w:tcPr>
          <w:p w:rsidR="009D2F3E" w:rsidRPr="00EE3397" w:rsidRDefault="009D2F3E" w:rsidP="00C370FF">
            <w:pPr>
              <w:jc w:val="both"/>
            </w:pPr>
            <w:r w:rsidRPr="00EE3397">
              <w:t xml:space="preserve">Мета та </w:t>
            </w:r>
            <w:proofErr w:type="spellStart"/>
            <w:r w:rsidRPr="00EE3397">
              <w:t>завдання</w:t>
            </w:r>
            <w:proofErr w:type="spellEnd"/>
            <w:r w:rsidRPr="00EE3397">
              <w:t xml:space="preserve"> проекту</w:t>
            </w:r>
          </w:p>
        </w:tc>
        <w:tc>
          <w:tcPr>
            <w:tcW w:w="5387" w:type="dxa"/>
          </w:tcPr>
          <w:p w:rsidR="009D2F3E" w:rsidRPr="00EE3397" w:rsidRDefault="009D2F3E" w:rsidP="00C370FF">
            <w:pPr>
              <w:pStyle w:val="a5"/>
              <w:widowControl w:val="0"/>
              <w:suppressLineNumbers/>
              <w:suppressAutoHyphens/>
              <w:spacing w:line="276" w:lineRule="auto"/>
              <w:ind w:left="0" w:firstLine="708"/>
              <w:jc w:val="both"/>
              <w:rPr>
                <w:color w:val="auto"/>
              </w:rPr>
            </w:pPr>
            <w:r w:rsidRPr="00EE3397">
              <w:rPr>
                <w:color w:val="auto"/>
              </w:rPr>
              <w:t xml:space="preserve">Метою проекту є впорядкування </w:t>
            </w:r>
            <w:r w:rsidRPr="00EE3397">
              <w:t>багато функціонального та комфортного будинку культури</w:t>
            </w:r>
            <w:r w:rsidRPr="00EE3397">
              <w:rPr>
                <w:color w:val="auto"/>
              </w:rPr>
              <w:t xml:space="preserve"> відповідно до потреб та інтересів жителів </w:t>
            </w:r>
            <w:proofErr w:type="spellStart"/>
            <w:r w:rsidRPr="00EE3397">
              <w:rPr>
                <w:color w:val="auto"/>
              </w:rPr>
              <w:t>Дунаєвецької</w:t>
            </w:r>
            <w:proofErr w:type="spellEnd"/>
            <w:r w:rsidRPr="00EE3397">
              <w:rPr>
                <w:color w:val="auto"/>
              </w:rPr>
              <w:t xml:space="preserve"> міської ради, а також для забезпечення доступності отримання послуг громадянами, що проживають на території реалізації проекту.</w:t>
            </w:r>
          </w:p>
          <w:p w:rsidR="009D2F3E" w:rsidRPr="00EE3397" w:rsidRDefault="009D2F3E" w:rsidP="00C370FF">
            <w:pPr>
              <w:pStyle w:val="a5"/>
              <w:widowControl w:val="0"/>
              <w:suppressLineNumbers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</w:p>
          <w:p w:rsidR="009D2F3E" w:rsidRPr="00EE3397" w:rsidRDefault="009D2F3E" w:rsidP="00C370FF">
            <w:pPr>
              <w:pStyle w:val="a5"/>
              <w:widowControl w:val="0"/>
              <w:suppressLineNumbers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EE3397">
              <w:rPr>
                <w:color w:val="auto"/>
              </w:rPr>
              <w:t>Завдання проекту:</w:t>
            </w:r>
          </w:p>
          <w:p w:rsidR="009D2F3E" w:rsidRPr="00EE3397" w:rsidRDefault="009D2F3E" w:rsidP="00C370FF">
            <w:pPr>
              <w:pStyle w:val="a5"/>
              <w:widowControl w:val="0"/>
              <w:suppressLineNumbers/>
              <w:suppressAutoHyphens/>
              <w:spacing w:line="276" w:lineRule="auto"/>
              <w:ind w:left="0" w:firstLine="567"/>
              <w:jc w:val="both"/>
              <w:rPr>
                <w:color w:val="auto"/>
              </w:rPr>
            </w:pPr>
            <w:r w:rsidRPr="00EE3397">
              <w:rPr>
                <w:color w:val="auto"/>
              </w:rPr>
              <w:t>- створення умов для якісного та безпечного отримання послуг жителями громади;</w:t>
            </w:r>
          </w:p>
          <w:p w:rsidR="009D2F3E" w:rsidRPr="00EE3397" w:rsidRDefault="009D2F3E" w:rsidP="00C370FF">
            <w:pPr>
              <w:pStyle w:val="a5"/>
              <w:widowControl w:val="0"/>
              <w:suppressLineNumbers/>
              <w:suppressAutoHyphens/>
              <w:spacing w:line="276" w:lineRule="auto"/>
              <w:ind w:left="0" w:firstLine="567"/>
              <w:jc w:val="both"/>
              <w:rPr>
                <w:color w:val="auto"/>
              </w:rPr>
            </w:pPr>
            <w:r w:rsidRPr="00EE3397">
              <w:rPr>
                <w:color w:val="auto"/>
              </w:rPr>
              <w:lastRenderedPageBreak/>
              <w:t>- підвищення соціальних стандартів;</w:t>
            </w:r>
          </w:p>
          <w:p w:rsidR="009D2F3E" w:rsidRPr="00EE3397" w:rsidRDefault="009D2F3E" w:rsidP="00C370FF">
            <w:pPr>
              <w:pStyle w:val="a5"/>
              <w:widowControl w:val="0"/>
              <w:suppressLineNumbers/>
              <w:suppressAutoHyphens/>
              <w:spacing w:line="276" w:lineRule="auto"/>
              <w:ind w:left="0" w:firstLine="567"/>
              <w:jc w:val="both"/>
              <w:rPr>
                <w:color w:val="auto"/>
              </w:rPr>
            </w:pPr>
            <w:r w:rsidRPr="00EE3397">
              <w:rPr>
                <w:color w:val="auto"/>
              </w:rPr>
              <w:t>- забезпечення відповідності процесу надання послуг сучасним вимогам;</w:t>
            </w:r>
          </w:p>
          <w:p w:rsidR="009D2F3E" w:rsidRPr="00EE3397" w:rsidRDefault="009D2F3E" w:rsidP="00C370FF">
            <w:pPr>
              <w:pStyle w:val="a5"/>
              <w:widowControl w:val="0"/>
              <w:suppressLineNumbers/>
              <w:suppressAutoHyphens/>
              <w:spacing w:line="276" w:lineRule="auto"/>
              <w:ind w:left="0" w:firstLine="567"/>
              <w:jc w:val="both"/>
              <w:rPr>
                <w:color w:val="auto"/>
              </w:rPr>
            </w:pPr>
            <w:r w:rsidRPr="00EE3397">
              <w:rPr>
                <w:color w:val="auto"/>
              </w:rPr>
              <w:t>- поліпшення умов життєдіяльності закладу за рахунок капітального ремонту систем тепломережі, заміни віконних блоків та капітального ремонту сцени;</w:t>
            </w:r>
          </w:p>
          <w:p w:rsidR="009D2F3E" w:rsidRPr="00EE3397" w:rsidRDefault="009D2F3E" w:rsidP="009D2F3E">
            <w:pPr>
              <w:pStyle w:val="a5"/>
              <w:widowControl w:val="0"/>
              <w:numPr>
                <w:ilvl w:val="0"/>
                <w:numId w:val="2"/>
              </w:numPr>
              <w:suppressLineNumbers/>
              <w:suppressAutoHyphens/>
              <w:spacing w:line="276" w:lineRule="auto"/>
              <w:ind w:left="0" w:firstLine="567"/>
              <w:jc w:val="both"/>
              <w:rPr>
                <w:color w:val="auto"/>
              </w:rPr>
            </w:pPr>
            <w:r w:rsidRPr="00EE3397">
              <w:rPr>
                <w:color w:val="auto"/>
              </w:rPr>
              <w:t>забезпечення комплексу заходів з енергозбереження в процесі реалізації проекту;</w:t>
            </w:r>
          </w:p>
          <w:p w:rsidR="009D2F3E" w:rsidRPr="00EE3397" w:rsidRDefault="009D2F3E" w:rsidP="009D2F3E">
            <w:pPr>
              <w:pStyle w:val="a5"/>
              <w:widowControl w:val="0"/>
              <w:numPr>
                <w:ilvl w:val="0"/>
                <w:numId w:val="2"/>
              </w:numPr>
              <w:suppressLineNumbers/>
              <w:suppressAutoHyphens/>
              <w:spacing w:line="276" w:lineRule="auto"/>
              <w:ind w:left="0" w:firstLine="567"/>
              <w:jc w:val="both"/>
              <w:rPr>
                <w:color w:val="auto"/>
              </w:rPr>
            </w:pPr>
            <w:r w:rsidRPr="00EE3397">
              <w:rPr>
                <w:color w:val="auto"/>
              </w:rPr>
              <w:t>стимулювання розвитку громади.</w:t>
            </w:r>
          </w:p>
          <w:p w:rsidR="009D2F3E" w:rsidRPr="00EE3397" w:rsidRDefault="009D2F3E" w:rsidP="00C370FF">
            <w:pPr>
              <w:widowControl w:val="0"/>
              <w:suppressLineNumbers/>
              <w:suppressAutoHyphens/>
              <w:ind w:firstLine="567"/>
              <w:jc w:val="both"/>
            </w:pPr>
          </w:p>
        </w:tc>
      </w:tr>
      <w:tr w:rsidR="009D2F3E" w:rsidRPr="00EE3397" w:rsidTr="00C370FF">
        <w:trPr>
          <w:trHeight w:val="372"/>
        </w:trPr>
        <w:tc>
          <w:tcPr>
            <w:tcW w:w="4820" w:type="dxa"/>
          </w:tcPr>
          <w:p w:rsidR="009D2F3E" w:rsidRPr="00EE3397" w:rsidRDefault="009D2F3E" w:rsidP="00C370FF">
            <w:pPr>
              <w:autoSpaceDE w:val="0"/>
              <w:autoSpaceDN w:val="0"/>
              <w:adjustRightInd w:val="0"/>
              <w:spacing w:before="40"/>
              <w:jc w:val="both"/>
            </w:pPr>
            <w:proofErr w:type="spellStart"/>
            <w:r w:rsidRPr="00EE3397">
              <w:lastRenderedPageBreak/>
              <w:t>Кількість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населення</w:t>
            </w:r>
            <w:proofErr w:type="spellEnd"/>
            <w:r w:rsidRPr="00EE3397">
              <w:t xml:space="preserve">, на яке </w:t>
            </w:r>
            <w:proofErr w:type="spellStart"/>
            <w:r w:rsidRPr="00EE3397">
              <w:t>поширюватиметься</w:t>
            </w:r>
            <w:proofErr w:type="spellEnd"/>
            <w:r w:rsidRPr="00EE3397">
              <w:t xml:space="preserve"> проект </w:t>
            </w:r>
          </w:p>
        </w:tc>
        <w:tc>
          <w:tcPr>
            <w:tcW w:w="5387" w:type="dxa"/>
          </w:tcPr>
          <w:p w:rsidR="009D2F3E" w:rsidRPr="00EE3397" w:rsidRDefault="009D2F3E" w:rsidP="00C370FF">
            <w:pPr>
              <w:jc w:val="both"/>
            </w:pPr>
            <w:r w:rsidRPr="00EE3397">
              <w:rPr>
                <w:lang w:eastAsia="it-IT"/>
              </w:rPr>
              <w:t xml:space="preserve">  16 200 </w:t>
            </w:r>
            <w:proofErr w:type="spellStart"/>
            <w:r w:rsidRPr="00EE3397">
              <w:rPr>
                <w:lang w:eastAsia="it-IT"/>
              </w:rPr>
              <w:t>жителів</w:t>
            </w:r>
            <w:proofErr w:type="spellEnd"/>
          </w:p>
        </w:tc>
      </w:tr>
      <w:tr w:rsidR="009D2F3E" w:rsidRPr="00EE3397" w:rsidTr="00C370FF">
        <w:trPr>
          <w:trHeight w:val="20"/>
        </w:trPr>
        <w:tc>
          <w:tcPr>
            <w:tcW w:w="4820" w:type="dxa"/>
          </w:tcPr>
          <w:p w:rsidR="009D2F3E" w:rsidRPr="00EE3397" w:rsidRDefault="009D2F3E" w:rsidP="00C370FF">
            <w:pPr>
              <w:spacing w:before="40" w:after="40"/>
              <w:jc w:val="both"/>
            </w:pPr>
            <w:proofErr w:type="spellStart"/>
            <w:r w:rsidRPr="00EE3397">
              <w:t>Період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реалізації</w:t>
            </w:r>
            <w:proofErr w:type="spellEnd"/>
            <w:r w:rsidRPr="00EE3397">
              <w:t xml:space="preserve"> проекту (з (</w:t>
            </w:r>
            <w:proofErr w:type="spellStart"/>
            <w:r w:rsidRPr="00EE3397">
              <w:t>місяць</w:t>
            </w:r>
            <w:proofErr w:type="spellEnd"/>
            <w:r w:rsidRPr="00EE3397">
              <w:t> / </w:t>
            </w:r>
            <w:proofErr w:type="spellStart"/>
            <w:proofErr w:type="gramStart"/>
            <w:r w:rsidRPr="00EE3397">
              <w:t>р</w:t>
            </w:r>
            <w:proofErr w:type="gramEnd"/>
            <w:r w:rsidRPr="00EE3397">
              <w:t>ік</w:t>
            </w:r>
            <w:proofErr w:type="spellEnd"/>
            <w:r w:rsidRPr="00EE3397">
              <w:t>) - до (</w:t>
            </w:r>
            <w:proofErr w:type="spellStart"/>
            <w:r w:rsidRPr="00EE3397">
              <w:t>місяць</w:t>
            </w:r>
            <w:proofErr w:type="spellEnd"/>
            <w:r w:rsidRPr="00EE3397">
              <w:t>/</w:t>
            </w:r>
            <w:proofErr w:type="spellStart"/>
            <w:r w:rsidRPr="00EE3397">
              <w:t>рік</w:t>
            </w:r>
            <w:proofErr w:type="spellEnd"/>
            <w:r w:rsidRPr="00EE3397">
              <w:t>))</w:t>
            </w:r>
          </w:p>
        </w:tc>
        <w:tc>
          <w:tcPr>
            <w:tcW w:w="5387" w:type="dxa"/>
          </w:tcPr>
          <w:p w:rsidR="009D2F3E" w:rsidRPr="00EE3397" w:rsidRDefault="009D2F3E" w:rsidP="00C370FF">
            <w:pPr>
              <w:spacing w:before="40" w:after="40"/>
              <w:jc w:val="both"/>
            </w:pPr>
            <w:proofErr w:type="spellStart"/>
            <w:r w:rsidRPr="00EE3397">
              <w:rPr>
                <w:lang w:eastAsia="it-IT"/>
              </w:rPr>
              <w:t>Реалізація</w:t>
            </w:r>
            <w:proofErr w:type="spellEnd"/>
            <w:r w:rsidRPr="00EE3397">
              <w:rPr>
                <w:lang w:eastAsia="it-IT"/>
              </w:rPr>
              <w:t xml:space="preserve"> проекту буде </w:t>
            </w:r>
            <w:proofErr w:type="spellStart"/>
            <w:r w:rsidRPr="00EE3397">
              <w:rPr>
                <w:lang w:eastAsia="it-IT"/>
              </w:rPr>
              <w:t>відбуватись</w:t>
            </w:r>
            <w:proofErr w:type="spellEnd"/>
            <w:r w:rsidRPr="00EE3397">
              <w:rPr>
                <w:lang w:eastAsia="it-IT"/>
              </w:rPr>
              <w:t xml:space="preserve"> з  06.2018 року по    12.2018 року</w:t>
            </w:r>
          </w:p>
        </w:tc>
      </w:tr>
      <w:tr w:rsidR="009D2F3E" w:rsidRPr="00EE3397" w:rsidTr="00C370FF">
        <w:trPr>
          <w:trHeight w:val="870"/>
        </w:trPr>
        <w:tc>
          <w:tcPr>
            <w:tcW w:w="4820" w:type="dxa"/>
          </w:tcPr>
          <w:p w:rsidR="009D2F3E" w:rsidRPr="00EE3397" w:rsidRDefault="009D2F3E" w:rsidP="00C370FF">
            <w:pPr>
              <w:jc w:val="both"/>
            </w:pPr>
            <w:proofErr w:type="spellStart"/>
            <w:r w:rsidRPr="00EE3397">
              <w:t>Очікуваний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обсяг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фінансування</w:t>
            </w:r>
            <w:proofErr w:type="spellEnd"/>
            <w:r w:rsidRPr="00EE3397">
              <w:t xml:space="preserve"> проекту за</w:t>
            </w:r>
            <w:r w:rsidRPr="00EE3397">
              <w:rPr>
                <w:bCs/>
              </w:rPr>
              <w:t xml:space="preserve"> </w:t>
            </w:r>
            <w:proofErr w:type="spellStart"/>
            <w:r w:rsidRPr="00EE3397">
              <w:rPr>
                <w:bCs/>
              </w:rPr>
              <w:t>рахунок</w:t>
            </w:r>
            <w:proofErr w:type="spellEnd"/>
            <w:r w:rsidRPr="00EE3397">
              <w:rPr>
                <w:bCs/>
              </w:rPr>
              <w:t xml:space="preserve"> </w:t>
            </w:r>
            <w:proofErr w:type="spellStart"/>
            <w:r w:rsidRPr="00EE3397">
              <w:rPr>
                <w:bCs/>
              </w:rPr>
              <w:t>коштів</w:t>
            </w:r>
            <w:proofErr w:type="spellEnd"/>
            <w:r w:rsidRPr="00EE3397">
              <w:rPr>
                <w:bCs/>
              </w:rPr>
              <w:t xml:space="preserve"> </w:t>
            </w:r>
            <w:proofErr w:type="spellStart"/>
            <w:r w:rsidRPr="00EE3397">
              <w:rPr>
                <w:bCs/>
              </w:rPr>
              <w:t>субвенції</w:t>
            </w:r>
            <w:proofErr w:type="spellEnd"/>
            <w:r w:rsidRPr="00EE3397">
              <w:rPr>
                <w:bCs/>
              </w:rPr>
              <w:t xml:space="preserve"> з державного бюджету </w:t>
            </w:r>
            <w:proofErr w:type="spellStart"/>
            <w:r w:rsidRPr="00EE3397">
              <w:rPr>
                <w:bCs/>
              </w:rPr>
              <w:t>місцевим</w:t>
            </w:r>
            <w:proofErr w:type="spellEnd"/>
            <w:r w:rsidRPr="00EE3397">
              <w:rPr>
                <w:bCs/>
              </w:rPr>
              <w:t xml:space="preserve"> бюджетам на </w:t>
            </w:r>
            <w:proofErr w:type="spellStart"/>
            <w:r w:rsidRPr="00EE3397">
              <w:rPr>
                <w:bCs/>
              </w:rPr>
              <w:t>формування</w:t>
            </w:r>
            <w:proofErr w:type="spellEnd"/>
            <w:r w:rsidRPr="00EE3397">
              <w:rPr>
                <w:bCs/>
              </w:rPr>
              <w:t xml:space="preserve"> </w:t>
            </w:r>
            <w:proofErr w:type="spellStart"/>
            <w:r w:rsidRPr="00EE3397">
              <w:rPr>
                <w:bCs/>
              </w:rPr>
              <w:t>інфраструктури</w:t>
            </w:r>
            <w:proofErr w:type="spellEnd"/>
            <w:r w:rsidRPr="00EE3397">
              <w:rPr>
                <w:bCs/>
              </w:rPr>
              <w:t xml:space="preserve"> </w:t>
            </w:r>
            <w:proofErr w:type="spellStart"/>
            <w:r w:rsidRPr="00EE3397">
              <w:rPr>
                <w:bCs/>
              </w:rPr>
              <w:t>об’єднаних</w:t>
            </w:r>
            <w:proofErr w:type="spellEnd"/>
            <w:r w:rsidRPr="00EE3397">
              <w:rPr>
                <w:bCs/>
              </w:rPr>
              <w:t xml:space="preserve"> </w:t>
            </w:r>
            <w:proofErr w:type="spellStart"/>
            <w:r w:rsidRPr="00EE3397">
              <w:rPr>
                <w:bCs/>
              </w:rPr>
              <w:t>територіальних</w:t>
            </w:r>
            <w:proofErr w:type="spellEnd"/>
            <w:r w:rsidRPr="00EE3397">
              <w:rPr>
                <w:bCs/>
              </w:rPr>
              <w:t xml:space="preserve"> громад (</w:t>
            </w:r>
            <w:proofErr w:type="spellStart"/>
            <w:r w:rsidRPr="00EE3397">
              <w:rPr>
                <w:bCs/>
              </w:rPr>
              <w:t>далі</w:t>
            </w:r>
            <w:proofErr w:type="spellEnd"/>
            <w:r w:rsidRPr="00EE3397">
              <w:rPr>
                <w:bCs/>
              </w:rPr>
              <w:t xml:space="preserve"> - </w:t>
            </w:r>
            <w:proofErr w:type="spellStart"/>
            <w:r w:rsidRPr="00EE3397">
              <w:rPr>
                <w:bCs/>
              </w:rPr>
              <w:t>субвенція</w:t>
            </w:r>
            <w:proofErr w:type="spellEnd"/>
            <w:r w:rsidRPr="00EE3397">
              <w:t>), тис</w:t>
            </w:r>
            <w:proofErr w:type="gramStart"/>
            <w:r w:rsidRPr="00EE3397">
              <w:t>.</w:t>
            </w:r>
            <w:proofErr w:type="gramEnd"/>
            <w:r w:rsidRPr="00EE3397">
              <w:t xml:space="preserve"> </w:t>
            </w:r>
            <w:proofErr w:type="gramStart"/>
            <w:r w:rsidRPr="00EE3397">
              <w:t>г</w:t>
            </w:r>
            <w:proofErr w:type="gramEnd"/>
            <w:r w:rsidRPr="00EE3397">
              <w:t>рн.</w:t>
            </w:r>
          </w:p>
        </w:tc>
        <w:tc>
          <w:tcPr>
            <w:tcW w:w="5387" w:type="dxa"/>
          </w:tcPr>
          <w:p w:rsidR="009D2F3E" w:rsidRPr="00EE339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  <w:p w:rsidR="009D2F3E" w:rsidRPr="00EE339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  <w:p w:rsidR="009D2F3E" w:rsidRPr="00EE339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  <w:p w:rsidR="009D2F3E" w:rsidRPr="00EE339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  <w:p w:rsidR="009D2F3E" w:rsidRPr="00EE339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  <w:p w:rsidR="009D2F3E" w:rsidRPr="00EE339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  <w:r w:rsidRPr="00EE3397">
              <w:rPr>
                <w:color w:val="auto"/>
              </w:rPr>
              <w:t>1570,859</w:t>
            </w:r>
          </w:p>
        </w:tc>
      </w:tr>
      <w:tr w:rsidR="009D2F3E" w:rsidRPr="00EE3397" w:rsidTr="00C370FF">
        <w:trPr>
          <w:trHeight w:val="373"/>
        </w:trPr>
        <w:tc>
          <w:tcPr>
            <w:tcW w:w="4820" w:type="dxa"/>
          </w:tcPr>
          <w:p w:rsidR="009D2F3E" w:rsidRPr="00EE3397" w:rsidRDefault="009D2F3E" w:rsidP="00C370FF">
            <w:proofErr w:type="spellStart"/>
            <w:r w:rsidRPr="00EE3397">
              <w:t>Обсяг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можливого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співфінансування</w:t>
            </w:r>
            <w:proofErr w:type="spellEnd"/>
            <w:r w:rsidRPr="00EE3397">
              <w:t xml:space="preserve"> проекту з </w:t>
            </w:r>
            <w:proofErr w:type="spellStart"/>
            <w:r w:rsidRPr="00EE3397">
              <w:t>місцевого</w:t>
            </w:r>
            <w:proofErr w:type="spellEnd"/>
            <w:r w:rsidRPr="00EE3397">
              <w:t xml:space="preserve"> бюджету, тис</w:t>
            </w:r>
            <w:proofErr w:type="gramStart"/>
            <w:r w:rsidRPr="00EE3397">
              <w:t>.</w:t>
            </w:r>
            <w:proofErr w:type="gramEnd"/>
            <w:r w:rsidRPr="00EE3397">
              <w:t xml:space="preserve"> </w:t>
            </w:r>
            <w:proofErr w:type="gramStart"/>
            <w:r w:rsidRPr="00EE3397">
              <w:t>г</w:t>
            </w:r>
            <w:proofErr w:type="gramEnd"/>
            <w:r w:rsidRPr="00EE3397">
              <w:t>рн.</w:t>
            </w:r>
          </w:p>
        </w:tc>
        <w:tc>
          <w:tcPr>
            <w:tcW w:w="5387" w:type="dxa"/>
          </w:tcPr>
          <w:p w:rsidR="009D2F3E" w:rsidRPr="00EE3397" w:rsidRDefault="009D2F3E" w:rsidP="00C370FF">
            <w:pPr>
              <w:ind w:right="-108"/>
              <w:jc w:val="both"/>
            </w:pPr>
            <w:r w:rsidRPr="00EE3397">
              <w:t xml:space="preserve">131,451 </w:t>
            </w:r>
            <w:proofErr w:type="spellStart"/>
            <w:proofErr w:type="gramStart"/>
            <w:r w:rsidRPr="00EE3397">
              <w:t>проф</w:t>
            </w:r>
            <w:proofErr w:type="gramEnd"/>
            <w:r w:rsidRPr="00EE3397">
              <w:t>інансовано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вартість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проектних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робіт</w:t>
            </w:r>
            <w:proofErr w:type="spellEnd"/>
            <w:r w:rsidRPr="00EE3397">
              <w:t xml:space="preserve"> та </w:t>
            </w:r>
            <w:proofErr w:type="spellStart"/>
            <w:r w:rsidRPr="00EE3397">
              <w:t>вартість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експертизи</w:t>
            </w:r>
            <w:proofErr w:type="spellEnd"/>
            <w:r w:rsidRPr="00EE3397">
              <w:t xml:space="preserve"> </w:t>
            </w:r>
          </w:p>
        </w:tc>
      </w:tr>
      <w:tr w:rsidR="009D2F3E" w:rsidRPr="00EE3397" w:rsidTr="00C370FF">
        <w:tc>
          <w:tcPr>
            <w:tcW w:w="4820" w:type="dxa"/>
          </w:tcPr>
          <w:p w:rsidR="009D2F3E" w:rsidRPr="00EE3397" w:rsidRDefault="009D2F3E" w:rsidP="00C370FF">
            <w:pPr>
              <w:jc w:val="both"/>
            </w:pPr>
            <w:proofErr w:type="spellStart"/>
            <w:r w:rsidRPr="00EE3397">
              <w:t>Назва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населених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пунктів</w:t>
            </w:r>
            <w:proofErr w:type="spellEnd"/>
            <w:r w:rsidRPr="00EE3397">
              <w:t xml:space="preserve">, у </w:t>
            </w:r>
            <w:proofErr w:type="spellStart"/>
            <w:r w:rsidRPr="00EE3397">
              <w:t>яких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реалізується</w:t>
            </w:r>
            <w:proofErr w:type="spellEnd"/>
            <w:r w:rsidRPr="00EE3397">
              <w:t xml:space="preserve"> проект</w:t>
            </w:r>
          </w:p>
        </w:tc>
        <w:tc>
          <w:tcPr>
            <w:tcW w:w="5387" w:type="dxa"/>
          </w:tcPr>
          <w:p w:rsidR="009D2F3E" w:rsidRPr="00EE3397" w:rsidRDefault="009D2F3E" w:rsidP="00C370FF">
            <w:pPr>
              <w:jc w:val="both"/>
            </w:pPr>
            <w:proofErr w:type="spellStart"/>
            <w:r w:rsidRPr="00EE3397">
              <w:rPr>
                <w:lang w:eastAsia="it-IT"/>
              </w:rPr>
              <w:t>с</w:t>
            </w:r>
            <w:proofErr w:type="gramStart"/>
            <w:r w:rsidRPr="00EE3397">
              <w:rPr>
                <w:lang w:eastAsia="it-IT"/>
              </w:rPr>
              <w:t>.Ч</w:t>
            </w:r>
            <w:proofErr w:type="gramEnd"/>
            <w:r w:rsidRPr="00EE3397">
              <w:rPr>
                <w:lang w:eastAsia="it-IT"/>
              </w:rPr>
              <w:t>аньків</w:t>
            </w:r>
            <w:proofErr w:type="spellEnd"/>
            <w:r w:rsidRPr="00EE3397">
              <w:rPr>
                <w:lang w:eastAsia="it-IT"/>
              </w:rPr>
              <w:t xml:space="preserve">, </w:t>
            </w:r>
            <w:proofErr w:type="spellStart"/>
            <w:r w:rsidRPr="00EE3397">
              <w:rPr>
                <w:lang w:eastAsia="it-IT"/>
              </w:rPr>
              <w:t>Дунаєвецької</w:t>
            </w:r>
            <w:proofErr w:type="spellEnd"/>
            <w:r w:rsidRPr="00EE3397">
              <w:rPr>
                <w:lang w:eastAsia="it-IT"/>
              </w:rPr>
              <w:t xml:space="preserve"> </w:t>
            </w:r>
            <w:proofErr w:type="spellStart"/>
            <w:r w:rsidRPr="00EE3397">
              <w:rPr>
                <w:lang w:eastAsia="it-IT"/>
              </w:rPr>
              <w:t>міської</w:t>
            </w:r>
            <w:proofErr w:type="spellEnd"/>
            <w:r w:rsidRPr="00EE3397">
              <w:rPr>
                <w:lang w:eastAsia="it-IT"/>
              </w:rPr>
              <w:t xml:space="preserve"> </w:t>
            </w:r>
            <w:proofErr w:type="spellStart"/>
            <w:r w:rsidRPr="00EE3397">
              <w:rPr>
                <w:lang w:eastAsia="it-IT"/>
              </w:rPr>
              <w:t>обєднаної</w:t>
            </w:r>
            <w:proofErr w:type="spellEnd"/>
            <w:r w:rsidRPr="00EE3397">
              <w:rPr>
                <w:lang w:eastAsia="it-IT"/>
              </w:rPr>
              <w:t xml:space="preserve"> </w:t>
            </w:r>
            <w:proofErr w:type="spellStart"/>
            <w:r w:rsidRPr="00EE3397">
              <w:rPr>
                <w:lang w:eastAsia="it-IT"/>
              </w:rPr>
              <w:t>територіальної</w:t>
            </w:r>
            <w:proofErr w:type="spellEnd"/>
            <w:r w:rsidRPr="00EE3397">
              <w:rPr>
                <w:lang w:eastAsia="it-IT"/>
              </w:rPr>
              <w:t xml:space="preserve"> </w:t>
            </w:r>
            <w:proofErr w:type="spellStart"/>
            <w:r w:rsidRPr="00EE3397">
              <w:rPr>
                <w:lang w:eastAsia="it-IT"/>
              </w:rPr>
              <w:t>громади</w:t>
            </w:r>
            <w:proofErr w:type="spellEnd"/>
          </w:p>
        </w:tc>
      </w:tr>
      <w:tr w:rsidR="009D2F3E" w:rsidRPr="00EE3397" w:rsidTr="00C370FF">
        <w:tc>
          <w:tcPr>
            <w:tcW w:w="4820" w:type="dxa"/>
          </w:tcPr>
          <w:p w:rsidR="009D2F3E" w:rsidRPr="00EE3397" w:rsidRDefault="009D2F3E" w:rsidP="00C370FF">
            <w:pPr>
              <w:jc w:val="both"/>
            </w:pPr>
            <w:proofErr w:type="spellStart"/>
            <w:proofErr w:type="gramStart"/>
            <w:r w:rsidRPr="00EE3397">
              <w:t>Пр</w:t>
            </w:r>
            <w:proofErr w:type="gramEnd"/>
            <w:r w:rsidRPr="00EE3397">
              <w:t>ізвище</w:t>
            </w:r>
            <w:proofErr w:type="spellEnd"/>
            <w:r w:rsidRPr="00EE3397">
              <w:t xml:space="preserve">, </w:t>
            </w:r>
            <w:proofErr w:type="spellStart"/>
            <w:r w:rsidRPr="00EE3397">
              <w:t>ім’я</w:t>
            </w:r>
            <w:proofErr w:type="spellEnd"/>
            <w:r w:rsidRPr="00EE3397">
              <w:t xml:space="preserve">, по </w:t>
            </w:r>
            <w:proofErr w:type="spellStart"/>
            <w:r w:rsidRPr="00EE3397">
              <w:t>батькові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керівника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заявника</w:t>
            </w:r>
            <w:proofErr w:type="spellEnd"/>
          </w:p>
        </w:tc>
        <w:tc>
          <w:tcPr>
            <w:tcW w:w="5387" w:type="dxa"/>
          </w:tcPr>
          <w:p w:rsidR="009D2F3E" w:rsidRPr="00EE3397" w:rsidRDefault="009D2F3E" w:rsidP="00C370FF">
            <w:pPr>
              <w:jc w:val="both"/>
            </w:pPr>
            <w:proofErr w:type="spellStart"/>
            <w:r w:rsidRPr="00EE3397">
              <w:t>Міський</w:t>
            </w:r>
            <w:proofErr w:type="spellEnd"/>
            <w:r w:rsidRPr="00EE3397">
              <w:t xml:space="preserve"> голова</w:t>
            </w:r>
          </w:p>
          <w:p w:rsidR="009D2F3E" w:rsidRPr="00EE3397" w:rsidRDefault="009D2F3E" w:rsidP="00C370FF">
            <w:pPr>
              <w:jc w:val="both"/>
            </w:pPr>
            <w:r w:rsidRPr="00EE3397">
              <w:t>Заяць</w:t>
            </w:r>
            <w:proofErr w:type="gramStart"/>
            <w:r w:rsidRPr="00EE3397">
              <w:t xml:space="preserve"> </w:t>
            </w:r>
            <w:proofErr w:type="spellStart"/>
            <w:r w:rsidRPr="00EE3397">
              <w:t>В</w:t>
            </w:r>
            <w:proofErr w:type="gramEnd"/>
            <w:r w:rsidRPr="00EE3397">
              <w:t>еліна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Владиславівна</w:t>
            </w:r>
            <w:proofErr w:type="spellEnd"/>
          </w:p>
        </w:tc>
      </w:tr>
      <w:tr w:rsidR="009D2F3E" w:rsidRPr="00EE3397" w:rsidTr="00C370FF">
        <w:tc>
          <w:tcPr>
            <w:tcW w:w="4820" w:type="dxa"/>
          </w:tcPr>
          <w:p w:rsidR="009D2F3E" w:rsidRPr="00EE3397" w:rsidRDefault="009D2F3E" w:rsidP="00C370FF">
            <w:pPr>
              <w:jc w:val="both"/>
            </w:pPr>
            <w:r w:rsidRPr="00EE3397">
              <w:t>Телефон, факс, e-</w:t>
            </w:r>
            <w:proofErr w:type="spellStart"/>
            <w:r w:rsidRPr="00EE3397">
              <w:t>mail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заявника</w:t>
            </w:r>
            <w:proofErr w:type="spellEnd"/>
            <w:r w:rsidRPr="00EE3397">
              <w:t xml:space="preserve"> </w:t>
            </w:r>
          </w:p>
        </w:tc>
        <w:tc>
          <w:tcPr>
            <w:tcW w:w="5387" w:type="dxa"/>
          </w:tcPr>
          <w:p w:rsidR="009D2F3E" w:rsidRPr="00EE3397" w:rsidRDefault="009D2F3E" w:rsidP="00C370FF">
            <w:pPr>
              <w:jc w:val="both"/>
            </w:pPr>
            <w:r w:rsidRPr="00EE3397">
              <w:t xml:space="preserve">0674407108, </w:t>
            </w:r>
            <w:r w:rsidRPr="00EE3397">
              <w:rPr>
                <w:lang w:val="en-US"/>
              </w:rPr>
              <w:t>dunorg@i.ua</w:t>
            </w:r>
          </w:p>
        </w:tc>
      </w:tr>
      <w:tr w:rsidR="009D2F3E" w:rsidRPr="00EE3397" w:rsidTr="00C370FF">
        <w:trPr>
          <w:trHeight w:val="100"/>
        </w:trPr>
        <w:tc>
          <w:tcPr>
            <w:tcW w:w="4820" w:type="dxa"/>
          </w:tcPr>
          <w:p w:rsidR="009D2F3E" w:rsidRPr="00EE3397" w:rsidRDefault="009D2F3E" w:rsidP="00C370FF">
            <w:pPr>
              <w:jc w:val="both"/>
            </w:pPr>
            <w:r w:rsidRPr="00EE3397">
              <w:t xml:space="preserve">Посада, </w:t>
            </w:r>
            <w:proofErr w:type="spellStart"/>
            <w:proofErr w:type="gramStart"/>
            <w:r w:rsidRPr="00EE3397">
              <w:t>пр</w:t>
            </w:r>
            <w:proofErr w:type="gramEnd"/>
            <w:r w:rsidRPr="00EE3397">
              <w:t>ізвище</w:t>
            </w:r>
            <w:proofErr w:type="spellEnd"/>
            <w:r w:rsidRPr="00EE3397">
              <w:t xml:space="preserve">, </w:t>
            </w:r>
            <w:proofErr w:type="spellStart"/>
            <w:r w:rsidRPr="00EE3397">
              <w:t>ім’я</w:t>
            </w:r>
            <w:proofErr w:type="spellEnd"/>
            <w:r w:rsidRPr="00EE3397">
              <w:t xml:space="preserve">, по </w:t>
            </w:r>
            <w:proofErr w:type="spellStart"/>
            <w:r w:rsidRPr="00EE3397">
              <w:t>батькові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відповідальної</w:t>
            </w:r>
            <w:proofErr w:type="spellEnd"/>
            <w:r w:rsidRPr="00EE3397">
              <w:t xml:space="preserve"> особи за </w:t>
            </w:r>
            <w:proofErr w:type="spellStart"/>
            <w:r w:rsidRPr="00EE3397">
              <w:t>реалізацію</w:t>
            </w:r>
            <w:proofErr w:type="spellEnd"/>
            <w:r w:rsidRPr="00EE3397">
              <w:t xml:space="preserve"> проекту</w:t>
            </w:r>
          </w:p>
        </w:tc>
        <w:tc>
          <w:tcPr>
            <w:tcW w:w="5387" w:type="dxa"/>
          </w:tcPr>
          <w:p w:rsidR="009D2F3E" w:rsidRPr="00EE3397" w:rsidRDefault="009D2F3E" w:rsidP="00C370FF">
            <w:pPr>
              <w:jc w:val="both"/>
            </w:pPr>
            <w:r w:rsidRPr="00EE3397">
              <w:t xml:space="preserve">Начальник </w:t>
            </w:r>
            <w:proofErr w:type="spellStart"/>
            <w:r w:rsidRPr="00EE3397">
              <w:t>відділу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економіки</w:t>
            </w:r>
            <w:proofErr w:type="spellEnd"/>
            <w:r w:rsidRPr="00EE3397">
              <w:t xml:space="preserve">, </w:t>
            </w:r>
            <w:proofErr w:type="spellStart"/>
            <w:r w:rsidRPr="00EE3397">
              <w:t>інвестицій</w:t>
            </w:r>
            <w:proofErr w:type="spellEnd"/>
            <w:r w:rsidRPr="00EE3397">
              <w:t xml:space="preserve"> та </w:t>
            </w:r>
            <w:proofErr w:type="spellStart"/>
            <w:r w:rsidRPr="00EE3397">
              <w:t>комунального</w:t>
            </w:r>
            <w:proofErr w:type="spellEnd"/>
            <w:r w:rsidRPr="00EE3397">
              <w:t xml:space="preserve"> майна </w:t>
            </w:r>
            <w:proofErr w:type="spellStart"/>
            <w:r w:rsidRPr="00EE3397">
              <w:t>апарату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виконавчого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комітету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Дунаєвецької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міської</w:t>
            </w:r>
            <w:proofErr w:type="spellEnd"/>
            <w:r w:rsidRPr="00EE3397">
              <w:t xml:space="preserve"> </w:t>
            </w:r>
            <w:proofErr w:type="gramStart"/>
            <w:r w:rsidRPr="00EE3397">
              <w:t>ради</w:t>
            </w:r>
            <w:proofErr w:type="gramEnd"/>
          </w:p>
          <w:p w:rsidR="009D2F3E" w:rsidRPr="00EE3397" w:rsidRDefault="009D2F3E" w:rsidP="00C370FF">
            <w:pPr>
              <w:jc w:val="both"/>
            </w:pPr>
            <w:proofErr w:type="spellStart"/>
            <w:r w:rsidRPr="00EE3397">
              <w:t>Кадюк</w:t>
            </w:r>
            <w:proofErr w:type="spellEnd"/>
            <w:proofErr w:type="gramStart"/>
            <w:r w:rsidRPr="00EE3397">
              <w:t xml:space="preserve"> І.</w:t>
            </w:r>
            <w:proofErr w:type="gramEnd"/>
            <w:r w:rsidRPr="00EE3397">
              <w:t>М.</w:t>
            </w:r>
          </w:p>
        </w:tc>
      </w:tr>
      <w:tr w:rsidR="009D2F3E" w:rsidRPr="00EE3397" w:rsidTr="00C370FF">
        <w:tc>
          <w:tcPr>
            <w:tcW w:w="4820" w:type="dxa"/>
          </w:tcPr>
          <w:p w:rsidR="009D2F3E" w:rsidRPr="00EE3397" w:rsidRDefault="009D2F3E" w:rsidP="00C370FF">
            <w:pPr>
              <w:jc w:val="both"/>
            </w:pPr>
            <w:r w:rsidRPr="00EE3397">
              <w:t>Телефон, факс, e-</w:t>
            </w:r>
            <w:proofErr w:type="spellStart"/>
            <w:r w:rsidRPr="00EE3397">
              <w:t>mail</w:t>
            </w:r>
            <w:proofErr w:type="spellEnd"/>
            <w:r w:rsidRPr="00EE3397">
              <w:t xml:space="preserve"> </w:t>
            </w:r>
            <w:proofErr w:type="spellStart"/>
            <w:r w:rsidRPr="00EE3397">
              <w:t>відповідальної</w:t>
            </w:r>
            <w:proofErr w:type="spellEnd"/>
            <w:r w:rsidRPr="00EE3397">
              <w:t xml:space="preserve"> особи за </w:t>
            </w:r>
            <w:proofErr w:type="spellStart"/>
            <w:r w:rsidRPr="00EE3397">
              <w:t>реалізацію</w:t>
            </w:r>
            <w:proofErr w:type="spellEnd"/>
            <w:r w:rsidRPr="00EE3397">
              <w:t xml:space="preserve"> проекту</w:t>
            </w:r>
          </w:p>
        </w:tc>
        <w:tc>
          <w:tcPr>
            <w:tcW w:w="5387" w:type="dxa"/>
          </w:tcPr>
          <w:p w:rsidR="009D2F3E" w:rsidRPr="00EE3397" w:rsidRDefault="009D2F3E" w:rsidP="00C370FF">
            <w:pPr>
              <w:jc w:val="both"/>
            </w:pPr>
            <w:r w:rsidRPr="00EE3397">
              <w:t xml:space="preserve">Тел. 0671631313, </w:t>
            </w:r>
            <w:r w:rsidRPr="00EE3397">
              <w:rPr>
                <w:lang w:val="en-US"/>
              </w:rPr>
              <w:t>dunorg@i.ua</w:t>
            </w:r>
          </w:p>
        </w:tc>
      </w:tr>
    </w:tbl>
    <w:p w:rsidR="009D2F3E" w:rsidRPr="00EE3397" w:rsidRDefault="009D2F3E" w:rsidP="009D2F3E"/>
    <w:p w:rsidR="009D2F3E" w:rsidRPr="00EE3397" w:rsidRDefault="009D2F3E" w:rsidP="009D2F3E"/>
    <w:p w:rsidR="009D2F3E" w:rsidRPr="00EE3397" w:rsidRDefault="009D2F3E" w:rsidP="009D2F3E"/>
    <w:p w:rsidR="009D2F3E" w:rsidRPr="00EE3397" w:rsidRDefault="009D2F3E" w:rsidP="009D2F3E"/>
    <w:p w:rsidR="009D2F3E" w:rsidRPr="00EE3397" w:rsidRDefault="009D2F3E" w:rsidP="009D2F3E">
      <w:pPr>
        <w:ind w:left="-709"/>
      </w:pPr>
      <w:r w:rsidRPr="00EE3397">
        <w:t xml:space="preserve">Заступник </w:t>
      </w:r>
      <w:proofErr w:type="spellStart"/>
      <w:proofErr w:type="gramStart"/>
      <w:r w:rsidRPr="00EE3397">
        <w:t>м</w:t>
      </w:r>
      <w:proofErr w:type="gramEnd"/>
      <w:r w:rsidRPr="00EE3397">
        <w:t>іського</w:t>
      </w:r>
      <w:proofErr w:type="spellEnd"/>
      <w:r w:rsidRPr="00EE3397">
        <w:t xml:space="preserve"> </w:t>
      </w:r>
      <w:proofErr w:type="spellStart"/>
      <w:r w:rsidRPr="00EE3397">
        <w:t>голови</w:t>
      </w:r>
      <w:proofErr w:type="spellEnd"/>
      <w:r w:rsidRPr="00EE3397">
        <w:t xml:space="preserve"> з </w:t>
      </w:r>
      <w:proofErr w:type="spellStart"/>
      <w:r w:rsidRPr="00EE3397">
        <w:t>питань</w:t>
      </w:r>
      <w:proofErr w:type="spellEnd"/>
      <w:r w:rsidRPr="00EE3397">
        <w:t xml:space="preserve">                                     </w:t>
      </w:r>
    </w:p>
    <w:p w:rsidR="009D2F3E" w:rsidRPr="00EE3397" w:rsidRDefault="009D2F3E" w:rsidP="009D2F3E">
      <w:pPr>
        <w:shd w:val="clear" w:color="auto" w:fill="FFFFFF"/>
        <w:ind w:left="-709"/>
        <w:rPr>
          <w:kern w:val="2"/>
          <w:lang w:eastAsia="ar-SA"/>
        </w:rPr>
      </w:pPr>
      <w:r w:rsidRPr="00EE3397">
        <w:t xml:space="preserve"> </w:t>
      </w:r>
      <w:proofErr w:type="spellStart"/>
      <w:r w:rsidRPr="00EE3397">
        <w:t>діяльності</w:t>
      </w:r>
      <w:proofErr w:type="spellEnd"/>
      <w:r w:rsidRPr="00EE3397">
        <w:t xml:space="preserve"> </w:t>
      </w:r>
      <w:proofErr w:type="spellStart"/>
      <w:r w:rsidRPr="00EE3397">
        <w:t>виконавчих</w:t>
      </w:r>
      <w:proofErr w:type="spellEnd"/>
      <w:r w:rsidRPr="00EE3397">
        <w:t xml:space="preserve"> </w:t>
      </w:r>
      <w:proofErr w:type="spellStart"/>
      <w:r w:rsidRPr="00EE3397">
        <w:t>органі</w:t>
      </w:r>
      <w:proofErr w:type="gramStart"/>
      <w:r w:rsidRPr="00EE3397">
        <w:t>в</w:t>
      </w:r>
      <w:proofErr w:type="spellEnd"/>
      <w:proofErr w:type="gramEnd"/>
      <w:r w:rsidRPr="00EE3397">
        <w:t xml:space="preserve"> ради         </w:t>
      </w:r>
      <w:r>
        <w:t xml:space="preserve">              </w:t>
      </w:r>
      <w:r w:rsidRPr="00EE3397">
        <w:t xml:space="preserve">  </w:t>
      </w:r>
      <w:r w:rsidRPr="00EE3397">
        <w:rPr>
          <w:kern w:val="2"/>
          <w:lang w:eastAsia="ar-SA"/>
        </w:rPr>
        <w:t xml:space="preserve">______________ </w:t>
      </w:r>
      <w:r w:rsidRPr="00EE3397">
        <w:rPr>
          <w:kern w:val="2"/>
          <w:lang w:eastAsia="ar-SA"/>
        </w:rPr>
        <w:tab/>
        <w:t xml:space="preserve">    </w:t>
      </w:r>
      <w:r>
        <w:rPr>
          <w:kern w:val="2"/>
          <w:lang w:eastAsia="ar-SA"/>
        </w:rPr>
        <w:t xml:space="preserve">             </w:t>
      </w:r>
      <w:r w:rsidRPr="00EE3397">
        <w:rPr>
          <w:kern w:val="2"/>
          <w:lang w:eastAsia="ar-SA"/>
        </w:rPr>
        <w:t xml:space="preserve">    </w:t>
      </w:r>
      <w:r w:rsidRPr="00EE3397">
        <w:t>Яценко С.М.</w:t>
      </w:r>
    </w:p>
    <w:p w:rsidR="009D2F3E" w:rsidRPr="00EE3397" w:rsidRDefault="009D2F3E" w:rsidP="009D2F3E">
      <w:pPr>
        <w:tabs>
          <w:tab w:val="left" w:pos="4590"/>
          <w:tab w:val="left" w:pos="6195"/>
          <w:tab w:val="left" w:pos="7770"/>
        </w:tabs>
        <w:ind w:left="-709"/>
      </w:pPr>
      <w:r w:rsidRPr="00EE3397">
        <w:t xml:space="preserve">                              М.П.</w:t>
      </w:r>
      <w:r w:rsidRPr="00EE3397">
        <w:tab/>
        <w:t xml:space="preserve">( дата, </w:t>
      </w:r>
      <w:proofErr w:type="spellStart"/>
      <w:proofErr w:type="gramStart"/>
      <w:r w:rsidRPr="00EE3397">
        <w:t>п</w:t>
      </w:r>
      <w:proofErr w:type="gramEnd"/>
      <w:r w:rsidRPr="00EE3397">
        <w:t>ідпис</w:t>
      </w:r>
      <w:proofErr w:type="spellEnd"/>
      <w:r w:rsidRPr="00EE3397">
        <w:t>)                      (</w:t>
      </w:r>
      <w:proofErr w:type="spellStart"/>
      <w:r w:rsidRPr="00EE3397">
        <w:t>ініціали,призвіще</w:t>
      </w:r>
      <w:proofErr w:type="spellEnd"/>
      <w:r w:rsidRPr="00EE3397">
        <w:t>)</w:t>
      </w:r>
    </w:p>
    <w:p w:rsidR="009D2F3E" w:rsidRPr="00EE3397" w:rsidRDefault="009D2F3E" w:rsidP="009D2F3E"/>
    <w:p w:rsidR="009D2F3E" w:rsidRPr="00EE3397" w:rsidRDefault="009D2F3E" w:rsidP="009D2F3E">
      <w:pPr>
        <w:spacing w:after="200" w:line="276" w:lineRule="auto"/>
        <w:jc w:val="center"/>
        <w:rPr>
          <w:b/>
          <w:bCs/>
          <w:kern w:val="1"/>
          <w:lang w:eastAsia="ar-SA"/>
        </w:rPr>
      </w:pPr>
      <w:r w:rsidRPr="00EE3397">
        <w:rPr>
          <w:kern w:val="1"/>
          <w:lang w:eastAsia="ar-SA"/>
        </w:rPr>
        <w:br w:type="page"/>
      </w:r>
      <w:r w:rsidRPr="00EE3397">
        <w:rPr>
          <w:b/>
        </w:rPr>
        <w:lastRenderedPageBreak/>
        <w:t>3. ПРОЕКТ</w:t>
      </w:r>
    </w:p>
    <w:p w:rsidR="009D2F3E" w:rsidRPr="00EE3397" w:rsidRDefault="009D2F3E" w:rsidP="009D2F3E">
      <w:pPr>
        <w:pStyle w:val="2"/>
        <w:keepNext w:val="0"/>
        <w:widowControl w:val="0"/>
        <w:numPr>
          <w:ilvl w:val="1"/>
          <w:numId w:val="4"/>
        </w:numPr>
        <w:suppressLineNumbers/>
        <w:suppressAutoHyphens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E3397">
        <w:rPr>
          <w:rFonts w:ascii="Times New Roman" w:hAnsi="Times New Roman"/>
          <w:color w:val="auto"/>
          <w:sz w:val="24"/>
          <w:szCs w:val="24"/>
        </w:rPr>
        <w:t xml:space="preserve">Анотація проекту. </w:t>
      </w:r>
    </w:p>
    <w:p w:rsidR="009D2F3E" w:rsidRPr="00EE3397" w:rsidRDefault="009D2F3E" w:rsidP="009D2F3E">
      <w:pPr>
        <w:spacing w:line="276" w:lineRule="auto"/>
        <w:ind w:firstLine="567"/>
        <w:jc w:val="both"/>
      </w:pPr>
      <w:proofErr w:type="spellStart"/>
      <w:r w:rsidRPr="00EE3397">
        <w:t>Назва</w:t>
      </w:r>
      <w:proofErr w:type="spellEnd"/>
      <w:r w:rsidRPr="00EE3397">
        <w:t xml:space="preserve"> проекту -</w:t>
      </w:r>
      <w:r>
        <w:t xml:space="preserve"> </w:t>
      </w:r>
      <w:r w:rsidRPr="00EE3397">
        <w:t>«</w:t>
      </w:r>
      <w:proofErr w:type="spellStart"/>
      <w:r w:rsidRPr="00EE3397">
        <w:rPr>
          <w:bCs/>
          <w:spacing w:val="-3"/>
        </w:rPr>
        <w:t>Капітальний</w:t>
      </w:r>
      <w:proofErr w:type="spellEnd"/>
      <w:r w:rsidRPr="00EE3397">
        <w:rPr>
          <w:bCs/>
          <w:spacing w:val="-3"/>
        </w:rPr>
        <w:t xml:space="preserve"> рем</w:t>
      </w:r>
      <w:r>
        <w:rPr>
          <w:bCs/>
          <w:spacing w:val="-3"/>
        </w:rPr>
        <w:t xml:space="preserve">онт </w:t>
      </w:r>
      <w:proofErr w:type="spellStart"/>
      <w:r>
        <w:rPr>
          <w:bCs/>
          <w:spacing w:val="-3"/>
        </w:rPr>
        <w:t>будинку</w:t>
      </w:r>
      <w:proofErr w:type="spellEnd"/>
      <w:r>
        <w:rPr>
          <w:bCs/>
          <w:spacing w:val="-3"/>
        </w:rPr>
        <w:t xml:space="preserve"> </w:t>
      </w:r>
      <w:proofErr w:type="spellStart"/>
      <w:r>
        <w:rPr>
          <w:bCs/>
          <w:spacing w:val="-3"/>
        </w:rPr>
        <w:t>культури</w:t>
      </w:r>
      <w:proofErr w:type="spellEnd"/>
      <w:r>
        <w:rPr>
          <w:bCs/>
          <w:spacing w:val="-3"/>
        </w:rPr>
        <w:t xml:space="preserve"> с. </w:t>
      </w:r>
      <w:proofErr w:type="spellStart"/>
      <w:r>
        <w:rPr>
          <w:bCs/>
          <w:spacing w:val="-3"/>
        </w:rPr>
        <w:t>Чаньків</w:t>
      </w:r>
      <w:proofErr w:type="spellEnd"/>
      <w:r>
        <w:rPr>
          <w:bCs/>
          <w:spacing w:val="-3"/>
        </w:rPr>
        <w:t xml:space="preserve"> </w:t>
      </w:r>
      <w:proofErr w:type="spellStart"/>
      <w:r w:rsidRPr="00EE3397">
        <w:rPr>
          <w:bCs/>
          <w:spacing w:val="-3"/>
        </w:rPr>
        <w:t>Дунаєвецького</w:t>
      </w:r>
      <w:proofErr w:type="spellEnd"/>
      <w:r>
        <w:rPr>
          <w:bCs/>
          <w:spacing w:val="-3"/>
        </w:rPr>
        <w:t xml:space="preserve"> </w:t>
      </w:r>
      <w:r w:rsidRPr="00EE3397">
        <w:rPr>
          <w:bCs/>
          <w:spacing w:val="-3"/>
        </w:rPr>
        <w:t xml:space="preserve">району </w:t>
      </w:r>
      <w:proofErr w:type="spellStart"/>
      <w:r w:rsidRPr="00EE3397">
        <w:rPr>
          <w:bCs/>
          <w:spacing w:val="-3"/>
        </w:rPr>
        <w:t>Хмельницької</w:t>
      </w:r>
      <w:proofErr w:type="spellEnd"/>
      <w:r w:rsidRPr="00EE3397">
        <w:rPr>
          <w:bCs/>
          <w:spacing w:val="-3"/>
        </w:rPr>
        <w:t xml:space="preserve"> </w:t>
      </w:r>
      <w:proofErr w:type="spellStart"/>
      <w:r w:rsidRPr="00EE3397">
        <w:rPr>
          <w:bCs/>
          <w:spacing w:val="-3"/>
        </w:rPr>
        <w:t>області</w:t>
      </w:r>
      <w:proofErr w:type="spellEnd"/>
      <w:r w:rsidRPr="00EE3397">
        <w:t>».</w:t>
      </w:r>
    </w:p>
    <w:p w:rsidR="009D2F3E" w:rsidRPr="00EE3397" w:rsidRDefault="009D2F3E" w:rsidP="009D2F3E">
      <w:pPr>
        <w:spacing w:line="276" w:lineRule="auto"/>
        <w:ind w:firstLine="567"/>
        <w:jc w:val="both"/>
      </w:pPr>
      <w:proofErr w:type="spellStart"/>
      <w:r w:rsidRPr="00EE3397">
        <w:t>Україна</w:t>
      </w:r>
      <w:proofErr w:type="spellEnd"/>
      <w:r w:rsidRPr="00EE3397">
        <w:t xml:space="preserve"> </w:t>
      </w:r>
      <w:proofErr w:type="spellStart"/>
      <w:r w:rsidRPr="00EE3397">
        <w:t>здавна</w:t>
      </w:r>
      <w:proofErr w:type="spellEnd"/>
      <w:r w:rsidRPr="00EE3397">
        <w:t xml:space="preserve"> славиться </w:t>
      </w:r>
      <w:proofErr w:type="spellStart"/>
      <w:r w:rsidRPr="00EE3397">
        <w:t>своїми</w:t>
      </w:r>
      <w:proofErr w:type="spellEnd"/>
      <w:r w:rsidRPr="00EE3397">
        <w:t xml:space="preserve"> талантами, </w:t>
      </w:r>
      <w:proofErr w:type="spellStart"/>
      <w:r w:rsidRPr="00EE3397">
        <w:t>народними</w:t>
      </w:r>
      <w:proofErr w:type="spellEnd"/>
      <w:r w:rsidRPr="00EE3397">
        <w:t xml:space="preserve"> </w:t>
      </w:r>
      <w:proofErr w:type="spellStart"/>
      <w:r w:rsidRPr="00EE3397">
        <w:t>звичаями</w:t>
      </w:r>
      <w:proofErr w:type="spellEnd"/>
      <w:r w:rsidRPr="00EE3397">
        <w:t xml:space="preserve">, </w:t>
      </w:r>
      <w:proofErr w:type="spellStart"/>
      <w:r w:rsidRPr="00EE3397">
        <w:t>багатою</w:t>
      </w:r>
      <w:proofErr w:type="spellEnd"/>
      <w:r w:rsidRPr="00EE3397">
        <w:t xml:space="preserve"> </w:t>
      </w:r>
      <w:proofErr w:type="spellStart"/>
      <w:r w:rsidRPr="00EE3397">
        <w:t>історією</w:t>
      </w:r>
      <w:proofErr w:type="spellEnd"/>
      <w:r w:rsidRPr="00EE3397">
        <w:t xml:space="preserve">. </w:t>
      </w:r>
      <w:proofErr w:type="spellStart"/>
      <w:r w:rsidRPr="00EE3397">
        <w:t>Подоляни</w:t>
      </w:r>
      <w:proofErr w:type="spellEnd"/>
      <w:r w:rsidRPr="00EE3397">
        <w:t xml:space="preserve"> </w:t>
      </w:r>
      <w:proofErr w:type="spellStart"/>
      <w:r w:rsidRPr="00EE3397">
        <w:t>ревно</w:t>
      </w:r>
      <w:proofErr w:type="spellEnd"/>
      <w:r w:rsidRPr="00EE3397">
        <w:t xml:space="preserve"> </w:t>
      </w:r>
      <w:proofErr w:type="spellStart"/>
      <w:r w:rsidRPr="00EE3397">
        <w:t>зберігають</w:t>
      </w:r>
      <w:proofErr w:type="spellEnd"/>
      <w:r w:rsidRPr="00EE3397">
        <w:t xml:space="preserve"> </w:t>
      </w:r>
      <w:proofErr w:type="spellStart"/>
      <w:r w:rsidRPr="00EE3397">
        <w:t>свої</w:t>
      </w:r>
      <w:proofErr w:type="spellEnd"/>
      <w:r w:rsidRPr="00EE3397">
        <w:t xml:space="preserve"> </w:t>
      </w:r>
      <w:proofErr w:type="spellStart"/>
      <w:r w:rsidRPr="00EE3397">
        <w:t>національні</w:t>
      </w:r>
      <w:proofErr w:type="spellEnd"/>
      <w:r w:rsidRPr="00EE3397">
        <w:t xml:space="preserve"> та </w:t>
      </w:r>
      <w:proofErr w:type="spellStart"/>
      <w:r w:rsidRPr="00EE3397">
        <w:t>культурні</w:t>
      </w:r>
      <w:proofErr w:type="spellEnd"/>
      <w:r w:rsidRPr="00EE3397">
        <w:t xml:space="preserve"> </w:t>
      </w:r>
      <w:proofErr w:type="spellStart"/>
      <w:r w:rsidRPr="00EE3397">
        <w:t>традиції</w:t>
      </w:r>
      <w:proofErr w:type="spellEnd"/>
      <w:r w:rsidRPr="00EE3397">
        <w:t xml:space="preserve">, </w:t>
      </w:r>
      <w:proofErr w:type="spellStart"/>
      <w:r w:rsidRPr="00EE3397">
        <w:t>які</w:t>
      </w:r>
      <w:proofErr w:type="spellEnd"/>
      <w:r w:rsidRPr="00EE3397">
        <w:t xml:space="preserve"> </w:t>
      </w:r>
      <w:proofErr w:type="spellStart"/>
      <w:r w:rsidRPr="00EE3397">
        <w:t>несуть</w:t>
      </w:r>
      <w:proofErr w:type="spellEnd"/>
      <w:r w:rsidRPr="00EE3397">
        <w:t xml:space="preserve"> у </w:t>
      </w:r>
      <w:proofErr w:type="spellStart"/>
      <w:r w:rsidRPr="00EE3397">
        <w:t>собі</w:t>
      </w:r>
      <w:proofErr w:type="spellEnd"/>
      <w:r w:rsidRPr="00EE3397">
        <w:t xml:space="preserve"> </w:t>
      </w:r>
      <w:proofErr w:type="spellStart"/>
      <w:r w:rsidRPr="00EE3397">
        <w:t>народні</w:t>
      </w:r>
      <w:proofErr w:type="spellEnd"/>
      <w:r w:rsidRPr="00EE3397">
        <w:t xml:space="preserve"> </w:t>
      </w:r>
      <w:proofErr w:type="spellStart"/>
      <w:r w:rsidRPr="00EE3397">
        <w:t>звичаї</w:t>
      </w:r>
      <w:proofErr w:type="spellEnd"/>
      <w:r w:rsidRPr="00EE3397">
        <w:t xml:space="preserve"> та обряди. </w:t>
      </w:r>
    </w:p>
    <w:p w:rsidR="009D2F3E" w:rsidRPr="00EE3397" w:rsidRDefault="009D2F3E" w:rsidP="009D2F3E">
      <w:pPr>
        <w:spacing w:line="276" w:lineRule="auto"/>
        <w:ind w:firstLine="567"/>
        <w:jc w:val="both"/>
      </w:pPr>
      <w:r w:rsidRPr="00EE3397">
        <w:t xml:space="preserve">В ОТГ </w:t>
      </w:r>
      <w:proofErr w:type="spellStart"/>
      <w:r w:rsidRPr="00EE3397">
        <w:t>Дунаєвецької</w:t>
      </w:r>
      <w:proofErr w:type="spellEnd"/>
      <w:r w:rsidRPr="00EE3397">
        <w:t xml:space="preserve"> </w:t>
      </w:r>
      <w:proofErr w:type="spellStart"/>
      <w:r w:rsidRPr="00EE3397">
        <w:t>міської</w:t>
      </w:r>
      <w:proofErr w:type="spellEnd"/>
      <w:r w:rsidRPr="00EE3397">
        <w:t xml:space="preserve"> ради </w:t>
      </w:r>
      <w:proofErr w:type="gramStart"/>
      <w:r w:rsidRPr="00EE3397">
        <w:t>велика</w:t>
      </w:r>
      <w:proofErr w:type="gramEnd"/>
      <w:r w:rsidRPr="00EE3397">
        <w:t xml:space="preserve"> </w:t>
      </w:r>
      <w:proofErr w:type="spellStart"/>
      <w:r w:rsidRPr="00EE3397">
        <w:t>увага</w:t>
      </w:r>
      <w:proofErr w:type="spellEnd"/>
      <w:r w:rsidRPr="00EE3397">
        <w:t xml:space="preserve"> </w:t>
      </w:r>
      <w:proofErr w:type="spellStart"/>
      <w:r w:rsidRPr="00EE3397">
        <w:t>приділяється</w:t>
      </w:r>
      <w:proofErr w:type="spellEnd"/>
      <w:r w:rsidRPr="00EE3397">
        <w:t xml:space="preserve"> </w:t>
      </w:r>
      <w:proofErr w:type="spellStart"/>
      <w:r w:rsidRPr="00EE3397">
        <w:t>розвитку</w:t>
      </w:r>
      <w:proofErr w:type="spellEnd"/>
      <w:r w:rsidRPr="00EE3397">
        <w:t xml:space="preserve"> </w:t>
      </w:r>
      <w:proofErr w:type="spellStart"/>
      <w:r w:rsidRPr="00EE3397">
        <w:t>закладів</w:t>
      </w:r>
      <w:proofErr w:type="spellEnd"/>
      <w:r w:rsidRPr="00EE3397">
        <w:t xml:space="preserve"> </w:t>
      </w:r>
      <w:proofErr w:type="spellStart"/>
      <w:r w:rsidRPr="00EE3397">
        <w:t>культури</w:t>
      </w:r>
      <w:proofErr w:type="spellEnd"/>
      <w:r w:rsidRPr="00EE3397">
        <w:t xml:space="preserve"> в </w:t>
      </w:r>
      <w:proofErr w:type="spellStart"/>
      <w:r w:rsidRPr="00EE3397">
        <w:t>населених</w:t>
      </w:r>
      <w:proofErr w:type="spellEnd"/>
      <w:r w:rsidRPr="00EE3397">
        <w:t xml:space="preserve"> пунктах. </w:t>
      </w:r>
      <w:proofErr w:type="gramStart"/>
      <w:r w:rsidRPr="00EE3397">
        <w:t>З</w:t>
      </w:r>
      <w:proofErr w:type="gramEnd"/>
      <w:r w:rsidRPr="00EE3397">
        <w:t xml:space="preserve"> метою </w:t>
      </w:r>
      <w:proofErr w:type="spellStart"/>
      <w:r w:rsidRPr="00EE3397">
        <w:t>реалізації</w:t>
      </w:r>
      <w:proofErr w:type="spellEnd"/>
      <w:r w:rsidRPr="00EE3397">
        <w:t xml:space="preserve"> права </w:t>
      </w:r>
      <w:proofErr w:type="spellStart"/>
      <w:r w:rsidRPr="00EE3397">
        <w:t>кожної</w:t>
      </w:r>
      <w:proofErr w:type="spellEnd"/>
      <w:r w:rsidRPr="00EE3397">
        <w:t xml:space="preserve"> </w:t>
      </w:r>
      <w:proofErr w:type="spellStart"/>
      <w:r w:rsidRPr="00EE3397">
        <w:t>людини</w:t>
      </w:r>
      <w:proofErr w:type="spellEnd"/>
      <w:r w:rsidRPr="00EE3397">
        <w:t xml:space="preserve"> на </w:t>
      </w:r>
      <w:proofErr w:type="spellStart"/>
      <w:r w:rsidRPr="00EE3397">
        <w:t>доступність</w:t>
      </w:r>
      <w:proofErr w:type="spellEnd"/>
      <w:r w:rsidRPr="00EE3397">
        <w:t xml:space="preserve"> </w:t>
      </w:r>
      <w:proofErr w:type="spellStart"/>
      <w:r w:rsidRPr="00EE3397">
        <w:t>отримання</w:t>
      </w:r>
      <w:proofErr w:type="spellEnd"/>
      <w:r w:rsidRPr="00EE3397">
        <w:t xml:space="preserve"> </w:t>
      </w:r>
      <w:proofErr w:type="spellStart"/>
      <w:r w:rsidRPr="00EE3397">
        <w:t>певних</w:t>
      </w:r>
      <w:proofErr w:type="spellEnd"/>
      <w:r w:rsidRPr="00EE3397">
        <w:t xml:space="preserve"> </w:t>
      </w:r>
      <w:proofErr w:type="spellStart"/>
      <w:r w:rsidRPr="00EE3397">
        <w:t>послуг</w:t>
      </w:r>
      <w:proofErr w:type="spellEnd"/>
      <w:r w:rsidRPr="00EE3397">
        <w:t xml:space="preserve"> </w:t>
      </w:r>
      <w:proofErr w:type="spellStart"/>
      <w:r w:rsidRPr="00EE3397">
        <w:t>реалізовується</w:t>
      </w:r>
      <w:proofErr w:type="spellEnd"/>
      <w:r w:rsidRPr="00EE3397">
        <w:t xml:space="preserve"> проект плану </w:t>
      </w:r>
      <w:proofErr w:type="spellStart"/>
      <w:r w:rsidRPr="00EE3397">
        <w:t>відновлення</w:t>
      </w:r>
      <w:proofErr w:type="spellEnd"/>
      <w:r w:rsidRPr="00EE3397">
        <w:t xml:space="preserve"> </w:t>
      </w:r>
      <w:proofErr w:type="spellStart"/>
      <w:r w:rsidRPr="00EE3397">
        <w:t>будинків</w:t>
      </w:r>
      <w:proofErr w:type="spellEnd"/>
      <w:r w:rsidRPr="00EE3397">
        <w:t xml:space="preserve"> </w:t>
      </w:r>
      <w:proofErr w:type="spellStart"/>
      <w:r w:rsidRPr="00EE3397">
        <w:t>культури</w:t>
      </w:r>
      <w:proofErr w:type="spellEnd"/>
      <w:r w:rsidRPr="00EE3397">
        <w:t>.</w:t>
      </w:r>
    </w:p>
    <w:p w:rsidR="009D2F3E" w:rsidRPr="00EE3397" w:rsidRDefault="009D2F3E" w:rsidP="009D2F3E">
      <w:pPr>
        <w:spacing w:line="276" w:lineRule="auto"/>
        <w:ind w:firstLine="567"/>
        <w:jc w:val="both"/>
      </w:pPr>
      <w:proofErr w:type="spellStart"/>
      <w:r w:rsidRPr="00EE3397">
        <w:t>Будинки</w:t>
      </w:r>
      <w:proofErr w:type="spellEnd"/>
      <w:r w:rsidRPr="00EE3397">
        <w:t xml:space="preserve"> </w:t>
      </w:r>
      <w:proofErr w:type="spellStart"/>
      <w:r w:rsidRPr="00EE3397">
        <w:t>культури</w:t>
      </w:r>
      <w:proofErr w:type="spellEnd"/>
      <w:r w:rsidRPr="00EE3397">
        <w:t xml:space="preserve"> є </w:t>
      </w:r>
      <w:proofErr w:type="spellStart"/>
      <w:r w:rsidRPr="00EE3397">
        <w:t>методичним</w:t>
      </w:r>
      <w:proofErr w:type="spellEnd"/>
      <w:r w:rsidRPr="00EE3397">
        <w:t xml:space="preserve"> та культурно-</w:t>
      </w:r>
      <w:proofErr w:type="spellStart"/>
      <w:r w:rsidRPr="00EE3397">
        <w:t>просвітницьким</w:t>
      </w:r>
      <w:proofErr w:type="spellEnd"/>
      <w:r w:rsidRPr="00EE3397">
        <w:t xml:space="preserve"> центром, </w:t>
      </w:r>
      <w:proofErr w:type="spellStart"/>
      <w:r w:rsidRPr="00EE3397">
        <w:t>який</w:t>
      </w:r>
      <w:proofErr w:type="spellEnd"/>
      <w:r w:rsidRPr="00EE3397">
        <w:t xml:space="preserve"> проводить </w:t>
      </w:r>
      <w:proofErr w:type="spellStart"/>
      <w:r w:rsidRPr="00EE3397">
        <w:t>просвітницьку</w:t>
      </w:r>
      <w:proofErr w:type="spellEnd"/>
      <w:r w:rsidRPr="00EE3397">
        <w:t xml:space="preserve"> </w:t>
      </w:r>
      <w:proofErr w:type="spellStart"/>
      <w:r w:rsidRPr="00EE3397">
        <w:t>діяльність</w:t>
      </w:r>
      <w:proofErr w:type="spellEnd"/>
      <w:r w:rsidRPr="00EE3397">
        <w:t xml:space="preserve"> з метою </w:t>
      </w:r>
      <w:proofErr w:type="spellStart"/>
      <w:r w:rsidRPr="00EE3397">
        <w:t>забезпечення</w:t>
      </w:r>
      <w:proofErr w:type="spellEnd"/>
      <w:r w:rsidRPr="00EE3397">
        <w:t xml:space="preserve"> </w:t>
      </w:r>
      <w:proofErr w:type="spellStart"/>
      <w:r w:rsidRPr="00EE3397">
        <w:t>духовності</w:t>
      </w:r>
      <w:proofErr w:type="spellEnd"/>
      <w:r w:rsidRPr="00EE3397">
        <w:t xml:space="preserve"> </w:t>
      </w:r>
      <w:proofErr w:type="spellStart"/>
      <w:r w:rsidRPr="00EE3397">
        <w:t>населення</w:t>
      </w:r>
      <w:proofErr w:type="spellEnd"/>
      <w:r w:rsidRPr="00EE3397">
        <w:t xml:space="preserve">, </w:t>
      </w:r>
      <w:proofErr w:type="spellStart"/>
      <w:r w:rsidRPr="00EE3397">
        <w:t>збереження</w:t>
      </w:r>
      <w:proofErr w:type="spellEnd"/>
      <w:r w:rsidRPr="00EE3397">
        <w:t xml:space="preserve"> </w:t>
      </w:r>
      <w:proofErr w:type="spellStart"/>
      <w:r w:rsidRPr="00EE3397">
        <w:t>нематеріальної</w:t>
      </w:r>
      <w:proofErr w:type="spellEnd"/>
      <w:r w:rsidRPr="00EE3397">
        <w:t xml:space="preserve"> </w:t>
      </w:r>
      <w:proofErr w:type="spellStart"/>
      <w:r w:rsidRPr="00EE3397">
        <w:t>культу</w:t>
      </w:r>
      <w:r>
        <w:t>рної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завдання</w:t>
      </w:r>
      <w:proofErr w:type="spellEnd"/>
      <w:r w:rsidRPr="00EE3397">
        <w:t xml:space="preserve"> - </w:t>
      </w:r>
      <w:proofErr w:type="spellStart"/>
      <w:r w:rsidRPr="00EE3397">
        <w:t>розвиток</w:t>
      </w:r>
      <w:proofErr w:type="spellEnd"/>
      <w:r w:rsidRPr="00EE3397">
        <w:t xml:space="preserve"> </w:t>
      </w:r>
      <w:proofErr w:type="spellStart"/>
      <w:r w:rsidRPr="00EE3397">
        <w:t>народної</w:t>
      </w:r>
      <w:proofErr w:type="spellEnd"/>
      <w:r w:rsidRPr="00EE3397">
        <w:t xml:space="preserve"> </w:t>
      </w:r>
      <w:proofErr w:type="spellStart"/>
      <w:r w:rsidRPr="00EE3397">
        <w:t>творчості</w:t>
      </w:r>
      <w:proofErr w:type="spellEnd"/>
      <w:r w:rsidRPr="00EE3397">
        <w:t xml:space="preserve"> і </w:t>
      </w:r>
      <w:proofErr w:type="spellStart"/>
      <w:r w:rsidRPr="00EE3397">
        <w:t>художньої</w:t>
      </w:r>
      <w:proofErr w:type="spellEnd"/>
      <w:r w:rsidRPr="00EE3397">
        <w:t xml:space="preserve"> </w:t>
      </w:r>
      <w:proofErr w:type="spellStart"/>
      <w:r w:rsidRPr="00EE3397">
        <w:t>самодіяльності</w:t>
      </w:r>
      <w:proofErr w:type="spellEnd"/>
      <w:r w:rsidRPr="00EE3397">
        <w:t xml:space="preserve">, </w:t>
      </w:r>
      <w:proofErr w:type="spellStart"/>
      <w:r w:rsidRPr="00EE3397">
        <w:t>всебічний</w:t>
      </w:r>
      <w:proofErr w:type="spellEnd"/>
      <w:r w:rsidRPr="00EE3397">
        <w:t xml:space="preserve"> </w:t>
      </w:r>
      <w:proofErr w:type="spellStart"/>
      <w:r w:rsidRPr="00EE3397">
        <w:t>громадський</w:t>
      </w:r>
      <w:proofErr w:type="spellEnd"/>
      <w:r w:rsidRPr="00EE3397">
        <w:t xml:space="preserve"> </w:t>
      </w:r>
      <w:proofErr w:type="spellStart"/>
      <w:r w:rsidRPr="00EE3397">
        <w:t>розвиток</w:t>
      </w:r>
      <w:proofErr w:type="spellEnd"/>
      <w:r w:rsidRPr="00EE3397">
        <w:t xml:space="preserve"> </w:t>
      </w:r>
      <w:proofErr w:type="spellStart"/>
      <w:r w:rsidRPr="00EE3397">
        <w:t>особистості</w:t>
      </w:r>
      <w:proofErr w:type="spellEnd"/>
      <w:r w:rsidRPr="00EE3397">
        <w:t xml:space="preserve">, </w:t>
      </w:r>
      <w:proofErr w:type="spellStart"/>
      <w:r w:rsidRPr="00EE3397">
        <w:t>задоволення</w:t>
      </w:r>
      <w:proofErr w:type="spellEnd"/>
      <w:r w:rsidRPr="00EE3397">
        <w:t xml:space="preserve"> </w:t>
      </w:r>
      <w:proofErr w:type="spellStart"/>
      <w:proofErr w:type="gramStart"/>
      <w:r w:rsidRPr="00EE3397">
        <w:t>п</w:t>
      </w:r>
      <w:proofErr w:type="gramEnd"/>
      <w:r w:rsidRPr="00EE3397">
        <w:t>ізнавальних</w:t>
      </w:r>
      <w:proofErr w:type="spellEnd"/>
      <w:r w:rsidRPr="00EE3397">
        <w:t xml:space="preserve"> і </w:t>
      </w:r>
      <w:proofErr w:type="spellStart"/>
      <w:r w:rsidRPr="00EE3397">
        <w:t>духовних</w:t>
      </w:r>
      <w:proofErr w:type="spellEnd"/>
      <w:r w:rsidRPr="00EE3397">
        <w:t xml:space="preserve"> потреб </w:t>
      </w:r>
      <w:proofErr w:type="spellStart"/>
      <w:r w:rsidRPr="00EE3397">
        <w:t>населення</w:t>
      </w:r>
      <w:proofErr w:type="spellEnd"/>
      <w:r w:rsidRPr="00EE3397">
        <w:t xml:space="preserve">, </w:t>
      </w:r>
      <w:proofErr w:type="spellStart"/>
      <w:r w:rsidRPr="00EE3397">
        <w:t>вдосконалення</w:t>
      </w:r>
      <w:proofErr w:type="spellEnd"/>
      <w:r w:rsidRPr="00EE3397">
        <w:t xml:space="preserve"> </w:t>
      </w:r>
      <w:proofErr w:type="spellStart"/>
      <w:r w:rsidRPr="00EE3397">
        <w:t>організації</w:t>
      </w:r>
      <w:proofErr w:type="spellEnd"/>
      <w:r w:rsidRPr="00EE3397">
        <w:t xml:space="preserve"> </w:t>
      </w:r>
      <w:proofErr w:type="spellStart"/>
      <w:r w:rsidRPr="00EE3397">
        <w:t>відпочинку</w:t>
      </w:r>
      <w:proofErr w:type="spellEnd"/>
      <w:r w:rsidRPr="00EE3397">
        <w:t>.</w:t>
      </w:r>
    </w:p>
    <w:p w:rsidR="009D2F3E" w:rsidRPr="00EE3397" w:rsidRDefault="009D2F3E" w:rsidP="009D2F3E">
      <w:pPr>
        <w:pStyle w:val="a7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E3397">
        <w:rPr>
          <w:rFonts w:ascii="Times New Roman" w:hAnsi="Times New Roman" w:cs="Times New Roman"/>
          <w:sz w:val="24"/>
          <w:szCs w:val="24"/>
          <w:lang w:val="uk-UA"/>
        </w:rPr>
        <w:t xml:space="preserve"> У  селищі  </w:t>
      </w:r>
      <w:proofErr w:type="spellStart"/>
      <w:r w:rsidRPr="00EE3397">
        <w:rPr>
          <w:rFonts w:ascii="Times New Roman" w:hAnsi="Times New Roman" w:cs="Times New Roman"/>
          <w:sz w:val="24"/>
          <w:szCs w:val="24"/>
          <w:lang w:val="uk-UA"/>
        </w:rPr>
        <w:t>Чаньків</w:t>
      </w:r>
      <w:proofErr w:type="spellEnd"/>
      <w:r w:rsidRPr="00EE3397">
        <w:rPr>
          <w:rFonts w:ascii="Times New Roman" w:hAnsi="Times New Roman" w:cs="Times New Roman"/>
          <w:sz w:val="24"/>
          <w:szCs w:val="24"/>
          <w:lang w:val="uk-UA"/>
        </w:rPr>
        <w:t xml:space="preserve">  населення складається  з  1.200  людей.</w:t>
      </w:r>
    </w:p>
    <w:p w:rsidR="009D2F3E" w:rsidRPr="00EE3397" w:rsidRDefault="009D2F3E" w:rsidP="009D2F3E">
      <w:pPr>
        <w:pStyle w:val="a7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E3397">
        <w:rPr>
          <w:rFonts w:ascii="Times New Roman" w:hAnsi="Times New Roman" w:cs="Times New Roman"/>
          <w:sz w:val="24"/>
          <w:szCs w:val="24"/>
          <w:lang w:val="uk-UA"/>
        </w:rPr>
        <w:t>148 – люди  від  16  до  20  років;</w:t>
      </w:r>
    </w:p>
    <w:p w:rsidR="009D2F3E" w:rsidRPr="00EE3397" w:rsidRDefault="009D2F3E" w:rsidP="009D2F3E">
      <w:pPr>
        <w:pStyle w:val="a7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E3397">
        <w:rPr>
          <w:rFonts w:ascii="Times New Roman" w:hAnsi="Times New Roman" w:cs="Times New Roman"/>
          <w:sz w:val="24"/>
          <w:szCs w:val="24"/>
          <w:lang w:val="uk-UA"/>
        </w:rPr>
        <w:t>300 – люди  похилого  віку;</w:t>
      </w:r>
    </w:p>
    <w:p w:rsidR="009D2F3E" w:rsidRPr="00EE3397" w:rsidRDefault="009D2F3E" w:rsidP="009D2F3E">
      <w:pPr>
        <w:pStyle w:val="a7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E3397">
        <w:rPr>
          <w:rFonts w:ascii="Times New Roman" w:hAnsi="Times New Roman" w:cs="Times New Roman"/>
          <w:sz w:val="24"/>
          <w:szCs w:val="24"/>
          <w:lang w:val="uk-UA"/>
        </w:rPr>
        <w:t>100 – учні  школи;</w:t>
      </w:r>
    </w:p>
    <w:p w:rsidR="009D2F3E" w:rsidRPr="00EE3397" w:rsidRDefault="009D2F3E" w:rsidP="009D2F3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3397">
        <w:rPr>
          <w:rFonts w:ascii="Times New Roman" w:hAnsi="Times New Roman" w:cs="Times New Roman"/>
          <w:sz w:val="24"/>
          <w:szCs w:val="24"/>
          <w:lang w:val="uk-UA"/>
        </w:rPr>
        <w:t>28 – вихованці  дитячого  садочка.</w:t>
      </w:r>
    </w:p>
    <w:p w:rsidR="009D2F3E" w:rsidRPr="00EE3397" w:rsidRDefault="009D2F3E" w:rsidP="009D2F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3397">
        <w:rPr>
          <w:rFonts w:ascii="Times New Roman" w:hAnsi="Times New Roman" w:cs="Times New Roman"/>
          <w:sz w:val="24"/>
          <w:szCs w:val="24"/>
          <w:lang w:val="uk-UA"/>
        </w:rPr>
        <w:t xml:space="preserve">На  посаді  директора  </w:t>
      </w:r>
      <w:proofErr w:type="spellStart"/>
      <w:r w:rsidRPr="00EE3397">
        <w:rPr>
          <w:rFonts w:ascii="Times New Roman" w:hAnsi="Times New Roman" w:cs="Times New Roman"/>
          <w:sz w:val="24"/>
          <w:szCs w:val="24"/>
          <w:lang w:val="uk-UA"/>
        </w:rPr>
        <w:t>Чаньківського</w:t>
      </w:r>
      <w:proofErr w:type="spellEnd"/>
      <w:r w:rsidRPr="00EE3397">
        <w:rPr>
          <w:rFonts w:ascii="Times New Roman" w:hAnsi="Times New Roman" w:cs="Times New Roman"/>
          <w:sz w:val="24"/>
          <w:szCs w:val="24"/>
          <w:lang w:val="uk-UA"/>
        </w:rPr>
        <w:t xml:space="preserve">  СБК  з  2009  року  працює  Іщук  Володимир  Олександрович.  Освіта  - середня  спеціальна.  Закінчив  Кам’янець – Подільське  училище  культури   за  спеціальністю  «Організатор  культурно – </w:t>
      </w:r>
      <w:proofErr w:type="spellStart"/>
      <w:r w:rsidRPr="00EE3397">
        <w:rPr>
          <w:rFonts w:ascii="Times New Roman" w:hAnsi="Times New Roman" w:cs="Times New Roman"/>
          <w:sz w:val="24"/>
          <w:szCs w:val="24"/>
          <w:lang w:val="uk-UA"/>
        </w:rPr>
        <w:t>дозвіллєвої</w:t>
      </w:r>
      <w:proofErr w:type="spellEnd"/>
      <w:r w:rsidRPr="00EE339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EE3397">
        <w:rPr>
          <w:rFonts w:ascii="Times New Roman" w:hAnsi="Times New Roman" w:cs="Times New Roman"/>
          <w:sz w:val="24"/>
          <w:szCs w:val="24"/>
          <w:lang w:val="uk-UA"/>
        </w:rPr>
        <w:t>дільності</w:t>
      </w:r>
      <w:proofErr w:type="spellEnd"/>
      <w:r w:rsidRPr="00EE3397">
        <w:rPr>
          <w:rFonts w:ascii="Times New Roman" w:hAnsi="Times New Roman" w:cs="Times New Roman"/>
          <w:sz w:val="24"/>
          <w:szCs w:val="24"/>
          <w:lang w:val="uk-UA"/>
        </w:rPr>
        <w:t>,  режисер  театралізованих  народних  свят  і  обрядів».</w:t>
      </w:r>
    </w:p>
    <w:p w:rsidR="009D2F3E" w:rsidRDefault="009D2F3E" w:rsidP="009D2F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3397">
        <w:rPr>
          <w:rFonts w:ascii="Times New Roman" w:hAnsi="Times New Roman" w:cs="Times New Roman"/>
          <w:sz w:val="24"/>
          <w:szCs w:val="24"/>
          <w:lang w:val="uk-UA"/>
        </w:rPr>
        <w:t xml:space="preserve">Загальна  площа  </w:t>
      </w:r>
      <w:proofErr w:type="spellStart"/>
      <w:r w:rsidRPr="00EE3397">
        <w:rPr>
          <w:rFonts w:ascii="Times New Roman" w:hAnsi="Times New Roman" w:cs="Times New Roman"/>
          <w:sz w:val="24"/>
          <w:szCs w:val="24"/>
          <w:lang w:val="uk-UA"/>
        </w:rPr>
        <w:t>Чаньківського</w:t>
      </w:r>
      <w:proofErr w:type="spellEnd"/>
      <w:r w:rsidRPr="00EE3397">
        <w:rPr>
          <w:rFonts w:ascii="Times New Roman" w:hAnsi="Times New Roman" w:cs="Times New Roman"/>
          <w:sz w:val="24"/>
          <w:szCs w:val="24"/>
          <w:lang w:val="uk-UA"/>
        </w:rPr>
        <w:t xml:space="preserve">  СБК – 1.060  м/2.</w:t>
      </w:r>
    </w:p>
    <w:p w:rsidR="009D2F3E" w:rsidRPr="00EE3397" w:rsidRDefault="009D2F3E" w:rsidP="009D2F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3397">
        <w:rPr>
          <w:rFonts w:ascii="Times New Roman" w:hAnsi="Times New Roman" w:cs="Times New Roman"/>
          <w:sz w:val="24"/>
          <w:szCs w:val="24"/>
          <w:lang w:val="uk-UA"/>
        </w:rPr>
        <w:t>При  СБК  працює  4  гуртки  художньої  самодіяльності:</w:t>
      </w:r>
    </w:p>
    <w:p w:rsidR="009D2F3E" w:rsidRPr="00EE3397" w:rsidRDefault="009D2F3E" w:rsidP="009D2F3E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3397">
        <w:rPr>
          <w:rFonts w:ascii="Times New Roman" w:hAnsi="Times New Roman" w:cs="Times New Roman"/>
          <w:sz w:val="24"/>
          <w:szCs w:val="24"/>
          <w:lang w:val="uk-UA"/>
        </w:rPr>
        <w:t>Хореографічний  «Сяйво» ( 10  учасників );</w:t>
      </w:r>
    </w:p>
    <w:p w:rsidR="009D2F3E" w:rsidRPr="00EE3397" w:rsidRDefault="009D2F3E" w:rsidP="009D2F3E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3397">
        <w:rPr>
          <w:rFonts w:ascii="Times New Roman" w:hAnsi="Times New Roman" w:cs="Times New Roman"/>
          <w:sz w:val="24"/>
          <w:szCs w:val="24"/>
          <w:lang w:val="uk-UA"/>
        </w:rPr>
        <w:t>Вокальна  група  «</w:t>
      </w:r>
      <w:proofErr w:type="spellStart"/>
      <w:r w:rsidRPr="00EE3397">
        <w:rPr>
          <w:rFonts w:ascii="Times New Roman" w:hAnsi="Times New Roman" w:cs="Times New Roman"/>
          <w:sz w:val="24"/>
          <w:szCs w:val="24"/>
          <w:lang w:val="uk-UA"/>
        </w:rPr>
        <w:t>Чаньківчанка</w:t>
      </w:r>
      <w:proofErr w:type="spellEnd"/>
      <w:r w:rsidRPr="00EE3397">
        <w:rPr>
          <w:rFonts w:ascii="Times New Roman" w:hAnsi="Times New Roman" w:cs="Times New Roman"/>
          <w:sz w:val="24"/>
          <w:szCs w:val="24"/>
          <w:lang w:val="uk-UA"/>
        </w:rPr>
        <w:t>»  ( 8  учасників );</w:t>
      </w:r>
    </w:p>
    <w:p w:rsidR="009D2F3E" w:rsidRPr="00EE3397" w:rsidRDefault="009D2F3E" w:rsidP="009D2F3E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3397">
        <w:rPr>
          <w:rFonts w:ascii="Times New Roman" w:hAnsi="Times New Roman" w:cs="Times New Roman"/>
          <w:sz w:val="24"/>
          <w:szCs w:val="24"/>
          <w:lang w:val="uk-UA"/>
        </w:rPr>
        <w:t>Художнього  читання  «Тарасовими шляхами ( 9  учасників );</w:t>
      </w:r>
    </w:p>
    <w:p w:rsidR="009D2F3E" w:rsidRPr="00EE3397" w:rsidRDefault="009D2F3E" w:rsidP="009D2F3E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3397">
        <w:rPr>
          <w:rFonts w:ascii="Times New Roman" w:hAnsi="Times New Roman" w:cs="Times New Roman"/>
          <w:sz w:val="24"/>
          <w:szCs w:val="24"/>
          <w:lang w:val="uk-UA"/>
        </w:rPr>
        <w:t>Образотворчого  мистецтв  «Чарівний  пензлик» (7  учасників) .</w:t>
      </w:r>
    </w:p>
    <w:p w:rsidR="009D2F3E" w:rsidRPr="00EE3397" w:rsidRDefault="009D2F3E" w:rsidP="009D2F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3397">
        <w:rPr>
          <w:rFonts w:ascii="Times New Roman" w:hAnsi="Times New Roman" w:cs="Times New Roman"/>
          <w:sz w:val="24"/>
          <w:szCs w:val="24"/>
          <w:lang w:val="uk-UA"/>
        </w:rPr>
        <w:t xml:space="preserve">Також  при  </w:t>
      </w:r>
      <w:proofErr w:type="spellStart"/>
      <w:r w:rsidRPr="00EE3397">
        <w:rPr>
          <w:rFonts w:ascii="Times New Roman" w:hAnsi="Times New Roman" w:cs="Times New Roman"/>
          <w:sz w:val="24"/>
          <w:szCs w:val="24"/>
          <w:lang w:val="uk-UA"/>
        </w:rPr>
        <w:t>Чаньківському</w:t>
      </w:r>
      <w:proofErr w:type="spellEnd"/>
      <w:r w:rsidRPr="00EE3397">
        <w:rPr>
          <w:rFonts w:ascii="Times New Roman" w:hAnsi="Times New Roman" w:cs="Times New Roman"/>
          <w:sz w:val="24"/>
          <w:szCs w:val="24"/>
          <w:lang w:val="uk-UA"/>
        </w:rPr>
        <w:t xml:space="preserve">  СБК  працює  любительське  об’єднання  «Надвечір’я»,  яке  нараховує  9  учасників.  </w:t>
      </w:r>
    </w:p>
    <w:p w:rsidR="009D2F3E" w:rsidRPr="00EE3397" w:rsidRDefault="009D2F3E" w:rsidP="009D2F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3397">
        <w:rPr>
          <w:rFonts w:ascii="Times New Roman" w:hAnsi="Times New Roman" w:cs="Times New Roman"/>
          <w:sz w:val="24"/>
          <w:szCs w:val="24"/>
          <w:lang w:val="uk-UA"/>
        </w:rPr>
        <w:t>Учасники  гуртків  художньої  самодіяльності  завжди  беруть  участь  у  заходах,  що  проводяться  в  СБК, також  беруть  участь  у  заходах,  у  конкурсах,  що  проводяться  міським  культурно – мистецьким,  просвітницьким  центром.</w:t>
      </w:r>
    </w:p>
    <w:p w:rsidR="009D2F3E" w:rsidRPr="00EE3397" w:rsidRDefault="009D2F3E" w:rsidP="009D2F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3397">
        <w:rPr>
          <w:rFonts w:ascii="Times New Roman" w:hAnsi="Times New Roman" w:cs="Times New Roman"/>
          <w:sz w:val="24"/>
          <w:szCs w:val="24"/>
          <w:lang w:val="uk-UA"/>
        </w:rPr>
        <w:t xml:space="preserve">Та нажаль, учасники художньої самодіяльності  не завжди мають змогу відвідувати гуртки  в зв’язку з погодними умовами , які впливають на  технічний  стан покрівлі  будинку культури.  </w:t>
      </w:r>
      <w:proofErr w:type="spellStart"/>
      <w:r w:rsidRPr="00EE3397">
        <w:rPr>
          <w:rFonts w:ascii="Times New Roman" w:hAnsi="Times New Roman" w:cs="Times New Roman"/>
          <w:sz w:val="24"/>
          <w:szCs w:val="24"/>
          <w:lang w:val="uk-UA"/>
        </w:rPr>
        <w:t>Чаньків</w:t>
      </w:r>
      <w:proofErr w:type="spellEnd"/>
      <w:r w:rsidRPr="00EE3397">
        <w:rPr>
          <w:rFonts w:ascii="Times New Roman" w:hAnsi="Times New Roman" w:cs="Times New Roman"/>
          <w:sz w:val="24"/>
          <w:szCs w:val="24"/>
          <w:lang w:val="uk-UA"/>
        </w:rPr>
        <w:t xml:space="preserve"> мальовниче та  перспективне село. Активну участь у вихованні та розвитку  молоді  села  приймає  будинок культури. Великою популярністю користується хо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реографічний колектив «Сяйво», </w:t>
      </w:r>
      <w:r w:rsidRPr="00EE3397">
        <w:rPr>
          <w:rFonts w:ascii="Times New Roman" w:hAnsi="Times New Roman" w:cs="Times New Roman"/>
          <w:sz w:val="24"/>
          <w:szCs w:val="24"/>
          <w:lang w:val="uk-UA"/>
        </w:rPr>
        <w:t xml:space="preserve">в якому займається не одне  покоління дітей. </w:t>
      </w:r>
    </w:p>
    <w:p w:rsidR="009D2F3E" w:rsidRPr="00EE3397" w:rsidRDefault="009D2F3E" w:rsidP="009D2F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3397">
        <w:rPr>
          <w:rFonts w:ascii="Times New Roman" w:hAnsi="Times New Roman" w:cs="Times New Roman"/>
          <w:sz w:val="24"/>
          <w:szCs w:val="24"/>
          <w:lang w:val="uk-UA"/>
        </w:rPr>
        <w:t xml:space="preserve">Заклад не має змоги приймати на сцені артистів естради, театру, а також обмінюватись досвідом роботи з художніми колективами інших закладів культури. </w:t>
      </w:r>
    </w:p>
    <w:p w:rsidR="009D2F3E" w:rsidRPr="00EE3397" w:rsidRDefault="009D2F3E" w:rsidP="009D2F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3397">
        <w:rPr>
          <w:rFonts w:ascii="Times New Roman" w:hAnsi="Times New Roman" w:cs="Times New Roman"/>
          <w:sz w:val="24"/>
          <w:szCs w:val="24"/>
          <w:lang w:val="uk-UA"/>
        </w:rPr>
        <w:t xml:space="preserve">У серпні місяці планується провести свято села. У листопаді - ювілейний вечір з нагоди  50-ї річниці </w:t>
      </w:r>
      <w:proofErr w:type="spellStart"/>
      <w:r w:rsidRPr="00EE3397">
        <w:rPr>
          <w:rFonts w:ascii="Times New Roman" w:hAnsi="Times New Roman" w:cs="Times New Roman"/>
          <w:sz w:val="24"/>
          <w:szCs w:val="24"/>
          <w:lang w:val="uk-UA"/>
        </w:rPr>
        <w:t>Чаньківського</w:t>
      </w:r>
      <w:proofErr w:type="spellEnd"/>
      <w:r w:rsidRPr="00EE3397">
        <w:rPr>
          <w:rFonts w:ascii="Times New Roman" w:hAnsi="Times New Roman" w:cs="Times New Roman"/>
          <w:sz w:val="24"/>
          <w:szCs w:val="24"/>
          <w:lang w:val="uk-UA"/>
        </w:rPr>
        <w:t xml:space="preserve"> будинку культури.</w:t>
      </w:r>
    </w:p>
    <w:p w:rsidR="009D2F3E" w:rsidRPr="00EE3397" w:rsidRDefault="009D2F3E" w:rsidP="009D2F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3397">
        <w:rPr>
          <w:rFonts w:ascii="Times New Roman" w:hAnsi="Times New Roman" w:cs="Times New Roman"/>
          <w:sz w:val="24"/>
          <w:szCs w:val="24"/>
          <w:lang w:val="uk-UA"/>
        </w:rPr>
        <w:t xml:space="preserve">Протягом  2016  року  проведено  195  масових  заходів.  З  них  культурно – освітніх – 58. Для  дітей – 18.  Кількість  відвідувачів – 1640. З  них  дітей – 496. Директор  СБК  тісно  співпрацює  з  громадою  села,  з  школою,  бібліотекою, дбає про те, щоб </w:t>
      </w:r>
      <w:r w:rsidRPr="00EE339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молодь більше  свого вільного часу  проводила  у будинку культури </w:t>
      </w:r>
      <w:proofErr w:type="spellStart"/>
      <w:r w:rsidRPr="00EE3397">
        <w:rPr>
          <w:rFonts w:ascii="Times New Roman" w:hAnsi="Times New Roman" w:cs="Times New Roman"/>
          <w:sz w:val="24"/>
          <w:szCs w:val="24"/>
          <w:lang w:val="uk-UA"/>
        </w:rPr>
        <w:t>.Кожен</w:t>
      </w:r>
      <w:proofErr w:type="spellEnd"/>
      <w:r w:rsidRPr="00EE3397">
        <w:rPr>
          <w:rFonts w:ascii="Times New Roman" w:hAnsi="Times New Roman" w:cs="Times New Roman"/>
          <w:sz w:val="24"/>
          <w:szCs w:val="24"/>
          <w:lang w:val="uk-UA"/>
        </w:rPr>
        <w:t xml:space="preserve">  масовий  захід  спрацьований  на  задоволення  інтересів  різних  вікових  категорій.</w:t>
      </w:r>
    </w:p>
    <w:p w:rsidR="009D2F3E" w:rsidRPr="00EE3397" w:rsidRDefault="009D2F3E" w:rsidP="009D2F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3397">
        <w:rPr>
          <w:rFonts w:ascii="Times New Roman" w:hAnsi="Times New Roman" w:cs="Times New Roman"/>
          <w:sz w:val="24"/>
          <w:szCs w:val="24"/>
          <w:lang w:val="uk-UA"/>
        </w:rPr>
        <w:t>Заходи мали би  змогу відвідувати більше глядачів, гуртки могли б нараховувати більше учасників. Та причиною усьому є  аварійний  стан будинку культури.</w:t>
      </w:r>
    </w:p>
    <w:p w:rsidR="009D2F3E" w:rsidRPr="00EE3397" w:rsidRDefault="009D2F3E" w:rsidP="009D2F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3397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СБК – Іщук  Володимир,  дбає про  стан  приміщення.  На  меті – зробити  капітальний  ремонт  покрівлі  будівлі.    </w:t>
      </w:r>
    </w:p>
    <w:p w:rsidR="009D2F3E" w:rsidRPr="00EE3397" w:rsidRDefault="009D2F3E" w:rsidP="009D2F3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39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E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97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EE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97">
        <w:rPr>
          <w:rFonts w:ascii="Times New Roman" w:hAnsi="Times New Roman" w:cs="Times New Roman"/>
          <w:sz w:val="24"/>
          <w:szCs w:val="24"/>
        </w:rPr>
        <w:t>географічне</w:t>
      </w:r>
      <w:proofErr w:type="spellEnd"/>
      <w:r w:rsidRPr="00EE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97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EE3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397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EE3397">
        <w:rPr>
          <w:rFonts w:ascii="Times New Roman" w:hAnsi="Times New Roman" w:cs="Times New Roman"/>
          <w:sz w:val="24"/>
          <w:szCs w:val="24"/>
        </w:rPr>
        <w:t xml:space="preserve"> через село </w:t>
      </w:r>
      <w:proofErr w:type="spellStart"/>
      <w:r w:rsidRPr="00EE3397">
        <w:rPr>
          <w:rFonts w:ascii="Times New Roman" w:hAnsi="Times New Roman" w:cs="Times New Roman"/>
          <w:sz w:val="24"/>
          <w:szCs w:val="24"/>
        </w:rPr>
        <w:t>проходять</w:t>
      </w:r>
      <w:proofErr w:type="spellEnd"/>
      <w:r w:rsidRPr="00EE3397">
        <w:rPr>
          <w:rFonts w:ascii="Times New Roman" w:hAnsi="Times New Roman" w:cs="Times New Roman"/>
          <w:sz w:val="24"/>
          <w:szCs w:val="24"/>
        </w:rPr>
        <w:t xml:space="preserve"> дороги </w:t>
      </w:r>
      <w:proofErr w:type="spellStart"/>
      <w:proofErr w:type="gramStart"/>
      <w:r w:rsidRPr="00EE339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E3397">
        <w:rPr>
          <w:rFonts w:ascii="Times New Roman" w:hAnsi="Times New Roman" w:cs="Times New Roman"/>
          <w:sz w:val="24"/>
          <w:szCs w:val="24"/>
        </w:rPr>
        <w:t>іжнародного</w:t>
      </w:r>
      <w:proofErr w:type="spellEnd"/>
      <w:r w:rsidRPr="00EE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397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EE3397">
        <w:rPr>
          <w:rFonts w:ascii="Times New Roman" w:hAnsi="Times New Roman" w:cs="Times New Roman"/>
          <w:sz w:val="24"/>
          <w:szCs w:val="24"/>
        </w:rPr>
        <w:t>.</w:t>
      </w:r>
    </w:p>
    <w:p w:rsidR="009D2F3E" w:rsidRPr="00EE3397" w:rsidRDefault="009D2F3E" w:rsidP="009D2F3E">
      <w:pPr>
        <w:spacing w:line="276" w:lineRule="auto"/>
        <w:ind w:firstLine="709"/>
        <w:jc w:val="both"/>
      </w:pPr>
      <w:r w:rsidRPr="00EE3397">
        <w:t xml:space="preserve">Дана </w:t>
      </w:r>
      <w:proofErr w:type="spellStart"/>
      <w:r w:rsidRPr="00EE3397">
        <w:t>проектна</w:t>
      </w:r>
      <w:proofErr w:type="spellEnd"/>
      <w:r w:rsidRPr="00EE3397">
        <w:t xml:space="preserve"> </w:t>
      </w:r>
      <w:proofErr w:type="spellStart"/>
      <w:r w:rsidRPr="00EE3397">
        <w:t>пропозиція</w:t>
      </w:r>
      <w:proofErr w:type="spellEnd"/>
      <w:r w:rsidRPr="00EE3397">
        <w:t xml:space="preserve"> є </w:t>
      </w:r>
      <w:proofErr w:type="spellStart"/>
      <w:r w:rsidRPr="00EE3397">
        <w:t>надзвичайно</w:t>
      </w:r>
      <w:proofErr w:type="spellEnd"/>
      <w:r w:rsidRPr="00EE3397">
        <w:t xml:space="preserve"> </w:t>
      </w:r>
      <w:proofErr w:type="gramStart"/>
      <w:r w:rsidRPr="00EE3397">
        <w:t>актуальною</w:t>
      </w:r>
      <w:proofErr w:type="gramEnd"/>
      <w:r w:rsidRPr="00EE3397">
        <w:t xml:space="preserve">. </w:t>
      </w:r>
      <w:proofErr w:type="spellStart"/>
      <w:r w:rsidRPr="00EE3397">
        <w:t>Головним</w:t>
      </w:r>
      <w:proofErr w:type="spellEnd"/>
      <w:r w:rsidRPr="00EE3397">
        <w:t xml:space="preserve"> </w:t>
      </w:r>
      <w:proofErr w:type="spellStart"/>
      <w:r w:rsidRPr="00EE3397">
        <w:t>її</w:t>
      </w:r>
      <w:proofErr w:type="spellEnd"/>
      <w:r w:rsidRPr="00EE3397">
        <w:t xml:space="preserve"> </w:t>
      </w:r>
      <w:proofErr w:type="spellStart"/>
      <w:r w:rsidRPr="00EE3397">
        <w:t>завданням</w:t>
      </w:r>
      <w:proofErr w:type="spellEnd"/>
      <w:r w:rsidRPr="00EE3397">
        <w:t xml:space="preserve"> є </w:t>
      </w:r>
      <w:proofErr w:type="spellStart"/>
      <w:r w:rsidRPr="00EE3397">
        <w:t>забезпечення</w:t>
      </w:r>
      <w:proofErr w:type="spellEnd"/>
      <w:r w:rsidRPr="00EE3397">
        <w:t xml:space="preserve"> </w:t>
      </w:r>
      <w:proofErr w:type="spellStart"/>
      <w:r w:rsidRPr="00EE3397">
        <w:t>доступності</w:t>
      </w:r>
      <w:proofErr w:type="spellEnd"/>
      <w:r w:rsidRPr="00EE3397">
        <w:t xml:space="preserve"> </w:t>
      </w:r>
      <w:proofErr w:type="spellStart"/>
      <w:r w:rsidRPr="00EE3397">
        <w:t>отримання</w:t>
      </w:r>
      <w:proofErr w:type="spellEnd"/>
      <w:r w:rsidRPr="00EE3397">
        <w:t xml:space="preserve"> </w:t>
      </w:r>
      <w:proofErr w:type="spellStart"/>
      <w:r w:rsidRPr="00EE3397">
        <w:t>населенням</w:t>
      </w:r>
      <w:proofErr w:type="spellEnd"/>
      <w:r w:rsidRPr="00EE3397">
        <w:t xml:space="preserve"> </w:t>
      </w:r>
      <w:proofErr w:type="spellStart"/>
      <w:r w:rsidRPr="00EE3397">
        <w:t>якісних</w:t>
      </w:r>
      <w:proofErr w:type="spellEnd"/>
      <w:r w:rsidRPr="00EE3397">
        <w:t xml:space="preserve"> </w:t>
      </w:r>
      <w:proofErr w:type="spellStart"/>
      <w:r w:rsidRPr="00EE3397">
        <w:t>послуг</w:t>
      </w:r>
      <w:proofErr w:type="spellEnd"/>
      <w:r w:rsidRPr="00EE3397">
        <w:t xml:space="preserve">, </w:t>
      </w:r>
      <w:proofErr w:type="spellStart"/>
      <w:r w:rsidRPr="00EE3397">
        <w:t>оскільки</w:t>
      </w:r>
      <w:proofErr w:type="spellEnd"/>
      <w:r w:rsidRPr="00EE3397">
        <w:t xml:space="preserve">  проектом </w:t>
      </w:r>
      <w:proofErr w:type="spellStart"/>
      <w:r w:rsidRPr="00EE3397">
        <w:t>планується</w:t>
      </w:r>
      <w:proofErr w:type="spellEnd"/>
      <w:r w:rsidRPr="00EE3397">
        <w:t xml:space="preserve">  </w:t>
      </w:r>
      <w:proofErr w:type="spellStart"/>
      <w:r w:rsidRPr="00EE3397">
        <w:t>створити</w:t>
      </w:r>
      <w:proofErr w:type="spellEnd"/>
      <w:r w:rsidRPr="00EE3397">
        <w:t xml:space="preserve"> </w:t>
      </w:r>
      <w:proofErr w:type="spellStart"/>
      <w:r w:rsidRPr="00EE3397">
        <w:t>затишний</w:t>
      </w:r>
      <w:proofErr w:type="spellEnd"/>
      <w:r w:rsidRPr="00EE3397">
        <w:t xml:space="preserve"> </w:t>
      </w:r>
      <w:proofErr w:type="spellStart"/>
      <w:r w:rsidRPr="00EE3397">
        <w:t>будинок</w:t>
      </w:r>
      <w:proofErr w:type="spellEnd"/>
      <w:r w:rsidRPr="00EE3397">
        <w:t xml:space="preserve"> </w:t>
      </w:r>
      <w:proofErr w:type="spellStart"/>
      <w:r w:rsidRPr="00EE3397">
        <w:t>культури</w:t>
      </w:r>
      <w:proofErr w:type="spellEnd"/>
      <w:r w:rsidRPr="00EE3397">
        <w:t xml:space="preserve">, в </w:t>
      </w:r>
      <w:proofErr w:type="spellStart"/>
      <w:r w:rsidRPr="00EE3397">
        <w:t>якому</w:t>
      </w:r>
      <w:proofErr w:type="spellEnd"/>
      <w:r w:rsidRPr="00EE3397">
        <w:t xml:space="preserve"> </w:t>
      </w:r>
      <w:proofErr w:type="spellStart"/>
      <w:r w:rsidRPr="00EE3397">
        <w:t>жителі</w:t>
      </w:r>
      <w:proofErr w:type="spellEnd"/>
      <w:r w:rsidRPr="00EE3397">
        <w:t xml:space="preserve"> </w:t>
      </w:r>
      <w:proofErr w:type="spellStart"/>
      <w:r w:rsidRPr="00EE3397">
        <w:t>громади</w:t>
      </w:r>
      <w:proofErr w:type="spellEnd"/>
      <w:r w:rsidRPr="00EE3397">
        <w:t xml:space="preserve"> </w:t>
      </w:r>
      <w:proofErr w:type="spellStart"/>
      <w:r w:rsidRPr="00EE3397">
        <w:t>зможуть</w:t>
      </w:r>
      <w:proofErr w:type="spellEnd"/>
      <w:r w:rsidRPr="00EE3397">
        <w:t xml:space="preserve"> </w:t>
      </w:r>
      <w:proofErr w:type="spellStart"/>
      <w:r w:rsidRPr="00EE3397">
        <w:t>задовільняти</w:t>
      </w:r>
      <w:proofErr w:type="spellEnd"/>
      <w:r w:rsidRPr="00EE3397">
        <w:t xml:space="preserve"> </w:t>
      </w:r>
      <w:proofErr w:type="spellStart"/>
      <w:r w:rsidRPr="00EE3397">
        <w:t>свої</w:t>
      </w:r>
      <w:proofErr w:type="spellEnd"/>
      <w:r w:rsidRPr="00EE3397">
        <w:t xml:space="preserve"> потреби.</w:t>
      </w:r>
    </w:p>
    <w:p w:rsidR="009D2F3E" w:rsidRPr="00EE3397" w:rsidRDefault="009D2F3E" w:rsidP="009D2F3E">
      <w:pPr>
        <w:spacing w:line="276" w:lineRule="auto"/>
        <w:ind w:firstLine="709"/>
        <w:jc w:val="both"/>
      </w:pPr>
      <w:r w:rsidRPr="00EE3397">
        <w:t xml:space="preserve">Громада </w:t>
      </w:r>
      <w:proofErr w:type="spellStart"/>
      <w:r w:rsidRPr="00EE3397">
        <w:t>отримає</w:t>
      </w:r>
      <w:proofErr w:type="spellEnd"/>
      <w:r w:rsidRPr="00EE3397">
        <w:t xml:space="preserve"> один </w:t>
      </w:r>
      <w:proofErr w:type="spellStart"/>
      <w:r w:rsidRPr="00EE3397">
        <w:t>сучасний</w:t>
      </w:r>
      <w:proofErr w:type="spellEnd"/>
      <w:r w:rsidRPr="00EE3397">
        <w:t xml:space="preserve"> заклад, </w:t>
      </w:r>
      <w:proofErr w:type="spellStart"/>
      <w:r w:rsidRPr="00EE3397">
        <w:t>розміщений</w:t>
      </w:r>
      <w:proofErr w:type="spellEnd"/>
      <w:r w:rsidRPr="00EE3397">
        <w:t xml:space="preserve"> в </w:t>
      </w:r>
      <w:proofErr w:type="spellStart"/>
      <w:r w:rsidRPr="00EE3397">
        <w:t>центрі</w:t>
      </w:r>
      <w:proofErr w:type="spellEnd"/>
      <w:r w:rsidRPr="00EE3397">
        <w:t xml:space="preserve"> села, </w:t>
      </w:r>
      <w:proofErr w:type="spellStart"/>
      <w:r w:rsidRPr="00EE3397">
        <w:t>який</w:t>
      </w:r>
      <w:proofErr w:type="spellEnd"/>
      <w:r w:rsidRPr="00EE3397">
        <w:t xml:space="preserve"> буде </w:t>
      </w:r>
      <w:proofErr w:type="spellStart"/>
      <w:r w:rsidRPr="00EE3397">
        <w:t>візитівкою</w:t>
      </w:r>
      <w:proofErr w:type="spellEnd"/>
      <w:r w:rsidRPr="00EE3397">
        <w:t xml:space="preserve"> та флагманом для </w:t>
      </w:r>
      <w:proofErr w:type="spellStart"/>
      <w:r w:rsidRPr="00EE3397">
        <w:t>інших</w:t>
      </w:r>
      <w:proofErr w:type="spellEnd"/>
      <w:r w:rsidRPr="00EE3397">
        <w:t xml:space="preserve"> </w:t>
      </w:r>
      <w:proofErr w:type="spellStart"/>
      <w:r w:rsidRPr="00EE3397">
        <w:t>населених</w:t>
      </w:r>
      <w:proofErr w:type="spellEnd"/>
      <w:r w:rsidRPr="00EE3397">
        <w:t xml:space="preserve"> </w:t>
      </w:r>
      <w:proofErr w:type="spellStart"/>
      <w:r w:rsidRPr="00EE3397">
        <w:t>пунктів</w:t>
      </w:r>
      <w:proofErr w:type="spellEnd"/>
      <w:r w:rsidRPr="00EE3397">
        <w:t xml:space="preserve"> і </w:t>
      </w:r>
      <w:proofErr w:type="gramStart"/>
      <w:r w:rsidRPr="00EE3397">
        <w:t>в</w:t>
      </w:r>
      <w:proofErr w:type="gramEnd"/>
      <w:r w:rsidRPr="00EE3397">
        <w:t xml:space="preserve"> </w:t>
      </w:r>
      <w:proofErr w:type="spellStart"/>
      <w:r w:rsidRPr="00EE3397">
        <w:t>якому</w:t>
      </w:r>
      <w:proofErr w:type="spellEnd"/>
      <w:r w:rsidRPr="00EE3397">
        <w:t xml:space="preserve"> </w:t>
      </w:r>
      <w:proofErr w:type="spellStart"/>
      <w:r w:rsidRPr="00EE3397">
        <w:t>можна</w:t>
      </w:r>
      <w:proofErr w:type="spellEnd"/>
      <w:r w:rsidRPr="00EE3397">
        <w:t xml:space="preserve"> буде </w:t>
      </w:r>
      <w:proofErr w:type="spellStart"/>
      <w:r w:rsidRPr="00EE3397">
        <w:t>задовільнити</w:t>
      </w:r>
      <w:proofErr w:type="spellEnd"/>
      <w:r w:rsidRPr="00EE3397">
        <w:t xml:space="preserve"> </w:t>
      </w:r>
      <w:proofErr w:type="spellStart"/>
      <w:r w:rsidRPr="00EE3397">
        <w:t>свої</w:t>
      </w:r>
      <w:proofErr w:type="spellEnd"/>
      <w:r w:rsidRPr="00EE3397">
        <w:t xml:space="preserve"> потреби в </w:t>
      </w:r>
      <w:proofErr w:type="spellStart"/>
      <w:r w:rsidRPr="00EE3397">
        <w:t>отриманні</w:t>
      </w:r>
      <w:proofErr w:type="spellEnd"/>
      <w:r w:rsidRPr="00EE3397">
        <w:t xml:space="preserve"> </w:t>
      </w:r>
      <w:proofErr w:type="spellStart"/>
      <w:r w:rsidRPr="00EE3397">
        <w:t>певного</w:t>
      </w:r>
      <w:proofErr w:type="spellEnd"/>
      <w:r w:rsidRPr="00EE3397">
        <w:t xml:space="preserve"> роду </w:t>
      </w:r>
      <w:proofErr w:type="spellStart"/>
      <w:r w:rsidRPr="00EE3397">
        <w:t>послуг</w:t>
      </w:r>
      <w:proofErr w:type="spellEnd"/>
      <w:r w:rsidRPr="00EE3397">
        <w:t>.</w:t>
      </w:r>
    </w:p>
    <w:p w:rsidR="009D2F3E" w:rsidRPr="00EE3397" w:rsidRDefault="009D2F3E" w:rsidP="009D2F3E">
      <w:pPr>
        <w:spacing w:line="276" w:lineRule="auto"/>
        <w:ind w:firstLine="567"/>
        <w:jc w:val="both"/>
      </w:pPr>
    </w:p>
    <w:p w:rsidR="009D2F3E" w:rsidRPr="00EE3397" w:rsidRDefault="009D2F3E" w:rsidP="009D2F3E">
      <w:pPr>
        <w:spacing w:line="276" w:lineRule="auto"/>
        <w:ind w:firstLine="567"/>
        <w:jc w:val="both"/>
      </w:pPr>
      <w:proofErr w:type="spellStart"/>
      <w:r w:rsidRPr="00EE3397">
        <w:t>Результати</w:t>
      </w:r>
      <w:proofErr w:type="spellEnd"/>
      <w:r w:rsidRPr="00EE3397">
        <w:t xml:space="preserve"> проекту</w:t>
      </w:r>
      <w:proofErr w:type="gramStart"/>
      <w:r w:rsidRPr="00EE3397">
        <w:t xml:space="preserve"> :</w:t>
      </w:r>
      <w:proofErr w:type="gramEnd"/>
    </w:p>
    <w:p w:rsidR="009D2F3E" w:rsidRPr="00EE3397" w:rsidRDefault="009D2F3E" w:rsidP="009D2F3E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lang w:val="ru-RU"/>
        </w:rPr>
      </w:pPr>
      <w:proofErr w:type="spellStart"/>
      <w:r w:rsidRPr="00EE3397">
        <w:rPr>
          <w:lang w:val="ru-RU"/>
        </w:rPr>
        <w:t>Короткострокові</w:t>
      </w:r>
      <w:proofErr w:type="spellEnd"/>
      <w:r w:rsidRPr="00EE3397">
        <w:rPr>
          <w:lang w:val="ru-RU"/>
        </w:rPr>
        <w:t xml:space="preserve"> </w:t>
      </w:r>
      <w:proofErr w:type="spellStart"/>
      <w:r w:rsidRPr="00EE3397">
        <w:rPr>
          <w:lang w:val="ru-RU"/>
        </w:rPr>
        <w:t>результати</w:t>
      </w:r>
      <w:proofErr w:type="spellEnd"/>
      <w:r w:rsidRPr="00EE3397">
        <w:rPr>
          <w:lang w:val="ru-RU"/>
        </w:rPr>
        <w:t xml:space="preserve">: </w:t>
      </w:r>
      <w:proofErr w:type="spellStart"/>
      <w:r w:rsidRPr="00EE3397">
        <w:rPr>
          <w:color w:val="auto"/>
          <w:lang w:val="ru-RU"/>
        </w:rPr>
        <w:t>жителі</w:t>
      </w:r>
      <w:proofErr w:type="spellEnd"/>
      <w:r w:rsidRPr="00EE3397">
        <w:rPr>
          <w:color w:val="auto"/>
          <w:lang w:val="ru-RU"/>
        </w:rPr>
        <w:t xml:space="preserve"> </w:t>
      </w:r>
      <w:proofErr w:type="spellStart"/>
      <w:r w:rsidRPr="00EE3397">
        <w:rPr>
          <w:color w:val="auto"/>
          <w:lang w:val="ru-RU"/>
        </w:rPr>
        <w:t>с</w:t>
      </w:r>
      <w:proofErr w:type="gramStart"/>
      <w:r w:rsidRPr="00EE3397">
        <w:rPr>
          <w:color w:val="auto"/>
          <w:lang w:val="ru-RU"/>
        </w:rPr>
        <w:t>.Ч</w:t>
      </w:r>
      <w:proofErr w:type="gramEnd"/>
      <w:r w:rsidRPr="00EE3397">
        <w:rPr>
          <w:color w:val="auto"/>
          <w:lang w:val="ru-RU"/>
        </w:rPr>
        <w:t>аньків</w:t>
      </w:r>
      <w:proofErr w:type="spellEnd"/>
      <w:r w:rsidRPr="00EE3397">
        <w:rPr>
          <w:color w:val="auto"/>
          <w:lang w:val="ru-RU"/>
        </w:rPr>
        <w:t xml:space="preserve"> </w:t>
      </w:r>
      <w:proofErr w:type="spellStart"/>
      <w:r w:rsidRPr="00EE3397">
        <w:rPr>
          <w:color w:val="auto"/>
          <w:lang w:val="ru-RU"/>
        </w:rPr>
        <w:t>отримають</w:t>
      </w:r>
      <w:proofErr w:type="spellEnd"/>
      <w:r w:rsidRPr="00EE3397">
        <w:rPr>
          <w:color w:val="auto"/>
          <w:lang w:val="ru-RU"/>
        </w:rPr>
        <w:t xml:space="preserve"> </w:t>
      </w:r>
      <w:proofErr w:type="spellStart"/>
      <w:r w:rsidRPr="00EE3397">
        <w:rPr>
          <w:lang w:val="ru-RU"/>
        </w:rPr>
        <w:t>затишний</w:t>
      </w:r>
      <w:proofErr w:type="spellEnd"/>
      <w:r w:rsidRPr="00EE3397">
        <w:rPr>
          <w:lang w:val="ru-RU"/>
        </w:rPr>
        <w:t xml:space="preserve">,  </w:t>
      </w:r>
      <w:proofErr w:type="spellStart"/>
      <w:r w:rsidRPr="00EE3397">
        <w:rPr>
          <w:lang w:val="ru-RU"/>
        </w:rPr>
        <w:t>сучасний</w:t>
      </w:r>
      <w:proofErr w:type="spellEnd"/>
      <w:r w:rsidRPr="00EE3397">
        <w:rPr>
          <w:lang w:val="ru-RU"/>
        </w:rPr>
        <w:t xml:space="preserve"> заклад з </w:t>
      </w:r>
      <w:proofErr w:type="spellStart"/>
      <w:r w:rsidRPr="00EE3397">
        <w:rPr>
          <w:lang w:val="ru-RU"/>
        </w:rPr>
        <w:t>комфортними</w:t>
      </w:r>
      <w:proofErr w:type="spellEnd"/>
      <w:r w:rsidRPr="00EE3397">
        <w:rPr>
          <w:lang w:val="ru-RU"/>
        </w:rPr>
        <w:t xml:space="preserve"> </w:t>
      </w:r>
      <w:proofErr w:type="spellStart"/>
      <w:r w:rsidRPr="00EE3397">
        <w:rPr>
          <w:lang w:val="ru-RU"/>
        </w:rPr>
        <w:t>умовами</w:t>
      </w:r>
      <w:proofErr w:type="spellEnd"/>
      <w:r w:rsidRPr="00EE3397">
        <w:rPr>
          <w:lang w:val="ru-RU"/>
        </w:rPr>
        <w:t>.</w:t>
      </w:r>
    </w:p>
    <w:p w:rsidR="009D2F3E" w:rsidRPr="00EE3397" w:rsidRDefault="009D2F3E" w:rsidP="009D2F3E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lang w:val="ru-RU"/>
        </w:rPr>
      </w:pPr>
      <w:proofErr w:type="spellStart"/>
      <w:r w:rsidRPr="00EE3397">
        <w:rPr>
          <w:lang w:val="ru-RU"/>
        </w:rPr>
        <w:t>Довгострокові</w:t>
      </w:r>
      <w:proofErr w:type="spellEnd"/>
      <w:r w:rsidRPr="00EE3397">
        <w:rPr>
          <w:lang w:val="ru-RU"/>
        </w:rPr>
        <w:t xml:space="preserve"> </w:t>
      </w:r>
      <w:proofErr w:type="spellStart"/>
      <w:r w:rsidRPr="00EE3397">
        <w:rPr>
          <w:lang w:val="ru-RU"/>
        </w:rPr>
        <w:t>результати</w:t>
      </w:r>
      <w:proofErr w:type="spellEnd"/>
      <w:r w:rsidRPr="00EE3397">
        <w:rPr>
          <w:lang w:val="ru-RU"/>
        </w:rPr>
        <w:t>:</w:t>
      </w:r>
    </w:p>
    <w:p w:rsidR="009D2F3E" w:rsidRPr="00EE3397" w:rsidRDefault="009D2F3E" w:rsidP="009D2F3E">
      <w:pPr>
        <w:spacing w:line="276" w:lineRule="auto"/>
        <w:ind w:firstLine="567"/>
        <w:jc w:val="both"/>
      </w:pPr>
      <w:r w:rsidRPr="00EE3397">
        <w:t xml:space="preserve">- введений в </w:t>
      </w:r>
      <w:proofErr w:type="spellStart"/>
      <w:r w:rsidRPr="00EE3397">
        <w:t>експлуатацію</w:t>
      </w:r>
      <w:proofErr w:type="spellEnd"/>
      <w:r w:rsidRPr="00EE3397">
        <w:t xml:space="preserve"> заклад дозволить </w:t>
      </w:r>
      <w:proofErr w:type="spellStart"/>
      <w:r w:rsidRPr="00EE3397">
        <w:t>розширити</w:t>
      </w:r>
      <w:proofErr w:type="spellEnd"/>
      <w:r w:rsidRPr="00EE3397">
        <w:t xml:space="preserve"> мережу </w:t>
      </w:r>
      <w:proofErr w:type="spellStart"/>
      <w:r w:rsidRPr="00EE3397">
        <w:t>закладів</w:t>
      </w:r>
      <w:proofErr w:type="spellEnd"/>
      <w:r w:rsidRPr="00EE3397">
        <w:t xml:space="preserve"> </w:t>
      </w:r>
      <w:proofErr w:type="spellStart"/>
      <w:r w:rsidRPr="00EE3397">
        <w:t>культури</w:t>
      </w:r>
      <w:proofErr w:type="spellEnd"/>
      <w:r w:rsidRPr="00EE3397">
        <w:t xml:space="preserve">, </w:t>
      </w:r>
      <w:proofErr w:type="spellStart"/>
      <w:r w:rsidRPr="00EE3397">
        <w:t>які</w:t>
      </w:r>
      <w:proofErr w:type="spellEnd"/>
      <w:r w:rsidRPr="00EE3397">
        <w:t xml:space="preserve"> </w:t>
      </w:r>
      <w:proofErr w:type="spellStart"/>
      <w:r w:rsidRPr="00EE3397">
        <w:t>знаходяться</w:t>
      </w:r>
      <w:proofErr w:type="spellEnd"/>
      <w:r w:rsidRPr="00EE3397">
        <w:t xml:space="preserve"> на </w:t>
      </w:r>
      <w:proofErr w:type="spellStart"/>
      <w:r w:rsidRPr="00EE3397">
        <w:t>території</w:t>
      </w:r>
      <w:proofErr w:type="spellEnd"/>
      <w:r w:rsidRPr="00EE3397">
        <w:t xml:space="preserve"> </w:t>
      </w:r>
      <w:proofErr w:type="spellStart"/>
      <w:r w:rsidRPr="00EE3397">
        <w:t>Дунаєвецької</w:t>
      </w:r>
      <w:proofErr w:type="spellEnd"/>
      <w:r w:rsidRPr="00EE3397">
        <w:t xml:space="preserve">  </w:t>
      </w:r>
      <w:proofErr w:type="spellStart"/>
      <w:r w:rsidRPr="00EE3397">
        <w:t>міської</w:t>
      </w:r>
      <w:proofErr w:type="spellEnd"/>
      <w:r w:rsidRPr="00EE3397">
        <w:t xml:space="preserve"> </w:t>
      </w:r>
      <w:proofErr w:type="gramStart"/>
      <w:r w:rsidRPr="00EE3397">
        <w:t>ради</w:t>
      </w:r>
      <w:proofErr w:type="gramEnd"/>
      <w:r w:rsidRPr="00EE3397">
        <w:t>;</w:t>
      </w:r>
    </w:p>
    <w:p w:rsidR="009D2F3E" w:rsidRPr="00EE3397" w:rsidRDefault="009D2F3E" w:rsidP="009D2F3E">
      <w:pPr>
        <w:spacing w:line="276" w:lineRule="auto"/>
        <w:ind w:firstLine="567"/>
        <w:jc w:val="both"/>
      </w:pPr>
      <w:r w:rsidRPr="00EE3397">
        <w:t xml:space="preserve">- </w:t>
      </w:r>
      <w:proofErr w:type="spellStart"/>
      <w:r w:rsidRPr="00EE3397">
        <w:t>будуть</w:t>
      </w:r>
      <w:proofErr w:type="spellEnd"/>
      <w:r w:rsidRPr="00EE3397">
        <w:t xml:space="preserve"> </w:t>
      </w:r>
      <w:proofErr w:type="spellStart"/>
      <w:r w:rsidRPr="00EE3397">
        <w:t>створені</w:t>
      </w:r>
      <w:proofErr w:type="spellEnd"/>
      <w:r w:rsidRPr="00EE3397">
        <w:t xml:space="preserve"> </w:t>
      </w:r>
      <w:proofErr w:type="spellStart"/>
      <w:r w:rsidRPr="00EE3397">
        <w:t>належні</w:t>
      </w:r>
      <w:proofErr w:type="spellEnd"/>
      <w:r w:rsidRPr="00EE3397">
        <w:t xml:space="preserve"> </w:t>
      </w:r>
      <w:proofErr w:type="spellStart"/>
      <w:r w:rsidRPr="00EE3397">
        <w:t>умови</w:t>
      </w:r>
      <w:proofErr w:type="spellEnd"/>
      <w:r w:rsidRPr="00EE3397">
        <w:t xml:space="preserve"> для </w:t>
      </w:r>
      <w:proofErr w:type="spellStart"/>
      <w:r w:rsidRPr="00EE3397">
        <w:t>забезпечення</w:t>
      </w:r>
      <w:proofErr w:type="spellEnd"/>
      <w:r w:rsidRPr="00EE3397">
        <w:t xml:space="preserve"> </w:t>
      </w:r>
      <w:proofErr w:type="spellStart"/>
      <w:r w:rsidRPr="00EE3397">
        <w:t>збереження</w:t>
      </w:r>
      <w:proofErr w:type="spellEnd"/>
      <w:r w:rsidRPr="00EE3397">
        <w:t xml:space="preserve"> та </w:t>
      </w:r>
      <w:proofErr w:type="spellStart"/>
      <w:r w:rsidRPr="00EE3397">
        <w:t>зміцнення</w:t>
      </w:r>
      <w:proofErr w:type="spellEnd"/>
      <w:r w:rsidRPr="00EE3397">
        <w:t xml:space="preserve"> </w:t>
      </w:r>
      <w:proofErr w:type="spellStart"/>
      <w:r w:rsidRPr="00EE3397">
        <w:t>фізичного</w:t>
      </w:r>
      <w:proofErr w:type="spellEnd"/>
      <w:r w:rsidRPr="00EE3397">
        <w:t xml:space="preserve">, </w:t>
      </w:r>
      <w:proofErr w:type="spellStart"/>
      <w:r w:rsidRPr="00EE3397">
        <w:t>психічного</w:t>
      </w:r>
      <w:proofErr w:type="spellEnd"/>
      <w:r w:rsidRPr="00EE3397">
        <w:t xml:space="preserve"> і </w:t>
      </w:r>
      <w:proofErr w:type="gramStart"/>
      <w:r w:rsidRPr="00EE3397">
        <w:t>духовного</w:t>
      </w:r>
      <w:proofErr w:type="gramEnd"/>
      <w:r w:rsidRPr="00EE3397">
        <w:t xml:space="preserve"> </w:t>
      </w:r>
      <w:proofErr w:type="spellStart"/>
      <w:r w:rsidRPr="00EE3397">
        <w:t>здоров'я</w:t>
      </w:r>
      <w:proofErr w:type="spellEnd"/>
      <w:r w:rsidRPr="00EE3397">
        <w:t xml:space="preserve"> </w:t>
      </w:r>
      <w:proofErr w:type="spellStart"/>
      <w:r w:rsidRPr="00EE3397">
        <w:t>громадян</w:t>
      </w:r>
      <w:proofErr w:type="spellEnd"/>
      <w:r w:rsidRPr="00EE3397">
        <w:t xml:space="preserve">, </w:t>
      </w:r>
      <w:proofErr w:type="spellStart"/>
      <w:r w:rsidRPr="00EE3397">
        <w:t>які</w:t>
      </w:r>
      <w:proofErr w:type="spellEnd"/>
      <w:r w:rsidRPr="00EE3397">
        <w:t xml:space="preserve"> </w:t>
      </w:r>
      <w:proofErr w:type="spellStart"/>
      <w:r w:rsidRPr="00EE3397">
        <w:t>відвідують</w:t>
      </w:r>
      <w:proofErr w:type="spellEnd"/>
      <w:r w:rsidRPr="00EE3397">
        <w:t xml:space="preserve"> заклад;</w:t>
      </w:r>
    </w:p>
    <w:p w:rsidR="009D2F3E" w:rsidRPr="00EE3397" w:rsidRDefault="009D2F3E" w:rsidP="009D2F3E">
      <w:pPr>
        <w:spacing w:line="276" w:lineRule="auto"/>
        <w:ind w:firstLine="567"/>
        <w:jc w:val="both"/>
      </w:pPr>
      <w:r w:rsidRPr="00EE3397">
        <w:t xml:space="preserve">- </w:t>
      </w:r>
      <w:proofErr w:type="spellStart"/>
      <w:r w:rsidRPr="00EE3397">
        <w:t>громадяни</w:t>
      </w:r>
      <w:proofErr w:type="spellEnd"/>
      <w:r w:rsidRPr="00EE3397">
        <w:t xml:space="preserve">, особливо </w:t>
      </w:r>
      <w:proofErr w:type="spellStart"/>
      <w:r w:rsidRPr="00EE3397">
        <w:t>діти</w:t>
      </w:r>
      <w:proofErr w:type="spellEnd"/>
      <w:r w:rsidRPr="00EE3397">
        <w:t xml:space="preserve">, </w:t>
      </w:r>
      <w:proofErr w:type="spellStart"/>
      <w:r w:rsidRPr="00EE3397">
        <w:t>отримають</w:t>
      </w:r>
      <w:proofErr w:type="spellEnd"/>
      <w:r w:rsidRPr="00EE3397">
        <w:t xml:space="preserve"> </w:t>
      </w:r>
      <w:proofErr w:type="spellStart"/>
      <w:r w:rsidRPr="00EE3397">
        <w:t>можливість</w:t>
      </w:r>
      <w:proofErr w:type="spellEnd"/>
      <w:r w:rsidRPr="00EE3397">
        <w:t xml:space="preserve"> для </w:t>
      </w:r>
      <w:proofErr w:type="spellStart"/>
      <w:r w:rsidRPr="00EE3397">
        <w:t>розвитку</w:t>
      </w:r>
      <w:proofErr w:type="spellEnd"/>
      <w:r w:rsidRPr="00EE3397">
        <w:t xml:space="preserve"> </w:t>
      </w:r>
      <w:proofErr w:type="spellStart"/>
      <w:r w:rsidRPr="00EE3397">
        <w:t>творчих</w:t>
      </w:r>
      <w:proofErr w:type="spellEnd"/>
      <w:r w:rsidRPr="00EE3397">
        <w:t xml:space="preserve"> </w:t>
      </w:r>
      <w:proofErr w:type="spellStart"/>
      <w:r w:rsidRPr="00EE3397">
        <w:t>здібностей</w:t>
      </w:r>
      <w:proofErr w:type="spellEnd"/>
      <w:r w:rsidRPr="00EE3397">
        <w:t xml:space="preserve"> та </w:t>
      </w:r>
      <w:proofErr w:type="spellStart"/>
      <w:r w:rsidRPr="00EE3397">
        <w:t>інтересі</w:t>
      </w:r>
      <w:proofErr w:type="gramStart"/>
      <w:r w:rsidRPr="00EE3397">
        <w:t>в</w:t>
      </w:r>
      <w:proofErr w:type="spellEnd"/>
      <w:proofErr w:type="gramEnd"/>
      <w:r w:rsidRPr="00EE3397">
        <w:t>;</w:t>
      </w:r>
    </w:p>
    <w:p w:rsidR="009D2F3E" w:rsidRPr="00EE3397" w:rsidRDefault="009D2F3E" w:rsidP="009D2F3E">
      <w:pPr>
        <w:spacing w:line="276" w:lineRule="auto"/>
        <w:ind w:firstLine="567"/>
        <w:jc w:val="both"/>
      </w:pPr>
      <w:r w:rsidRPr="00EE3397">
        <w:t xml:space="preserve">- введений в </w:t>
      </w:r>
      <w:proofErr w:type="spellStart"/>
      <w:r w:rsidRPr="00EE3397">
        <w:t>експлуатацію</w:t>
      </w:r>
      <w:proofErr w:type="spellEnd"/>
      <w:r w:rsidRPr="00EE3397">
        <w:t xml:space="preserve"> заклад </w:t>
      </w:r>
      <w:proofErr w:type="spellStart"/>
      <w:r w:rsidRPr="00EE3397">
        <w:t>сприятиме</w:t>
      </w:r>
      <w:proofErr w:type="spellEnd"/>
      <w:r w:rsidRPr="00EE3397">
        <w:t xml:space="preserve"> </w:t>
      </w:r>
      <w:proofErr w:type="spellStart"/>
      <w:r w:rsidRPr="00EE3397">
        <w:t>реалізації</w:t>
      </w:r>
      <w:proofErr w:type="spellEnd"/>
      <w:r w:rsidRPr="00EE3397">
        <w:t xml:space="preserve"> </w:t>
      </w:r>
      <w:proofErr w:type="spellStart"/>
      <w:r w:rsidRPr="00EE3397">
        <w:t>державної</w:t>
      </w:r>
      <w:proofErr w:type="spellEnd"/>
      <w:r w:rsidRPr="00EE3397">
        <w:t xml:space="preserve"> </w:t>
      </w:r>
      <w:proofErr w:type="spellStart"/>
      <w:r w:rsidRPr="00EE3397">
        <w:t>політики</w:t>
      </w:r>
      <w:proofErr w:type="spellEnd"/>
      <w:r w:rsidRPr="00EE3397">
        <w:t xml:space="preserve"> в </w:t>
      </w:r>
      <w:proofErr w:type="spellStart"/>
      <w:r w:rsidRPr="00EE3397">
        <w:t>галузі</w:t>
      </w:r>
      <w:proofErr w:type="spellEnd"/>
      <w:r w:rsidRPr="00EE3397">
        <w:t xml:space="preserve"> </w:t>
      </w:r>
      <w:proofErr w:type="spellStart"/>
      <w:r w:rsidRPr="00EE3397">
        <w:t>розвитку</w:t>
      </w:r>
      <w:proofErr w:type="spellEnd"/>
      <w:r w:rsidRPr="00EE3397">
        <w:t xml:space="preserve"> </w:t>
      </w:r>
      <w:proofErr w:type="spellStart"/>
      <w:r w:rsidRPr="00EE3397">
        <w:t>населених</w:t>
      </w:r>
      <w:proofErr w:type="spellEnd"/>
      <w:r w:rsidRPr="00EE3397">
        <w:t xml:space="preserve"> </w:t>
      </w:r>
      <w:proofErr w:type="spellStart"/>
      <w:r w:rsidRPr="00EE3397">
        <w:t>пунктів</w:t>
      </w:r>
      <w:proofErr w:type="spellEnd"/>
      <w:r w:rsidRPr="00EE3397">
        <w:t xml:space="preserve">, </w:t>
      </w:r>
      <w:proofErr w:type="spellStart"/>
      <w:r w:rsidRPr="00EE3397">
        <w:t>забезпеченню</w:t>
      </w:r>
      <w:proofErr w:type="spellEnd"/>
      <w:r w:rsidRPr="00EE3397">
        <w:t xml:space="preserve"> </w:t>
      </w:r>
      <w:proofErr w:type="spellStart"/>
      <w:proofErr w:type="gramStart"/>
      <w:r w:rsidRPr="00EE3397">
        <w:t>соц</w:t>
      </w:r>
      <w:proofErr w:type="gramEnd"/>
      <w:r w:rsidRPr="00EE3397">
        <w:t>іальної</w:t>
      </w:r>
      <w:proofErr w:type="spellEnd"/>
      <w:r w:rsidRPr="00EE3397">
        <w:t xml:space="preserve"> </w:t>
      </w:r>
      <w:proofErr w:type="spellStart"/>
      <w:r w:rsidRPr="00EE3397">
        <w:t>адаптації</w:t>
      </w:r>
      <w:proofErr w:type="spellEnd"/>
      <w:r w:rsidRPr="00EE3397">
        <w:t xml:space="preserve"> </w:t>
      </w:r>
      <w:proofErr w:type="spellStart"/>
      <w:r w:rsidRPr="00EE3397">
        <w:t>населення</w:t>
      </w:r>
      <w:proofErr w:type="spellEnd"/>
      <w:r w:rsidRPr="00EE3397">
        <w:t>.</w:t>
      </w:r>
    </w:p>
    <w:p w:rsidR="009D2F3E" w:rsidRPr="00EE3397" w:rsidRDefault="009D2F3E" w:rsidP="009D2F3E">
      <w:pPr>
        <w:spacing w:line="276" w:lineRule="auto"/>
        <w:ind w:firstLine="567"/>
        <w:jc w:val="both"/>
      </w:pPr>
      <w:proofErr w:type="spellStart"/>
      <w:proofErr w:type="gramStart"/>
      <w:r w:rsidRPr="00EE3397">
        <w:t>Ц</w:t>
      </w:r>
      <w:proofErr w:type="gramEnd"/>
      <w:r w:rsidRPr="00EE3397">
        <w:t>ільова</w:t>
      </w:r>
      <w:proofErr w:type="spellEnd"/>
      <w:r w:rsidRPr="00EE3397">
        <w:t xml:space="preserve"> </w:t>
      </w:r>
      <w:proofErr w:type="spellStart"/>
      <w:r w:rsidRPr="00EE3397">
        <w:t>група</w:t>
      </w:r>
      <w:proofErr w:type="spellEnd"/>
      <w:r w:rsidRPr="00EE3397">
        <w:t xml:space="preserve">: </w:t>
      </w:r>
      <w:proofErr w:type="spellStart"/>
      <w:r w:rsidRPr="00EE3397">
        <w:t>громадяни</w:t>
      </w:r>
      <w:proofErr w:type="spellEnd"/>
      <w:r w:rsidRPr="00EE3397">
        <w:t xml:space="preserve">, </w:t>
      </w:r>
      <w:proofErr w:type="spellStart"/>
      <w:r w:rsidRPr="00EE3397">
        <w:t>які</w:t>
      </w:r>
      <w:proofErr w:type="spellEnd"/>
      <w:r w:rsidRPr="00EE3397">
        <w:t xml:space="preserve"> </w:t>
      </w:r>
      <w:proofErr w:type="spellStart"/>
      <w:r w:rsidRPr="00EE3397">
        <w:t>проживають</w:t>
      </w:r>
      <w:proofErr w:type="spellEnd"/>
      <w:r w:rsidRPr="00EE3397">
        <w:t xml:space="preserve"> на </w:t>
      </w:r>
      <w:proofErr w:type="spellStart"/>
      <w:r w:rsidRPr="00EE3397">
        <w:t>території</w:t>
      </w:r>
      <w:proofErr w:type="spellEnd"/>
      <w:r w:rsidRPr="00EE3397">
        <w:t xml:space="preserve"> </w:t>
      </w:r>
      <w:proofErr w:type="spellStart"/>
      <w:r w:rsidRPr="00EE3397">
        <w:t>впровадження</w:t>
      </w:r>
      <w:proofErr w:type="spellEnd"/>
      <w:r w:rsidRPr="00EE3397">
        <w:t xml:space="preserve"> проекту.</w:t>
      </w:r>
    </w:p>
    <w:p w:rsidR="009D2F3E" w:rsidRPr="00BD2FD5" w:rsidRDefault="009D2F3E" w:rsidP="009D2F3E">
      <w:pPr>
        <w:spacing w:line="276" w:lineRule="auto"/>
        <w:ind w:firstLine="567"/>
        <w:jc w:val="both"/>
      </w:pPr>
      <w:r w:rsidRPr="00EE3397">
        <w:t xml:space="preserve">Бюджет проекту 1 </w:t>
      </w:r>
      <w:proofErr w:type="spellStart"/>
      <w:r w:rsidRPr="00EE3397">
        <w:t>черга</w:t>
      </w:r>
      <w:proofErr w:type="spellEnd"/>
      <w:r w:rsidRPr="00EE3397">
        <w:t xml:space="preserve"> </w:t>
      </w:r>
      <w:proofErr w:type="spellStart"/>
      <w:r w:rsidRPr="00EE3397">
        <w:t>будівництва</w:t>
      </w:r>
      <w:proofErr w:type="spellEnd"/>
      <w:r w:rsidRPr="00EE3397">
        <w:t xml:space="preserve"> – </w:t>
      </w:r>
      <w:r w:rsidRPr="00BD2FD5">
        <w:rPr>
          <w:spacing w:val="-3"/>
        </w:rPr>
        <w:t xml:space="preserve">1702,310 </w:t>
      </w:r>
      <w:r w:rsidRPr="00BD2FD5">
        <w:t>тис</w:t>
      </w:r>
      <w:proofErr w:type="gramStart"/>
      <w:r w:rsidRPr="00BD2FD5">
        <w:t>.</w:t>
      </w:r>
      <w:proofErr w:type="gramEnd"/>
      <w:r w:rsidRPr="00BD2FD5">
        <w:t xml:space="preserve"> </w:t>
      </w:r>
      <w:proofErr w:type="gramStart"/>
      <w:r w:rsidRPr="00BD2FD5">
        <w:t>г</w:t>
      </w:r>
      <w:proofErr w:type="gramEnd"/>
      <w:r w:rsidRPr="00BD2FD5">
        <w:t xml:space="preserve">рн. </w:t>
      </w:r>
    </w:p>
    <w:p w:rsidR="009D2F3E" w:rsidRPr="00BD2FD5" w:rsidRDefault="009D2F3E" w:rsidP="009D2F3E">
      <w:pPr>
        <w:spacing w:line="276" w:lineRule="auto"/>
        <w:ind w:firstLine="709"/>
        <w:jc w:val="both"/>
      </w:pPr>
    </w:p>
    <w:p w:rsidR="009D2F3E" w:rsidRPr="00EE3397" w:rsidRDefault="009D2F3E" w:rsidP="009D2F3E">
      <w:pPr>
        <w:pStyle w:val="a5"/>
        <w:widowControl w:val="0"/>
        <w:suppressLineNumbers/>
        <w:suppressAutoHyphens/>
        <w:ind w:left="0" w:firstLine="709"/>
        <w:jc w:val="both"/>
        <w:rPr>
          <w:b/>
          <w:color w:val="auto"/>
          <w:lang w:val="ru-RU"/>
        </w:rPr>
      </w:pPr>
      <w:r>
        <w:rPr>
          <w:b/>
          <w:color w:val="auto"/>
        </w:rPr>
        <w:t xml:space="preserve">3.2. </w:t>
      </w:r>
      <w:r w:rsidRPr="00EE3397">
        <w:rPr>
          <w:b/>
          <w:color w:val="auto"/>
        </w:rPr>
        <w:t>Детальний опис проекту.</w:t>
      </w:r>
    </w:p>
    <w:p w:rsidR="009D2F3E" w:rsidRPr="00EE3397" w:rsidRDefault="009D2F3E" w:rsidP="009D2F3E">
      <w:pPr>
        <w:pStyle w:val="a5"/>
        <w:widowControl w:val="0"/>
        <w:suppressLineNumbers/>
        <w:tabs>
          <w:tab w:val="num" w:pos="720"/>
        </w:tabs>
        <w:suppressAutoHyphens/>
        <w:jc w:val="both"/>
        <w:rPr>
          <w:b/>
          <w:color w:val="auto"/>
          <w:lang w:val="ru-RU"/>
        </w:rPr>
      </w:pPr>
    </w:p>
    <w:p w:rsidR="009D2F3E" w:rsidRPr="00EE3397" w:rsidRDefault="009D2F3E" w:rsidP="009D2F3E">
      <w:pPr>
        <w:widowControl w:val="0"/>
        <w:suppressLineNumbers/>
        <w:tabs>
          <w:tab w:val="num" w:pos="720"/>
        </w:tabs>
        <w:suppressAutoHyphens/>
        <w:jc w:val="both"/>
        <w:rPr>
          <w:b/>
        </w:rPr>
      </w:pPr>
      <w:r w:rsidRPr="00EE3397">
        <w:t> </w:t>
      </w:r>
      <w:r w:rsidRPr="00EE3397">
        <w:tab/>
      </w:r>
      <w:r w:rsidRPr="00485B77">
        <w:rPr>
          <w:b/>
        </w:rPr>
        <w:t>3</w:t>
      </w:r>
      <w:r>
        <w:t>.</w:t>
      </w:r>
      <w:r w:rsidRPr="00485B77">
        <w:rPr>
          <w:b/>
        </w:rPr>
        <w:t>2.1.</w:t>
      </w:r>
      <w:r w:rsidRPr="00EE3397">
        <w:rPr>
          <w:b/>
        </w:rPr>
        <w:t xml:space="preserve">Опис </w:t>
      </w:r>
      <w:proofErr w:type="spellStart"/>
      <w:r w:rsidRPr="00EE3397">
        <w:rPr>
          <w:b/>
        </w:rPr>
        <w:t>проблеми</w:t>
      </w:r>
      <w:proofErr w:type="spellEnd"/>
      <w:r w:rsidRPr="00EE3397">
        <w:rPr>
          <w:b/>
        </w:rPr>
        <w:t xml:space="preserve">, на </w:t>
      </w:r>
      <w:proofErr w:type="spellStart"/>
      <w:r w:rsidRPr="00EE3397">
        <w:rPr>
          <w:b/>
        </w:rPr>
        <w:t>розв'язання</w:t>
      </w:r>
      <w:proofErr w:type="spellEnd"/>
      <w:r w:rsidRPr="00EE3397">
        <w:rPr>
          <w:b/>
        </w:rPr>
        <w:t xml:space="preserve"> </w:t>
      </w:r>
      <w:proofErr w:type="spellStart"/>
      <w:r w:rsidRPr="00EE3397">
        <w:rPr>
          <w:b/>
        </w:rPr>
        <w:t>якої</w:t>
      </w:r>
      <w:proofErr w:type="spellEnd"/>
      <w:r w:rsidRPr="00EE3397">
        <w:rPr>
          <w:b/>
        </w:rPr>
        <w:t xml:space="preserve"> </w:t>
      </w:r>
      <w:proofErr w:type="spellStart"/>
      <w:r w:rsidRPr="00EE3397">
        <w:rPr>
          <w:b/>
        </w:rPr>
        <w:t>спрямований</w:t>
      </w:r>
      <w:proofErr w:type="spellEnd"/>
      <w:r w:rsidRPr="00EE3397">
        <w:rPr>
          <w:b/>
        </w:rPr>
        <w:t xml:space="preserve"> проект.</w:t>
      </w:r>
    </w:p>
    <w:p w:rsidR="009D2F3E" w:rsidRPr="00EE3397" w:rsidRDefault="009D2F3E" w:rsidP="009D2F3E">
      <w:pPr>
        <w:ind w:firstLine="709"/>
        <w:jc w:val="both"/>
      </w:pPr>
      <w:r w:rsidRPr="00EE3397">
        <w:t xml:space="preserve">Основною проблемою, на </w:t>
      </w:r>
      <w:proofErr w:type="spellStart"/>
      <w:r w:rsidRPr="00EE3397">
        <w:t>розв’язання</w:t>
      </w:r>
      <w:proofErr w:type="spellEnd"/>
      <w:r w:rsidRPr="00EE3397">
        <w:t xml:space="preserve"> </w:t>
      </w:r>
      <w:proofErr w:type="spellStart"/>
      <w:r w:rsidRPr="00EE3397">
        <w:t>якої</w:t>
      </w:r>
      <w:proofErr w:type="spellEnd"/>
      <w:r w:rsidRPr="00EE3397">
        <w:t xml:space="preserve"> </w:t>
      </w:r>
      <w:proofErr w:type="spellStart"/>
      <w:r w:rsidRPr="00EE3397">
        <w:t>спрямований</w:t>
      </w:r>
      <w:proofErr w:type="spellEnd"/>
      <w:r w:rsidRPr="00EE3397">
        <w:t xml:space="preserve"> проект - </w:t>
      </w:r>
      <w:proofErr w:type="spellStart"/>
      <w:r w:rsidRPr="00EE3397">
        <w:t>відсутність</w:t>
      </w:r>
      <w:proofErr w:type="spellEnd"/>
      <w:r w:rsidRPr="00EE3397">
        <w:t xml:space="preserve"> </w:t>
      </w:r>
      <w:proofErr w:type="spellStart"/>
      <w:r w:rsidRPr="00EE3397">
        <w:t>необхідних</w:t>
      </w:r>
      <w:proofErr w:type="spellEnd"/>
      <w:r w:rsidRPr="00EE3397">
        <w:t xml:space="preserve"> умов для комфортного </w:t>
      </w:r>
      <w:proofErr w:type="spellStart"/>
      <w:r w:rsidRPr="00EE3397">
        <w:t>перебування</w:t>
      </w:r>
      <w:proofErr w:type="spellEnd"/>
      <w:r w:rsidRPr="00EE3397">
        <w:t xml:space="preserve"> </w:t>
      </w:r>
      <w:proofErr w:type="spellStart"/>
      <w:r w:rsidRPr="00EE3397">
        <w:t>громадян</w:t>
      </w:r>
      <w:proofErr w:type="spellEnd"/>
      <w:r w:rsidRPr="00EE3397">
        <w:t xml:space="preserve"> </w:t>
      </w:r>
      <w:proofErr w:type="spellStart"/>
      <w:proofErr w:type="gramStart"/>
      <w:r w:rsidRPr="00EE3397">
        <w:t>п</w:t>
      </w:r>
      <w:proofErr w:type="gramEnd"/>
      <w:r w:rsidRPr="00EE3397">
        <w:t>ід</w:t>
      </w:r>
      <w:proofErr w:type="spellEnd"/>
      <w:r w:rsidRPr="00EE3397">
        <w:t xml:space="preserve"> час </w:t>
      </w:r>
      <w:proofErr w:type="spellStart"/>
      <w:r w:rsidRPr="00EE3397">
        <w:t>проведення</w:t>
      </w:r>
      <w:proofErr w:type="spellEnd"/>
      <w:r w:rsidRPr="00EE3397">
        <w:t xml:space="preserve"> </w:t>
      </w:r>
      <w:proofErr w:type="spellStart"/>
      <w:r w:rsidRPr="00EE3397">
        <w:t>концертних</w:t>
      </w:r>
      <w:proofErr w:type="spellEnd"/>
      <w:r w:rsidRPr="00EE3397">
        <w:t xml:space="preserve"> </w:t>
      </w:r>
      <w:proofErr w:type="spellStart"/>
      <w:r w:rsidRPr="00EE3397">
        <w:t>програм</w:t>
      </w:r>
      <w:proofErr w:type="spellEnd"/>
      <w:r w:rsidRPr="00EE3397">
        <w:t xml:space="preserve">, </w:t>
      </w:r>
      <w:proofErr w:type="spellStart"/>
      <w:r w:rsidRPr="00EE3397">
        <w:t>фестивалів</w:t>
      </w:r>
      <w:proofErr w:type="spellEnd"/>
      <w:r w:rsidRPr="00EE3397">
        <w:t xml:space="preserve">, </w:t>
      </w:r>
      <w:proofErr w:type="spellStart"/>
      <w:r w:rsidRPr="00EE3397">
        <w:t>конкурсів</w:t>
      </w:r>
      <w:proofErr w:type="spellEnd"/>
      <w:r w:rsidRPr="00EE3397">
        <w:t xml:space="preserve">, </w:t>
      </w:r>
      <w:proofErr w:type="spellStart"/>
      <w:r w:rsidRPr="00EE3397">
        <w:t>громадських</w:t>
      </w:r>
      <w:proofErr w:type="spellEnd"/>
      <w:r w:rsidRPr="00EE3397">
        <w:t xml:space="preserve"> </w:t>
      </w:r>
      <w:proofErr w:type="spellStart"/>
      <w:r w:rsidRPr="00EE3397">
        <w:t>зібрань</w:t>
      </w:r>
      <w:proofErr w:type="spellEnd"/>
      <w:r w:rsidRPr="00EE3397">
        <w:t xml:space="preserve"> та </w:t>
      </w:r>
      <w:proofErr w:type="spellStart"/>
      <w:r w:rsidRPr="00EE3397">
        <w:t>інших</w:t>
      </w:r>
      <w:proofErr w:type="spellEnd"/>
      <w:r w:rsidRPr="00EE3397">
        <w:t xml:space="preserve">  </w:t>
      </w:r>
      <w:proofErr w:type="spellStart"/>
      <w:r w:rsidRPr="00EE3397">
        <w:t>заходів</w:t>
      </w:r>
      <w:proofErr w:type="spellEnd"/>
      <w:r w:rsidRPr="00EE3397">
        <w:t xml:space="preserve">, </w:t>
      </w:r>
      <w:proofErr w:type="spellStart"/>
      <w:r w:rsidRPr="00EE3397">
        <w:t>адже</w:t>
      </w:r>
      <w:proofErr w:type="spellEnd"/>
      <w:r w:rsidRPr="00EE3397">
        <w:t xml:space="preserve"> </w:t>
      </w:r>
      <w:proofErr w:type="spellStart"/>
      <w:r w:rsidRPr="00EE3397">
        <w:t>діючий</w:t>
      </w:r>
      <w:proofErr w:type="spellEnd"/>
      <w:r w:rsidRPr="00EE3397">
        <w:t xml:space="preserve"> </w:t>
      </w:r>
      <w:proofErr w:type="spellStart"/>
      <w:r w:rsidRPr="00EE3397">
        <w:t>будинок</w:t>
      </w:r>
      <w:proofErr w:type="spellEnd"/>
      <w:r w:rsidRPr="00EE3397">
        <w:t xml:space="preserve"> </w:t>
      </w:r>
      <w:proofErr w:type="spellStart"/>
      <w:r w:rsidRPr="00EE3397">
        <w:t>культури</w:t>
      </w:r>
      <w:proofErr w:type="spellEnd"/>
      <w:r w:rsidRPr="00EE3397">
        <w:t xml:space="preserve">  </w:t>
      </w:r>
      <w:proofErr w:type="spellStart"/>
      <w:r w:rsidRPr="00EE3397">
        <w:t>потребує</w:t>
      </w:r>
      <w:proofErr w:type="spellEnd"/>
      <w:r w:rsidRPr="00EE3397">
        <w:t xml:space="preserve"> </w:t>
      </w:r>
      <w:proofErr w:type="spellStart"/>
      <w:r w:rsidRPr="00EE3397">
        <w:t>капітального</w:t>
      </w:r>
      <w:proofErr w:type="spellEnd"/>
      <w:r w:rsidRPr="00EE3397">
        <w:t xml:space="preserve"> ремонту.</w:t>
      </w:r>
    </w:p>
    <w:p w:rsidR="009D2F3E" w:rsidRPr="00EE3397" w:rsidRDefault="009D2F3E" w:rsidP="009D2F3E">
      <w:pPr>
        <w:widowControl w:val="0"/>
        <w:suppressLineNumbers/>
        <w:suppressAutoHyphens/>
        <w:jc w:val="both"/>
      </w:pPr>
    </w:p>
    <w:p w:rsidR="009D2F3E" w:rsidRPr="00EE3397" w:rsidRDefault="009D2F3E" w:rsidP="009D2F3E">
      <w:pPr>
        <w:widowControl w:val="0"/>
        <w:suppressLineNumbers/>
        <w:suppressAutoHyphens/>
        <w:ind w:firstLine="708"/>
        <w:jc w:val="both"/>
        <w:rPr>
          <w:b/>
        </w:rPr>
      </w:pPr>
      <w:r>
        <w:rPr>
          <w:b/>
        </w:rPr>
        <w:t>3.</w:t>
      </w:r>
      <w:r w:rsidRPr="00EE3397">
        <w:rPr>
          <w:b/>
        </w:rPr>
        <w:t xml:space="preserve">2.2 Мета та </w:t>
      </w:r>
      <w:proofErr w:type="spellStart"/>
      <w:r w:rsidRPr="00EE3397">
        <w:rPr>
          <w:b/>
        </w:rPr>
        <w:t>завдання</w:t>
      </w:r>
      <w:proofErr w:type="spellEnd"/>
      <w:r w:rsidRPr="00EE3397">
        <w:rPr>
          <w:b/>
        </w:rPr>
        <w:t xml:space="preserve"> проекту.</w:t>
      </w:r>
    </w:p>
    <w:p w:rsidR="009D2F3E" w:rsidRPr="00EE3397" w:rsidRDefault="009D2F3E" w:rsidP="009D2F3E">
      <w:pPr>
        <w:pStyle w:val="a5"/>
        <w:widowControl w:val="0"/>
        <w:suppressLineNumbers/>
        <w:suppressAutoHyphens/>
        <w:spacing w:line="276" w:lineRule="auto"/>
        <w:ind w:left="0" w:firstLine="708"/>
        <w:jc w:val="both"/>
        <w:rPr>
          <w:color w:val="auto"/>
        </w:rPr>
      </w:pPr>
      <w:r w:rsidRPr="00EE3397">
        <w:rPr>
          <w:color w:val="auto"/>
        </w:rPr>
        <w:t xml:space="preserve">Метою проекту є впорядкування </w:t>
      </w:r>
      <w:r w:rsidRPr="00EE3397">
        <w:t>багатофункціонального та комфортного будинку культури</w:t>
      </w:r>
      <w:r w:rsidRPr="00EE3397">
        <w:rPr>
          <w:color w:val="auto"/>
        </w:rPr>
        <w:t xml:space="preserve"> відповідно до потреб та інтересів жителів </w:t>
      </w:r>
      <w:proofErr w:type="spellStart"/>
      <w:r w:rsidRPr="00EE3397">
        <w:rPr>
          <w:color w:val="auto"/>
        </w:rPr>
        <w:t>Дунаєвецької</w:t>
      </w:r>
      <w:proofErr w:type="spellEnd"/>
      <w:r w:rsidRPr="00EE3397">
        <w:rPr>
          <w:color w:val="auto"/>
        </w:rPr>
        <w:t xml:space="preserve"> міської ради, а також для забезпечення доступності отримання послуг громадянами, що проживають на території реалізації проекту.</w:t>
      </w:r>
    </w:p>
    <w:p w:rsidR="009D2F3E" w:rsidRPr="00EE3397" w:rsidRDefault="009D2F3E" w:rsidP="009D2F3E">
      <w:pPr>
        <w:pStyle w:val="a5"/>
        <w:widowControl w:val="0"/>
        <w:suppressLineNumbers/>
        <w:suppressAutoHyphens/>
        <w:spacing w:line="276" w:lineRule="auto"/>
        <w:ind w:left="0"/>
        <w:jc w:val="both"/>
        <w:rPr>
          <w:color w:val="auto"/>
        </w:rPr>
      </w:pPr>
    </w:p>
    <w:p w:rsidR="009D2F3E" w:rsidRPr="00EE3397" w:rsidRDefault="009D2F3E" w:rsidP="009D2F3E">
      <w:pPr>
        <w:pStyle w:val="a5"/>
        <w:widowControl w:val="0"/>
        <w:suppressLineNumbers/>
        <w:suppressAutoHyphens/>
        <w:spacing w:line="276" w:lineRule="auto"/>
        <w:ind w:left="0"/>
        <w:jc w:val="both"/>
        <w:rPr>
          <w:color w:val="auto"/>
        </w:rPr>
      </w:pPr>
      <w:r w:rsidRPr="00EE3397">
        <w:rPr>
          <w:color w:val="auto"/>
        </w:rPr>
        <w:t>Завдання проекту:</w:t>
      </w:r>
    </w:p>
    <w:p w:rsidR="009D2F3E" w:rsidRPr="00EE3397" w:rsidRDefault="009D2F3E" w:rsidP="009D2F3E">
      <w:pPr>
        <w:pStyle w:val="a5"/>
        <w:widowControl w:val="0"/>
        <w:suppressLineNumbers/>
        <w:suppressAutoHyphens/>
        <w:spacing w:line="276" w:lineRule="auto"/>
        <w:ind w:left="0" w:firstLine="567"/>
        <w:jc w:val="both"/>
        <w:rPr>
          <w:color w:val="auto"/>
        </w:rPr>
      </w:pPr>
      <w:r w:rsidRPr="00EE3397">
        <w:rPr>
          <w:color w:val="auto"/>
        </w:rPr>
        <w:t>- створення умов для якісного та безпечного отримання послуг жителями громади;</w:t>
      </w:r>
    </w:p>
    <w:p w:rsidR="009D2F3E" w:rsidRPr="00EE3397" w:rsidRDefault="009D2F3E" w:rsidP="009D2F3E">
      <w:pPr>
        <w:pStyle w:val="a5"/>
        <w:widowControl w:val="0"/>
        <w:suppressLineNumbers/>
        <w:suppressAutoHyphens/>
        <w:spacing w:line="276" w:lineRule="auto"/>
        <w:ind w:left="0" w:firstLine="567"/>
        <w:jc w:val="both"/>
        <w:rPr>
          <w:color w:val="auto"/>
        </w:rPr>
      </w:pPr>
      <w:r w:rsidRPr="00EE3397">
        <w:rPr>
          <w:color w:val="auto"/>
        </w:rPr>
        <w:t>- підвищення соціальних стандартів;</w:t>
      </w:r>
    </w:p>
    <w:p w:rsidR="009D2F3E" w:rsidRPr="00EE3397" w:rsidRDefault="009D2F3E" w:rsidP="009D2F3E">
      <w:pPr>
        <w:pStyle w:val="a5"/>
        <w:widowControl w:val="0"/>
        <w:suppressLineNumbers/>
        <w:suppressAutoHyphens/>
        <w:spacing w:line="276" w:lineRule="auto"/>
        <w:ind w:left="0" w:firstLine="567"/>
        <w:jc w:val="both"/>
        <w:rPr>
          <w:color w:val="auto"/>
        </w:rPr>
      </w:pPr>
      <w:r w:rsidRPr="00EE3397">
        <w:rPr>
          <w:color w:val="auto"/>
        </w:rPr>
        <w:lastRenderedPageBreak/>
        <w:t>- забезпечення відповідності процесу надання послуг сучасним вимогам;</w:t>
      </w:r>
    </w:p>
    <w:p w:rsidR="009D2F3E" w:rsidRPr="00EE3397" w:rsidRDefault="009D2F3E" w:rsidP="009D2F3E">
      <w:pPr>
        <w:pStyle w:val="a5"/>
        <w:widowControl w:val="0"/>
        <w:suppressLineNumbers/>
        <w:suppressAutoHyphens/>
        <w:spacing w:line="276" w:lineRule="auto"/>
        <w:ind w:left="0" w:firstLine="567"/>
        <w:jc w:val="both"/>
        <w:rPr>
          <w:color w:val="auto"/>
        </w:rPr>
      </w:pPr>
      <w:r w:rsidRPr="00EE3397">
        <w:rPr>
          <w:color w:val="auto"/>
        </w:rPr>
        <w:t>- поліпшення умов життєдіяльності закладу за рахунок капітального ремонту;</w:t>
      </w:r>
    </w:p>
    <w:p w:rsidR="009D2F3E" w:rsidRPr="00EE3397" w:rsidRDefault="009D2F3E" w:rsidP="009D2F3E">
      <w:pPr>
        <w:pStyle w:val="a5"/>
        <w:widowControl w:val="0"/>
        <w:numPr>
          <w:ilvl w:val="0"/>
          <w:numId w:val="2"/>
        </w:numPr>
        <w:suppressLineNumbers/>
        <w:suppressAutoHyphens/>
        <w:spacing w:line="276" w:lineRule="auto"/>
        <w:ind w:left="0" w:firstLine="567"/>
        <w:jc w:val="both"/>
        <w:rPr>
          <w:color w:val="auto"/>
        </w:rPr>
      </w:pPr>
      <w:r w:rsidRPr="00EE3397">
        <w:rPr>
          <w:color w:val="auto"/>
        </w:rPr>
        <w:t>забезпечення комплексу заходів з енергозбереження в процесі реалізації проекту;</w:t>
      </w:r>
    </w:p>
    <w:p w:rsidR="009D2F3E" w:rsidRPr="00EE3397" w:rsidRDefault="009D2F3E" w:rsidP="009D2F3E">
      <w:pPr>
        <w:pStyle w:val="a5"/>
        <w:widowControl w:val="0"/>
        <w:numPr>
          <w:ilvl w:val="0"/>
          <w:numId w:val="2"/>
        </w:numPr>
        <w:suppressLineNumbers/>
        <w:suppressAutoHyphens/>
        <w:spacing w:line="276" w:lineRule="auto"/>
        <w:ind w:left="0" w:firstLine="567"/>
        <w:jc w:val="both"/>
        <w:rPr>
          <w:color w:val="auto"/>
        </w:rPr>
      </w:pPr>
      <w:r w:rsidRPr="00EE3397">
        <w:rPr>
          <w:color w:val="auto"/>
        </w:rPr>
        <w:t>стимулювання розвитку громади.</w:t>
      </w:r>
    </w:p>
    <w:p w:rsidR="009D2F3E" w:rsidRPr="00EE3397" w:rsidRDefault="009D2F3E" w:rsidP="009D2F3E">
      <w:pPr>
        <w:pStyle w:val="a5"/>
        <w:widowControl w:val="0"/>
        <w:suppressLineNumbers/>
        <w:suppressAutoHyphens/>
        <w:spacing w:line="276" w:lineRule="auto"/>
        <w:ind w:left="0"/>
        <w:jc w:val="both"/>
        <w:rPr>
          <w:color w:val="auto"/>
        </w:rPr>
      </w:pPr>
    </w:p>
    <w:p w:rsidR="009D2F3E" w:rsidRPr="00EE3397" w:rsidRDefault="009D2F3E" w:rsidP="009D2F3E">
      <w:pPr>
        <w:widowControl w:val="0"/>
        <w:suppressLineNumbers/>
        <w:suppressAutoHyphens/>
        <w:ind w:firstLine="567"/>
        <w:rPr>
          <w:b/>
        </w:rPr>
      </w:pPr>
      <w:r>
        <w:rPr>
          <w:b/>
          <w:bCs/>
        </w:rPr>
        <w:t>3.</w:t>
      </w:r>
      <w:r w:rsidRPr="00EE3397">
        <w:rPr>
          <w:b/>
          <w:bCs/>
        </w:rPr>
        <w:t xml:space="preserve">2.3. </w:t>
      </w:r>
      <w:proofErr w:type="spellStart"/>
      <w:r w:rsidRPr="00EE3397">
        <w:rPr>
          <w:b/>
          <w:bCs/>
        </w:rPr>
        <w:t>Основні</w:t>
      </w:r>
      <w:proofErr w:type="spellEnd"/>
      <w:r w:rsidRPr="00EE3397">
        <w:rPr>
          <w:b/>
          <w:bCs/>
        </w:rPr>
        <w:t xml:space="preserve"> заходи проекту</w:t>
      </w:r>
      <w:r w:rsidRPr="00EE3397">
        <w:rPr>
          <w:b/>
        </w:rPr>
        <w:t>.</w:t>
      </w:r>
    </w:p>
    <w:p w:rsidR="009D2F3E" w:rsidRPr="00EE3397" w:rsidRDefault="009D2F3E" w:rsidP="009D2F3E">
      <w:pPr>
        <w:pStyle w:val="a5"/>
        <w:widowControl w:val="0"/>
        <w:suppressLineNumbers/>
        <w:suppressAutoHyphens/>
        <w:ind w:left="0" w:firstLine="708"/>
        <w:jc w:val="both"/>
        <w:rPr>
          <w:color w:val="auto"/>
        </w:rPr>
      </w:pPr>
      <w:r w:rsidRPr="00EE3397">
        <w:rPr>
          <w:color w:val="auto"/>
        </w:rPr>
        <w:t xml:space="preserve">Робочий проект передбачає </w:t>
      </w:r>
      <w:proofErr w:type="spellStart"/>
      <w:r w:rsidRPr="00EE3397">
        <w:rPr>
          <w:bCs/>
          <w:spacing w:val="-3"/>
          <w:lang w:val="ru-RU"/>
        </w:rPr>
        <w:t>Капітальний</w:t>
      </w:r>
      <w:proofErr w:type="spellEnd"/>
      <w:r w:rsidRPr="00EE3397">
        <w:rPr>
          <w:bCs/>
          <w:spacing w:val="-3"/>
          <w:lang w:val="ru-RU"/>
        </w:rPr>
        <w:t xml:space="preserve"> ремонт </w:t>
      </w:r>
      <w:proofErr w:type="spellStart"/>
      <w:r w:rsidRPr="00EE3397">
        <w:rPr>
          <w:bCs/>
          <w:spacing w:val="-3"/>
          <w:lang w:val="ru-RU"/>
        </w:rPr>
        <w:t>будинку</w:t>
      </w:r>
      <w:proofErr w:type="spellEnd"/>
      <w:r w:rsidRPr="00EE3397">
        <w:rPr>
          <w:bCs/>
          <w:spacing w:val="-3"/>
          <w:lang w:val="ru-RU"/>
        </w:rPr>
        <w:t xml:space="preserve"> </w:t>
      </w:r>
      <w:proofErr w:type="spellStart"/>
      <w:r w:rsidRPr="00EE3397">
        <w:rPr>
          <w:bCs/>
          <w:spacing w:val="-3"/>
          <w:lang w:val="ru-RU"/>
        </w:rPr>
        <w:t>культури</w:t>
      </w:r>
      <w:proofErr w:type="spellEnd"/>
      <w:r w:rsidRPr="00EE3397">
        <w:rPr>
          <w:bCs/>
          <w:spacing w:val="-3"/>
          <w:lang w:val="ru-RU"/>
        </w:rPr>
        <w:t xml:space="preserve"> с. </w:t>
      </w:r>
      <w:proofErr w:type="spellStart"/>
      <w:r w:rsidRPr="00EE3397">
        <w:rPr>
          <w:bCs/>
          <w:spacing w:val="-3"/>
          <w:lang w:val="ru-RU"/>
        </w:rPr>
        <w:t>Чаньків</w:t>
      </w:r>
      <w:proofErr w:type="spellEnd"/>
      <w:r w:rsidRPr="00EE3397">
        <w:rPr>
          <w:bCs/>
          <w:spacing w:val="-3"/>
          <w:lang w:val="ru-RU"/>
        </w:rPr>
        <w:t xml:space="preserve"> </w:t>
      </w:r>
      <w:proofErr w:type="spellStart"/>
      <w:r w:rsidRPr="00EE3397">
        <w:rPr>
          <w:bCs/>
          <w:spacing w:val="-3"/>
          <w:lang w:val="ru-RU"/>
        </w:rPr>
        <w:t>Дунаєвецького</w:t>
      </w:r>
      <w:proofErr w:type="spellEnd"/>
      <w:r w:rsidRPr="00EE3397">
        <w:rPr>
          <w:bCs/>
          <w:spacing w:val="-3"/>
          <w:lang w:val="ru-RU"/>
        </w:rPr>
        <w:t xml:space="preserve"> району </w:t>
      </w:r>
      <w:proofErr w:type="spellStart"/>
      <w:r w:rsidRPr="00EE3397">
        <w:rPr>
          <w:bCs/>
          <w:spacing w:val="-3"/>
          <w:lang w:val="ru-RU"/>
        </w:rPr>
        <w:t>Хмельницької</w:t>
      </w:r>
      <w:proofErr w:type="spellEnd"/>
      <w:r w:rsidRPr="00EE3397">
        <w:rPr>
          <w:bCs/>
          <w:spacing w:val="-3"/>
          <w:lang w:val="ru-RU"/>
        </w:rPr>
        <w:t xml:space="preserve"> </w:t>
      </w:r>
      <w:proofErr w:type="spellStart"/>
      <w:r w:rsidRPr="00EE3397">
        <w:rPr>
          <w:bCs/>
          <w:spacing w:val="-3"/>
          <w:lang w:val="ru-RU"/>
        </w:rPr>
        <w:t>області</w:t>
      </w:r>
      <w:proofErr w:type="spellEnd"/>
      <w:r w:rsidRPr="00EE3397">
        <w:rPr>
          <w:bCs/>
          <w:spacing w:val="-3"/>
        </w:rPr>
        <w:t xml:space="preserve">, </w:t>
      </w:r>
      <w:proofErr w:type="gramStart"/>
      <w:r w:rsidRPr="00EE3397">
        <w:rPr>
          <w:color w:val="auto"/>
        </w:rPr>
        <w:t>для</w:t>
      </w:r>
      <w:proofErr w:type="gramEnd"/>
      <w:r w:rsidRPr="00EE3397">
        <w:rPr>
          <w:color w:val="auto"/>
        </w:rPr>
        <w:t xml:space="preserve"> реалізації проекту необхідно виконати наступні заходи:</w:t>
      </w:r>
    </w:p>
    <w:p w:rsidR="009D2F3E" w:rsidRPr="00EE3397" w:rsidRDefault="009D2F3E" w:rsidP="009D2F3E">
      <w:pPr>
        <w:pStyle w:val="a5"/>
        <w:widowControl w:val="0"/>
        <w:suppressLineNumbers/>
        <w:suppressAutoHyphens/>
        <w:ind w:left="0" w:firstLine="567"/>
        <w:jc w:val="both"/>
      </w:pPr>
      <w:r w:rsidRPr="00EE3397">
        <w:t>-   Погодження проектної заявки на проект;</w:t>
      </w:r>
    </w:p>
    <w:p w:rsidR="009D2F3E" w:rsidRPr="00EE3397" w:rsidRDefault="009D2F3E" w:rsidP="009D2F3E">
      <w:pPr>
        <w:pStyle w:val="a5"/>
        <w:widowControl w:val="0"/>
        <w:suppressLineNumbers/>
        <w:suppressAutoHyphens/>
        <w:ind w:left="0" w:firstLine="567"/>
        <w:jc w:val="both"/>
      </w:pPr>
      <w:r w:rsidRPr="00EE3397">
        <w:t xml:space="preserve">-   Проведення експертизи </w:t>
      </w:r>
      <w:proofErr w:type="spellStart"/>
      <w:r w:rsidRPr="00EE3397">
        <w:t>проектно</w:t>
      </w:r>
      <w:proofErr w:type="spellEnd"/>
      <w:r w:rsidRPr="00EE3397">
        <w:t xml:space="preserve"> кошторисної документації;</w:t>
      </w:r>
    </w:p>
    <w:p w:rsidR="009D2F3E" w:rsidRPr="00EE3397" w:rsidRDefault="009D2F3E" w:rsidP="009D2F3E">
      <w:pPr>
        <w:ind w:firstLine="567"/>
        <w:jc w:val="both"/>
      </w:pPr>
      <w:r w:rsidRPr="00EE3397">
        <w:t>-</w:t>
      </w:r>
      <w:r>
        <w:t xml:space="preserve">  </w:t>
      </w:r>
      <w:proofErr w:type="spellStart"/>
      <w:r w:rsidRPr="00EE3397">
        <w:t>Проведення</w:t>
      </w:r>
      <w:proofErr w:type="spellEnd"/>
      <w:r w:rsidRPr="00EE3397">
        <w:t xml:space="preserve"> </w:t>
      </w:r>
      <w:proofErr w:type="spellStart"/>
      <w:r w:rsidRPr="00EE3397">
        <w:t>робіт</w:t>
      </w:r>
      <w:proofErr w:type="spellEnd"/>
      <w:r w:rsidRPr="00EE3397">
        <w:t xml:space="preserve"> по проектно-</w:t>
      </w:r>
      <w:proofErr w:type="spellStart"/>
      <w:r w:rsidRPr="00EE3397">
        <w:t>кошторисній</w:t>
      </w:r>
      <w:proofErr w:type="spellEnd"/>
      <w:r w:rsidRPr="00EE3397">
        <w:t xml:space="preserve"> </w:t>
      </w:r>
      <w:proofErr w:type="spellStart"/>
      <w:r w:rsidRPr="00EE3397">
        <w:t>документації</w:t>
      </w:r>
      <w:proofErr w:type="spellEnd"/>
      <w:r w:rsidRPr="00EE3397">
        <w:t xml:space="preserve"> «</w:t>
      </w:r>
      <w:proofErr w:type="spellStart"/>
      <w:r w:rsidRPr="00EE3397">
        <w:rPr>
          <w:bCs/>
          <w:spacing w:val="-3"/>
        </w:rPr>
        <w:t>Капітальний</w:t>
      </w:r>
      <w:proofErr w:type="spellEnd"/>
      <w:r w:rsidRPr="00EE3397">
        <w:rPr>
          <w:bCs/>
          <w:spacing w:val="-3"/>
        </w:rPr>
        <w:t xml:space="preserve"> ремонт </w:t>
      </w:r>
      <w:proofErr w:type="spellStart"/>
      <w:r w:rsidRPr="00EE3397">
        <w:rPr>
          <w:bCs/>
          <w:spacing w:val="-3"/>
        </w:rPr>
        <w:t>будинку</w:t>
      </w:r>
      <w:proofErr w:type="spellEnd"/>
      <w:r w:rsidRPr="00EE3397">
        <w:rPr>
          <w:bCs/>
          <w:spacing w:val="-3"/>
        </w:rPr>
        <w:t xml:space="preserve"> </w:t>
      </w:r>
      <w:proofErr w:type="spellStart"/>
      <w:r w:rsidRPr="00EE3397">
        <w:rPr>
          <w:bCs/>
          <w:spacing w:val="-3"/>
        </w:rPr>
        <w:t>культури</w:t>
      </w:r>
      <w:proofErr w:type="spellEnd"/>
      <w:r w:rsidRPr="00EE3397">
        <w:rPr>
          <w:bCs/>
          <w:spacing w:val="-3"/>
        </w:rPr>
        <w:t xml:space="preserve"> с. </w:t>
      </w:r>
      <w:proofErr w:type="spellStart"/>
      <w:r w:rsidRPr="00EE3397">
        <w:rPr>
          <w:bCs/>
          <w:spacing w:val="-3"/>
        </w:rPr>
        <w:t>Чаньків</w:t>
      </w:r>
      <w:proofErr w:type="spellEnd"/>
      <w:r w:rsidRPr="00EE3397">
        <w:rPr>
          <w:bCs/>
          <w:spacing w:val="-3"/>
        </w:rPr>
        <w:t xml:space="preserve"> </w:t>
      </w:r>
      <w:proofErr w:type="spellStart"/>
      <w:r w:rsidRPr="00EE3397">
        <w:rPr>
          <w:bCs/>
          <w:spacing w:val="-3"/>
        </w:rPr>
        <w:t>Дунаєвецького</w:t>
      </w:r>
      <w:proofErr w:type="spellEnd"/>
      <w:r w:rsidRPr="00EE3397">
        <w:rPr>
          <w:bCs/>
          <w:spacing w:val="-3"/>
        </w:rPr>
        <w:t xml:space="preserve"> району </w:t>
      </w:r>
      <w:proofErr w:type="spellStart"/>
      <w:r w:rsidRPr="00EE3397">
        <w:rPr>
          <w:bCs/>
          <w:spacing w:val="-3"/>
        </w:rPr>
        <w:t>Хмельницької</w:t>
      </w:r>
      <w:proofErr w:type="spellEnd"/>
      <w:r w:rsidRPr="00EE3397">
        <w:rPr>
          <w:bCs/>
          <w:spacing w:val="-3"/>
        </w:rPr>
        <w:t xml:space="preserve"> </w:t>
      </w:r>
      <w:proofErr w:type="spellStart"/>
      <w:r w:rsidRPr="00EE3397">
        <w:rPr>
          <w:bCs/>
          <w:spacing w:val="-3"/>
        </w:rPr>
        <w:t>області</w:t>
      </w:r>
      <w:proofErr w:type="spellEnd"/>
      <w:r w:rsidRPr="00EE3397">
        <w:t>»;</w:t>
      </w:r>
    </w:p>
    <w:p w:rsidR="009D2F3E" w:rsidRPr="00EE3397" w:rsidRDefault="009D2F3E" w:rsidP="009D2F3E">
      <w:pPr>
        <w:pStyle w:val="a5"/>
        <w:widowControl w:val="0"/>
        <w:numPr>
          <w:ilvl w:val="0"/>
          <w:numId w:val="2"/>
        </w:numPr>
        <w:suppressLineNumbers/>
        <w:suppressAutoHyphens/>
        <w:ind w:left="0" w:firstLine="567"/>
        <w:jc w:val="both"/>
        <w:rPr>
          <w:color w:val="auto"/>
        </w:rPr>
      </w:pPr>
      <w:r w:rsidRPr="00EE3397">
        <w:rPr>
          <w:color w:val="auto"/>
        </w:rPr>
        <w:t xml:space="preserve">  Завершення проведення робіт. Звіт про виконання робіт.</w:t>
      </w:r>
    </w:p>
    <w:p w:rsidR="009D2F3E" w:rsidRDefault="009D2F3E" w:rsidP="009D2F3E">
      <w:pPr>
        <w:spacing w:after="200" w:line="276" w:lineRule="auto"/>
      </w:pPr>
    </w:p>
    <w:p w:rsidR="009D2F3E" w:rsidRPr="00485B77" w:rsidRDefault="009D2F3E" w:rsidP="009D2F3E">
      <w:pPr>
        <w:pStyle w:val="a5"/>
        <w:spacing w:after="200" w:line="276" w:lineRule="auto"/>
        <w:rPr>
          <w:b/>
          <w:color w:val="auto"/>
        </w:rPr>
      </w:pPr>
      <w:r>
        <w:rPr>
          <w:b/>
          <w:color w:val="auto"/>
        </w:rPr>
        <w:t>3.</w:t>
      </w:r>
      <w:r w:rsidRPr="00485B77">
        <w:rPr>
          <w:b/>
          <w:color w:val="auto"/>
        </w:rPr>
        <w:t>2.4. План-графік реалізації заходів проекту.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118"/>
        <w:gridCol w:w="1670"/>
        <w:gridCol w:w="1628"/>
        <w:gridCol w:w="1629"/>
      </w:tblGrid>
      <w:tr w:rsidR="009D2F3E" w:rsidRPr="00EE3397" w:rsidTr="00C370FF">
        <w:tc>
          <w:tcPr>
            <w:tcW w:w="1418" w:type="dxa"/>
            <w:vMerge w:val="restart"/>
          </w:tcPr>
          <w:p w:rsidR="009D2F3E" w:rsidRPr="0087012B" w:rsidRDefault="009D2F3E" w:rsidP="00C370FF">
            <w:pPr>
              <w:pStyle w:val="a5"/>
              <w:widowControl w:val="0"/>
              <w:suppressLineNumbers/>
              <w:suppressAutoHyphens/>
              <w:ind w:left="0"/>
              <w:jc w:val="center"/>
              <w:rPr>
                <w:color w:val="auto"/>
              </w:rPr>
            </w:pPr>
            <w:r w:rsidRPr="0087012B">
              <w:rPr>
                <w:color w:val="auto"/>
              </w:rPr>
              <w:t>Період виконання</w:t>
            </w:r>
          </w:p>
        </w:tc>
        <w:tc>
          <w:tcPr>
            <w:tcW w:w="3118" w:type="dxa"/>
            <w:vMerge w:val="restart"/>
          </w:tcPr>
          <w:p w:rsidR="009D2F3E" w:rsidRPr="0087012B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center"/>
              <w:rPr>
                <w:color w:val="auto"/>
              </w:rPr>
            </w:pPr>
            <w:r w:rsidRPr="0087012B">
              <w:rPr>
                <w:color w:val="auto"/>
              </w:rPr>
              <w:t>Захід</w:t>
            </w:r>
          </w:p>
        </w:tc>
        <w:tc>
          <w:tcPr>
            <w:tcW w:w="4927" w:type="dxa"/>
            <w:gridSpan w:val="3"/>
          </w:tcPr>
          <w:p w:rsidR="009D2F3E" w:rsidRPr="0087012B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  <w:r w:rsidRPr="0087012B">
              <w:rPr>
                <w:color w:val="auto"/>
              </w:rPr>
              <w:t>Джерела фінансування (тис. грн.)</w:t>
            </w:r>
          </w:p>
        </w:tc>
      </w:tr>
      <w:tr w:rsidR="009D2F3E" w:rsidRPr="00EE3397" w:rsidTr="00C370FF">
        <w:trPr>
          <w:cantSplit/>
          <w:trHeight w:val="1256"/>
        </w:trPr>
        <w:tc>
          <w:tcPr>
            <w:tcW w:w="1418" w:type="dxa"/>
            <w:vMerge/>
          </w:tcPr>
          <w:p w:rsidR="009D2F3E" w:rsidRPr="0087012B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:rsidR="009D2F3E" w:rsidRPr="0087012B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</w:tc>
        <w:tc>
          <w:tcPr>
            <w:tcW w:w="1670" w:type="dxa"/>
          </w:tcPr>
          <w:p w:rsidR="009D2F3E" w:rsidRPr="0087012B" w:rsidRDefault="009D2F3E" w:rsidP="00C370FF">
            <w:pPr>
              <w:pStyle w:val="a5"/>
              <w:widowControl w:val="0"/>
              <w:suppressLineNumbers/>
              <w:suppressAutoHyphens/>
              <w:ind w:left="-8" w:firstLine="4"/>
              <w:jc w:val="center"/>
              <w:rPr>
                <w:color w:val="auto"/>
              </w:rPr>
            </w:pPr>
            <w:r w:rsidRPr="0087012B">
              <w:rPr>
                <w:color w:val="auto"/>
              </w:rPr>
              <w:t>субвенція</w:t>
            </w:r>
          </w:p>
        </w:tc>
        <w:tc>
          <w:tcPr>
            <w:tcW w:w="1628" w:type="dxa"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0"/>
              <w:jc w:val="both"/>
              <w:rPr>
                <w:color w:val="auto"/>
              </w:rPr>
            </w:pPr>
            <w:r w:rsidRPr="00485B77">
              <w:rPr>
                <w:color w:val="auto"/>
              </w:rPr>
              <w:t>Передбачено місцевим бюджетом</w:t>
            </w:r>
          </w:p>
        </w:tc>
        <w:tc>
          <w:tcPr>
            <w:tcW w:w="1629" w:type="dxa"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4"/>
              <w:jc w:val="both"/>
              <w:rPr>
                <w:color w:val="auto"/>
              </w:rPr>
            </w:pPr>
            <w:r w:rsidRPr="00485B77">
              <w:rPr>
                <w:color w:val="auto"/>
              </w:rPr>
              <w:t>Передбачено з партнерських коштів</w:t>
            </w:r>
          </w:p>
        </w:tc>
      </w:tr>
      <w:tr w:rsidR="009D2F3E" w:rsidRPr="00EE3397" w:rsidTr="00C370FF">
        <w:trPr>
          <w:cantSplit/>
          <w:trHeight w:val="2725"/>
        </w:trPr>
        <w:tc>
          <w:tcPr>
            <w:tcW w:w="1418" w:type="dxa"/>
          </w:tcPr>
          <w:p w:rsidR="009D2F3E" w:rsidRPr="0087012B" w:rsidRDefault="009D2F3E" w:rsidP="00C370FF">
            <w:pPr>
              <w:pStyle w:val="a5"/>
              <w:widowControl w:val="0"/>
              <w:suppressLineNumbers/>
              <w:suppressAutoHyphens/>
              <w:ind w:left="0"/>
              <w:jc w:val="both"/>
              <w:rPr>
                <w:color w:val="auto"/>
              </w:rPr>
            </w:pPr>
            <w:r w:rsidRPr="0087012B">
              <w:rPr>
                <w:color w:val="auto"/>
              </w:rPr>
              <w:t>2018 Місяць 6</w:t>
            </w:r>
          </w:p>
        </w:tc>
        <w:tc>
          <w:tcPr>
            <w:tcW w:w="3118" w:type="dxa"/>
          </w:tcPr>
          <w:p w:rsidR="009D2F3E" w:rsidRPr="0087012B" w:rsidRDefault="009D2F3E" w:rsidP="00C370FF">
            <w:pPr>
              <w:pStyle w:val="a5"/>
              <w:widowControl w:val="0"/>
              <w:suppressLineNumbers/>
              <w:suppressAutoHyphens/>
              <w:ind w:left="0"/>
              <w:jc w:val="center"/>
            </w:pPr>
          </w:p>
          <w:p w:rsidR="009D2F3E" w:rsidRPr="0087012B" w:rsidRDefault="009D2F3E" w:rsidP="00C370FF">
            <w:pPr>
              <w:pStyle w:val="a5"/>
              <w:widowControl w:val="0"/>
              <w:suppressLineNumbers/>
              <w:suppressAutoHyphens/>
              <w:ind w:left="0"/>
            </w:pPr>
          </w:p>
          <w:p w:rsidR="009D2F3E" w:rsidRPr="0087012B" w:rsidRDefault="009D2F3E" w:rsidP="00C370FF">
            <w:pPr>
              <w:pStyle w:val="a5"/>
              <w:widowControl w:val="0"/>
              <w:suppressLineNumbers/>
              <w:suppressAutoHyphens/>
              <w:ind w:left="0"/>
              <w:jc w:val="center"/>
            </w:pPr>
          </w:p>
          <w:p w:rsidR="009D2F3E" w:rsidRPr="0087012B" w:rsidRDefault="009D2F3E" w:rsidP="00C370FF">
            <w:pPr>
              <w:pStyle w:val="a5"/>
              <w:widowControl w:val="0"/>
              <w:suppressLineNumbers/>
              <w:suppressAutoHyphens/>
              <w:ind w:left="0"/>
              <w:jc w:val="center"/>
            </w:pPr>
            <w:r w:rsidRPr="0087012B">
              <w:t>Погодження проектної заявки на проект</w:t>
            </w:r>
          </w:p>
          <w:p w:rsidR="009D2F3E" w:rsidRPr="0087012B" w:rsidRDefault="009D2F3E" w:rsidP="00C370FF">
            <w:pPr>
              <w:pStyle w:val="a5"/>
              <w:widowControl w:val="0"/>
              <w:suppressLineNumbers/>
              <w:suppressAutoHyphens/>
              <w:ind w:left="0"/>
              <w:jc w:val="center"/>
              <w:rPr>
                <w:color w:val="auto"/>
              </w:rPr>
            </w:pPr>
          </w:p>
        </w:tc>
        <w:tc>
          <w:tcPr>
            <w:tcW w:w="1670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628" w:type="dxa"/>
          </w:tcPr>
          <w:p w:rsidR="009D2F3E" w:rsidRPr="00485B77" w:rsidRDefault="009D2F3E" w:rsidP="00C370FF">
            <w:pPr>
              <w:widowControl w:val="0"/>
              <w:suppressLineNumbers/>
              <w:suppressAutoHyphens/>
              <w:jc w:val="center"/>
            </w:pPr>
            <w:r w:rsidRPr="00485B77">
              <w:t>131,451</w:t>
            </w:r>
          </w:p>
        </w:tc>
        <w:tc>
          <w:tcPr>
            <w:tcW w:w="1629" w:type="dxa"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  <w:r w:rsidRPr="00485B77">
              <w:rPr>
                <w:color w:val="auto"/>
              </w:rPr>
              <w:t xml:space="preserve">   </w:t>
            </w:r>
          </w:p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center"/>
              <w:rPr>
                <w:color w:val="auto"/>
              </w:rPr>
            </w:pPr>
            <w:r w:rsidRPr="00485B77">
              <w:rPr>
                <w:color w:val="auto"/>
              </w:rPr>
              <w:t>----</w:t>
            </w:r>
          </w:p>
        </w:tc>
      </w:tr>
      <w:tr w:rsidR="009D2F3E" w:rsidRPr="00EE3397" w:rsidTr="00C370FF">
        <w:trPr>
          <w:cantSplit/>
          <w:trHeight w:val="842"/>
        </w:trPr>
        <w:tc>
          <w:tcPr>
            <w:tcW w:w="1418" w:type="dxa"/>
            <w:vMerge w:val="restart"/>
          </w:tcPr>
          <w:p w:rsidR="009D2F3E" w:rsidRPr="0087012B" w:rsidRDefault="009D2F3E" w:rsidP="00C370FF">
            <w:pPr>
              <w:pStyle w:val="a5"/>
              <w:widowControl w:val="0"/>
              <w:suppressLineNumbers/>
              <w:suppressAutoHyphens/>
              <w:ind w:left="0" w:firstLine="45"/>
              <w:jc w:val="both"/>
              <w:rPr>
                <w:color w:val="auto"/>
              </w:rPr>
            </w:pPr>
            <w:r w:rsidRPr="0087012B">
              <w:rPr>
                <w:color w:val="auto"/>
              </w:rPr>
              <w:t>2018 Місяць 7-11</w:t>
            </w:r>
          </w:p>
          <w:p w:rsidR="009D2F3E" w:rsidRPr="0087012B" w:rsidRDefault="009D2F3E" w:rsidP="00C370FF">
            <w:pPr>
              <w:pStyle w:val="a5"/>
              <w:widowControl w:val="0"/>
              <w:suppressLineNumbers/>
              <w:suppressAutoHyphens/>
              <w:ind w:left="0" w:firstLine="45"/>
              <w:jc w:val="both"/>
              <w:rPr>
                <w:color w:val="auto"/>
              </w:rPr>
            </w:pPr>
          </w:p>
        </w:tc>
        <w:tc>
          <w:tcPr>
            <w:tcW w:w="3118" w:type="dxa"/>
            <w:vMerge w:val="restart"/>
          </w:tcPr>
          <w:p w:rsidR="009D2F3E" w:rsidRPr="0087012B" w:rsidRDefault="009D2F3E" w:rsidP="00C370FF">
            <w:pPr>
              <w:pStyle w:val="a5"/>
              <w:widowControl w:val="0"/>
              <w:suppressLineNumbers/>
              <w:suppressAutoHyphens/>
              <w:ind w:left="34"/>
              <w:jc w:val="both"/>
              <w:rPr>
                <w:color w:val="auto"/>
              </w:rPr>
            </w:pPr>
            <w:r w:rsidRPr="0087012B">
              <w:rPr>
                <w:color w:val="auto"/>
              </w:rPr>
              <w:t>Проведення робіт по проектно-кошторисній документації «</w:t>
            </w:r>
            <w:proofErr w:type="spellStart"/>
            <w:r w:rsidRPr="0087012B">
              <w:rPr>
                <w:bCs/>
                <w:spacing w:val="-3"/>
                <w:lang w:val="ru-RU"/>
              </w:rPr>
              <w:t>Капітальний</w:t>
            </w:r>
            <w:proofErr w:type="spellEnd"/>
            <w:r w:rsidRPr="0087012B">
              <w:rPr>
                <w:bCs/>
                <w:spacing w:val="-3"/>
                <w:lang w:val="ru-RU"/>
              </w:rPr>
              <w:t xml:space="preserve"> ремонт </w:t>
            </w:r>
            <w:proofErr w:type="spellStart"/>
            <w:r w:rsidRPr="0087012B">
              <w:rPr>
                <w:bCs/>
                <w:spacing w:val="-3"/>
                <w:lang w:val="ru-RU"/>
              </w:rPr>
              <w:t>будинку</w:t>
            </w:r>
            <w:proofErr w:type="spellEnd"/>
            <w:r w:rsidRPr="0087012B">
              <w:rPr>
                <w:bCs/>
                <w:spacing w:val="-3"/>
                <w:lang w:val="ru-RU"/>
              </w:rPr>
              <w:t xml:space="preserve"> </w:t>
            </w:r>
            <w:proofErr w:type="spellStart"/>
            <w:r w:rsidRPr="0087012B">
              <w:rPr>
                <w:bCs/>
                <w:spacing w:val="-3"/>
                <w:lang w:val="ru-RU"/>
              </w:rPr>
              <w:t>культури</w:t>
            </w:r>
            <w:proofErr w:type="spellEnd"/>
            <w:r w:rsidRPr="0087012B">
              <w:rPr>
                <w:bCs/>
                <w:spacing w:val="-3"/>
                <w:lang w:val="ru-RU"/>
              </w:rPr>
              <w:t xml:space="preserve"> с. </w:t>
            </w:r>
            <w:proofErr w:type="spellStart"/>
            <w:r w:rsidRPr="0087012B">
              <w:rPr>
                <w:bCs/>
                <w:spacing w:val="-3"/>
                <w:lang w:val="ru-RU"/>
              </w:rPr>
              <w:t>Чаньків</w:t>
            </w:r>
            <w:proofErr w:type="spellEnd"/>
            <w:r w:rsidRPr="0087012B">
              <w:rPr>
                <w:bCs/>
                <w:spacing w:val="-3"/>
                <w:lang w:val="ru-RU"/>
              </w:rPr>
              <w:t xml:space="preserve">  </w:t>
            </w:r>
            <w:proofErr w:type="spellStart"/>
            <w:r w:rsidRPr="0087012B">
              <w:rPr>
                <w:bCs/>
                <w:spacing w:val="-3"/>
                <w:lang w:val="ru-RU"/>
              </w:rPr>
              <w:t>Дунаєвецького</w:t>
            </w:r>
            <w:proofErr w:type="spellEnd"/>
            <w:r w:rsidRPr="0087012B">
              <w:rPr>
                <w:bCs/>
                <w:spacing w:val="-3"/>
                <w:lang w:val="ru-RU"/>
              </w:rPr>
              <w:t xml:space="preserve"> району </w:t>
            </w:r>
            <w:proofErr w:type="spellStart"/>
            <w:r w:rsidRPr="0087012B">
              <w:rPr>
                <w:bCs/>
                <w:spacing w:val="-3"/>
                <w:lang w:val="ru-RU"/>
              </w:rPr>
              <w:t>Хмельницької</w:t>
            </w:r>
            <w:proofErr w:type="spellEnd"/>
            <w:r w:rsidRPr="0087012B">
              <w:rPr>
                <w:bCs/>
                <w:spacing w:val="-3"/>
                <w:lang w:val="ru-RU"/>
              </w:rPr>
              <w:t xml:space="preserve"> </w:t>
            </w:r>
            <w:proofErr w:type="spellStart"/>
            <w:r w:rsidRPr="0087012B">
              <w:rPr>
                <w:bCs/>
                <w:spacing w:val="-3"/>
                <w:lang w:val="ru-RU"/>
              </w:rPr>
              <w:t>області</w:t>
            </w:r>
            <w:proofErr w:type="spellEnd"/>
            <w:r w:rsidRPr="0087012B">
              <w:t>»</w:t>
            </w:r>
          </w:p>
        </w:tc>
        <w:tc>
          <w:tcPr>
            <w:tcW w:w="1670" w:type="dxa"/>
            <w:vMerge w:val="restart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t>1570,859</w:t>
            </w:r>
          </w:p>
        </w:tc>
        <w:tc>
          <w:tcPr>
            <w:tcW w:w="1628" w:type="dxa"/>
          </w:tcPr>
          <w:p w:rsidR="009D2F3E" w:rsidRPr="00485B77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629" w:type="dxa"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</w:tc>
      </w:tr>
      <w:tr w:rsidR="009D2F3E" w:rsidRPr="00EE3397" w:rsidTr="00C370FF">
        <w:trPr>
          <w:cantSplit/>
          <w:trHeight w:val="842"/>
        </w:trPr>
        <w:tc>
          <w:tcPr>
            <w:tcW w:w="1418" w:type="dxa"/>
            <w:vMerge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0" w:firstLine="45"/>
              <w:jc w:val="both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</w:tc>
        <w:tc>
          <w:tcPr>
            <w:tcW w:w="1670" w:type="dxa"/>
            <w:vMerge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</w:tc>
        <w:tc>
          <w:tcPr>
            <w:tcW w:w="1628" w:type="dxa"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</w:tc>
        <w:tc>
          <w:tcPr>
            <w:tcW w:w="1629" w:type="dxa"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</w:tc>
      </w:tr>
      <w:tr w:rsidR="009D2F3E" w:rsidRPr="00EE3397" w:rsidTr="00C370FF">
        <w:trPr>
          <w:cantSplit/>
          <w:trHeight w:val="842"/>
        </w:trPr>
        <w:tc>
          <w:tcPr>
            <w:tcW w:w="1418" w:type="dxa"/>
            <w:vMerge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0" w:firstLine="45"/>
              <w:jc w:val="both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</w:tc>
        <w:tc>
          <w:tcPr>
            <w:tcW w:w="1670" w:type="dxa"/>
            <w:vMerge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</w:tc>
        <w:tc>
          <w:tcPr>
            <w:tcW w:w="1628" w:type="dxa"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</w:tc>
        <w:tc>
          <w:tcPr>
            <w:tcW w:w="1629" w:type="dxa"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</w:tc>
      </w:tr>
      <w:tr w:rsidR="009D2F3E" w:rsidRPr="00EE3397" w:rsidTr="00C370FF">
        <w:trPr>
          <w:cantSplit/>
          <w:trHeight w:val="70"/>
        </w:trPr>
        <w:tc>
          <w:tcPr>
            <w:tcW w:w="1418" w:type="dxa"/>
            <w:vMerge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0" w:firstLine="45"/>
              <w:jc w:val="both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</w:tc>
        <w:tc>
          <w:tcPr>
            <w:tcW w:w="1670" w:type="dxa"/>
            <w:vMerge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</w:tc>
        <w:tc>
          <w:tcPr>
            <w:tcW w:w="1628" w:type="dxa"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</w:tc>
        <w:tc>
          <w:tcPr>
            <w:tcW w:w="1629" w:type="dxa"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</w:tc>
      </w:tr>
      <w:tr w:rsidR="009D2F3E" w:rsidRPr="00EE3397" w:rsidTr="00C370FF">
        <w:trPr>
          <w:cantSplit/>
          <w:trHeight w:val="842"/>
        </w:trPr>
        <w:tc>
          <w:tcPr>
            <w:tcW w:w="1418" w:type="dxa"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0" w:firstLine="45"/>
              <w:jc w:val="both"/>
              <w:rPr>
                <w:color w:val="auto"/>
              </w:rPr>
            </w:pPr>
            <w:r w:rsidRPr="00485B77">
              <w:rPr>
                <w:color w:val="auto"/>
              </w:rPr>
              <w:t>2018 Місяць 12</w:t>
            </w:r>
          </w:p>
        </w:tc>
        <w:tc>
          <w:tcPr>
            <w:tcW w:w="3118" w:type="dxa"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0"/>
              <w:jc w:val="both"/>
              <w:rPr>
                <w:color w:val="auto"/>
              </w:rPr>
            </w:pPr>
            <w:r w:rsidRPr="00485B77">
              <w:rPr>
                <w:color w:val="auto"/>
              </w:rPr>
              <w:t>Завершення проведення робіт. Звіт про виконання робіт</w:t>
            </w:r>
          </w:p>
        </w:tc>
        <w:tc>
          <w:tcPr>
            <w:tcW w:w="1670" w:type="dxa"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</w:tc>
        <w:tc>
          <w:tcPr>
            <w:tcW w:w="1628" w:type="dxa"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</w:tc>
        <w:tc>
          <w:tcPr>
            <w:tcW w:w="1629" w:type="dxa"/>
          </w:tcPr>
          <w:p w:rsidR="009D2F3E" w:rsidRPr="00485B77" w:rsidRDefault="009D2F3E" w:rsidP="00C370FF">
            <w:pPr>
              <w:pStyle w:val="a5"/>
              <w:widowControl w:val="0"/>
              <w:suppressLineNumbers/>
              <w:suppressAutoHyphens/>
              <w:ind w:left="-1429" w:firstLine="1429"/>
              <w:jc w:val="both"/>
              <w:rPr>
                <w:color w:val="auto"/>
              </w:rPr>
            </w:pPr>
          </w:p>
        </w:tc>
      </w:tr>
    </w:tbl>
    <w:p w:rsidR="009D2F3E" w:rsidRDefault="009D2F3E" w:rsidP="009D2F3E">
      <w:pPr>
        <w:widowControl w:val="0"/>
        <w:suppressLineNumbers/>
        <w:suppressAutoHyphens/>
        <w:ind w:firstLine="708"/>
        <w:jc w:val="both"/>
        <w:rPr>
          <w:i/>
        </w:rPr>
      </w:pPr>
    </w:p>
    <w:p w:rsidR="009D2F3E" w:rsidRDefault="009D2F3E" w:rsidP="009D2F3E">
      <w:pPr>
        <w:widowControl w:val="0"/>
        <w:suppressLineNumbers/>
        <w:suppressAutoHyphens/>
        <w:ind w:firstLine="708"/>
        <w:jc w:val="both"/>
        <w:rPr>
          <w:i/>
        </w:rPr>
      </w:pPr>
    </w:p>
    <w:p w:rsidR="009D2F3E" w:rsidRPr="00EE3397" w:rsidRDefault="009D2F3E" w:rsidP="009D2F3E">
      <w:pPr>
        <w:widowControl w:val="0"/>
        <w:suppressLineNumbers/>
        <w:suppressAutoHyphens/>
        <w:ind w:firstLine="708"/>
        <w:jc w:val="both"/>
        <w:rPr>
          <w:i/>
        </w:rPr>
      </w:pPr>
    </w:p>
    <w:p w:rsidR="009D2F3E" w:rsidRPr="00EE3397" w:rsidRDefault="009D2F3E" w:rsidP="009D2F3E">
      <w:pPr>
        <w:widowControl w:val="0"/>
        <w:suppressLineNumbers/>
        <w:suppressAutoHyphens/>
        <w:jc w:val="both"/>
        <w:rPr>
          <w:b/>
          <w:bCs/>
        </w:rPr>
      </w:pPr>
    </w:p>
    <w:p w:rsidR="009D2F3E" w:rsidRPr="00485B77" w:rsidRDefault="009D2F3E" w:rsidP="009D2F3E">
      <w:pPr>
        <w:pStyle w:val="a5"/>
        <w:widowControl w:val="0"/>
        <w:suppressLineNumbers/>
        <w:suppressAutoHyphens/>
        <w:jc w:val="both"/>
        <w:rPr>
          <w:b/>
          <w:color w:val="auto"/>
        </w:rPr>
      </w:pPr>
      <w:r>
        <w:rPr>
          <w:b/>
          <w:bCs/>
        </w:rPr>
        <w:t>3.</w:t>
      </w:r>
      <w:r w:rsidRPr="00485B77">
        <w:rPr>
          <w:b/>
          <w:bCs/>
        </w:rPr>
        <w:t>2.5.Очікувані кількісні та якісні результати від реалізації проекту</w:t>
      </w:r>
      <w:r w:rsidRPr="00485B77">
        <w:rPr>
          <w:b/>
          <w:color w:val="auto"/>
        </w:rPr>
        <w:t>.</w:t>
      </w:r>
    </w:p>
    <w:p w:rsidR="009D2F3E" w:rsidRPr="00EE3397" w:rsidRDefault="009D2F3E" w:rsidP="009D2F3E">
      <w:pPr>
        <w:pStyle w:val="a5"/>
        <w:ind w:left="0" w:firstLine="709"/>
        <w:jc w:val="both"/>
        <w:rPr>
          <w:color w:val="auto"/>
          <w:lang w:val="ru-RU"/>
        </w:rPr>
      </w:pPr>
      <w:proofErr w:type="spellStart"/>
      <w:r w:rsidRPr="00EE3397">
        <w:rPr>
          <w:color w:val="auto"/>
          <w:lang w:val="ru-RU"/>
        </w:rPr>
        <w:t>Очікуваними</w:t>
      </w:r>
      <w:proofErr w:type="spellEnd"/>
      <w:r w:rsidRPr="00EE3397">
        <w:rPr>
          <w:color w:val="auto"/>
          <w:lang w:val="ru-RU"/>
        </w:rPr>
        <w:t xml:space="preserve"> результатами </w:t>
      </w:r>
      <w:proofErr w:type="spellStart"/>
      <w:r w:rsidRPr="00EE3397">
        <w:rPr>
          <w:color w:val="auto"/>
          <w:lang w:val="ru-RU"/>
        </w:rPr>
        <w:t>від</w:t>
      </w:r>
      <w:proofErr w:type="spellEnd"/>
      <w:r w:rsidRPr="00EE3397">
        <w:rPr>
          <w:color w:val="auto"/>
          <w:lang w:val="ru-RU"/>
        </w:rPr>
        <w:t xml:space="preserve"> </w:t>
      </w:r>
      <w:proofErr w:type="spellStart"/>
      <w:r w:rsidRPr="00EE3397">
        <w:rPr>
          <w:color w:val="auto"/>
          <w:lang w:val="ru-RU"/>
        </w:rPr>
        <w:t>реалізації</w:t>
      </w:r>
      <w:proofErr w:type="spellEnd"/>
      <w:r w:rsidRPr="00EE3397">
        <w:rPr>
          <w:color w:val="auto"/>
          <w:lang w:val="ru-RU"/>
        </w:rPr>
        <w:t xml:space="preserve"> проекту</w:t>
      </w:r>
      <w:proofErr w:type="gramStart"/>
      <w:r w:rsidRPr="00EE3397">
        <w:rPr>
          <w:color w:val="auto"/>
          <w:lang w:val="ru-RU"/>
        </w:rPr>
        <w:t xml:space="preserve"> є:</w:t>
      </w:r>
      <w:proofErr w:type="gramEnd"/>
    </w:p>
    <w:p w:rsidR="009D2F3E" w:rsidRPr="00EE3397" w:rsidRDefault="009D2F3E" w:rsidP="009D2F3E">
      <w:pPr>
        <w:pStyle w:val="a5"/>
        <w:widowControl w:val="0"/>
        <w:suppressLineNumbers/>
        <w:suppressAutoHyphens/>
        <w:spacing w:line="276" w:lineRule="auto"/>
        <w:ind w:left="0" w:firstLine="567"/>
        <w:jc w:val="both"/>
        <w:rPr>
          <w:color w:val="auto"/>
        </w:rPr>
      </w:pPr>
      <w:r w:rsidRPr="00EE3397">
        <w:rPr>
          <w:color w:val="auto"/>
        </w:rPr>
        <w:lastRenderedPageBreak/>
        <w:t xml:space="preserve">- створення умов для якісного та безпечного отримання культосвітніх послуг жителями </w:t>
      </w:r>
      <w:proofErr w:type="spellStart"/>
      <w:r w:rsidRPr="00EE3397">
        <w:rPr>
          <w:color w:val="auto"/>
        </w:rPr>
        <w:t>Дунаєвецької</w:t>
      </w:r>
      <w:proofErr w:type="spellEnd"/>
      <w:r w:rsidRPr="00EE3397">
        <w:rPr>
          <w:color w:val="auto"/>
        </w:rPr>
        <w:t xml:space="preserve"> міської об</w:t>
      </w:r>
      <w:r w:rsidRPr="00EE3397">
        <w:rPr>
          <w:color w:val="auto"/>
          <w:lang w:val="ru-RU"/>
        </w:rPr>
        <w:t>’</w:t>
      </w:r>
      <w:proofErr w:type="spellStart"/>
      <w:r w:rsidRPr="00EE3397">
        <w:rPr>
          <w:color w:val="auto"/>
          <w:lang w:val="ru-RU"/>
        </w:rPr>
        <w:t>єднаної</w:t>
      </w:r>
      <w:proofErr w:type="spellEnd"/>
      <w:r w:rsidRPr="00EE3397">
        <w:rPr>
          <w:color w:val="auto"/>
          <w:lang w:val="ru-RU"/>
        </w:rPr>
        <w:t xml:space="preserve"> </w:t>
      </w:r>
      <w:proofErr w:type="spellStart"/>
      <w:r w:rsidRPr="00EE3397">
        <w:rPr>
          <w:color w:val="auto"/>
          <w:lang w:val="ru-RU"/>
        </w:rPr>
        <w:t>територіальної</w:t>
      </w:r>
      <w:proofErr w:type="spellEnd"/>
      <w:r w:rsidRPr="00EE3397">
        <w:rPr>
          <w:color w:val="auto"/>
          <w:lang w:val="ru-RU"/>
        </w:rPr>
        <w:t xml:space="preserve"> </w:t>
      </w:r>
      <w:proofErr w:type="spellStart"/>
      <w:r w:rsidRPr="00EE3397">
        <w:rPr>
          <w:color w:val="auto"/>
          <w:lang w:val="ru-RU"/>
        </w:rPr>
        <w:t>громади</w:t>
      </w:r>
      <w:proofErr w:type="spellEnd"/>
      <w:r w:rsidRPr="00EE3397">
        <w:rPr>
          <w:color w:val="auto"/>
        </w:rPr>
        <w:t>;</w:t>
      </w:r>
    </w:p>
    <w:p w:rsidR="009D2F3E" w:rsidRPr="00EE3397" w:rsidRDefault="009D2F3E" w:rsidP="009D2F3E">
      <w:pPr>
        <w:pStyle w:val="a5"/>
        <w:widowControl w:val="0"/>
        <w:suppressLineNumbers/>
        <w:suppressAutoHyphens/>
        <w:spacing w:line="276" w:lineRule="auto"/>
        <w:ind w:left="0" w:firstLine="567"/>
        <w:jc w:val="both"/>
        <w:rPr>
          <w:color w:val="auto"/>
        </w:rPr>
      </w:pPr>
      <w:r w:rsidRPr="00EE3397">
        <w:rPr>
          <w:color w:val="auto"/>
        </w:rPr>
        <w:t>- підвищення рівня надання послуг, що отримують всі категорії населення громади;</w:t>
      </w:r>
    </w:p>
    <w:p w:rsidR="009D2F3E" w:rsidRPr="00EE3397" w:rsidRDefault="009D2F3E" w:rsidP="009D2F3E">
      <w:pPr>
        <w:pStyle w:val="a5"/>
        <w:widowControl w:val="0"/>
        <w:suppressLineNumbers/>
        <w:suppressAutoHyphens/>
        <w:spacing w:line="276" w:lineRule="auto"/>
        <w:ind w:left="0" w:firstLine="567"/>
        <w:jc w:val="both"/>
        <w:rPr>
          <w:color w:val="auto"/>
        </w:rPr>
      </w:pPr>
      <w:r w:rsidRPr="00EE3397">
        <w:rPr>
          <w:color w:val="auto"/>
        </w:rPr>
        <w:t>- забезпечення відповідності отримання послуг сучасним вимогам;</w:t>
      </w:r>
    </w:p>
    <w:p w:rsidR="009D2F3E" w:rsidRPr="00EE3397" w:rsidRDefault="009D2F3E" w:rsidP="009D2F3E">
      <w:pPr>
        <w:pStyle w:val="a5"/>
        <w:widowControl w:val="0"/>
        <w:suppressLineNumbers/>
        <w:suppressAutoHyphens/>
        <w:spacing w:line="276" w:lineRule="auto"/>
        <w:ind w:left="0" w:firstLine="567"/>
        <w:jc w:val="both"/>
        <w:rPr>
          <w:color w:val="auto"/>
        </w:rPr>
      </w:pPr>
      <w:r w:rsidRPr="00EE3397">
        <w:rPr>
          <w:color w:val="auto"/>
        </w:rPr>
        <w:t>- поліпшення умов життєдіяльності закладу за рахунок капітального ремонту систем тепломережі, заміни віконних блоків та капітального ремонту сцени;</w:t>
      </w:r>
    </w:p>
    <w:p w:rsidR="009D2F3E" w:rsidRPr="00EE3397" w:rsidRDefault="009D2F3E" w:rsidP="009D2F3E">
      <w:pPr>
        <w:pStyle w:val="a5"/>
        <w:widowControl w:val="0"/>
        <w:numPr>
          <w:ilvl w:val="0"/>
          <w:numId w:val="2"/>
        </w:numPr>
        <w:suppressLineNumbers/>
        <w:suppressAutoHyphens/>
        <w:spacing w:line="276" w:lineRule="auto"/>
        <w:ind w:left="0" w:firstLine="567"/>
        <w:jc w:val="both"/>
        <w:rPr>
          <w:color w:val="auto"/>
        </w:rPr>
      </w:pPr>
      <w:r w:rsidRPr="00EE3397">
        <w:rPr>
          <w:color w:val="auto"/>
        </w:rPr>
        <w:t>забезпечення комплексу заходів з енергозбереження в процесі реалізації проекту;</w:t>
      </w:r>
    </w:p>
    <w:p w:rsidR="009D2F3E" w:rsidRPr="00EE3397" w:rsidRDefault="009D2F3E" w:rsidP="009D2F3E">
      <w:pPr>
        <w:pStyle w:val="a5"/>
        <w:widowControl w:val="0"/>
        <w:numPr>
          <w:ilvl w:val="0"/>
          <w:numId w:val="2"/>
        </w:numPr>
        <w:suppressLineNumbers/>
        <w:suppressAutoHyphens/>
        <w:spacing w:line="276" w:lineRule="auto"/>
        <w:ind w:left="0" w:firstLine="567"/>
        <w:jc w:val="both"/>
        <w:rPr>
          <w:color w:val="auto"/>
        </w:rPr>
      </w:pPr>
      <w:r w:rsidRPr="00EE3397">
        <w:rPr>
          <w:color w:val="auto"/>
        </w:rPr>
        <w:t>стимулювання розвитку громади.</w:t>
      </w:r>
    </w:p>
    <w:p w:rsidR="009D2F3E" w:rsidRPr="00EE3397" w:rsidRDefault="009D2F3E" w:rsidP="009D2F3E">
      <w:pPr>
        <w:pStyle w:val="a5"/>
        <w:widowControl w:val="0"/>
        <w:suppressLineNumbers/>
        <w:suppressAutoHyphens/>
        <w:spacing w:line="276" w:lineRule="auto"/>
        <w:ind w:left="0" w:firstLine="567"/>
        <w:jc w:val="both"/>
        <w:rPr>
          <w:color w:val="auto"/>
        </w:rPr>
      </w:pPr>
      <w:r w:rsidRPr="00EE3397">
        <w:rPr>
          <w:color w:val="auto"/>
        </w:rPr>
        <w:t xml:space="preserve">В результаті реалізації проекту буде створено </w:t>
      </w:r>
      <w:proofErr w:type="spellStart"/>
      <w:r w:rsidRPr="00EE3397">
        <w:rPr>
          <w:lang w:val="ru-RU"/>
        </w:rPr>
        <w:t>затишний</w:t>
      </w:r>
      <w:proofErr w:type="spellEnd"/>
      <w:r w:rsidRPr="00EE3397">
        <w:rPr>
          <w:lang w:val="ru-RU"/>
        </w:rPr>
        <w:t xml:space="preserve">, </w:t>
      </w:r>
      <w:proofErr w:type="spellStart"/>
      <w:r w:rsidRPr="00EE3397">
        <w:rPr>
          <w:lang w:val="ru-RU"/>
        </w:rPr>
        <w:t>сучасний</w:t>
      </w:r>
      <w:proofErr w:type="spellEnd"/>
      <w:r w:rsidRPr="00EE3397">
        <w:rPr>
          <w:lang w:val="ru-RU"/>
        </w:rPr>
        <w:t xml:space="preserve"> заклад з </w:t>
      </w:r>
      <w:proofErr w:type="spellStart"/>
      <w:r w:rsidRPr="00EE3397">
        <w:rPr>
          <w:lang w:val="ru-RU"/>
        </w:rPr>
        <w:t>комфортними</w:t>
      </w:r>
      <w:proofErr w:type="spellEnd"/>
      <w:r w:rsidRPr="00EE3397">
        <w:rPr>
          <w:lang w:val="ru-RU"/>
        </w:rPr>
        <w:t xml:space="preserve"> </w:t>
      </w:r>
      <w:proofErr w:type="spellStart"/>
      <w:r w:rsidRPr="00EE3397">
        <w:rPr>
          <w:lang w:val="ru-RU"/>
        </w:rPr>
        <w:t>умовами</w:t>
      </w:r>
      <w:proofErr w:type="spellEnd"/>
      <w:r w:rsidRPr="00EE3397">
        <w:rPr>
          <w:lang w:val="ru-RU"/>
        </w:rPr>
        <w:t xml:space="preserve"> </w:t>
      </w:r>
      <w:proofErr w:type="spellStart"/>
      <w:r w:rsidRPr="00EE3397">
        <w:rPr>
          <w:lang w:val="ru-RU"/>
        </w:rPr>
        <w:t>отримання</w:t>
      </w:r>
      <w:proofErr w:type="spellEnd"/>
      <w:r w:rsidRPr="00EE3397">
        <w:rPr>
          <w:lang w:val="ru-RU"/>
        </w:rPr>
        <w:t xml:space="preserve"> </w:t>
      </w:r>
      <w:proofErr w:type="spellStart"/>
      <w:r w:rsidRPr="00EE3397">
        <w:rPr>
          <w:lang w:val="ru-RU"/>
        </w:rPr>
        <w:t>певного</w:t>
      </w:r>
      <w:proofErr w:type="spellEnd"/>
      <w:r w:rsidRPr="00EE3397">
        <w:rPr>
          <w:lang w:val="ru-RU"/>
        </w:rPr>
        <w:t xml:space="preserve"> роду </w:t>
      </w:r>
      <w:proofErr w:type="spellStart"/>
      <w:r w:rsidRPr="00EE3397">
        <w:rPr>
          <w:lang w:val="ru-RU"/>
        </w:rPr>
        <w:t>послуг</w:t>
      </w:r>
      <w:proofErr w:type="spellEnd"/>
      <w:r w:rsidRPr="00EE3397">
        <w:rPr>
          <w:lang w:val="ru-RU"/>
        </w:rPr>
        <w:t xml:space="preserve">. </w:t>
      </w:r>
      <w:r w:rsidRPr="00EE3397">
        <w:rPr>
          <w:color w:val="auto"/>
        </w:rPr>
        <w:t xml:space="preserve">В свою чергу заклад </w:t>
      </w:r>
      <w:r w:rsidRPr="00EE3397">
        <w:rPr>
          <w:lang w:val="ru-RU"/>
        </w:rPr>
        <w:t xml:space="preserve">буде </w:t>
      </w:r>
      <w:proofErr w:type="spellStart"/>
      <w:r w:rsidRPr="00EE3397">
        <w:rPr>
          <w:lang w:val="ru-RU"/>
        </w:rPr>
        <w:t>візитівкою</w:t>
      </w:r>
      <w:proofErr w:type="spellEnd"/>
      <w:r w:rsidRPr="00EE3397">
        <w:rPr>
          <w:lang w:val="ru-RU"/>
        </w:rPr>
        <w:t xml:space="preserve"> та флагманом для </w:t>
      </w:r>
      <w:proofErr w:type="spellStart"/>
      <w:r w:rsidRPr="00EE3397">
        <w:rPr>
          <w:lang w:val="ru-RU"/>
        </w:rPr>
        <w:t>інших</w:t>
      </w:r>
      <w:proofErr w:type="spellEnd"/>
      <w:r w:rsidRPr="00EE3397">
        <w:rPr>
          <w:lang w:val="ru-RU"/>
        </w:rPr>
        <w:t xml:space="preserve"> </w:t>
      </w:r>
      <w:proofErr w:type="spellStart"/>
      <w:r w:rsidRPr="00EE3397">
        <w:rPr>
          <w:lang w:val="ru-RU"/>
        </w:rPr>
        <w:t>населених</w:t>
      </w:r>
      <w:proofErr w:type="spellEnd"/>
      <w:r w:rsidRPr="00EE3397">
        <w:rPr>
          <w:lang w:val="ru-RU"/>
        </w:rPr>
        <w:t xml:space="preserve"> </w:t>
      </w:r>
      <w:proofErr w:type="spellStart"/>
      <w:r w:rsidRPr="00EE3397">
        <w:rPr>
          <w:lang w:val="ru-RU"/>
        </w:rPr>
        <w:t>пунктів</w:t>
      </w:r>
      <w:proofErr w:type="spellEnd"/>
      <w:r w:rsidRPr="00EE3397">
        <w:rPr>
          <w:lang w:val="ru-RU"/>
        </w:rPr>
        <w:t xml:space="preserve"> </w:t>
      </w:r>
      <w:proofErr w:type="spellStart"/>
      <w:r w:rsidRPr="00EE3397">
        <w:rPr>
          <w:lang w:val="ru-RU"/>
        </w:rPr>
        <w:t>громади</w:t>
      </w:r>
      <w:proofErr w:type="spellEnd"/>
      <w:r w:rsidRPr="00EE3397">
        <w:rPr>
          <w:lang w:val="ru-RU"/>
        </w:rPr>
        <w:t>.</w:t>
      </w:r>
    </w:p>
    <w:p w:rsidR="009D2F3E" w:rsidRPr="00485B77" w:rsidRDefault="009D2F3E" w:rsidP="009D2F3E">
      <w:pPr>
        <w:widowControl w:val="0"/>
        <w:suppressLineNumbers/>
        <w:suppressAutoHyphens/>
        <w:jc w:val="both"/>
      </w:pPr>
    </w:p>
    <w:p w:rsidR="009D2F3E" w:rsidRPr="00EE3397" w:rsidRDefault="009D2F3E" w:rsidP="009D2F3E">
      <w:pPr>
        <w:pStyle w:val="a5"/>
        <w:ind w:left="0" w:firstLine="567"/>
        <w:jc w:val="both"/>
        <w:rPr>
          <w:b/>
          <w:color w:val="auto"/>
        </w:rPr>
      </w:pPr>
      <w:r w:rsidRPr="00EE3397">
        <w:rPr>
          <w:b/>
          <w:color w:val="auto"/>
        </w:rPr>
        <w:t xml:space="preserve"> Фінансова сталість</w:t>
      </w:r>
    </w:p>
    <w:p w:rsidR="009D2F3E" w:rsidRPr="00EE3397" w:rsidRDefault="009D2F3E" w:rsidP="009D2F3E">
      <w:pPr>
        <w:pStyle w:val="a5"/>
        <w:ind w:left="0" w:firstLine="567"/>
        <w:jc w:val="both"/>
        <w:rPr>
          <w:color w:val="auto"/>
        </w:rPr>
      </w:pPr>
      <w:r w:rsidRPr="00EE3397">
        <w:rPr>
          <w:color w:val="auto"/>
        </w:rPr>
        <w:t>Реалізація проекту дасть можливість створити належні умови праці для робітників та відповідні умови для відвідувачів Будинку культури, підтримання вітчизняного виробника меблів та устаткування.</w:t>
      </w:r>
    </w:p>
    <w:p w:rsidR="009D2F3E" w:rsidRPr="009D2F3E" w:rsidRDefault="009D2F3E" w:rsidP="009D2F3E">
      <w:pPr>
        <w:jc w:val="both"/>
        <w:rPr>
          <w:lang w:val="uk-UA"/>
        </w:rPr>
      </w:pPr>
    </w:p>
    <w:p w:rsidR="009D2F3E" w:rsidRPr="00EE3397" w:rsidRDefault="009D2F3E" w:rsidP="009D2F3E">
      <w:pPr>
        <w:pStyle w:val="a5"/>
        <w:ind w:left="0" w:firstLine="567"/>
        <w:jc w:val="both"/>
        <w:rPr>
          <w:b/>
          <w:color w:val="auto"/>
        </w:rPr>
      </w:pPr>
      <w:r w:rsidRPr="00EE3397">
        <w:rPr>
          <w:b/>
          <w:color w:val="auto"/>
        </w:rPr>
        <w:t>Інституційна сталість</w:t>
      </w:r>
    </w:p>
    <w:p w:rsidR="009D2F3E" w:rsidRPr="00EE3397" w:rsidRDefault="009D2F3E" w:rsidP="009D2F3E">
      <w:pPr>
        <w:pStyle w:val="a5"/>
        <w:ind w:left="0" w:firstLine="567"/>
        <w:jc w:val="both"/>
        <w:rPr>
          <w:color w:val="auto"/>
        </w:rPr>
      </w:pPr>
      <w:r w:rsidRPr="00EE3397">
        <w:rPr>
          <w:color w:val="auto"/>
        </w:rPr>
        <w:t xml:space="preserve">Вигоду від проекту отримає громада </w:t>
      </w:r>
      <w:proofErr w:type="spellStart"/>
      <w:r w:rsidRPr="00EE3397">
        <w:rPr>
          <w:color w:val="auto"/>
        </w:rPr>
        <w:t>Дунаєвецької</w:t>
      </w:r>
      <w:proofErr w:type="spellEnd"/>
      <w:r w:rsidRPr="00EE3397">
        <w:rPr>
          <w:color w:val="auto"/>
        </w:rPr>
        <w:t xml:space="preserve"> міської ради. Повна реалізація проекту дозволить збільшити кількість громадян, які, прийшовши в Будинок культури, зможуть отримати розширений асортимент послуг. Реалізація проекту суттєво вплине на розвиток мережі культурно-просвітницьких закладів громади. Власником матеріальних продуктів, одержаних за результатами проекту, стане </w:t>
      </w:r>
      <w:proofErr w:type="spellStart"/>
      <w:r w:rsidRPr="00EE3397">
        <w:rPr>
          <w:color w:val="auto"/>
        </w:rPr>
        <w:t>Дунаєвецька</w:t>
      </w:r>
      <w:proofErr w:type="spellEnd"/>
      <w:r w:rsidRPr="00EE3397">
        <w:rPr>
          <w:color w:val="auto"/>
        </w:rPr>
        <w:t xml:space="preserve"> міська ОТГ.</w:t>
      </w:r>
    </w:p>
    <w:p w:rsidR="009D2F3E" w:rsidRPr="00EE3397" w:rsidRDefault="009D2F3E" w:rsidP="009D2F3E">
      <w:pPr>
        <w:pStyle w:val="a5"/>
        <w:ind w:left="0" w:firstLine="567"/>
        <w:jc w:val="both"/>
        <w:rPr>
          <w:color w:val="auto"/>
        </w:rPr>
      </w:pPr>
    </w:p>
    <w:p w:rsidR="009D2F3E" w:rsidRPr="00EE3397" w:rsidRDefault="009D2F3E" w:rsidP="009D2F3E">
      <w:pPr>
        <w:pStyle w:val="a5"/>
        <w:ind w:left="0" w:firstLine="567"/>
        <w:jc w:val="both"/>
        <w:rPr>
          <w:b/>
          <w:color w:val="auto"/>
        </w:rPr>
      </w:pPr>
      <w:r w:rsidRPr="00EE3397">
        <w:rPr>
          <w:b/>
          <w:color w:val="auto"/>
        </w:rPr>
        <w:t>Політична сталість</w:t>
      </w:r>
    </w:p>
    <w:p w:rsidR="009D2F3E" w:rsidRPr="00EE3397" w:rsidRDefault="009D2F3E" w:rsidP="009D2F3E">
      <w:pPr>
        <w:pStyle w:val="a5"/>
        <w:ind w:left="0" w:firstLine="567"/>
        <w:jc w:val="both"/>
        <w:rPr>
          <w:color w:val="auto"/>
        </w:rPr>
      </w:pPr>
      <w:r w:rsidRPr="00EE3397">
        <w:rPr>
          <w:color w:val="auto"/>
        </w:rPr>
        <w:t xml:space="preserve">Головними принципами та завданнями даного проекту є: доступність для кожного громадянина ряду послуг, що надаються в одному закладі; рівність умов для реалізації задатків, нахилів, здібностей, обдарувань, різнобічного розвитку дітей та дорослих; єдність розвитку, виховання, навчання і оздоровлення; єдність виховних впливів сім’ї і культурно-просвітницького закладу; особистісно-орієнтований підхід до розвитку особистості дитини;  збереження та зміцнення фізичного, психічного і духовного здоров’я жителів громади,  виховання у дітей любові до України, шанобливого ставлення до родини, поваги до народних традицій і звичаїв, державної мови, національних цінностей українського народу, свідоме ставлення до себе, оточення та довкілля. </w:t>
      </w:r>
    </w:p>
    <w:p w:rsidR="009D2F3E" w:rsidRPr="00EE3397" w:rsidRDefault="009D2F3E" w:rsidP="009D2F3E">
      <w:pPr>
        <w:widowControl w:val="0"/>
        <w:suppressLineNumbers/>
        <w:suppressAutoHyphens/>
        <w:jc w:val="both"/>
        <w:rPr>
          <w:b/>
        </w:rPr>
      </w:pPr>
    </w:p>
    <w:p w:rsidR="009D2F3E" w:rsidRPr="00EE3397" w:rsidRDefault="009D2F3E" w:rsidP="009D2F3E">
      <w:pPr>
        <w:widowControl w:val="0"/>
        <w:suppressLineNumbers/>
        <w:suppressAutoHyphens/>
        <w:ind w:firstLine="567"/>
        <w:jc w:val="both"/>
        <w:rPr>
          <w:b/>
        </w:rPr>
      </w:pPr>
      <w:proofErr w:type="spellStart"/>
      <w:r w:rsidRPr="00EE3397">
        <w:rPr>
          <w:b/>
        </w:rPr>
        <w:t>Інновації</w:t>
      </w:r>
      <w:proofErr w:type="spellEnd"/>
      <w:r w:rsidRPr="00EE3397">
        <w:rPr>
          <w:b/>
        </w:rPr>
        <w:t xml:space="preserve"> проекту.</w:t>
      </w:r>
    </w:p>
    <w:p w:rsidR="009D2F3E" w:rsidRPr="00EE3397" w:rsidRDefault="009D2F3E" w:rsidP="009D2F3E">
      <w:pPr>
        <w:spacing w:line="276" w:lineRule="auto"/>
        <w:ind w:firstLine="708"/>
        <w:jc w:val="both"/>
      </w:pPr>
      <w:proofErr w:type="spellStart"/>
      <w:r w:rsidRPr="00EE3397">
        <w:t>Інноваційність</w:t>
      </w:r>
      <w:proofErr w:type="spellEnd"/>
      <w:r w:rsidRPr="00EE3397">
        <w:t xml:space="preserve">: </w:t>
      </w:r>
      <w:proofErr w:type="spellStart"/>
      <w:r w:rsidRPr="00EE3397">
        <w:t>реалізація</w:t>
      </w:r>
      <w:proofErr w:type="spellEnd"/>
      <w:r w:rsidRPr="00EE3397">
        <w:t xml:space="preserve"> </w:t>
      </w:r>
      <w:proofErr w:type="spellStart"/>
      <w:r w:rsidRPr="00EE3397">
        <w:t>даного</w:t>
      </w:r>
      <w:proofErr w:type="spellEnd"/>
      <w:r w:rsidRPr="00EE3397">
        <w:t xml:space="preserve"> проекту  на </w:t>
      </w:r>
      <w:proofErr w:type="spellStart"/>
      <w:r w:rsidRPr="00EE3397">
        <w:t>території</w:t>
      </w:r>
      <w:proofErr w:type="spellEnd"/>
      <w:r w:rsidRPr="00EE3397">
        <w:t xml:space="preserve"> </w:t>
      </w:r>
      <w:proofErr w:type="spellStart"/>
      <w:r w:rsidRPr="00EE3397">
        <w:t>Дунаєвецької</w:t>
      </w:r>
      <w:proofErr w:type="spellEnd"/>
      <w:r w:rsidRPr="00EE3397">
        <w:t xml:space="preserve"> </w:t>
      </w:r>
      <w:proofErr w:type="spellStart"/>
      <w:r w:rsidRPr="00EE3397">
        <w:t>міської</w:t>
      </w:r>
      <w:proofErr w:type="spellEnd"/>
      <w:r w:rsidRPr="00EE3397">
        <w:t xml:space="preserve"> ОТГ буде </w:t>
      </w:r>
      <w:proofErr w:type="spellStart"/>
      <w:r w:rsidRPr="00EE3397">
        <w:t>виконано</w:t>
      </w:r>
      <w:proofErr w:type="spellEnd"/>
      <w:r w:rsidRPr="00EE3397">
        <w:t xml:space="preserve"> за </w:t>
      </w:r>
      <w:proofErr w:type="spellStart"/>
      <w:r w:rsidRPr="00EE3397">
        <w:t>вимогами</w:t>
      </w:r>
      <w:proofErr w:type="spellEnd"/>
      <w:r w:rsidRPr="00EE3397">
        <w:t xml:space="preserve"> стандарту «</w:t>
      </w:r>
      <w:proofErr w:type="spellStart"/>
      <w:r w:rsidRPr="00EE3397">
        <w:t>Енергозберігаючий</w:t>
      </w:r>
      <w:proofErr w:type="spellEnd"/>
      <w:r w:rsidRPr="00EE3397">
        <w:t xml:space="preserve"> </w:t>
      </w:r>
      <w:proofErr w:type="spellStart"/>
      <w:r w:rsidRPr="00EE3397">
        <w:t>будинок</w:t>
      </w:r>
      <w:proofErr w:type="spellEnd"/>
      <w:r w:rsidRPr="00EE3397">
        <w:t xml:space="preserve">». В </w:t>
      </w:r>
      <w:proofErr w:type="spellStart"/>
      <w:r w:rsidRPr="00EE3397">
        <w:t>результаті</w:t>
      </w:r>
      <w:proofErr w:type="spellEnd"/>
      <w:r w:rsidRPr="00EE3397">
        <w:t xml:space="preserve"> </w:t>
      </w:r>
      <w:proofErr w:type="spellStart"/>
      <w:r w:rsidRPr="00EE3397">
        <w:t>реалізації</w:t>
      </w:r>
      <w:proofErr w:type="spellEnd"/>
      <w:r w:rsidRPr="00EE3397">
        <w:t xml:space="preserve"> </w:t>
      </w:r>
      <w:proofErr w:type="spellStart"/>
      <w:r w:rsidRPr="00EE3397">
        <w:t>даного</w:t>
      </w:r>
      <w:proofErr w:type="spellEnd"/>
      <w:r w:rsidRPr="00EE3397">
        <w:t xml:space="preserve"> проекту громада </w:t>
      </w:r>
      <w:proofErr w:type="spellStart"/>
      <w:r w:rsidRPr="00EE3397">
        <w:t>набуде</w:t>
      </w:r>
      <w:proofErr w:type="spellEnd"/>
      <w:r w:rsidRPr="00EE3397">
        <w:t xml:space="preserve"> </w:t>
      </w:r>
      <w:proofErr w:type="spellStart"/>
      <w:r w:rsidRPr="00EE3397">
        <w:t>нових</w:t>
      </w:r>
      <w:proofErr w:type="spellEnd"/>
      <w:r w:rsidRPr="00EE3397">
        <w:t xml:space="preserve"> </w:t>
      </w:r>
      <w:proofErr w:type="spellStart"/>
      <w:r w:rsidRPr="00EE3397">
        <w:t>навичок</w:t>
      </w:r>
      <w:proofErr w:type="spellEnd"/>
      <w:r w:rsidRPr="00EE3397">
        <w:t xml:space="preserve"> та </w:t>
      </w:r>
      <w:proofErr w:type="spellStart"/>
      <w:r w:rsidRPr="00EE3397">
        <w:t>досвіду</w:t>
      </w:r>
      <w:proofErr w:type="spellEnd"/>
      <w:r w:rsidRPr="00EE3397">
        <w:t xml:space="preserve"> у </w:t>
      </w:r>
      <w:proofErr w:type="spellStart"/>
      <w:r w:rsidRPr="00EE3397">
        <w:t>вирішенні</w:t>
      </w:r>
      <w:proofErr w:type="spellEnd"/>
      <w:r w:rsidRPr="00EE3397">
        <w:t xml:space="preserve"> </w:t>
      </w:r>
      <w:proofErr w:type="spellStart"/>
      <w:r w:rsidRPr="00EE3397">
        <w:t>місцевих</w:t>
      </w:r>
      <w:proofErr w:type="spellEnd"/>
      <w:r w:rsidRPr="00EE3397">
        <w:t xml:space="preserve"> проблем, а </w:t>
      </w:r>
      <w:proofErr w:type="spellStart"/>
      <w:r w:rsidRPr="00EE3397">
        <w:t>громадяни</w:t>
      </w:r>
      <w:proofErr w:type="spellEnd"/>
      <w:r w:rsidRPr="00EE3397">
        <w:t xml:space="preserve"> </w:t>
      </w:r>
      <w:proofErr w:type="spellStart"/>
      <w:r w:rsidRPr="00EE3397">
        <w:t>отримають</w:t>
      </w:r>
      <w:proofErr w:type="spellEnd"/>
      <w:r w:rsidRPr="00EE3397">
        <w:t xml:space="preserve"> </w:t>
      </w:r>
      <w:proofErr w:type="spellStart"/>
      <w:r w:rsidRPr="00EE3397">
        <w:t>реальну</w:t>
      </w:r>
      <w:proofErr w:type="spellEnd"/>
      <w:r w:rsidRPr="00EE3397">
        <w:t xml:space="preserve"> </w:t>
      </w:r>
      <w:proofErr w:type="spellStart"/>
      <w:r w:rsidRPr="00EE3397">
        <w:t>можливість</w:t>
      </w:r>
      <w:proofErr w:type="spellEnd"/>
      <w:r w:rsidRPr="00EE3397">
        <w:t xml:space="preserve"> </w:t>
      </w:r>
      <w:proofErr w:type="spellStart"/>
      <w:r w:rsidRPr="00EE3397">
        <w:t>задоволення</w:t>
      </w:r>
      <w:proofErr w:type="spellEnd"/>
      <w:r w:rsidRPr="00EE3397">
        <w:t xml:space="preserve"> </w:t>
      </w:r>
      <w:proofErr w:type="spellStart"/>
      <w:r w:rsidRPr="00EE3397">
        <w:t>своїх</w:t>
      </w:r>
      <w:proofErr w:type="spellEnd"/>
      <w:r w:rsidRPr="00EE3397">
        <w:t xml:space="preserve"> потреб, </w:t>
      </w:r>
      <w:proofErr w:type="spellStart"/>
      <w:r w:rsidRPr="00EE3397">
        <w:t>зможуть</w:t>
      </w:r>
      <w:proofErr w:type="spellEnd"/>
      <w:r w:rsidRPr="00EE3397">
        <w:t xml:space="preserve"> </w:t>
      </w:r>
      <w:proofErr w:type="spellStart"/>
      <w:r w:rsidRPr="00EE3397">
        <w:t>ефективно</w:t>
      </w:r>
      <w:proofErr w:type="spellEnd"/>
      <w:r w:rsidRPr="00EE3397">
        <w:t xml:space="preserve"> та </w:t>
      </w:r>
      <w:proofErr w:type="spellStart"/>
      <w:r w:rsidRPr="00EE3397">
        <w:t>цікаво</w:t>
      </w:r>
      <w:proofErr w:type="spellEnd"/>
      <w:r w:rsidRPr="00EE3397">
        <w:t xml:space="preserve"> </w:t>
      </w:r>
      <w:proofErr w:type="spellStart"/>
      <w:r w:rsidRPr="00EE3397">
        <w:t>проводити</w:t>
      </w:r>
      <w:proofErr w:type="spellEnd"/>
      <w:r w:rsidRPr="00EE3397">
        <w:t xml:space="preserve"> </w:t>
      </w:r>
      <w:proofErr w:type="spellStart"/>
      <w:r w:rsidRPr="00EE3397">
        <w:t>своє</w:t>
      </w:r>
      <w:proofErr w:type="spellEnd"/>
      <w:r w:rsidRPr="00EE3397">
        <w:t xml:space="preserve"> </w:t>
      </w:r>
      <w:proofErr w:type="spellStart"/>
      <w:r w:rsidRPr="00EE3397">
        <w:t>дозвілля</w:t>
      </w:r>
      <w:proofErr w:type="spellEnd"/>
      <w:r w:rsidRPr="00EE3397">
        <w:t xml:space="preserve">, </w:t>
      </w:r>
      <w:proofErr w:type="spellStart"/>
      <w:r w:rsidRPr="00EE3397">
        <w:t>діти</w:t>
      </w:r>
      <w:proofErr w:type="spellEnd"/>
      <w:r w:rsidRPr="00EE3397">
        <w:t xml:space="preserve"> в свою </w:t>
      </w:r>
      <w:proofErr w:type="spellStart"/>
      <w:r w:rsidRPr="00EE3397">
        <w:t>чергу</w:t>
      </w:r>
      <w:proofErr w:type="spellEnd"/>
      <w:r w:rsidRPr="00EE3397">
        <w:t xml:space="preserve"> </w:t>
      </w:r>
      <w:proofErr w:type="spellStart"/>
      <w:r w:rsidRPr="00EE3397">
        <w:t>зможуть</w:t>
      </w:r>
      <w:proofErr w:type="spellEnd"/>
      <w:r w:rsidRPr="00EE3397">
        <w:t xml:space="preserve"> </w:t>
      </w:r>
      <w:proofErr w:type="spellStart"/>
      <w:r w:rsidRPr="00EE3397">
        <w:t>спілкуватися</w:t>
      </w:r>
      <w:proofErr w:type="spellEnd"/>
      <w:r w:rsidRPr="00EE3397">
        <w:t xml:space="preserve"> </w:t>
      </w:r>
      <w:proofErr w:type="spellStart"/>
      <w:r w:rsidRPr="00EE3397">
        <w:t>із</w:t>
      </w:r>
      <w:proofErr w:type="spellEnd"/>
      <w:r w:rsidRPr="00EE3397">
        <w:t xml:space="preserve"> ровесниками та </w:t>
      </w:r>
      <w:proofErr w:type="spellStart"/>
      <w:r w:rsidRPr="00EE3397">
        <w:t>дорослими</w:t>
      </w:r>
      <w:proofErr w:type="spellEnd"/>
      <w:r w:rsidRPr="00EE3397">
        <w:t xml:space="preserve">, </w:t>
      </w:r>
      <w:proofErr w:type="spellStart"/>
      <w:r w:rsidRPr="00EE3397">
        <w:t>що</w:t>
      </w:r>
      <w:proofErr w:type="spellEnd"/>
      <w:r w:rsidRPr="00EE3397">
        <w:t xml:space="preserve"> </w:t>
      </w:r>
      <w:proofErr w:type="spellStart"/>
      <w:r w:rsidRPr="00EE3397">
        <w:t>значно</w:t>
      </w:r>
      <w:proofErr w:type="spellEnd"/>
      <w:r w:rsidRPr="00EE3397">
        <w:t xml:space="preserve"> </w:t>
      </w:r>
      <w:proofErr w:type="spellStart"/>
      <w:r w:rsidRPr="00EE3397">
        <w:t>полегшить</w:t>
      </w:r>
      <w:proofErr w:type="spellEnd"/>
      <w:r w:rsidRPr="00EE3397">
        <w:t xml:space="preserve"> </w:t>
      </w:r>
      <w:proofErr w:type="spellStart"/>
      <w:r w:rsidRPr="00EE3397">
        <w:t>їх</w:t>
      </w:r>
      <w:proofErr w:type="spellEnd"/>
      <w:r w:rsidRPr="00EE3397">
        <w:t xml:space="preserve"> </w:t>
      </w:r>
      <w:proofErr w:type="spellStart"/>
      <w:r w:rsidRPr="00EE3397">
        <w:t>адаптацію</w:t>
      </w:r>
      <w:proofErr w:type="spellEnd"/>
      <w:r w:rsidRPr="00EE3397">
        <w:t xml:space="preserve"> до умов </w:t>
      </w:r>
      <w:proofErr w:type="spellStart"/>
      <w:proofErr w:type="gramStart"/>
      <w:r w:rsidRPr="00EE3397">
        <w:t>соц</w:t>
      </w:r>
      <w:proofErr w:type="gramEnd"/>
      <w:r w:rsidRPr="00EE3397">
        <w:t>іуму</w:t>
      </w:r>
      <w:proofErr w:type="spellEnd"/>
      <w:r w:rsidRPr="00EE3397">
        <w:t>.</w:t>
      </w:r>
    </w:p>
    <w:p w:rsidR="009D2F3E" w:rsidRPr="00EE3397" w:rsidRDefault="009D2F3E" w:rsidP="009D2F3E">
      <w:pPr>
        <w:spacing w:line="276" w:lineRule="auto"/>
        <w:ind w:firstLine="708"/>
        <w:jc w:val="center"/>
      </w:pPr>
      <w:r w:rsidRPr="00EE3397">
        <w:rPr>
          <w:b/>
        </w:rPr>
        <w:br w:type="page"/>
      </w:r>
      <w:r w:rsidRPr="00EE3397">
        <w:rPr>
          <w:b/>
        </w:rPr>
        <w:lastRenderedPageBreak/>
        <w:t>4. БЮДЖЕТ ПРОЕКТУ</w:t>
      </w:r>
    </w:p>
    <w:p w:rsidR="009D2F3E" w:rsidRPr="0087012B" w:rsidRDefault="009D2F3E" w:rsidP="009D2F3E">
      <w:pPr>
        <w:widowControl w:val="0"/>
        <w:suppressLineNumbers/>
        <w:suppressAutoHyphens/>
        <w:ind w:firstLine="709"/>
        <w:rPr>
          <w:rStyle w:val="a8"/>
          <w:b/>
          <w:i w:val="0"/>
        </w:rPr>
      </w:pPr>
      <w:r w:rsidRPr="00EE3397">
        <w:rPr>
          <w:b/>
        </w:rPr>
        <w:t>4</w:t>
      </w:r>
      <w:r w:rsidRPr="00EE3397">
        <w:rPr>
          <w:b/>
          <w:caps/>
        </w:rPr>
        <w:t xml:space="preserve">.1. </w:t>
      </w:r>
      <w:proofErr w:type="spellStart"/>
      <w:r w:rsidRPr="0087012B">
        <w:rPr>
          <w:rStyle w:val="a8"/>
          <w:b/>
        </w:rPr>
        <w:t>Загальний</w:t>
      </w:r>
      <w:proofErr w:type="spellEnd"/>
      <w:r w:rsidRPr="0087012B">
        <w:rPr>
          <w:rStyle w:val="a8"/>
          <w:b/>
        </w:rPr>
        <w:t xml:space="preserve"> бюджет проекту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1276"/>
        <w:gridCol w:w="1276"/>
        <w:gridCol w:w="1701"/>
      </w:tblGrid>
      <w:tr w:rsidR="009D2F3E" w:rsidRPr="00EE3397" w:rsidTr="00C370FF">
        <w:trPr>
          <w:cantSplit/>
          <w:trHeight w:val="700"/>
        </w:trPr>
        <w:tc>
          <w:tcPr>
            <w:tcW w:w="3794" w:type="dxa"/>
            <w:vMerge w:val="restart"/>
            <w:vAlign w:val="center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ind w:left="-108" w:right="-108"/>
              <w:jc w:val="center"/>
            </w:pPr>
            <w:proofErr w:type="spellStart"/>
            <w:r w:rsidRPr="0087012B">
              <w:t>Найменування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заходів</w:t>
            </w:r>
            <w:proofErr w:type="spellEnd"/>
            <w:r w:rsidRPr="0087012B">
              <w:t xml:space="preserve">, </w:t>
            </w:r>
            <w:proofErr w:type="spellStart"/>
            <w:r w:rsidRPr="0087012B">
              <w:t>що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здійснюватимуться</w:t>
            </w:r>
            <w:proofErr w:type="spellEnd"/>
            <w:r w:rsidRPr="0087012B">
              <w:t xml:space="preserve"> за проектом</w:t>
            </w:r>
          </w:p>
        </w:tc>
        <w:tc>
          <w:tcPr>
            <w:tcW w:w="1559" w:type="dxa"/>
            <w:vMerge w:val="restart"/>
            <w:vAlign w:val="center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proofErr w:type="spellStart"/>
            <w:r w:rsidRPr="0087012B">
              <w:t>Загальна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вартість</w:t>
            </w:r>
            <w:proofErr w:type="spellEnd"/>
          </w:p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t>(тис</w:t>
            </w:r>
            <w:proofErr w:type="gramStart"/>
            <w:r w:rsidRPr="0087012B">
              <w:t>.</w:t>
            </w:r>
            <w:proofErr w:type="gramEnd"/>
            <w:r w:rsidRPr="0087012B">
              <w:t xml:space="preserve"> </w:t>
            </w:r>
            <w:proofErr w:type="spellStart"/>
            <w:proofErr w:type="gramStart"/>
            <w:r w:rsidRPr="0087012B">
              <w:t>г</w:t>
            </w:r>
            <w:proofErr w:type="gramEnd"/>
            <w:r w:rsidRPr="0087012B">
              <w:t>рн</w:t>
            </w:r>
            <w:proofErr w:type="spellEnd"/>
            <w:r w:rsidRPr="0087012B">
              <w:t>)</w:t>
            </w:r>
          </w:p>
        </w:tc>
        <w:tc>
          <w:tcPr>
            <w:tcW w:w="4253" w:type="dxa"/>
            <w:gridSpan w:val="3"/>
            <w:vAlign w:val="center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  <w:rPr>
                <w:i/>
              </w:rPr>
            </w:pPr>
            <w:proofErr w:type="spellStart"/>
            <w:r w:rsidRPr="0087012B">
              <w:t>Джерела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фінансування</w:t>
            </w:r>
            <w:proofErr w:type="spellEnd"/>
            <w:r w:rsidRPr="0087012B">
              <w:t>, тис</w:t>
            </w:r>
            <w:proofErr w:type="gramStart"/>
            <w:r w:rsidRPr="0087012B">
              <w:t>.</w:t>
            </w:r>
            <w:proofErr w:type="gramEnd"/>
            <w:r w:rsidRPr="0087012B">
              <w:t xml:space="preserve"> </w:t>
            </w:r>
            <w:proofErr w:type="spellStart"/>
            <w:proofErr w:type="gramStart"/>
            <w:r w:rsidRPr="0087012B">
              <w:t>г</w:t>
            </w:r>
            <w:proofErr w:type="gramEnd"/>
            <w:r w:rsidRPr="0087012B">
              <w:t>рн</w:t>
            </w:r>
            <w:proofErr w:type="spellEnd"/>
          </w:p>
        </w:tc>
      </w:tr>
      <w:tr w:rsidR="009D2F3E" w:rsidRPr="00EE3397" w:rsidTr="00C370FF">
        <w:trPr>
          <w:cantSplit/>
          <w:trHeight w:val="20"/>
        </w:trPr>
        <w:tc>
          <w:tcPr>
            <w:tcW w:w="3794" w:type="dxa"/>
            <w:vMerge/>
            <w:vAlign w:val="center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276" w:type="dxa"/>
            <w:vAlign w:val="center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proofErr w:type="spellStart"/>
            <w:r w:rsidRPr="0087012B">
              <w:t>субвенція</w:t>
            </w:r>
            <w:proofErr w:type="spellEnd"/>
          </w:p>
        </w:tc>
        <w:tc>
          <w:tcPr>
            <w:tcW w:w="1276" w:type="dxa"/>
            <w:vAlign w:val="center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proofErr w:type="spellStart"/>
            <w:proofErr w:type="gramStart"/>
            <w:r w:rsidRPr="0087012B">
              <w:t>м</w:t>
            </w:r>
            <w:proofErr w:type="gramEnd"/>
            <w:r w:rsidRPr="0087012B">
              <w:t>ісцевий</w:t>
            </w:r>
            <w:proofErr w:type="spellEnd"/>
            <w:r w:rsidRPr="0087012B">
              <w:t xml:space="preserve"> бюджет </w:t>
            </w:r>
          </w:p>
        </w:tc>
        <w:tc>
          <w:tcPr>
            <w:tcW w:w="1701" w:type="dxa"/>
            <w:vAlign w:val="center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proofErr w:type="spellStart"/>
            <w:r w:rsidRPr="0087012B">
              <w:t>інші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учасники</w:t>
            </w:r>
            <w:proofErr w:type="spellEnd"/>
            <w:r w:rsidRPr="0087012B">
              <w:t xml:space="preserve"> проекту </w:t>
            </w:r>
          </w:p>
        </w:tc>
      </w:tr>
      <w:tr w:rsidR="009D2F3E" w:rsidRPr="00EE3397" w:rsidTr="00C370FF">
        <w:trPr>
          <w:cantSplit/>
          <w:trHeight w:val="20"/>
        </w:trPr>
        <w:tc>
          <w:tcPr>
            <w:tcW w:w="3794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rPr>
                <w:caps/>
              </w:rPr>
            </w:pPr>
            <w:r w:rsidRPr="0087012B">
              <w:rPr>
                <w:caps/>
              </w:rPr>
              <w:t>1.</w:t>
            </w:r>
            <w:r w:rsidRPr="0087012B">
              <w:t xml:space="preserve"> </w:t>
            </w:r>
            <w:proofErr w:type="spellStart"/>
            <w:r w:rsidRPr="0087012B">
              <w:rPr>
                <w:bCs/>
                <w:spacing w:val="-3"/>
              </w:rPr>
              <w:t>Капітальний</w:t>
            </w:r>
            <w:proofErr w:type="spellEnd"/>
            <w:r w:rsidRPr="0087012B">
              <w:rPr>
                <w:bCs/>
                <w:spacing w:val="-3"/>
              </w:rPr>
              <w:t xml:space="preserve"> ремонт </w:t>
            </w:r>
            <w:proofErr w:type="spellStart"/>
            <w:r w:rsidRPr="0087012B">
              <w:rPr>
                <w:bCs/>
                <w:spacing w:val="-3"/>
              </w:rPr>
              <w:t>будинку</w:t>
            </w:r>
            <w:proofErr w:type="spellEnd"/>
            <w:r w:rsidRPr="0087012B">
              <w:rPr>
                <w:bCs/>
                <w:spacing w:val="-3"/>
              </w:rPr>
              <w:t xml:space="preserve"> </w:t>
            </w:r>
            <w:proofErr w:type="spellStart"/>
            <w:r w:rsidRPr="0087012B">
              <w:rPr>
                <w:bCs/>
                <w:spacing w:val="-3"/>
              </w:rPr>
              <w:t>культури</w:t>
            </w:r>
            <w:proofErr w:type="spellEnd"/>
            <w:r w:rsidRPr="0087012B">
              <w:rPr>
                <w:bCs/>
                <w:spacing w:val="-3"/>
              </w:rPr>
              <w:t xml:space="preserve"> с. </w:t>
            </w:r>
            <w:proofErr w:type="spellStart"/>
            <w:r w:rsidRPr="0087012B">
              <w:rPr>
                <w:bCs/>
                <w:spacing w:val="-3"/>
              </w:rPr>
              <w:t>Чаньків</w:t>
            </w:r>
            <w:proofErr w:type="spellEnd"/>
            <w:r w:rsidRPr="0087012B">
              <w:rPr>
                <w:bCs/>
                <w:spacing w:val="-3"/>
              </w:rPr>
              <w:t xml:space="preserve">  </w:t>
            </w:r>
            <w:proofErr w:type="spellStart"/>
            <w:r w:rsidRPr="0087012B">
              <w:rPr>
                <w:bCs/>
                <w:spacing w:val="-3"/>
              </w:rPr>
              <w:t>Дунаєвецького</w:t>
            </w:r>
            <w:proofErr w:type="spellEnd"/>
            <w:r w:rsidRPr="0087012B">
              <w:rPr>
                <w:bCs/>
                <w:spacing w:val="-3"/>
              </w:rPr>
              <w:t xml:space="preserve"> району </w:t>
            </w:r>
            <w:proofErr w:type="spellStart"/>
            <w:r w:rsidRPr="0087012B">
              <w:rPr>
                <w:bCs/>
                <w:spacing w:val="-3"/>
              </w:rPr>
              <w:t>Хмельницької</w:t>
            </w:r>
            <w:proofErr w:type="spellEnd"/>
            <w:r w:rsidRPr="0087012B">
              <w:rPr>
                <w:bCs/>
                <w:spacing w:val="-3"/>
              </w:rPr>
              <w:t xml:space="preserve"> </w:t>
            </w:r>
            <w:proofErr w:type="spellStart"/>
            <w:r w:rsidRPr="0087012B">
              <w:rPr>
                <w:bCs/>
                <w:spacing w:val="-3"/>
              </w:rPr>
              <w:t>області</w:t>
            </w:r>
            <w:proofErr w:type="spellEnd"/>
            <w:r w:rsidRPr="0087012B">
              <w:rPr>
                <w:bCs/>
                <w:spacing w:val="-3"/>
              </w:rPr>
              <w:t xml:space="preserve"> </w:t>
            </w:r>
          </w:p>
        </w:tc>
        <w:tc>
          <w:tcPr>
            <w:tcW w:w="1559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rPr>
                <w:color w:val="FF0000"/>
              </w:rPr>
            </w:pPr>
            <w:r w:rsidRPr="0087012B">
              <w:rPr>
                <w:spacing w:val="-3"/>
              </w:rPr>
              <w:t>1702,310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701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</w:tr>
      <w:tr w:rsidR="009D2F3E" w:rsidRPr="00EE3397" w:rsidTr="00C370FF">
        <w:trPr>
          <w:cantSplit/>
          <w:trHeight w:val="20"/>
        </w:trPr>
        <w:tc>
          <w:tcPr>
            <w:tcW w:w="3794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rPr>
                <w:caps/>
              </w:rPr>
            </w:pPr>
            <w:proofErr w:type="spellStart"/>
            <w:r w:rsidRPr="0087012B">
              <w:rPr>
                <w:spacing w:val="-3"/>
                <w:u w:val="single"/>
                <w:lang w:val="en-US"/>
              </w:rPr>
              <w:t>Роздiл</w:t>
            </w:r>
            <w:proofErr w:type="spellEnd"/>
            <w:r w:rsidRPr="0087012B">
              <w:rPr>
                <w:spacing w:val="-3"/>
                <w:u w:val="single"/>
                <w:lang w:val="en-US"/>
              </w:rPr>
              <w:t xml:space="preserve"> 1. </w:t>
            </w:r>
            <w:proofErr w:type="spellStart"/>
            <w:r w:rsidRPr="0087012B">
              <w:rPr>
                <w:spacing w:val="-3"/>
                <w:u w:val="single"/>
                <w:lang w:val="en-US"/>
              </w:rPr>
              <w:t>Розбирання</w:t>
            </w:r>
            <w:proofErr w:type="spellEnd"/>
            <w:r w:rsidRPr="0087012B">
              <w:rPr>
                <w:spacing w:val="-3"/>
                <w:u w:val="single"/>
                <w:lang w:val="en-US"/>
              </w:rPr>
              <w:t xml:space="preserve"> </w:t>
            </w:r>
            <w:proofErr w:type="spellStart"/>
            <w:r w:rsidRPr="0087012B">
              <w:rPr>
                <w:spacing w:val="-3"/>
                <w:u w:val="single"/>
                <w:lang w:val="en-US"/>
              </w:rPr>
              <w:t>конструкцій</w:t>
            </w:r>
            <w:proofErr w:type="spellEnd"/>
            <w:r w:rsidRPr="0087012B">
              <w:rPr>
                <w:spacing w:val="-3"/>
                <w:u w:val="single"/>
                <w:lang w:val="en-US"/>
              </w:rPr>
              <w:t xml:space="preserve">  </w:t>
            </w:r>
          </w:p>
        </w:tc>
        <w:tc>
          <w:tcPr>
            <w:tcW w:w="1559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</w:pPr>
            <w:r w:rsidRPr="0087012B">
              <w:rPr>
                <w:bCs/>
                <w:spacing w:val="-3"/>
              </w:rPr>
              <w:t>87,667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</w:pPr>
            <w:r w:rsidRPr="0087012B">
              <w:rPr>
                <w:bCs/>
                <w:spacing w:val="-3"/>
              </w:rPr>
              <w:t>87,667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701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</w:tr>
      <w:tr w:rsidR="009D2F3E" w:rsidRPr="00EE3397" w:rsidTr="00C370FF">
        <w:trPr>
          <w:cantSplit/>
          <w:trHeight w:val="20"/>
        </w:trPr>
        <w:tc>
          <w:tcPr>
            <w:tcW w:w="3794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rPr>
                <w:caps/>
              </w:rPr>
            </w:pPr>
            <w:proofErr w:type="spellStart"/>
            <w:r w:rsidRPr="0087012B">
              <w:rPr>
                <w:spacing w:val="-3"/>
                <w:u w:val="single"/>
                <w:lang w:val="en-US"/>
              </w:rPr>
              <w:t>Роздiл</w:t>
            </w:r>
            <w:proofErr w:type="spellEnd"/>
            <w:r w:rsidRPr="0087012B">
              <w:rPr>
                <w:spacing w:val="-3"/>
                <w:u w:val="single"/>
                <w:lang w:val="en-US"/>
              </w:rPr>
              <w:t xml:space="preserve"> 2. </w:t>
            </w:r>
            <w:proofErr w:type="spellStart"/>
            <w:r w:rsidRPr="0087012B">
              <w:rPr>
                <w:spacing w:val="-3"/>
                <w:u w:val="single"/>
                <w:lang w:val="en-US"/>
              </w:rPr>
              <w:t>Підсилення</w:t>
            </w:r>
            <w:proofErr w:type="spellEnd"/>
            <w:r w:rsidRPr="0087012B">
              <w:rPr>
                <w:spacing w:val="-3"/>
                <w:u w:val="single"/>
                <w:lang w:val="en-US"/>
              </w:rPr>
              <w:t xml:space="preserve"> </w:t>
            </w:r>
            <w:proofErr w:type="spellStart"/>
            <w:r w:rsidRPr="0087012B">
              <w:rPr>
                <w:spacing w:val="-3"/>
                <w:u w:val="single"/>
                <w:lang w:val="en-US"/>
              </w:rPr>
              <w:t>кроквяної</w:t>
            </w:r>
            <w:proofErr w:type="spellEnd"/>
            <w:r w:rsidRPr="0087012B">
              <w:rPr>
                <w:spacing w:val="-3"/>
                <w:u w:val="single"/>
                <w:lang w:val="en-US"/>
              </w:rPr>
              <w:t xml:space="preserve"> </w:t>
            </w:r>
            <w:proofErr w:type="spellStart"/>
            <w:r w:rsidRPr="0087012B">
              <w:rPr>
                <w:spacing w:val="-3"/>
                <w:u w:val="single"/>
                <w:lang w:val="en-US"/>
              </w:rPr>
              <w:t>системи</w:t>
            </w:r>
            <w:proofErr w:type="spellEnd"/>
          </w:p>
        </w:tc>
        <w:tc>
          <w:tcPr>
            <w:tcW w:w="1559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</w:pPr>
            <w:r w:rsidRPr="0087012B">
              <w:rPr>
                <w:bCs/>
                <w:spacing w:val="-3"/>
              </w:rPr>
              <w:t>52,165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</w:pPr>
            <w:r w:rsidRPr="0087012B">
              <w:rPr>
                <w:bCs/>
                <w:spacing w:val="-3"/>
              </w:rPr>
              <w:t>52,165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701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</w:tr>
      <w:tr w:rsidR="009D2F3E" w:rsidRPr="00EE3397" w:rsidTr="00C370FF">
        <w:trPr>
          <w:cantSplit/>
          <w:trHeight w:val="20"/>
        </w:trPr>
        <w:tc>
          <w:tcPr>
            <w:tcW w:w="3794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rPr>
                <w:caps/>
              </w:rPr>
            </w:pPr>
            <w:proofErr w:type="spellStart"/>
            <w:r w:rsidRPr="0087012B">
              <w:rPr>
                <w:spacing w:val="-3"/>
                <w:u w:val="single"/>
                <w:lang w:val="en-US"/>
              </w:rPr>
              <w:t>Роздiл</w:t>
            </w:r>
            <w:proofErr w:type="spellEnd"/>
            <w:r w:rsidRPr="0087012B">
              <w:rPr>
                <w:spacing w:val="-3"/>
                <w:u w:val="single"/>
                <w:lang w:val="en-US"/>
              </w:rPr>
              <w:t xml:space="preserve"> 3. </w:t>
            </w:r>
            <w:proofErr w:type="spellStart"/>
            <w:r w:rsidRPr="0087012B">
              <w:rPr>
                <w:spacing w:val="-3"/>
                <w:u w:val="single"/>
                <w:lang w:val="en-US"/>
              </w:rPr>
              <w:t>Підвісна</w:t>
            </w:r>
            <w:proofErr w:type="spellEnd"/>
            <w:r w:rsidRPr="0087012B">
              <w:rPr>
                <w:spacing w:val="-3"/>
                <w:u w:val="single"/>
                <w:lang w:val="en-US"/>
              </w:rPr>
              <w:t xml:space="preserve"> </w:t>
            </w:r>
            <w:proofErr w:type="spellStart"/>
            <w:r w:rsidRPr="0087012B">
              <w:rPr>
                <w:spacing w:val="-3"/>
                <w:u w:val="single"/>
                <w:lang w:val="en-US"/>
              </w:rPr>
              <w:t>стеля</w:t>
            </w:r>
            <w:proofErr w:type="spellEnd"/>
          </w:p>
        </w:tc>
        <w:tc>
          <w:tcPr>
            <w:tcW w:w="1559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</w:pPr>
            <w:r w:rsidRPr="0087012B">
              <w:rPr>
                <w:bCs/>
                <w:spacing w:val="-3"/>
              </w:rPr>
              <w:t>203,705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</w:pPr>
            <w:r w:rsidRPr="0087012B">
              <w:rPr>
                <w:bCs/>
                <w:spacing w:val="-3"/>
              </w:rPr>
              <w:t>203,705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701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</w:tr>
      <w:tr w:rsidR="009D2F3E" w:rsidRPr="00EE3397" w:rsidTr="00C370FF">
        <w:trPr>
          <w:cantSplit/>
          <w:trHeight w:val="20"/>
        </w:trPr>
        <w:tc>
          <w:tcPr>
            <w:tcW w:w="3794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rPr>
                <w:caps/>
              </w:rPr>
            </w:pPr>
            <w:proofErr w:type="spellStart"/>
            <w:r w:rsidRPr="0087012B">
              <w:rPr>
                <w:spacing w:val="-3"/>
                <w:u w:val="single"/>
                <w:lang w:val="en-US"/>
              </w:rPr>
              <w:t>Роздiл</w:t>
            </w:r>
            <w:proofErr w:type="spellEnd"/>
            <w:r w:rsidRPr="0087012B">
              <w:rPr>
                <w:spacing w:val="-3"/>
                <w:u w:val="single"/>
                <w:lang w:val="en-US"/>
              </w:rPr>
              <w:t xml:space="preserve"> 4. </w:t>
            </w:r>
            <w:proofErr w:type="spellStart"/>
            <w:r w:rsidRPr="0087012B">
              <w:rPr>
                <w:spacing w:val="-3"/>
                <w:u w:val="single"/>
                <w:lang w:val="en-US"/>
              </w:rPr>
              <w:t>Утеплення</w:t>
            </w:r>
            <w:proofErr w:type="spellEnd"/>
            <w:r w:rsidRPr="0087012B">
              <w:rPr>
                <w:spacing w:val="-3"/>
                <w:u w:val="single"/>
                <w:lang w:val="en-US"/>
              </w:rPr>
              <w:t xml:space="preserve"> </w:t>
            </w:r>
            <w:proofErr w:type="spellStart"/>
            <w:r w:rsidRPr="0087012B">
              <w:rPr>
                <w:spacing w:val="-3"/>
                <w:u w:val="single"/>
                <w:lang w:val="en-US"/>
              </w:rPr>
              <w:t>горища</w:t>
            </w:r>
            <w:proofErr w:type="spellEnd"/>
          </w:p>
        </w:tc>
        <w:tc>
          <w:tcPr>
            <w:tcW w:w="1559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</w:pPr>
            <w:r w:rsidRPr="0087012B">
              <w:rPr>
                <w:bCs/>
                <w:spacing w:val="-3"/>
              </w:rPr>
              <w:t>187,152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</w:pPr>
            <w:r w:rsidRPr="0087012B">
              <w:rPr>
                <w:bCs/>
                <w:spacing w:val="-3"/>
              </w:rPr>
              <w:t>187,152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701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</w:tr>
      <w:tr w:rsidR="009D2F3E" w:rsidRPr="00EE3397" w:rsidTr="00C370FF">
        <w:trPr>
          <w:cantSplit/>
          <w:trHeight w:val="20"/>
        </w:trPr>
        <w:tc>
          <w:tcPr>
            <w:tcW w:w="3794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rPr>
                <w:caps/>
              </w:rPr>
            </w:pPr>
            <w:proofErr w:type="spellStart"/>
            <w:r w:rsidRPr="0087012B">
              <w:rPr>
                <w:spacing w:val="-3"/>
                <w:u w:val="single"/>
                <w:lang w:val="en-US"/>
              </w:rPr>
              <w:t>Роздiл</w:t>
            </w:r>
            <w:proofErr w:type="spellEnd"/>
            <w:r w:rsidRPr="0087012B">
              <w:rPr>
                <w:spacing w:val="-3"/>
                <w:u w:val="single"/>
                <w:lang w:val="en-US"/>
              </w:rPr>
              <w:t xml:space="preserve"> 5. </w:t>
            </w:r>
            <w:proofErr w:type="spellStart"/>
            <w:r w:rsidRPr="0087012B">
              <w:rPr>
                <w:spacing w:val="-3"/>
                <w:u w:val="single"/>
                <w:lang w:val="en-US"/>
              </w:rPr>
              <w:t>Покрівля</w:t>
            </w:r>
            <w:proofErr w:type="spellEnd"/>
          </w:p>
        </w:tc>
        <w:tc>
          <w:tcPr>
            <w:tcW w:w="1559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</w:pPr>
            <w:r w:rsidRPr="0087012B">
              <w:rPr>
                <w:bCs/>
                <w:spacing w:val="-3"/>
              </w:rPr>
              <w:t>505,635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</w:pPr>
            <w:r w:rsidRPr="0087012B">
              <w:rPr>
                <w:bCs/>
                <w:spacing w:val="-3"/>
              </w:rPr>
              <w:t>505,635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701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</w:tr>
      <w:tr w:rsidR="009D2F3E" w:rsidRPr="00EE3397" w:rsidTr="00C370FF">
        <w:trPr>
          <w:cantSplit/>
          <w:trHeight w:val="20"/>
        </w:trPr>
        <w:tc>
          <w:tcPr>
            <w:tcW w:w="3794" w:type="dxa"/>
          </w:tcPr>
          <w:p w:rsidR="009D2F3E" w:rsidRPr="0087012B" w:rsidRDefault="009D2F3E" w:rsidP="00C370FF">
            <w:pPr>
              <w:keepLines/>
              <w:autoSpaceDE w:val="0"/>
              <w:autoSpaceDN w:val="0"/>
              <w:rPr>
                <w:bCs/>
                <w:spacing w:val="-3"/>
              </w:rPr>
            </w:pPr>
            <w:proofErr w:type="spellStart"/>
            <w:r w:rsidRPr="0087012B">
              <w:rPr>
                <w:spacing w:val="-3"/>
                <w:u w:val="single"/>
                <w:lang w:val="en-US"/>
              </w:rPr>
              <w:t>Роздiл</w:t>
            </w:r>
            <w:proofErr w:type="spellEnd"/>
            <w:r w:rsidRPr="0087012B">
              <w:rPr>
                <w:spacing w:val="-3"/>
                <w:u w:val="single"/>
                <w:lang w:val="en-US"/>
              </w:rPr>
              <w:t xml:space="preserve"> 6. </w:t>
            </w:r>
            <w:proofErr w:type="spellStart"/>
            <w:r w:rsidRPr="0087012B">
              <w:rPr>
                <w:spacing w:val="-3"/>
                <w:u w:val="single"/>
                <w:lang w:val="en-US"/>
              </w:rPr>
              <w:t>Вивезення</w:t>
            </w:r>
            <w:proofErr w:type="spellEnd"/>
            <w:r w:rsidRPr="0087012B">
              <w:rPr>
                <w:spacing w:val="-3"/>
                <w:u w:val="single"/>
                <w:lang w:val="en-US"/>
              </w:rPr>
              <w:t xml:space="preserve"> </w:t>
            </w:r>
            <w:proofErr w:type="spellStart"/>
            <w:r w:rsidRPr="0087012B">
              <w:rPr>
                <w:spacing w:val="-3"/>
                <w:u w:val="single"/>
                <w:lang w:val="en-US"/>
              </w:rPr>
              <w:t>мусора</w:t>
            </w:r>
            <w:proofErr w:type="spellEnd"/>
          </w:p>
        </w:tc>
        <w:tc>
          <w:tcPr>
            <w:tcW w:w="1559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rPr>
                <w:bCs/>
                <w:spacing w:val="-3"/>
              </w:rPr>
            </w:pPr>
            <w:r w:rsidRPr="0087012B">
              <w:rPr>
                <w:bCs/>
                <w:spacing w:val="-3"/>
              </w:rPr>
              <w:t>16,956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rPr>
                <w:bCs/>
                <w:spacing w:val="-3"/>
              </w:rPr>
            </w:pPr>
            <w:r w:rsidRPr="0087012B">
              <w:rPr>
                <w:bCs/>
                <w:spacing w:val="-3"/>
              </w:rPr>
              <w:t>16,956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701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</w:tr>
      <w:tr w:rsidR="009D2F3E" w:rsidRPr="00EE3397" w:rsidTr="00C370FF">
        <w:trPr>
          <w:cantSplit/>
          <w:trHeight w:val="20"/>
        </w:trPr>
        <w:tc>
          <w:tcPr>
            <w:tcW w:w="3794" w:type="dxa"/>
          </w:tcPr>
          <w:p w:rsidR="009D2F3E" w:rsidRPr="0087012B" w:rsidRDefault="009D2F3E" w:rsidP="00C370FF">
            <w:pPr>
              <w:keepLines/>
              <w:autoSpaceDE w:val="0"/>
              <w:autoSpaceDN w:val="0"/>
              <w:rPr>
                <w:spacing w:val="-3"/>
                <w:u w:val="single"/>
              </w:rPr>
            </w:pPr>
            <w:proofErr w:type="spellStart"/>
            <w:r w:rsidRPr="0087012B">
              <w:rPr>
                <w:spacing w:val="-3"/>
                <w:u w:val="single"/>
              </w:rPr>
              <w:t>Інші</w:t>
            </w:r>
            <w:proofErr w:type="spellEnd"/>
            <w:r w:rsidRPr="0087012B">
              <w:rPr>
                <w:spacing w:val="-3"/>
                <w:u w:val="single"/>
              </w:rPr>
              <w:t xml:space="preserve"> </w:t>
            </w:r>
            <w:proofErr w:type="spellStart"/>
            <w:r w:rsidRPr="0087012B">
              <w:rPr>
                <w:spacing w:val="-3"/>
                <w:u w:val="single"/>
              </w:rPr>
              <w:t>витрати</w:t>
            </w:r>
            <w:proofErr w:type="spellEnd"/>
            <w:r w:rsidRPr="0087012B">
              <w:rPr>
                <w:spacing w:val="-3"/>
                <w:u w:val="single"/>
              </w:rPr>
              <w:t xml:space="preserve"> по ПКД</w:t>
            </w:r>
          </w:p>
        </w:tc>
        <w:tc>
          <w:tcPr>
            <w:tcW w:w="1559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rPr>
                <w:bCs/>
                <w:spacing w:val="-3"/>
              </w:rPr>
            </w:pPr>
            <w:r w:rsidRPr="0087012B">
              <w:rPr>
                <w:bCs/>
                <w:spacing w:val="-3"/>
              </w:rPr>
              <w:t>493,33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rPr>
                <w:bCs/>
                <w:spacing w:val="-3"/>
              </w:rPr>
            </w:pPr>
            <w:r w:rsidRPr="0087012B">
              <w:rPr>
                <w:bCs/>
                <w:spacing w:val="-3"/>
              </w:rPr>
              <w:t>491,421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701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</w:tr>
      <w:tr w:rsidR="009D2F3E" w:rsidRPr="00EE3397" w:rsidTr="00C370FF">
        <w:trPr>
          <w:cantSplit/>
          <w:trHeight w:val="20"/>
        </w:trPr>
        <w:tc>
          <w:tcPr>
            <w:tcW w:w="3794" w:type="dxa"/>
          </w:tcPr>
          <w:p w:rsidR="009D2F3E" w:rsidRPr="0087012B" w:rsidRDefault="009D2F3E" w:rsidP="00C370FF">
            <w:pPr>
              <w:spacing w:line="276" w:lineRule="auto"/>
            </w:pPr>
            <w:proofErr w:type="spellStart"/>
            <w:r w:rsidRPr="0087012B">
              <w:rPr>
                <w:bCs/>
                <w:spacing w:val="-3"/>
                <w:lang w:val="en-US"/>
              </w:rPr>
              <w:t>Кошторисна</w:t>
            </w:r>
            <w:proofErr w:type="spellEnd"/>
            <w:r w:rsidRPr="0087012B">
              <w:rPr>
                <w:bCs/>
                <w:spacing w:val="-3"/>
                <w:lang w:val="en-US"/>
              </w:rPr>
              <w:t xml:space="preserve"> </w:t>
            </w:r>
            <w:proofErr w:type="spellStart"/>
            <w:r w:rsidRPr="0087012B">
              <w:rPr>
                <w:bCs/>
                <w:spacing w:val="-3"/>
                <w:lang w:val="en-US"/>
              </w:rPr>
              <w:t>вартість</w:t>
            </w:r>
            <w:proofErr w:type="spellEnd"/>
            <w:r w:rsidRPr="0087012B">
              <w:rPr>
                <w:bCs/>
                <w:spacing w:val="-3"/>
                <w:lang w:val="en-US"/>
              </w:rPr>
              <w:t xml:space="preserve"> </w:t>
            </w:r>
            <w:proofErr w:type="spellStart"/>
            <w:r w:rsidRPr="0087012B">
              <w:rPr>
                <w:bCs/>
                <w:spacing w:val="-3"/>
                <w:lang w:val="en-US"/>
              </w:rPr>
              <w:t>проектних</w:t>
            </w:r>
            <w:proofErr w:type="spellEnd"/>
            <w:r w:rsidRPr="0087012B">
              <w:rPr>
                <w:bCs/>
                <w:spacing w:val="-3"/>
                <w:lang w:val="en-US"/>
              </w:rPr>
              <w:t xml:space="preserve"> </w:t>
            </w:r>
            <w:proofErr w:type="spellStart"/>
            <w:r w:rsidRPr="0087012B">
              <w:rPr>
                <w:bCs/>
                <w:spacing w:val="-3"/>
                <w:lang w:val="en-US"/>
              </w:rPr>
              <w:t>робіт</w:t>
            </w:r>
            <w:proofErr w:type="spellEnd"/>
          </w:p>
        </w:tc>
        <w:tc>
          <w:tcPr>
            <w:tcW w:w="1559" w:type="dxa"/>
          </w:tcPr>
          <w:p w:rsidR="009D2F3E" w:rsidRPr="0087012B" w:rsidRDefault="009D2F3E" w:rsidP="00C370FF">
            <w:pPr>
              <w:spacing w:line="276" w:lineRule="auto"/>
            </w:pPr>
            <w:r w:rsidRPr="0087012B">
              <w:t>120,00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</w:pP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t>120,00</w:t>
            </w:r>
          </w:p>
        </w:tc>
        <w:tc>
          <w:tcPr>
            <w:tcW w:w="1701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</w:tr>
      <w:tr w:rsidR="009D2F3E" w:rsidRPr="00EE3397" w:rsidTr="00C370FF">
        <w:trPr>
          <w:cantSplit/>
          <w:trHeight w:val="20"/>
        </w:trPr>
        <w:tc>
          <w:tcPr>
            <w:tcW w:w="3794" w:type="dxa"/>
          </w:tcPr>
          <w:p w:rsidR="009D2F3E" w:rsidRPr="0087012B" w:rsidRDefault="009D2F3E" w:rsidP="00C370FF">
            <w:pPr>
              <w:keepLines/>
              <w:autoSpaceDE w:val="0"/>
              <w:autoSpaceDN w:val="0"/>
              <w:rPr>
                <w:bCs/>
                <w:spacing w:val="-3"/>
              </w:rPr>
            </w:pPr>
            <w:proofErr w:type="spellStart"/>
            <w:proofErr w:type="gramStart"/>
            <w:r w:rsidRPr="0087012B">
              <w:rPr>
                <w:bCs/>
                <w:spacing w:val="-3"/>
              </w:rPr>
              <w:t>Кошти</w:t>
            </w:r>
            <w:proofErr w:type="spellEnd"/>
            <w:r w:rsidRPr="0087012B">
              <w:rPr>
                <w:bCs/>
                <w:spacing w:val="-3"/>
              </w:rPr>
              <w:t xml:space="preserve"> на </w:t>
            </w:r>
            <w:proofErr w:type="spellStart"/>
            <w:r w:rsidRPr="0087012B">
              <w:rPr>
                <w:bCs/>
                <w:spacing w:val="-3"/>
              </w:rPr>
              <w:t>утримання</w:t>
            </w:r>
            <w:proofErr w:type="spellEnd"/>
            <w:r w:rsidRPr="0087012B">
              <w:rPr>
                <w:bCs/>
                <w:spacing w:val="-3"/>
              </w:rPr>
              <w:t xml:space="preserve"> </w:t>
            </w:r>
            <w:proofErr w:type="spellStart"/>
            <w:r w:rsidRPr="0087012B">
              <w:rPr>
                <w:bCs/>
                <w:spacing w:val="-3"/>
              </w:rPr>
              <w:t>служби</w:t>
            </w:r>
            <w:proofErr w:type="spellEnd"/>
            <w:r w:rsidRPr="0087012B">
              <w:rPr>
                <w:bCs/>
                <w:spacing w:val="-3"/>
              </w:rPr>
              <w:t xml:space="preserve"> </w:t>
            </w:r>
            <w:proofErr w:type="spellStart"/>
            <w:r w:rsidRPr="0087012B">
              <w:rPr>
                <w:bCs/>
                <w:spacing w:val="-3"/>
              </w:rPr>
              <w:t>замовника</w:t>
            </w:r>
            <w:proofErr w:type="spellEnd"/>
            <w:r w:rsidRPr="0087012B">
              <w:rPr>
                <w:bCs/>
                <w:spacing w:val="-3"/>
              </w:rPr>
              <w:t xml:space="preserve"> (</w:t>
            </w:r>
            <w:proofErr w:type="spellStart"/>
            <w:r w:rsidRPr="0087012B">
              <w:rPr>
                <w:bCs/>
                <w:spacing w:val="-3"/>
              </w:rPr>
              <w:t>включаючи</w:t>
            </w:r>
            <w:proofErr w:type="spellEnd"/>
            <w:r w:rsidRPr="0087012B">
              <w:rPr>
                <w:bCs/>
                <w:spacing w:val="-3"/>
              </w:rPr>
              <w:t xml:space="preserve"> </w:t>
            </w:r>
            <w:proofErr w:type="spellStart"/>
            <w:r w:rsidRPr="0087012B">
              <w:rPr>
                <w:bCs/>
                <w:spacing w:val="-3"/>
              </w:rPr>
              <w:t>витрати</w:t>
            </w:r>
            <w:proofErr w:type="spellEnd"/>
            <w:r w:rsidRPr="0087012B">
              <w:rPr>
                <w:bCs/>
                <w:spacing w:val="-3"/>
              </w:rPr>
              <w:t xml:space="preserve"> на</w:t>
            </w:r>
            <w:proofErr w:type="gramEnd"/>
          </w:p>
          <w:p w:rsidR="009D2F3E" w:rsidRPr="0087012B" w:rsidRDefault="009D2F3E" w:rsidP="00C370FF">
            <w:pPr>
              <w:spacing w:line="276" w:lineRule="auto"/>
            </w:pPr>
            <w:proofErr w:type="spellStart"/>
            <w:proofErr w:type="gramStart"/>
            <w:r w:rsidRPr="0087012B">
              <w:rPr>
                <w:bCs/>
                <w:spacing w:val="-3"/>
                <w:lang w:val="en-US"/>
              </w:rPr>
              <w:t>технiчний</w:t>
            </w:r>
            <w:proofErr w:type="spellEnd"/>
            <w:proofErr w:type="gramEnd"/>
            <w:r w:rsidRPr="0087012B">
              <w:rPr>
                <w:bCs/>
                <w:spacing w:val="-3"/>
                <w:lang w:val="en-US"/>
              </w:rPr>
              <w:t xml:space="preserve"> </w:t>
            </w:r>
            <w:proofErr w:type="spellStart"/>
            <w:r w:rsidRPr="0087012B">
              <w:rPr>
                <w:bCs/>
                <w:spacing w:val="-3"/>
                <w:lang w:val="en-US"/>
              </w:rPr>
              <w:t>нагляд</w:t>
            </w:r>
            <w:proofErr w:type="spellEnd"/>
            <w:r w:rsidRPr="0087012B">
              <w:rPr>
                <w:bCs/>
                <w:spacing w:val="-3"/>
                <w:lang w:val="en-US"/>
              </w:rPr>
              <w:t>) (1,875 %)</w:t>
            </w:r>
          </w:p>
        </w:tc>
        <w:tc>
          <w:tcPr>
            <w:tcW w:w="1559" w:type="dxa"/>
          </w:tcPr>
          <w:p w:rsidR="009D2F3E" w:rsidRPr="0087012B" w:rsidRDefault="009D2F3E" w:rsidP="00C370FF">
            <w:pPr>
              <w:spacing w:line="276" w:lineRule="auto"/>
            </w:pPr>
            <w:r w:rsidRPr="0087012B">
              <w:rPr>
                <w:spacing w:val="-3"/>
                <w:lang w:val="en-US"/>
              </w:rPr>
              <w:t>21,025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</w:pPr>
            <w:r w:rsidRPr="0087012B">
              <w:rPr>
                <w:spacing w:val="-3"/>
                <w:lang w:val="en-US"/>
              </w:rPr>
              <w:t>21,025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701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</w:tr>
      <w:tr w:rsidR="009D2F3E" w:rsidRPr="00EE3397" w:rsidTr="00C370FF">
        <w:trPr>
          <w:cantSplit/>
          <w:trHeight w:val="20"/>
        </w:trPr>
        <w:tc>
          <w:tcPr>
            <w:tcW w:w="3794" w:type="dxa"/>
          </w:tcPr>
          <w:p w:rsidR="009D2F3E" w:rsidRPr="0087012B" w:rsidRDefault="009D2F3E" w:rsidP="00C370FF">
            <w:pPr>
              <w:spacing w:line="276" w:lineRule="auto"/>
            </w:pPr>
            <w:proofErr w:type="spellStart"/>
            <w:r w:rsidRPr="0087012B">
              <w:t>Експертний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звіт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щодо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розгляду</w:t>
            </w:r>
            <w:proofErr w:type="spellEnd"/>
            <w:r w:rsidRPr="0087012B">
              <w:t xml:space="preserve"> проектн</w:t>
            </w:r>
            <w:proofErr w:type="gramStart"/>
            <w:r w:rsidRPr="0087012B">
              <w:t>о-</w:t>
            </w:r>
            <w:proofErr w:type="gramEnd"/>
            <w:r w:rsidRPr="0087012B">
              <w:t xml:space="preserve"> </w:t>
            </w:r>
            <w:proofErr w:type="spellStart"/>
            <w:r w:rsidRPr="0087012B">
              <w:t>кошторисної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документації</w:t>
            </w:r>
            <w:proofErr w:type="spellEnd"/>
          </w:p>
        </w:tc>
        <w:tc>
          <w:tcPr>
            <w:tcW w:w="1559" w:type="dxa"/>
          </w:tcPr>
          <w:p w:rsidR="009D2F3E" w:rsidRPr="0087012B" w:rsidRDefault="009D2F3E" w:rsidP="00C370FF">
            <w:pPr>
              <w:spacing w:line="276" w:lineRule="auto"/>
            </w:pPr>
            <w:r w:rsidRPr="0087012B">
              <w:t>9,543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t>11,451</w:t>
            </w:r>
          </w:p>
        </w:tc>
        <w:tc>
          <w:tcPr>
            <w:tcW w:w="1701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</w:tr>
      <w:tr w:rsidR="009D2F3E" w:rsidRPr="00EE3397" w:rsidTr="00C370FF">
        <w:trPr>
          <w:cantSplit/>
          <w:trHeight w:val="20"/>
        </w:trPr>
        <w:tc>
          <w:tcPr>
            <w:tcW w:w="3794" w:type="dxa"/>
          </w:tcPr>
          <w:p w:rsidR="009D2F3E" w:rsidRPr="0087012B" w:rsidRDefault="009D2F3E" w:rsidP="00C370FF">
            <w:pPr>
              <w:spacing w:line="276" w:lineRule="auto"/>
            </w:pPr>
            <w:proofErr w:type="spellStart"/>
            <w:r w:rsidRPr="0087012B">
              <w:t>Авторський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нагляд</w:t>
            </w:r>
            <w:proofErr w:type="spellEnd"/>
          </w:p>
        </w:tc>
        <w:tc>
          <w:tcPr>
            <w:tcW w:w="1559" w:type="dxa"/>
          </w:tcPr>
          <w:p w:rsidR="009D2F3E" w:rsidRPr="0087012B" w:rsidRDefault="009D2F3E" w:rsidP="00C370FF">
            <w:pPr>
              <w:spacing w:line="276" w:lineRule="auto"/>
            </w:pPr>
            <w:r w:rsidRPr="0087012B">
              <w:rPr>
                <w:spacing w:val="-3"/>
                <w:lang w:val="en-US"/>
              </w:rPr>
              <w:t>5,130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rPr>
                <w:spacing w:val="-3"/>
                <w:lang w:val="en-US"/>
              </w:rPr>
              <w:t>5,130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701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</w:tr>
      <w:tr w:rsidR="009D2F3E" w:rsidRPr="00EE3397" w:rsidTr="00C370FF">
        <w:trPr>
          <w:cantSplit/>
          <w:trHeight w:val="20"/>
        </w:trPr>
        <w:tc>
          <w:tcPr>
            <w:tcW w:w="3794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rPr>
                <w:i/>
                <w:caps/>
                <w:u w:val="single"/>
              </w:rPr>
            </w:pPr>
            <w:r w:rsidRPr="0087012B">
              <w:t>РАЗОМ:</w:t>
            </w:r>
          </w:p>
        </w:tc>
        <w:tc>
          <w:tcPr>
            <w:tcW w:w="1559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rPr>
                <w:spacing w:val="-3"/>
              </w:rPr>
              <w:t>1702,310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t>1570,859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t>131,451</w:t>
            </w:r>
          </w:p>
        </w:tc>
        <w:tc>
          <w:tcPr>
            <w:tcW w:w="1701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</w:p>
        </w:tc>
      </w:tr>
    </w:tbl>
    <w:p w:rsidR="009D2F3E" w:rsidRDefault="009D2F3E" w:rsidP="009D2F3E">
      <w:pPr>
        <w:keepNext/>
        <w:widowControl w:val="0"/>
        <w:jc w:val="center"/>
        <w:rPr>
          <w:b/>
        </w:rPr>
      </w:pPr>
    </w:p>
    <w:p w:rsidR="009D2F3E" w:rsidRPr="00EE3397" w:rsidRDefault="009D2F3E" w:rsidP="009D2F3E">
      <w:pPr>
        <w:keepNext/>
        <w:widowControl w:val="0"/>
        <w:jc w:val="center"/>
        <w:rPr>
          <w:b/>
        </w:rPr>
      </w:pPr>
    </w:p>
    <w:p w:rsidR="009D2F3E" w:rsidRDefault="009D2F3E" w:rsidP="009D2F3E">
      <w:pPr>
        <w:keepNext/>
        <w:widowControl w:val="0"/>
        <w:ind w:firstLine="709"/>
        <w:rPr>
          <w:rStyle w:val="a8"/>
          <w:b/>
          <w:i w:val="0"/>
        </w:rPr>
      </w:pPr>
      <w:r w:rsidRPr="00EE3397">
        <w:rPr>
          <w:b/>
        </w:rPr>
        <w:t>4</w:t>
      </w:r>
      <w:r w:rsidRPr="00EE3397">
        <w:rPr>
          <w:b/>
          <w:caps/>
        </w:rPr>
        <w:t xml:space="preserve">.2. </w:t>
      </w:r>
      <w:proofErr w:type="spellStart"/>
      <w:r w:rsidRPr="0087012B">
        <w:rPr>
          <w:rStyle w:val="a8"/>
          <w:b/>
        </w:rPr>
        <w:t>Розклад</w:t>
      </w:r>
      <w:proofErr w:type="spellEnd"/>
      <w:r w:rsidRPr="0087012B">
        <w:rPr>
          <w:rStyle w:val="a8"/>
          <w:b/>
        </w:rPr>
        <w:t xml:space="preserve"> бюджету за </w:t>
      </w:r>
      <w:proofErr w:type="spellStart"/>
      <w:r w:rsidRPr="0087012B">
        <w:rPr>
          <w:rStyle w:val="a8"/>
          <w:b/>
        </w:rPr>
        <w:t>статтями</w:t>
      </w:r>
      <w:proofErr w:type="spellEnd"/>
      <w:r w:rsidRPr="0087012B">
        <w:rPr>
          <w:rStyle w:val="a8"/>
          <w:b/>
        </w:rPr>
        <w:t xml:space="preserve"> </w:t>
      </w:r>
      <w:proofErr w:type="spellStart"/>
      <w:r w:rsidRPr="0087012B">
        <w:rPr>
          <w:rStyle w:val="a8"/>
          <w:b/>
        </w:rPr>
        <w:t>видаткі</w:t>
      </w:r>
      <w:proofErr w:type="gramStart"/>
      <w:r w:rsidRPr="0087012B">
        <w:rPr>
          <w:rStyle w:val="a8"/>
          <w:b/>
        </w:rPr>
        <w:t>в</w:t>
      </w:r>
      <w:proofErr w:type="spellEnd"/>
      <w:proofErr w:type="gramEnd"/>
    </w:p>
    <w:p w:rsidR="009D2F3E" w:rsidRPr="00EE3397" w:rsidRDefault="009D2F3E" w:rsidP="009D2F3E">
      <w:pPr>
        <w:keepNext/>
        <w:widowControl w:val="0"/>
        <w:ind w:firstLine="709"/>
        <w:rPr>
          <w:b/>
          <w:cap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843"/>
        <w:gridCol w:w="1276"/>
        <w:gridCol w:w="1276"/>
        <w:gridCol w:w="1701"/>
      </w:tblGrid>
      <w:tr w:rsidR="009D2F3E" w:rsidRPr="00EE3397" w:rsidTr="00C370FF">
        <w:trPr>
          <w:trHeight w:val="470"/>
        </w:trPr>
        <w:tc>
          <w:tcPr>
            <w:tcW w:w="3510" w:type="dxa"/>
            <w:vMerge w:val="restart"/>
          </w:tcPr>
          <w:p w:rsidR="009D2F3E" w:rsidRPr="0087012B" w:rsidRDefault="009D2F3E" w:rsidP="00C370FF">
            <w:pPr>
              <w:keepNext/>
              <w:widowControl w:val="0"/>
              <w:ind w:right="-33"/>
              <w:jc w:val="center"/>
            </w:pPr>
            <w:r>
              <w:rPr>
                <w:b/>
                <w:caps/>
              </w:rPr>
              <w:tab/>
            </w:r>
            <w:proofErr w:type="spellStart"/>
            <w:r w:rsidRPr="0087012B">
              <w:t>Статті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видатків</w:t>
            </w:r>
            <w:proofErr w:type="spellEnd"/>
          </w:p>
        </w:tc>
        <w:tc>
          <w:tcPr>
            <w:tcW w:w="1843" w:type="dxa"/>
            <w:vMerge w:val="restart"/>
          </w:tcPr>
          <w:p w:rsidR="009D2F3E" w:rsidRPr="0087012B" w:rsidRDefault="009D2F3E" w:rsidP="00C370FF">
            <w:pPr>
              <w:keepNext/>
              <w:widowControl w:val="0"/>
              <w:ind w:left="-63" w:right="-108"/>
              <w:jc w:val="center"/>
            </w:pPr>
            <w:proofErr w:type="spellStart"/>
            <w:r w:rsidRPr="0087012B">
              <w:t>Загальна</w:t>
            </w:r>
            <w:proofErr w:type="spellEnd"/>
            <w:r w:rsidRPr="0087012B">
              <w:t xml:space="preserve"> сума,</w:t>
            </w:r>
          </w:p>
          <w:p w:rsidR="009D2F3E" w:rsidRPr="0087012B" w:rsidRDefault="009D2F3E" w:rsidP="00C370FF">
            <w:pPr>
              <w:keepNext/>
              <w:widowControl w:val="0"/>
              <w:ind w:left="-63" w:right="-108"/>
              <w:jc w:val="center"/>
            </w:pPr>
            <w:r w:rsidRPr="0087012B">
              <w:t>тис</w:t>
            </w:r>
            <w:proofErr w:type="gramStart"/>
            <w:r w:rsidRPr="0087012B">
              <w:t>.</w:t>
            </w:r>
            <w:proofErr w:type="gramEnd"/>
            <w:r w:rsidRPr="0087012B">
              <w:t xml:space="preserve"> </w:t>
            </w:r>
            <w:proofErr w:type="spellStart"/>
            <w:proofErr w:type="gramStart"/>
            <w:r w:rsidRPr="0087012B">
              <w:t>г</w:t>
            </w:r>
            <w:proofErr w:type="gramEnd"/>
            <w:r w:rsidRPr="0087012B">
              <w:t>рн</w:t>
            </w:r>
            <w:proofErr w:type="spellEnd"/>
          </w:p>
        </w:tc>
        <w:tc>
          <w:tcPr>
            <w:tcW w:w="4253" w:type="dxa"/>
            <w:gridSpan w:val="3"/>
          </w:tcPr>
          <w:p w:rsidR="009D2F3E" w:rsidRPr="0087012B" w:rsidRDefault="009D2F3E" w:rsidP="00C370FF">
            <w:pPr>
              <w:keepNext/>
              <w:widowControl w:val="0"/>
            </w:pPr>
            <w:proofErr w:type="spellStart"/>
            <w:r w:rsidRPr="0087012B">
              <w:t>Джерела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фінансування</w:t>
            </w:r>
            <w:proofErr w:type="spellEnd"/>
            <w:r w:rsidRPr="0087012B">
              <w:t>, тис</w:t>
            </w:r>
            <w:proofErr w:type="gramStart"/>
            <w:r w:rsidRPr="0087012B">
              <w:t>.</w:t>
            </w:r>
            <w:proofErr w:type="gramEnd"/>
            <w:r w:rsidRPr="0087012B">
              <w:t xml:space="preserve"> </w:t>
            </w:r>
            <w:proofErr w:type="spellStart"/>
            <w:proofErr w:type="gramStart"/>
            <w:r w:rsidRPr="0087012B">
              <w:t>г</w:t>
            </w:r>
            <w:proofErr w:type="gramEnd"/>
            <w:r w:rsidRPr="0087012B">
              <w:t>рн</w:t>
            </w:r>
            <w:proofErr w:type="spellEnd"/>
          </w:p>
        </w:tc>
      </w:tr>
      <w:tr w:rsidR="009D2F3E" w:rsidRPr="00EE3397" w:rsidTr="00C370FF">
        <w:trPr>
          <w:trHeight w:val="246"/>
        </w:trPr>
        <w:tc>
          <w:tcPr>
            <w:tcW w:w="3510" w:type="dxa"/>
            <w:vMerge/>
          </w:tcPr>
          <w:p w:rsidR="009D2F3E" w:rsidRPr="0087012B" w:rsidRDefault="009D2F3E" w:rsidP="00C370FF">
            <w:pPr>
              <w:keepNext/>
              <w:widowControl w:val="0"/>
              <w:ind w:right="-33"/>
              <w:jc w:val="both"/>
            </w:pPr>
          </w:p>
        </w:tc>
        <w:tc>
          <w:tcPr>
            <w:tcW w:w="1843" w:type="dxa"/>
            <w:vMerge/>
          </w:tcPr>
          <w:p w:rsidR="009D2F3E" w:rsidRPr="0087012B" w:rsidRDefault="009D2F3E" w:rsidP="00C370FF">
            <w:pPr>
              <w:keepNext/>
              <w:widowControl w:val="0"/>
            </w:pPr>
          </w:p>
        </w:tc>
        <w:tc>
          <w:tcPr>
            <w:tcW w:w="1276" w:type="dxa"/>
            <w:vAlign w:val="center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proofErr w:type="spellStart"/>
            <w:r w:rsidRPr="0087012B">
              <w:t>субвенція</w:t>
            </w:r>
            <w:proofErr w:type="spellEnd"/>
          </w:p>
        </w:tc>
        <w:tc>
          <w:tcPr>
            <w:tcW w:w="1276" w:type="dxa"/>
            <w:vAlign w:val="center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proofErr w:type="spellStart"/>
            <w:proofErr w:type="gramStart"/>
            <w:r w:rsidRPr="0087012B">
              <w:t>м</w:t>
            </w:r>
            <w:proofErr w:type="gramEnd"/>
            <w:r w:rsidRPr="0087012B">
              <w:t>ісцевий</w:t>
            </w:r>
            <w:proofErr w:type="spellEnd"/>
            <w:r w:rsidRPr="0087012B">
              <w:t xml:space="preserve"> бюджет</w:t>
            </w:r>
          </w:p>
        </w:tc>
        <w:tc>
          <w:tcPr>
            <w:tcW w:w="1701" w:type="dxa"/>
            <w:vAlign w:val="center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proofErr w:type="spellStart"/>
            <w:r w:rsidRPr="0087012B">
              <w:t>інші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учасники</w:t>
            </w:r>
            <w:proofErr w:type="spellEnd"/>
            <w:r w:rsidRPr="0087012B">
              <w:t xml:space="preserve"> проекту</w:t>
            </w:r>
          </w:p>
        </w:tc>
      </w:tr>
      <w:tr w:rsidR="009D2F3E" w:rsidRPr="00EE3397" w:rsidTr="00C370FF">
        <w:trPr>
          <w:trHeight w:val="505"/>
        </w:trPr>
        <w:tc>
          <w:tcPr>
            <w:tcW w:w="3510" w:type="dxa"/>
          </w:tcPr>
          <w:p w:rsidR="009D2F3E" w:rsidRPr="0087012B" w:rsidRDefault="009D2F3E" w:rsidP="00C370FF">
            <w:pPr>
              <w:keepNext/>
              <w:widowControl w:val="0"/>
              <w:ind w:right="-33"/>
            </w:pPr>
            <w:r w:rsidRPr="0087012B">
              <w:t>1. </w:t>
            </w:r>
            <w:proofErr w:type="spellStart"/>
            <w:r w:rsidRPr="0087012B">
              <w:t>Видатки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споживання</w:t>
            </w:r>
            <w:proofErr w:type="spellEnd"/>
            <w:r w:rsidRPr="0087012B">
              <w:t>:</w:t>
            </w:r>
          </w:p>
        </w:tc>
        <w:tc>
          <w:tcPr>
            <w:tcW w:w="1843" w:type="dxa"/>
          </w:tcPr>
          <w:p w:rsidR="009D2F3E" w:rsidRPr="0087012B" w:rsidRDefault="009D2F3E" w:rsidP="00C370FF">
            <w:pPr>
              <w:keepNext/>
              <w:widowControl w:val="0"/>
            </w:pPr>
          </w:p>
        </w:tc>
        <w:tc>
          <w:tcPr>
            <w:tcW w:w="1276" w:type="dxa"/>
          </w:tcPr>
          <w:p w:rsidR="009D2F3E" w:rsidRPr="0087012B" w:rsidRDefault="009D2F3E" w:rsidP="00C370FF">
            <w:pPr>
              <w:keepNext/>
              <w:widowControl w:val="0"/>
            </w:pPr>
          </w:p>
        </w:tc>
        <w:tc>
          <w:tcPr>
            <w:tcW w:w="1276" w:type="dxa"/>
          </w:tcPr>
          <w:p w:rsidR="009D2F3E" w:rsidRPr="0087012B" w:rsidRDefault="009D2F3E" w:rsidP="00C370FF">
            <w:pPr>
              <w:keepNext/>
              <w:widowControl w:val="0"/>
            </w:pPr>
          </w:p>
        </w:tc>
        <w:tc>
          <w:tcPr>
            <w:tcW w:w="1701" w:type="dxa"/>
          </w:tcPr>
          <w:p w:rsidR="009D2F3E" w:rsidRPr="0087012B" w:rsidRDefault="009D2F3E" w:rsidP="00C370FF">
            <w:pPr>
              <w:keepNext/>
              <w:widowControl w:val="0"/>
            </w:pPr>
          </w:p>
        </w:tc>
      </w:tr>
      <w:tr w:rsidR="009D2F3E" w:rsidRPr="00EE3397" w:rsidTr="00C370FF">
        <w:tc>
          <w:tcPr>
            <w:tcW w:w="3510" w:type="dxa"/>
          </w:tcPr>
          <w:p w:rsidR="009D2F3E" w:rsidRPr="0087012B" w:rsidRDefault="009D2F3E" w:rsidP="00C370FF">
            <w:pPr>
              <w:keepNext/>
              <w:widowControl w:val="0"/>
              <w:ind w:right="-33"/>
              <w:jc w:val="both"/>
            </w:pPr>
          </w:p>
        </w:tc>
        <w:tc>
          <w:tcPr>
            <w:tcW w:w="1843" w:type="dxa"/>
          </w:tcPr>
          <w:p w:rsidR="009D2F3E" w:rsidRPr="0087012B" w:rsidRDefault="009D2F3E" w:rsidP="00C370FF">
            <w:pPr>
              <w:keepNext/>
              <w:widowControl w:val="0"/>
            </w:pPr>
          </w:p>
        </w:tc>
        <w:tc>
          <w:tcPr>
            <w:tcW w:w="1276" w:type="dxa"/>
          </w:tcPr>
          <w:p w:rsidR="009D2F3E" w:rsidRPr="0087012B" w:rsidRDefault="009D2F3E" w:rsidP="00C370FF">
            <w:pPr>
              <w:keepNext/>
              <w:widowControl w:val="0"/>
            </w:pPr>
          </w:p>
        </w:tc>
        <w:tc>
          <w:tcPr>
            <w:tcW w:w="1276" w:type="dxa"/>
          </w:tcPr>
          <w:p w:rsidR="009D2F3E" w:rsidRPr="0087012B" w:rsidRDefault="009D2F3E" w:rsidP="00C370FF">
            <w:pPr>
              <w:keepNext/>
              <w:widowControl w:val="0"/>
            </w:pPr>
          </w:p>
        </w:tc>
        <w:tc>
          <w:tcPr>
            <w:tcW w:w="1701" w:type="dxa"/>
          </w:tcPr>
          <w:p w:rsidR="009D2F3E" w:rsidRPr="0087012B" w:rsidRDefault="009D2F3E" w:rsidP="00C370FF">
            <w:pPr>
              <w:keepNext/>
              <w:widowControl w:val="0"/>
            </w:pPr>
          </w:p>
        </w:tc>
      </w:tr>
      <w:tr w:rsidR="009D2F3E" w:rsidRPr="00EE3397" w:rsidTr="00C370FF">
        <w:tc>
          <w:tcPr>
            <w:tcW w:w="3510" w:type="dxa"/>
          </w:tcPr>
          <w:p w:rsidR="009D2F3E" w:rsidRPr="0087012B" w:rsidRDefault="009D2F3E" w:rsidP="00C370FF">
            <w:pPr>
              <w:keepNext/>
              <w:widowControl w:val="0"/>
              <w:ind w:right="-33"/>
              <w:jc w:val="both"/>
            </w:pPr>
            <w:r w:rsidRPr="0087012B">
              <w:t>2. </w:t>
            </w:r>
            <w:proofErr w:type="spellStart"/>
            <w:r w:rsidRPr="0087012B">
              <w:t>Видатки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розвитку</w:t>
            </w:r>
            <w:proofErr w:type="spellEnd"/>
            <w:r w:rsidRPr="0087012B">
              <w:t>:</w:t>
            </w:r>
          </w:p>
        </w:tc>
        <w:tc>
          <w:tcPr>
            <w:tcW w:w="1843" w:type="dxa"/>
          </w:tcPr>
          <w:p w:rsidR="009D2F3E" w:rsidRPr="0087012B" w:rsidRDefault="009D2F3E" w:rsidP="00C370FF">
            <w:pPr>
              <w:keepNext/>
              <w:widowControl w:val="0"/>
            </w:pPr>
          </w:p>
        </w:tc>
        <w:tc>
          <w:tcPr>
            <w:tcW w:w="1276" w:type="dxa"/>
          </w:tcPr>
          <w:p w:rsidR="009D2F3E" w:rsidRPr="0087012B" w:rsidRDefault="009D2F3E" w:rsidP="00C370FF">
            <w:pPr>
              <w:keepNext/>
              <w:widowControl w:val="0"/>
            </w:pPr>
          </w:p>
        </w:tc>
        <w:tc>
          <w:tcPr>
            <w:tcW w:w="1276" w:type="dxa"/>
          </w:tcPr>
          <w:p w:rsidR="009D2F3E" w:rsidRPr="0087012B" w:rsidRDefault="009D2F3E" w:rsidP="00C370FF">
            <w:pPr>
              <w:keepNext/>
              <w:widowControl w:val="0"/>
            </w:pPr>
          </w:p>
        </w:tc>
        <w:tc>
          <w:tcPr>
            <w:tcW w:w="1701" w:type="dxa"/>
          </w:tcPr>
          <w:p w:rsidR="009D2F3E" w:rsidRPr="0087012B" w:rsidRDefault="009D2F3E" w:rsidP="00C370FF">
            <w:pPr>
              <w:keepNext/>
              <w:widowControl w:val="0"/>
            </w:pPr>
          </w:p>
        </w:tc>
      </w:tr>
      <w:tr w:rsidR="009D2F3E" w:rsidRPr="00EE3397" w:rsidTr="00C370FF">
        <w:trPr>
          <w:trHeight w:val="1825"/>
        </w:trPr>
        <w:tc>
          <w:tcPr>
            <w:tcW w:w="3510" w:type="dxa"/>
          </w:tcPr>
          <w:p w:rsidR="009D2F3E" w:rsidRPr="0087012B" w:rsidRDefault="009D2F3E" w:rsidP="00C370FF">
            <w:pPr>
              <w:keepNext/>
              <w:widowControl w:val="0"/>
              <w:ind w:right="-33"/>
            </w:pPr>
            <w:proofErr w:type="spellStart"/>
            <w:r w:rsidRPr="0087012B">
              <w:rPr>
                <w:bCs/>
                <w:spacing w:val="-3"/>
              </w:rPr>
              <w:t>Капітальний</w:t>
            </w:r>
            <w:proofErr w:type="spellEnd"/>
            <w:r w:rsidRPr="0087012B">
              <w:rPr>
                <w:bCs/>
                <w:spacing w:val="-3"/>
              </w:rPr>
              <w:t xml:space="preserve"> ремонт </w:t>
            </w:r>
            <w:proofErr w:type="spellStart"/>
            <w:r w:rsidRPr="0087012B">
              <w:rPr>
                <w:bCs/>
                <w:spacing w:val="-3"/>
              </w:rPr>
              <w:t>будинку</w:t>
            </w:r>
            <w:proofErr w:type="spellEnd"/>
            <w:r w:rsidRPr="0087012B">
              <w:rPr>
                <w:bCs/>
                <w:spacing w:val="-3"/>
              </w:rPr>
              <w:t xml:space="preserve"> </w:t>
            </w:r>
            <w:proofErr w:type="spellStart"/>
            <w:r w:rsidRPr="0087012B">
              <w:rPr>
                <w:bCs/>
                <w:spacing w:val="-3"/>
              </w:rPr>
              <w:t>культури</w:t>
            </w:r>
            <w:proofErr w:type="spellEnd"/>
            <w:r w:rsidRPr="0087012B">
              <w:rPr>
                <w:bCs/>
                <w:spacing w:val="-3"/>
              </w:rPr>
              <w:t xml:space="preserve"> с. </w:t>
            </w:r>
            <w:proofErr w:type="spellStart"/>
            <w:r w:rsidRPr="0087012B">
              <w:rPr>
                <w:bCs/>
                <w:spacing w:val="-3"/>
              </w:rPr>
              <w:t>Чаньків</w:t>
            </w:r>
            <w:proofErr w:type="spellEnd"/>
            <w:r w:rsidRPr="0087012B">
              <w:rPr>
                <w:bCs/>
                <w:spacing w:val="-3"/>
              </w:rPr>
              <w:t xml:space="preserve">  </w:t>
            </w:r>
            <w:proofErr w:type="spellStart"/>
            <w:r w:rsidRPr="0087012B">
              <w:rPr>
                <w:bCs/>
                <w:spacing w:val="-3"/>
              </w:rPr>
              <w:t>Дунаєвецького</w:t>
            </w:r>
            <w:proofErr w:type="spellEnd"/>
            <w:r w:rsidRPr="0087012B">
              <w:rPr>
                <w:bCs/>
                <w:spacing w:val="-3"/>
              </w:rPr>
              <w:t xml:space="preserve"> району </w:t>
            </w:r>
            <w:proofErr w:type="spellStart"/>
            <w:r w:rsidRPr="0087012B">
              <w:rPr>
                <w:bCs/>
                <w:spacing w:val="-3"/>
              </w:rPr>
              <w:t>Хмельницької</w:t>
            </w:r>
            <w:proofErr w:type="spellEnd"/>
            <w:r w:rsidRPr="0087012B">
              <w:rPr>
                <w:bCs/>
                <w:spacing w:val="-3"/>
              </w:rPr>
              <w:t xml:space="preserve"> </w:t>
            </w:r>
            <w:proofErr w:type="spellStart"/>
            <w:r w:rsidRPr="0087012B">
              <w:rPr>
                <w:bCs/>
                <w:spacing w:val="-3"/>
              </w:rPr>
              <w:t>області</w:t>
            </w:r>
            <w:proofErr w:type="spellEnd"/>
            <w:r w:rsidRPr="0087012B">
              <w:rPr>
                <w:bCs/>
                <w:spacing w:val="-3"/>
              </w:rPr>
              <w:t xml:space="preserve">  (3132)</w:t>
            </w:r>
          </w:p>
        </w:tc>
        <w:tc>
          <w:tcPr>
            <w:tcW w:w="1843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rPr>
                <w:spacing w:val="-3"/>
              </w:rPr>
              <w:t>1702,310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t>1570,859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t>131,451</w:t>
            </w:r>
          </w:p>
        </w:tc>
        <w:tc>
          <w:tcPr>
            <w:tcW w:w="1701" w:type="dxa"/>
          </w:tcPr>
          <w:p w:rsidR="009D2F3E" w:rsidRPr="0087012B" w:rsidRDefault="009D2F3E" w:rsidP="00C370FF">
            <w:pPr>
              <w:keepNext/>
              <w:widowControl w:val="0"/>
            </w:pPr>
          </w:p>
        </w:tc>
      </w:tr>
      <w:tr w:rsidR="009D2F3E" w:rsidRPr="00EE3397" w:rsidTr="00C370FF">
        <w:tc>
          <w:tcPr>
            <w:tcW w:w="3510" w:type="dxa"/>
          </w:tcPr>
          <w:p w:rsidR="009D2F3E" w:rsidRPr="0087012B" w:rsidRDefault="009D2F3E" w:rsidP="00C370FF">
            <w:pPr>
              <w:keepNext/>
              <w:widowControl w:val="0"/>
              <w:ind w:right="-33"/>
              <w:jc w:val="both"/>
            </w:pPr>
            <w:r w:rsidRPr="0087012B">
              <w:t>РАЗОМ:</w:t>
            </w:r>
          </w:p>
        </w:tc>
        <w:tc>
          <w:tcPr>
            <w:tcW w:w="1843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rPr>
                <w:spacing w:val="-3"/>
              </w:rPr>
              <w:t>1702,310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t>1570,859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t>131,451</w:t>
            </w:r>
          </w:p>
        </w:tc>
        <w:tc>
          <w:tcPr>
            <w:tcW w:w="1701" w:type="dxa"/>
          </w:tcPr>
          <w:p w:rsidR="009D2F3E" w:rsidRPr="0087012B" w:rsidRDefault="009D2F3E" w:rsidP="00C370FF">
            <w:pPr>
              <w:keepNext/>
              <w:widowControl w:val="0"/>
            </w:pPr>
          </w:p>
        </w:tc>
      </w:tr>
    </w:tbl>
    <w:p w:rsidR="009D2F3E" w:rsidRPr="00EE3397" w:rsidRDefault="009D2F3E" w:rsidP="009D2F3E">
      <w:pPr>
        <w:widowControl w:val="0"/>
        <w:suppressLineNumbers/>
        <w:suppressAutoHyphens/>
        <w:ind w:firstLine="426"/>
        <w:jc w:val="center"/>
        <w:rPr>
          <w:b/>
        </w:rPr>
      </w:pPr>
    </w:p>
    <w:p w:rsidR="009D2F3E" w:rsidRDefault="009D2F3E" w:rsidP="009D2F3E">
      <w:pPr>
        <w:ind w:firstLine="709"/>
        <w:rPr>
          <w:rStyle w:val="a8"/>
          <w:b/>
          <w:i w:val="0"/>
        </w:rPr>
      </w:pPr>
    </w:p>
    <w:p w:rsidR="009D2F3E" w:rsidRDefault="009D2F3E" w:rsidP="009D2F3E">
      <w:pPr>
        <w:ind w:firstLine="709"/>
        <w:rPr>
          <w:rStyle w:val="a8"/>
          <w:b/>
          <w:i w:val="0"/>
        </w:rPr>
      </w:pPr>
      <w:r w:rsidRPr="0087012B">
        <w:rPr>
          <w:rStyle w:val="a8"/>
          <w:b/>
        </w:rPr>
        <w:t xml:space="preserve">4.3. </w:t>
      </w:r>
      <w:proofErr w:type="spellStart"/>
      <w:r w:rsidRPr="0087012B">
        <w:rPr>
          <w:rStyle w:val="a8"/>
          <w:b/>
        </w:rPr>
        <w:t>Очікувані</w:t>
      </w:r>
      <w:proofErr w:type="spellEnd"/>
      <w:r w:rsidRPr="0087012B">
        <w:rPr>
          <w:rStyle w:val="a8"/>
          <w:b/>
        </w:rPr>
        <w:t xml:space="preserve"> </w:t>
      </w:r>
      <w:proofErr w:type="spellStart"/>
      <w:r w:rsidRPr="0087012B">
        <w:rPr>
          <w:rStyle w:val="a8"/>
          <w:b/>
        </w:rPr>
        <w:t>джерела</w:t>
      </w:r>
      <w:proofErr w:type="spellEnd"/>
      <w:r w:rsidRPr="0087012B">
        <w:rPr>
          <w:rStyle w:val="a8"/>
          <w:b/>
        </w:rPr>
        <w:t xml:space="preserve"> </w:t>
      </w:r>
      <w:proofErr w:type="spellStart"/>
      <w:r w:rsidRPr="0087012B">
        <w:rPr>
          <w:rStyle w:val="a8"/>
          <w:b/>
        </w:rPr>
        <w:t>фінансування</w:t>
      </w:r>
      <w:proofErr w:type="spellEnd"/>
    </w:p>
    <w:p w:rsidR="009D2F3E" w:rsidRPr="0087012B" w:rsidRDefault="009D2F3E" w:rsidP="009D2F3E">
      <w:pPr>
        <w:ind w:firstLine="709"/>
        <w:rPr>
          <w:rStyle w:val="a8"/>
          <w:b/>
          <w:i w:val="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276"/>
        <w:gridCol w:w="2551"/>
      </w:tblGrid>
      <w:tr w:rsidR="009D2F3E" w:rsidRPr="00EE3397" w:rsidTr="00C370FF">
        <w:tc>
          <w:tcPr>
            <w:tcW w:w="5637" w:type="dxa"/>
            <w:vAlign w:val="center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ind w:firstLine="709"/>
            </w:pPr>
            <w:proofErr w:type="spellStart"/>
            <w:r w:rsidRPr="0087012B">
              <w:lastRenderedPageBreak/>
              <w:t>Джерела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фінансування</w:t>
            </w:r>
            <w:proofErr w:type="spellEnd"/>
          </w:p>
        </w:tc>
        <w:tc>
          <w:tcPr>
            <w:tcW w:w="1276" w:type="dxa"/>
            <w:vAlign w:val="center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ind w:firstLine="33"/>
            </w:pPr>
            <w:r w:rsidRPr="0087012B">
              <w:t>Сума (тис</w:t>
            </w:r>
            <w:proofErr w:type="gramStart"/>
            <w:r w:rsidRPr="0087012B">
              <w:t>.</w:t>
            </w:r>
            <w:proofErr w:type="gramEnd"/>
            <w:r w:rsidRPr="0087012B">
              <w:t xml:space="preserve"> </w:t>
            </w:r>
            <w:proofErr w:type="spellStart"/>
            <w:proofErr w:type="gramStart"/>
            <w:r w:rsidRPr="0087012B">
              <w:t>г</w:t>
            </w:r>
            <w:proofErr w:type="gramEnd"/>
            <w:r w:rsidRPr="0087012B">
              <w:t>рн</w:t>
            </w:r>
            <w:proofErr w:type="spellEnd"/>
            <w:r w:rsidRPr="0087012B">
              <w:t>)</w:t>
            </w:r>
          </w:p>
        </w:tc>
        <w:tc>
          <w:tcPr>
            <w:tcW w:w="2551" w:type="dxa"/>
            <w:vAlign w:val="center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ind w:firstLine="33"/>
            </w:pPr>
            <w:proofErr w:type="spellStart"/>
            <w:r w:rsidRPr="0087012B">
              <w:t>Частка</w:t>
            </w:r>
            <w:proofErr w:type="spellEnd"/>
            <w:r w:rsidRPr="0087012B">
              <w:t xml:space="preserve"> у % </w:t>
            </w:r>
            <w:proofErr w:type="spellStart"/>
            <w:r w:rsidRPr="0087012B">
              <w:t>від</w:t>
            </w:r>
            <w:proofErr w:type="spellEnd"/>
          </w:p>
          <w:p w:rsidR="009D2F3E" w:rsidRPr="0087012B" w:rsidRDefault="009D2F3E" w:rsidP="00C370FF">
            <w:pPr>
              <w:widowControl w:val="0"/>
              <w:suppressLineNumbers/>
              <w:suppressAutoHyphens/>
              <w:ind w:firstLine="33"/>
            </w:pPr>
            <w:proofErr w:type="spellStart"/>
            <w:r w:rsidRPr="0087012B">
              <w:t>загального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обсягу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фінансування</w:t>
            </w:r>
            <w:proofErr w:type="spellEnd"/>
            <w:r w:rsidRPr="0087012B">
              <w:t xml:space="preserve"> проекту</w:t>
            </w:r>
          </w:p>
        </w:tc>
      </w:tr>
      <w:tr w:rsidR="009D2F3E" w:rsidRPr="00EE3397" w:rsidTr="00C370FF">
        <w:tc>
          <w:tcPr>
            <w:tcW w:w="5637" w:type="dxa"/>
            <w:vAlign w:val="center"/>
          </w:tcPr>
          <w:p w:rsidR="009D2F3E" w:rsidRPr="0087012B" w:rsidRDefault="009D2F3E" w:rsidP="00C370FF">
            <w:pPr>
              <w:widowControl w:val="0"/>
              <w:suppressLineNumbers/>
              <w:suppressAutoHyphens/>
            </w:pPr>
            <w:r w:rsidRPr="0087012B">
              <w:t xml:space="preserve">1. </w:t>
            </w:r>
            <w:proofErr w:type="spellStart"/>
            <w:r w:rsidRPr="0087012B">
              <w:t>Фінансування</w:t>
            </w:r>
            <w:proofErr w:type="spellEnd"/>
            <w:r w:rsidRPr="0087012B">
              <w:t xml:space="preserve"> за </w:t>
            </w:r>
            <w:proofErr w:type="spellStart"/>
            <w:r w:rsidRPr="0087012B">
              <w:t>рахунок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коштів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субвенції</w:t>
            </w:r>
            <w:proofErr w:type="spellEnd"/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t>1570,859</w:t>
            </w:r>
          </w:p>
        </w:tc>
        <w:tc>
          <w:tcPr>
            <w:tcW w:w="2551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t>92,27</w:t>
            </w:r>
          </w:p>
        </w:tc>
      </w:tr>
      <w:tr w:rsidR="009D2F3E" w:rsidRPr="00EE3397" w:rsidTr="00C370FF">
        <w:tc>
          <w:tcPr>
            <w:tcW w:w="5637" w:type="dxa"/>
            <w:vAlign w:val="center"/>
          </w:tcPr>
          <w:p w:rsidR="009D2F3E" w:rsidRPr="0087012B" w:rsidRDefault="009D2F3E" w:rsidP="00C370FF">
            <w:pPr>
              <w:widowControl w:val="0"/>
              <w:suppressLineNumbers/>
              <w:suppressAutoHyphens/>
            </w:pPr>
            <w:r w:rsidRPr="0087012B">
              <w:t xml:space="preserve">2. </w:t>
            </w:r>
            <w:proofErr w:type="spellStart"/>
            <w:r w:rsidRPr="0087012B">
              <w:t>Фінансування</w:t>
            </w:r>
            <w:proofErr w:type="spellEnd"/>
            <w:r w:rsidRPr="0087012B">
              <w:t xml:space="preserve"> з </w:t>
            </w:r>
            <w:proofErr w:type="spellStart"/>
            <w:r w:rsidRPr="0087012B">
              <w:t>місцевого</w:t>
            </w:r>
            <w:proofErr w:type="spellEnd"/>
            <w:r w:rsidRPr="0087012B">
              <w:t xml:space="preserve"> бюджету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t>131,451</w:t>
            </w:r>
          </w:p>
        </w:tc>
        <w:tc>
          <w:tcPr>
            <w:tcW w:w="2551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t>7,72</w:t>
            </w:r>
          </w:p>
        </w:tc>
      </w:tr>
      <w:tr w:rsidR="009D2F3E" w:rsidRPr="00EE3397" w:rsidTr="00C370FF">
        <w:tc>
          <w:tcPr>
            <w:tcW w:w="5637" w:type="dxa"/>
            <w:vAlign w:val="center"/>
          </w:tcPr>
          <w:p w:rsidR="009D2F3E" w:rsidRPr="0087012B" w:rsidRDefault="009D2F3E" w:rsidP="00C370FF">
            <w:pPr>
              <w:widowControl w:val="0"/>
              <w:suppressLineNumbers/>
              <w:suppressAutoHyphens/>
            </w:pPr>
            <w:r w:rsidRPr="0087012B">
              <w:t xml:space="preserve">3. </w:t>
            </w:r>
            <w:proofErr w:type="spellStart"/>
            <w:r w:rsidRPr="0087012B">
              <w:t>Фінансування</w:t>
            </w:r>
            <w:proofErr w:type="spellEnd"/>
            <w:r w:rsidRPr="0087012B">
              <w:t xml:space="preserve"> за </w:t>
            </w:r>
            <w:proofErr w:type="spellStart"/>
            <w:r w:rsidRPr="0087012B">
              <w:t>рахунок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коштів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інших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учасникі</w:t>
            </w:r>
            <w:proofErr w:type="gramStart"/>
            <w:r w:rsidRPr="0087012B">
              <w:t>в</w:t>
            </w:r>
            <w:proofErr w:type="spellEnd"/>
            <w:proofErr w:type="gramEnd"/>
            <w:r w:rsidRPr="0087012B">
              <w:t xml:space="preserve"> проекту, у тому </w:t>
            </w:r>
            <w:proofErr w:type="spellStart"/>
            <w:r w:rsidRPr="0087012B">
              <w:t>числі</w:t>
            </w:r>
            <w:proofErr w:type="spellEnd"/>
            <w:r w:rsidRPr="0087012B">
              <w:t xml:space="preserve"> за </w:t>
            </w:r>
            <w:proofErr w:type="spellStart"/>
            <w:r w:rsidRPr="0087012B">
              <w:t>рахунок</w:t>
            </w:r>
            <w:proofErr w:type="spellEnd"/>
            <w:r w:rsidRPr="0087012B">
              <w:t>: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t>-</w:t>
            </w:r>
          </w:p>
        </w:tc>
        <w:tc>
          <w:tcPr>
            <w:tcW w:w="2551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t>-</w:t>
            </w:r>
          </w:p>
        </w:tc>
      </w:tr>
      <w:tr w:rsidR="009D2F3E" w:rsidRPr="00EE3397" w:rsidTr="00C370FF">
        <w:tc>
          <w:tcPr>
            <w:tcW w:w="5637" w:type="dxa"/>
            <w:vAlign w:val="center"/>
          </w:tcPr>
          <w:p w:rsidR="009D2F3E" w:rsidRPr="0087012B" w:rsidRDefault="009D2F3E" w:rsidP="00C370FF">
            <w:pPr>
              <w:widowControl w:val="0"/>
              <w:suppressLineNumbers/>
              <w:suppressAutoHyphens/>
            </w:pPr>
            <w:r w:rsidRPr="0087012B">
              <w:t xml:space="preserve">1) </w:t>
            </w:r>
            <w:proofErr w:type="spellStart"/>
            <w:r w:rsidRPr="0087012B">
              <w:t>учасників</w:t>
            </w:r>
            <w:proofErr w:type="spellEnd"/>
            <w:r w:rsidRPr="0087012B">
              <w:t xml:space="preserve"> з </w:t>
            </w:r>
            <w:proofErr w:type="gramStart"/>
            <w:r w:rsidRPr="0087012B">
              <w:t>бюджетного</w:t>
            </w:r>
            <w:proofErr w:type="gramEnd"/>
            <w:r w:rsidRPr="0087012B">
              <w:t xml:space="preserve"> сектору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t>-</w:t>
            </w:r>
          </w:p>
        </w:tc>
        <w:tc>
          <w:tcPr>
            <w:tcW w:w="2551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t>-</w:t>
            </w:r>
          </w:p>
        </w:tc>
      </w:tr>
      <w:tr w:rsidR="009D2F3E" w:rsidRPr="00EE3397" w:rsidTr="00C370FF">
        <w:tc>
          <w:tcPr>
            <w:tcW w:w="5637" w:type="dxa"/>
            <w:vAlign w:val="center"/>
          </w:tcPr>
          <w:p w:rsidR="009D2F3E" w:rsidRPr="0087012B" w:rsidRDefault="009D2F3E" w:rsidP="00C370FF">
            <w:pPr>
              <w:widowControl w:val="0"/>
              <w:suppressLineNumbers/>
              <w:suppressAutoHyphens/>
            </w:pPr>
            <w:r w:rsidRPr="0087012B">
              <w:t xml:space="preserve">2) </w:t>
            </w:r>
            <w:proofErr w:type="spellStart"/>
            <w:r w:rsidRPr="0087012B">
              <w:t>учасників</w:t>
            </w:r>
            <w:proofErr w:type="spellEnd"/>
            <w:r w:rsidRPr="0087012B">
              <w:t xml:space="preserve"> з </w:t>
            </w:r>
            <w:proofErr w:type="spellStart"/>
            <w:proofErr w:type="gramStart"/>
            <w:r w:rsidRPr="0087012B">
              <w:t>п</w:t>
            </w:r>
            <w:proofErr w:type="gramEnd"/>
            <w:r w:rsidRPr="0087012B">
              <w:t>ідприємницького</w:t>
            </w:r>
            <w:proofErr w:type="spellEnd"/>
            <w:r w:rsidRPr="0087012B">
              <w:t xml:space="preserve"> сектору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t>-</w:t>
            </w:r>
          </w:p>
        </w:tc>
        <w:tc>
          <w:tcPr>
            <w:tcW w:w="2551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t>-</w:t>
            </w:r>
          </w:p>
        </w:tc>
      </w:tr>
      <w:tr w:rsidR="009D2F3E" w:rsidRPr="00EE3397" w:rsidTr="00C370FF">
        <w:tc>
          <w:tcPr>
            <w:tcW w:w="5637" w:type="dxa"/>
            <w:vAlign w:val="center"/>
          </w:tcPr>
          <w:p w:rsidR="009D2F3E" w:rsidRPr="0087012B" w:rsidRDefault="009D2F3E" w:rsidP="00C370FF">
            <w:pPr>
              <w:widowControl w:val="0"/>
              <w:suppressLineNumbers/>
              <w:suppressAutoHyphens/>
            </w:pPr>
            <w:r w:rsidRPr="0087012B">
              <w:t xml:space="preserve">3) </w:t>
            </w:r>
            <w:proofErr w:type="spellStart"/>
            <w:r w:rsidRPr="0087012B">
              <w:t>учасників</w:t>
            </w:r>
            <w:proofErr w:type="spellEnd"/>
            <w:r w:rsidRPr="0087012B">
              <w:t xml:space="preserve"> з </w:t>
            </w:r>
            <w:proofErr w:type="spellStart"/>
            <w:r w:rsidRPr="0087012B">
              <w:t>громадськості</w:t>
            </w:r>
            <w:proofErr w:type="spellEnd"/>
            <w:r w:rsidRPr="0087012B">
              <w:t xml:space="preserve"> </w:t>
            </w:r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t>-</w:t>
            </w:r>
          </w:p>
        </w:tc>
        <w:tc>
          <w:tcPr>
            <w:tcW w:w="2551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</w:pPr>
            <w:r w:rsidRPr="0087012B">
              <w:t>-</w:t>
            </w:r>
          </w:p>
        </w:tc>
      </w:tr>
      <w:tr w:rsidR="009D2F3E" w:rsidRPr="00EE3397" w:rsidTr="00C370FF">
        <w:tc>
          <w:tcPr>
            <w:tcW w:w="5637" w:type="dxa"/>
            <w:vAlign w:val="center"/>
          </w:tcPr>
          <w:p w:rsidR="009D2F3E" w:rsidRPr="0087012B" w:rsidRDefault="009D2F3E" w:rsidP="00C370FF">
            <w:pPr>
              <w:widowControl w:val="0"/>
              <w:suppressLineNumbers/>
              <w:suppressAutoHyphens/>
            </w:pPr>
            <w:proofErr w:type="spellStart"/>
            <w:r w:rsidRPr="0087012B">
              <w:t>Загальний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обсяг</w:t>
            </w:r>
            <w:proofErr w:type="spellEnd"/>
            <w:r w:rsidRPr="0087012B">
              <w:t xml:space="preserve"> </w:t>
            </w:r>
            <w:proofErr w:type="spellStart"/>
            <w:r w:rsidRPr="0087012B">
              <w:t>фінансування</w:t>
            </w:r>
            <w:proofErr w:type="spellEnd"/>
          </w:p>
        </w:tc>
        <w:tc>
          <w:tcPr>
            <w:tcW w:w="1276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  <w:rPr>
                <w:color w:val="C0C0C0"/>
              </w:rPr>
            </w:pPr>
            <w:r w:rsidRPr="0087012B">
              <w:rPr>
                <w:spacing w:val="-3"/>
              </w:rPr>
              <w:t>1702,310</w:t>
            </w:r>
          </w:p>
        </w:tc>
        <w:tc>
          <w:tcPr>
            <w:tcW w:w="2551" w:type="dxa"/>
          </w:tcPr>
          <w:p w:rsidR="009D2F3E" w:rsidRPr="0087012B" w:rsidRDefault="009D2F3E" w:rsidP="00C370FF">
            <w:pPr>
              <w:widowControl w:val="0"/>
              <w:suppressLineNumbers/>
              <w:suppressAutoHyphens/>
              <w:jc w:val="center"/>
              <w:rPr>
                <w:color w:val="C0C0C0"/>
              </w:rPr>
            </w:pPr>
            <w:r w:rsidRPr="0087012B">
              <w:t>100</w:t>
            </w:r>
          </w:p>
        </w:tc>
      </w:tr>
    </w:tbl>
    <w:p w:rsidR="009D2F3E" w:rsidRPr="00EE3397" w:rsidRDefault="009D2F3E" w:rsidP="009D2F3E">
      <w:pPr>
        <w:spacing w:after="200" w:line="276" w:lineRule="auto"/>
        <w:rPr>
          <w:b/>
        </w:rPr>
      </w:pPr>
    </w:p>
    <w:p w:rsidR="009D2F3E" w:rsidRPr="00EE3397" w:rsidRDefault="009D2F3E" w:rsidP="009D2F3E">
      <w:pPr>
        <w:spacing w:after="200" w:line="276" w:lineRule="auto"/>
        <w:ind w:firstLine="709"/>
        <w:rPr>
          <w:b/>
        </w:rPr>
      </w:pPr>
      <w:r w:rsidRPr="00EE3397">
        <w:rPr>
          <w:b/>
        </w:rPr>
        <w:t xml:space="preserve">4.4. </w:t>
      </w:r>
      <w:proofErr w:type="spellStart"/>
      <w:r w:rsidRPr="00EE3397">
        <w:rPr>
          <w:b/>
        </w:rPr>
        <w:t>Розрахунок</w:t>
      </w:r>
      <w:proofErr w:type="spellEnd"/>
      <w:r w:rsidRPr="00EE3397">
        <w:rPr>
          <w:b/>
        </w:rPr>
        <w:t xml:space="preserve"> </w:t>
      </w:r>
      <w:proofErr w:type="spellStart"/>
      <w:r w:rsidRPr="00EE3397">
        <w:rPr>
          <w:b/>
        </w:rPr>
        <w:t>вартості</w:t>
      </w:r>
      <w:proofErr w:type="spellEnd"/>
      <w:r w:rsidRPr="00EE3397">
        <w:rPr>
          <w:b/>
        </w:rPr>
        <w:t xml:space="preserve"> проекту  </w:t>
      </w:r>
    </w:p>
    <w:p w:rsidR="009D2F3E" w:rsidRPr="00EE3397" w:rsidRDefault="009D2F3E" w:rsidP="009D2F3E">
      <w:pPr>
        <w:widowControl w:val="0"/>
        <w:suppressLineNumbers/>
        <w:suppressAutoHyphens/>
        <w:ind w:firstLine="709"/>
        <w:jc w:val="both"/>
      </w:pPr>
      <w:proofErr w:type="spellStart"/>
      <w:r w:rsidRPr="00EE3397">
        <w:t>Розрахунок</w:t>
      </w:r>
      <w:proofErr w:type="spellEnd"/>
      <w:r w:rsidRPr="00EE3397">
        <w:t xml:space="preserve"> </w:t>
      </w:r>
      <w:proofErr w:type="spellStart"/>
      <w:r w:rsidRPr="00EE3397">
        <w:t>вартості</w:t>
      </w:r>
      <w:proofErr w:type="spellEnd"/>
      <w:r w:rsidRPr="00EE3397">
        <w:t xml:space="preserve"> проекту </w:t>
      </w:r>
      <w:proofErr w:type="spellStart"/>
      <w:r w:rsidRPr="00EE3397">
        <w:t>складається</w:t>
      </w:r>
      <w:proofErr w:type="spellEnd"/>
      <w:r w:rsidRPr="00EE3397">
        <w:t xml:space="preserve"> </w:t>
      </w:r>
      <w:proofErr w:type="spellStart"/>
      <w:r w:rsidRPr="00EE3397">
        <w:t>згідно</w:t>
      </w:r>
      <w:proofErr w:type="spellEnd"/>
      <w:r w:rsidRPr="00EE3397">
        <w:t xml:space="preserve"> з ДСТУ Б Д.1.1-1:2013. </w:t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8"/>
      </w:tblGrid>
      <w:tr w:rsidR="009D2F3E" w:rsidRPr="00EE3397" w:rsidTr="00C370FF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9D2F3E" w:rsidRPr="00EE3397" w:rsidRDefault="009D2F3E" w:rsidP="00C370FF">
            <w:pPr>
              <w:keepLines/>
              <w:autoSpaceDE w:val="0"/>
              <w:autoSpaceDN w:val="0"/>
            </w:pPr>
          </w:p>
        </w:tc>
      </w:tr>
    </w:tbl>
    <w:p w:rsidR="009D2F3E" w:rsidRPr="00EE3397" w:rsidRDefault="009D2F3E" w:rsidP="009D2F3E">
      <w:pPr>
        <w:ind w:firstLine="709"/>
        <w:rPr>
          <w:b/>
        </w:rPr>
      </w:pPr>
      <w:proofErr w:type="spellStart"/>
      <w:r w:rsidRPr="00EE3397">
        <w:rPr>
          <w:bCs/>
          <w:spacing w:val="-3"/>
        </w:rPr>
        <w:t>Зведений</w:t>
      </w:r>
      <w:proofErr w:type="spellEnd"/>
      <w:r w:rsidRPr="00EE3397">
        <w:rPr>
          <w:bCs/>
          <w:spacing w:val="-3"/>
        </w:rPr>
        <w:t xml:space="preserve"> </w:t>
      </w:r>
      <w:proofErr w:type="spellStart"/>
      <w:r w:rsidRPr="00EE3397">
        <w:rPr>
          <w:bCs/>
          <w:spacing w:val="-3"/>
        </w:rPr>
        <w:t>кошторис</w:t>
      </w:r>
      <w:proofErr w:type="spellEnd"/>
      <w:r w:rsidRPr="00EE3397">
        <w:rPr>
          <w:bCs/>
          <w:spacing w:val="-3"/>
        </w:rPr>
        <w:t xml:space="preserve"> на </w:t>
      </w:r>
      <w:proofErr w:type="spellStart"/>
      <w:r w:rsidRPr="00EE3397">
        <w:rPr>
          <w:bCs/>
          <w:spacing w:val="-3"/>
        </w:rPr>
        <w:t>Капітальний</w:t>
      </w:r>
      <w:proofErr w:type="spellEnd"/>
      <w:r w:rsidRPr="00EE3397">
        <w:rPr>
          <w:bCs/>
          <w:spacing w:val="-3"/>
        </w:rPr>
        <w:t xml:space="preserve"> ремонт </w:t>
      </w:r>
      <w:proofErr w:type="spellStart"/>
      <w:r w:rsidRPr="00EE3397">
        <w:rPr>
          <w:bCs/>
          <w:spacing w:val="-3"/>
        </w:rPr>
        <w:t>будинку</w:t>
      </w:r>
      <w:proofErr w:type="spellEnd"/>
      <w:r w:rsidRPr="00EE3397">
        <w:rPr>
          <w:bCs/>
          <w:spacing w:val="-3"/>
        </w:rPr>
        <w:t xml:space="preserve"> </w:t>
      </w:r>
      <w:proofErr w:type="spellStart"/>
      <w:r w:rsidRPr="00EE3397">
        <w:rPr>
          <w:bCs/>
          <w:spacing w:val="-3"/>
        </w:rPr>
        <w:t>культури</w:t>
      </w:r>
      <w:proofErr w:type="spellEnd"/>
      <w:r w:rsidRPr="00EE3397">
        <w:rPr>
          <w:bCs/>
          <w:spacing w:val="-3"/>
        </w:rPr>
        <w:t xml:space="preserve"> с. </w:t>
      </w:r>
      <w:proofErr w:type="spellStart"/>
      <w:r w:rsidRPr="00EE3397">
        <w:rPr>
          <w:bCs/>
          <w:spacing w:val="-3"/>
        </w:rPr>
        <w:t>Чаньків</w:t>
      </w:r>
      <w:proofErr w:type="spellEnd"/>
      <w:r w:rsidRPr="00EE3397">
        <w:rPr>
          <w:bCs/>
          <w:spacing w:val="-3"/>
        </w:rPr>
        <w:t xml:space="preserve">  </w:t>
      </w:r>
      <w:proofErr w:type="spellStart"/>
      <w:r w:rsidRPr="00EE3397">
        <w:rPr>
          <w:bCs/>
          <w:spacing w:val="-3"/>
        </w:rPr>
        <w:t>Дунаєвецького</w:t>
      </w:r>
      <w:proofErr w:type="spellEnd"/>
      <w:r w:rsidRPr="00EE3397">
        <w:rPr>
          <w:bCs/>
          <w:spacing w:val="-3"/>
        </w:rPr>
        <w:t xml:space="preserve"> району  </w:t>
      </w:r>
      <w:proofErr w:type="spellStart"/>
      <w:r w:rsidRPr="00EE3397">
        <w:rPr>
          <w:bCs/>
          <w:spacing w:val="-3"/>
        </w:rPr>
        <w:t>Хмельницької</w:t>
      </w:r>
      <w:proofErr w:type="spellEnd"/>
      <w:r w:rsidRPr="00EE3397">
        <w:rPr>
          <w:bCs/>
          <w:spacing w:val="-3"/>
        </w:rPr>
        <w:t xml:space="preserve"> </w:t>
      </w:r>
      <w:proofErr w:type="spellStart"/>
      <w:r w:rsidRPr="00EE3397">
        <w:rPr>
          <w:bCs/>
          <w:spacing w:val="-3"/>
        </w:rPr>
        <w:t>області</w:t>
      </w:r>
      <w:proofErr w:type="spellEnd"/>
      <w:r w:rsidRPr="00EE3397">
        <w:t xml:space="preserve">, </w:t>
      </w:r>
      <w:proofErr w:type="spellStart"/>
      <w:r w:rsidRPr="00EE3397">
        <w:rPr>
          <w:bCs/>
          <w:spacing w:val="-3"/>
        </w:rPr>
        <w:t>висвітлено</w:t>
      </w:r>
      <w:proofErr w:type="spellEnd"/>
      <w:r w:rsidRPr="00EE3397">
        <w:rPr>
          <w:bCs/>
          <w:spacing w:val="-3"/>
        </w:rPr>
        <w:t xml:space="preserve"> в </w:t>
      </w:r>
      <w:proofErr w:type="spellStart"/>
      <w:r w:rsidRPr="00EE3397">
        <w:rPr>
          <w:bCs/>
          <w:spacing w:val="-3"/>
        </w:rPr>
        <w:t>додатках</w:t>
      </w:r>
      <w:proofErr w:type="spellEnd"/>
      <w:r w:rsidRPr="00EE3397">
        <w:rPr>
          <w:bCs/>
          <w:spacing w:val="-3"/>
        </w:rPr>
        <w:t xml:space="preserve"> </w:t>
      </w:r>
      <w:proofErr w:type="gramStart"/>
      <w:r w:rsidRPr="00EE3397">
        <w:rPr>
          <w:bCs/>
          <w:spacing w:val="-3"/>
        </w:rPr>
        <w:t>до</w:t>
      </w:r>
      <w:proofErr w:type="gramEnd"/>
      <w:r w:rsidRPr="00EE3397">
        <w:rPr>
          <w:bCs/>
          <w:spacing w:val="-3"/>
        </w:rPr>
        <w:t xml:space="preserve"> проекту.</w:t>
      </w:r>
    </w:p>
    <w:p w:rsidR="009D2F3E" w:rsidRPr="00EE3397" w:rsidRDefault="009D2F3E" w:rsidP="009D2F3E">
      <w:pPr>
        <w:spacing w:after="200"/>
      </w:pPr>
    </w:p>
    <w:p w:rsidR="009D2F3E" w:rsidRPr="00EE3397" w:rsidRDefault="009D2F3E" w:rsidP="009D2F3E">
      <w:pPr>
        <w:spacing w:after="200" w:line="276" w:lineRule="auto"/>
        <w:jc w:val="center"/>
        <w:rPr>
          <w:b/>
        </w:rPr>
      </w:pPr>
      <w:r w:rsidRPr="00EE3397">
        <w:rPr>
          <w:b/>
        </w:rPr>
        <w:t xml:space="preserve">5. </w:t>
      </w:r>
      <w:r w:rsidRPr="00EE3397">
        <w:rPr>
          <w:b/>
          <w:lang w:eastAsia="ar-SA"/>
        </w:rPr>
        <w:t>ІНФОРМАЦІЯ ПРО УЧАСНИКІВ РЕАЛІЗАЦІЇ ПРОЕКТУ</w:t>
      </w:r>
    </w:p>
    <w:p w:rsidR="009D2F3E" w:rsidRPr="00EE3397" w:rsidRDefault="009D2F3E" w:rsidP="009D2F3E">
      <w:pPr>
        <w:pStyle w:val="a3"/>
        <w:tabs>
          <w:tab w:val="left" w:pos="748"/>
        </w:tabs>
        <w:ind w:firstLine="709"/>
        <w:jc w:val="both"/>
        <w:rPr>
          <w:color w:val="000000"/>
          <w:sz w:val="24"/>
        </w:rPr>
      </w:pPr>
      <w:proofErr w:type="spellStart"/>
      <w:r w:rsidRPr="00EE3397">
        <w:rPr>
          <w:sz w:val="24"/>
          <w:lang w:eastAsia="ar-SA"/>
        </w:rPr>
        <w:t>Дунаєвецька</w:t>
      </w:r>
      <w:proofErr w:type="spellEnd"/>
      <w:r w:rsidRPr="00EE3397">
        <w:rPr>
          <w:sz w:val="24"/>
          <w:lang w:eastAsia="ar-SA"/>
        </w:rPr>
        <w:t xml:space="preserve"> міська рада, </w:t>
      </w:r>
      <w:r w:rsidRPr="00EE3397">
        <w:rPr>
          <w:color w:val="000000"/>
          <w:sz w:val="24"/>
        </w:rPr>
        <w:t xml:space="preserve">вул. Шевченка, 50 </w:t>
      </w:r>
      <w:proofErr w:type="spellStart"/>
      <w:r w:rsidRPr="00EE3397">
        <w:rPr>
          <w:color w:val="000000"/>
          <w:sz w:val="24"/>
        </w:rPr>
        <w:t>м.Дунаївці</w:t>
      </w:r>
      <w:proofErr w:type="spellEnd"/>
      <w:r w:rsidRPr="00EE3397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Pr="00EE3397">
        <w:rPr>
          <w:color w:val="000000"/>
          <w:sz w:val="24"/>
        </w:rPr>
        <w:t>Хмельницька область</w:t>
      </w:r>
      <w:r>
        <w:rPr>
          <w:color w:val="000000"/>
          <w:sz w:val="24"/>
        </w:rPr>
        <w:t>,</w:t>
      </w:r>
      <w:r w:rsidRPr="00EE3397">
        <w:rPr>
          <w:color w:val="000000"/>
          <w:sz w:val="24"/>
        </w:rPr>
        <w:t>32400, тел. (03858) 3-12-95,</w:t>
      </w:r>
      <w:r w:rsidRPr="00EE3397">
        <w:rPr>
          <w:sz w:val="24"/>
        </w:rPr>
        <w:t xml:space="preserve"> </w:t>
      </w:r>
      <w:proofErr w:type="spellStart"/>
      <w:r w:rsidRPr="00EE3397">
        <w:rPr>
          <w:color w:val="000000"/>
          <w:sz w:val="24"/>
          <w:lang w:val="en-US"/>
        </w:rPr>
        <w:t>dunorg</w:t>
      </w:r>
      <w:proofErr w:type="spellEnd"/>
      <w:r w:rsidRPr="00EE3397">
        <w:rPr>
          <w:color w:val="000000"/>
          <w:sz w:val="24"/>
        </w:rPr>
        <w:t>@</w:t>
      </w:r>
      <w:proofErr w:type="spellStart"/>
      <w:r w:rsidRPr="00EE3397">
        <w:rPr>
          <w:color w:val="000000"/>
          <w:sz w:val="24"/>
          <w:lang w:val="en-US"/>
        </w:rPr>
        <w:t>i</w:t>
      </w:r>
      <w:proofErr w:type="spellEnd"/>
      <w:r w:rsidRPr="00EE3397">
        <w:rPr>
          <w:color w:val="000000"/>
          <w:sz w:val="24"/>
        </w:rPr>
        <w:t>.</w:t>
      </w:r>
      <w:proofErr w:type="spellStart"/>
      <w:r w:rsidRPr="00EE3397">
        <w:rPr>
          <w:color w:val="000000"/>
          <w:sz w:val="24"/>
          <w:lang w:val="en-US"/>
        </w:rPr>
        <w:t>ua</w:t>
      </w:r>
      <w:proofErr w:type="spellEnd"/>
      <w:r w:rsidRPr="00EE3397">
        <w:rPr>
          <w:color w:val="000000"/>
          <w:sz w:val="24"/>
        </w:rPr>
        <w:t xml:space="preserve"> код ЄДРПОУ 04060714</w:t>
      </w:r>
    </w:p>
    <w:p w:rsidR="009D2F3E" w:rsidRPr="00EE3397" w:rsidRDefault="009D2F3E" w:rsidP="009D2F3E">
      <w:pPr>
        <w:pStyle w:val="a3"/>
        <w:tabs>
          <w:tab w:val="left" w:pos="748"/>
        </w:tabs>
        <w:ind w:firstLine="709"/>
        <w:jc w:val="both"/>
        <w:rPr>
          <w:color w:val="000000"/>
          <w:sz w:val="24"/>
        </w:rPr>
      </w:pPr>
      <w:r w:rsidRPr="00EE3397">
        <w:rPr>
          <w:color w:val="000000"/>
          <w:sz w:val="24"/>
        </w:rPr>
        <w:t>Під час реалізації проекту буде виконувати наступні функції: прогнозування та планування проектної діяльності; організація роботи; розпорядника коштів; координацію та регулювання процесів реалізації проекту;  контроль ходу реалізації проекту.</w:t>
      </w:r>
    </w:p>
    <w:p w:rsidR="009D2F3E" w:rsidRPr="00EE3397" w:rsidRDefault="009D2F3E" w:rsidP="009D2F3E">
      <w:pPr>
        <w:pStyle w:val="a3"/>
        <w:tabs>
          <w:tab w:val="left" w:pos="748"/>
        </w:tabs>
        <w:ind w:firstLine="709"/>
        <w:jc w:val="both"/>
        <w:rPr>
          <w:color w:val="000000"/>
          <w:sz w:val="24"/>
        </w:rPr>
      </w:pPr>
      <w:r w:rsidRPr="00EE3397">
        <w:rPr>
          <w:color w:val="000000"/>
          <w:sz w:val="24"/>
        </w:rPr>
        <w:t xml:space="preserve">Одержувачем коштів та виконавцем робіт буде проектна організація, яка стане переможцем тендерної процедури. </w:t>
      </w:r>
    </w:p>
    <w:p w:rsidR="009D2F3E" w:rsidRPr="00EE3397" w:rsidRDefault="009D2F3E" w:rsidP="009D2F3E">
      <w:pPr>
        <w:pStyle w:val="a3"/>
        <w:tabs>
          <w:tab w:val="left" w:pos="748"/>
        </w:tabs>
        <w:ind w:firstLine="709"/>
        <w:jc w:val="both"/>
        <w:rPr>
          <w:color w:val="000000"/>
          <w:sz w:val="24"/>
        </w:rPr>
      </w:pPr>
      <w:r w:rsidRPr="00EE3397">
        <w:rPr>
          <w:color w:val="000000"/>
          <w:sz w:val="24"/>
        </w:rPr>
        <w:t>Під час реалізації проекту буде обрано ліцензовану будівельну організацію яка стане переможцем за результатами тендеру.</w:t>
      </w:r>
    </w:p>
    <w:p w:rsidR="009D2F3E" w:rsidRPr="00EE3397" w:rsidRDefault="009D2F3E" w:rsidP="009D2F3E">
      <w:pPr>
        <w:tabs>
          <w:tab w:val="left" w:pos="7655"/>
        </w:tabs>
        <w:ind w:right="-1" w:firstLine="709"/>
        <w:jc w:val="both"/>
        <w:rPr>
          <w:lang w:eastAsia="ar-SA"/>
        </w:rPr>
      </w:pPr>
    </w:p>
    <w:p w:rsidR="009D2F3E" w:rsidRPr="00EE3397" w:rsidRDefault="009D2F3E" w:rsidP="009D2F3E">
      <w:pPr>
        <w:tabs>
          <w:tab w:val="left" w:pos="7655"/>
        </w:tabs>
        <w:ind w:right="-1" w:firstLine="709"/>
        <w:jc w:val="center"/>
        <w:rPr>
          <w:b/>
        </w:rPr>
      </w:pPr>
    </w:p>
    <w:p w:rsidR="009D2F3E" w:rsidRPr="00EE3397" w:rsidRDefault="009D2F3E" w:rsidP="009D2F3E">
      <w:pPr>
        <w:tabs>
          <w:tab w:val="left" w:pos="7655"/>
        </w:tabs>
        <w:ind w:right="-1" w:firstLine="709"/>
        <w:jc w:val="center"/>
        <w:rPr>
          <w:b/>
          <w:lang w:eastAsia="ar-SA"/>
        </w:rPr>
      </w:pPr>
      <w:r w:rsidRPr="00EE3397">
        <w:rPr>
          <w:b/>
        </w:rPr>
        <w:t xml:space="preserve">6. </w:t>
      </w:r>
      <w:r w:rsidRPr="00EE3397">
        <w:rPr>
          <w:b/>
          <w:lang w:eastAsia="ar-SA"/>
        </w:rPr>
        <w:t xml:space="preserve">ДОДАТКИ </w:t>
      </w:r>
    </w:p>
    <w:p w:rsidR="009D2F3E" w:rsidRPr="00EE3397" w:rsidRDefault="009D2F3E" w:rsidP="009D2F3E">
      <w:pPr>
        <w:ind w:firstLine="709"/>
        <w:rPr>
          <w:b/>
        </w:rPr>
      </w:pPr>
      <w:r w:rsidRPr="00EE3397">
        <w:rPr>
          <w:lang w:eastAsia="ar-SA"/>
        </w:rPr>
        <w:t xml:space="preserve">1. </w:t>
      </w:r>
      <w:proofErr w:type="spellStart"/>
      <w:r w:rsidRPr="00EE3397">
        <w:rPr>
          <w:lang w:eastAsia="ar-SA"/>
        </w:rPr>
        <w:t>Зведений</w:t>
      </w:r>
      <w:proofErr w:type="spellEnd"/>
      <w:r w:rsidRPr="00EE3397">
        <w:rPr>
          <w:lang w:eastAsia="ar-SA"/>
        </w:rPr>
        <w:t xml:space="preserve"> </w:t>
      </w:r>
      <w:proofErr w:type="spellStart"/>
      <w:r w:rsidRPr="00EE3397">
        <w:rPr>
          <w:lang w:eastAsia="ar-SA"/>
        </w:rPr>
        <w:t>кошторисний</w:t>
      </w:r>
      <w:proofErr w:type="spellEnd"/>
      <w:r w:rsidRPr="00EE3397">
        <w:rPr>
          <w:lang w:eastAsia="ar-SA"/>
        </w:rPr>
        <w:t xml:space="preserve"> </w:t>
      </w:r>
      <w:proofErr w:type="spellStart"/>
      <w:r w:rsidRPr="00EE3397">
        <w:rPr>
          <w:lang w:eastAsia="ar-SA"/>
        </w:rPr>
        <w:t>розрахунок</w:t>
      </w:r>
      <w:proofErr w:type="spellEnd"/>
      <w:r w:rsidRPr="00EE3397">
        <w:rPr>
          <w:lang w:eastAsia="ar-SA"/>
        </w:rPr>
        <w:t xml:space="preserve">  </w:t>
      </w:r>
      <w:proofErr w:type="spellStart"/>
      <w:r w:rsidRPr="00EE3397">
        <w:rPr>
          <w:lang w:eastAsia="ar-SA"/>
        </w:rPr>
        <w:t>вартості</w:t>
      </w:r>
      <w:proofErr w:type="spellEnd"/>
      <w:r w:rsidRPr="00EE3397">
        <w:rPr>
          <w:lang w:eastAsia="ar-SA"/>
        </w:rPr>
        <w:t xml:space="preserve"> </w:t>
      </w:r>
      <w:proofErr w:type="spellStart"/>
      <w:r w:rsidRPr="00EE3397">
        <w:rPr>
          <w:lang w:eastAsia="ar-SA"/>
        </w:rPr>
        <w:t>об’єкта</w:t>
      </w:r>
      <w:proofErr w:type="spellEnd"/>
      <w:r w:rsidRPr="00EE3397">
        <w:rPr>
          <w:lang w:eastAsia="ar-SA"/>
        </w:rPr>
        <w:t xml:space="preserve"> </w:t>
      </w:r>
      <w:proofErr w:type="spellStart"/>
      <w:r w:rsidRPr="00EE3397">
        <w:rPr>
          <w:lang w:eastAsia="ar-SA"/>
        </w:rPr>
        <w:t>будівництва</w:t>
      </w:r>
      <w:proofErr w:type="spellEnd"/>
      <w:r w:rsidRPr="00EE3397">
        <w:rPr>
          <w:lang w:eastAsia="ar-SA"/>
        </w:rPr>
        <w:t xml:space="preserve"> «</w:t>
      </w:r>
      <w:proofErr w:type="spellStart"/>
      <w:r w:rsidRPr="00EE3397">
        <w:rPr>
          <w:bCs/>
          <w:spacing w:val="-3"/>
        </w:rPr>
        <w:t>Капітальний</w:t>
      </w:r>
      <w:proofErr w:type="spellEnd"/>
      <w:r w:rsidRPr="00EE3397">
        <w:rPr>
          <w:bCs/>
          <w:spacing w:val="-3"/>
        </w:rPr>
        <w:t xml:space="preserve"> ремонт </w:t>
      </w:r>
      <w:proofErr w:type="spellStart"/>
      <w:r w:rsidRPr="00EE3397">
        <w:rPr>
          <w:bCs/>
          <w:spacing w:val="-3"/>
        </w:rPr>
        <w:t>будинку</w:t>
      </w:r>
      <w:proofErr w:type="spellEnd"/>
      <w:r w:rsidRPr="00EE3397">
        <w:rPr>
          <w:bCs/>
          <w:spacing w:val="-3"/>
        </w:rPr>
        <w:t xml:space="preserve"> </w:t>
      </w:r>
      <w:proofErr w:type="spellStart"/>
      <w:r w:rsidRPr="00EE3397">
        <w:rPr>
          <w:bCs/>
          <w:spacing w:val="-3"/>
        </w:rPr>
        <w:t>культури</w:t>
      </w:r>
      <w:proofErr w:type="spellEnd"/>
      <w:r w:rsidRPr="00EE3397">
        <w:rPr>
          <w:bCs/>
          <w:spacing w:val="-3"/>
        </w:rPr>
        <w:t xml:space="preserve"> с. </w:t>
      </w:r>
      <w:proofErr w:type="spellStart"/>
      <w:r w:rsidRPr="00EE3397">
        <w:rPr>
          <w:bCs/>
          <w:spacing w:val="-3"/>
        </w:rPr>
        <w:t>Чаньків</w:t>
      </w:r>
      <w:proofErr w:type="spellEnd"/>
      <w:r w:rsidRPr="00EE3397">
        <w:rPr>
          <w:bCs/>
          <w:spacing w:val="-3"/>
        </w:rPr>
        <w:t xml:space="preserve">  </w:t>
      </w:r>
      <w:proofErr w:type="spellStart"/>
      <w:r w:rsidRPr="00EE3397">
        <w:rPr>
          <w:bCs/>
          <w:spacing w:val="-3"/>
        </w:rPr>
        <w:t>Дунаєвецького</w:t>
      </w:r>
      <w:proofErr w:type="spellEnd"/>
      <w:r w:rsidRPr="00EE3397">
        <w:rPr>
          <w:bCs/>
          <w:spacing w:val="-3"/>
        </w:rPr>
        <w:t xml:space="preserve">  </w:t>
      </w:r>
      <w:proofErr w:type="spellStart"/>
      <w:r w:rsidRPr="00EE3397">
        <w:rPr>
          <w:bCs/>
          <w:spacing w:val="-3"/>
        </w:rPr>
        <w:t>Хмельницької</w:t>
      </w:r>
      <w:proofErr w:type="spellEnd"/>
      <w:r w:rsidRPr="00EE3397">
        <w:rPr>
          <w:bCs/>
          <w:spacing w:val="-3"/>
        </w:rPr>
        <w:t xml:space="preserve"> </w:t>
      </w:r>
      <w:proofErr w:type="spellStart"/>
      <w:r w:rsidRPr="00EE3397">
        <w:rPr>
          <w:bCs/>
          <w:spacing w:val="-3"/>
        </w:rPr>
        <w:t>області</w:t>
      </w:r>
      <w:proofErr w:type="spellEnd"/>
      <w:r w:rsidRPr="00EE3397">
        <w:t>».</w:t>
      </w:r>
    </w:p>
    <w:p w:rsidR="009D2F3E" w:rsidRPr="00EE3397" w:rsidRDefault="009D2F3E" w:rsidP="009D2F3E">
      <w:pPr>
        <w:tabs>
          <w:tab w:val="left" w:pos="7655"/>
        </w:tabs>
        <w:ind w:right="-1" w:firstLine="709"/>
        <w:jc w:val="both"/>
      </w:pPr>
      <w:r w:rsidRPr="00EE3397">
        <w:t xml:space="preserve">2.  </w:t>
      </w:r>
      <w:proofErr w:type="spellStart"/>
      <w:r w:rsidRPr="00EE3397">
        <w:t>Фототаблиця</w:t>
      </w:r>
      <w:proofErr w:type="spellEnd"/>
      <w:r w:rsidRPr="00EE3397">
        <w:t xml:space="preserve"> з </w:t>
      </w:r>
      <w:proofErr w:type="spellStart"/>
      <w:r w:rsidRPr="00EE3397">
        <w:t>зображеннями</w:t>
      </w:r>
      <w:proofErr w:type="spellEnd"/>
      <w:r w:rsidRPr="00EE3397">
        <w:t xml:space="preserve"> стану </w:t>
      </w:r>
      <w:proofErr w:type="spellStart"/>
      <w:r w:rsidRPr="00EE3397">
        <w:t>буді</w:t>
      </w:r>
      <w:proofErr w:type="gramStart"/>
      <w:r w:rsidRPr="00EE3397">
        <w:t>вл</w:t>
      </w:r>
      <w:proofErr w:type="gramEnd"/>
      <w:r w:rsidRPr="00EE3397">
        <w:t>і</w:t>
      </w:r>
      <w:proofErr w:type="spellEnd"/>
      <w:r w:rsidRPr="00EE3397">
        <w:t xml:space="preserve"> </w:t>
      </w:r>
      <w:proofErr w:type="spellStart"/>
      <w:r w:rsidRPr="00EE3397">
        <w:t>Будинку</w:t>
      </w:r>
      <w:proofErr w:type="spellEnd"/>
      <w:r w:rsidRPr="00EE3397">
        <w:t xml:space="preserve"> </w:t>
      </w:r>
      <w:proofErr w:type="spellStart"/>
      <w:r w:rsidRPr="00EE3397">
        <w:t>культури</w:t>
      </w:r>
      <w:proofErr w:type="spellEnd"/>
      <w:r w:rsidRPr="00EE3397">
        <w:t xml:space="preserve"> в с. </w:t>
      </w:r>
      <w:proofErr w:type="spellStart"/>
      <w:r w:rsidRPr="00EE3397">
        <w:t>Чаньків</w:t>
      </w:r>
      <w:proofErr w:type="spellEnd"/>
      <w:r w:rsidRPr="00EE3397">
        <w:t>.</w:t>
      </w:r>
    </w:p>
    <w:p w:rsidR="009D2F3E" w:rsidRPr="00EE3397" w:rsidRDefault="009D2F3E" w:rsidP="009D2F3E">
      <w:pPr>
        <w:ind w:firstLine="709"/>
      </w:pPr>
    </w:p>
    <w:p w:rsidR="009D2F3E" w:rsidRPr="00EE3397" w:rsidRDefault="009D2F3E" w:rsidP="009D2F3E">
      <w:pPr>
        <w:ind w:firstLine="709"/>
      </w:pPr>
    </w:p>
    <w:p w:rsidR="009D2F3E" w:rsidRPr="00EE3397" w:rsidRDefault="009D2F3E" w:rsidP="009D2F3E"/>
    <w:p w:rsidR="009D2F3E" w:rsidRPr="00EE3397" w:rsidRDefault="009D2F3E" w:rsidP="009D2F3E"/>
    <w:p w:rsidR="009D2F3E" w:rsidRPr="009D2F3E" w:rsidRDefault="009D2F3E" w:rsidP="002845D8">
      <w:pPr>
        <w:jc w:val="both"/>
        <w:rPr>
          <w:bCs/>
          <w:i/>
          <w:iCs/>
        </w:rPr>
      </w:pPr>
      <w:bookmarkStart w:id="0" w:name="_GoBack"/>
      <w:bookmarkEnd w:id="0"/>
    </w:p>
    <w:sectPr w:rsidR="009D2F3E" w:rsidRPr="009D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3273"/>
    <w:multiLevelType w:val="hybridMultilevel"/>
    <w:tmpl w:val="DA5EE386"/>
    <w:lvl w:ilvl="0" w:tplc="72E06C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878C1"/>
    <w:multiLevelType w:val="multilevel"/>
    <w:tmpl w:val="1FDA6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4D6E2AD1"/>
    <w:multiLevelType w:val="hybridMultilevel"/>
    <w:tmpl w:val="2CA889D6"/>
    <w:lvl w:ilvl="0" w:tplc="B9CA2CE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D3489"/>
    <w:multiLevelType w:val="multilevel"/>
    <w:tmpl w:val="7898F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BA"/>
    <w:rsid w:val="0022014A"/>
    <w:rsid w:val="002845D8"/>
    <w:rsid w:val="007F74BA"/>
    <w:rsid w:val="009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2F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D2F3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9D2F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D2F3E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2845D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2845D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9D2F3E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9D2F3E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9D2F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D2F3E"/>
    <w:rPr>
      <w:rFonts w:ascii="Cambria" w:eastAsia="Times New Roman" w:hAnsi="Cambria" w:cs="Times New Roman"/>
      <w:i/>
      <w:iCs/>
      <w:color w:val="404040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9D2F3E"/>
    <w:pPr>
      <w:ind w:left="720"/>
      <w:contextualSpacing/>
    </w:pPr>
    <w:rPr>
      <w:color w:val="000000"/>
      <w:lang w:val="uk-UA"/>
    </w:rPr>
  </w:style>
  <w:style w:type="paragraph" w:customStyle="1" w:styleId="a6">
    <w:name w:val="Нормальний текст"/>
    <w:basedOn w:val="a"/>
    <w:rsid w:val="009D2F3E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7">
    <w:name w:val="No Spacing"/>
    <w:uiPriority w:val="99"/>
    <w:qFormat/>
    <w:rsid w:val="009D2F3E"/>
    <w:pPr>
      <w:spacing w:after="0" w:line="240" w:lineRule="auto"/>
    </w:pPr>
  </w:style>
  <w:style w:type="character" w:styleId="a8">
    <w:name w:val="Emphasis"/>
    <w:basedOn w:val="a0"/>
    <w:qFormat/>
    <w:rsid w:val="009D2F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2F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D2F3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9D2F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D2F3E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2845D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2845D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9D2F3E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9D2F3E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9D2F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D2F3E"/>
    <w:rPr>
      <w:rFonts w:ascii="Cambria" w:eastAsia="Times New Roman" w:hAnsi="Cambria" w:cs="Times New Roman"/>
      <w:i/>
      <w:iCs/>
      <w:color w:val="404040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9D2F3E"/>
    <w:pPr>
      <w:ind w:left="720"/>
      <w:contextualSpacing/>
    </w:pPr>
    <w:rPr>
      <w:color w:val="000000"/>
      <w:lang w:val="uk-UA"/>
    </w:rPr>
  </w:style>
  <w:style w:type="paragraph" w:customStyle="1" w:styleId="a6">
    <w:name w:val="Нормальний текст"/>
    <w:basedOn w:val="a"/>
    <w:rsid w:val="009D2F3E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7">
    <w:name w:val="No Spacing"/>
    <w:uiPriority w:val="99"/>
    <w:qFormat/>
    <w:rsid w:val="009D2F3E"/>
    <w:pPr>
      <w:spacing w:after="0" w:line="240" w:lineRule="auto"/>
    </w:pPr>
  </w:style>
  <w:style w:type="character" w:styleId="a8">
    <w:name w:val="Emphasis"/>
    <w:basedOn w:val="a0"/>
    <w:qFormat/>
    <w:rsid w:val="009D2F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3111</Words>
  <Characters>17738</Characters>
  <Application>Microsoft Office Word</Application>
  <DocSecurity>0</DocSecurity>
  <Lines>147</Lines>
  <Paragraphs>41</Paragraphs>
  <ScaleCrop>false</ScaleCrop>
  <Company/>
  <LinksUpToDate>false</LinksUpToDate>
  <CharactersWithSpaces>20808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2018-07-03T05:22:00Z</dcterms:created>
  <dcterms:modified xsi:type="dcterms:W3CDTF">2018-07-03T06:29:00Z</dcterms:modified>
</cp:coreProperties>
</file>