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C3E" w:rsidRPr="00BC1C70" w:rsidRDefault="00C96C3E" w:rsidP="00C96C3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25839DF7" wp14:editId="454FE60C">
            <wp:simplePos x="0" y="0"/>
            <wp:positionH relativeFrom="column">
              <wp:posOffset>2831465</wp:posOffset>
            </wp:positionH>
            <wp:positionV relativeFrom="paragraph">
              <wp:posOffset>-125095</wp:posOffset>
            </wp:positionV>
            <wp:extent cx="432435" cy="609600"/>
            <wp:effectExtent l="0" t="0" r="571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C3E" w:rsidRPr="00BC1C70" w:rsidRDefault="00C96C3E" w:rsidP="00C96C3E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96C3E" w:rsidRPr="00BC1C70" w:rsidRDefault="00C96C3E" w:rsidP="00C96C3E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C96C3E" w:rsidRPr="00BC1C70" w:rsidRDefault="00C96C3E" w:rsidP="00C96C3E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C96C3E" w:rsidRPr="00BC1C70" w:rsidRDefault="00C96C3E" w:rsidP="00C96C3E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C96C3E" w:rsidRPr="00BC1C70" w:rsidRDefault="00C96C3E" w:rsidP="00C96C3E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C96C3E" w:rsidRPr="00BC1C70" w:rsidRDefault="00C96C3E" w:rsidP="00C96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ab/>
        <w:t>№13-45/2018р</w:t>
      </w:r>
    </w:p>
    <w:p w:rsidR="00C96C3E" w:rsidRPr="00BC1C70" w:rsidRDefault="00C96C3E" w:rsidP="00C96C3E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Cs w:val="28"/>
          <w:lang w:val="uk-UA"/>
        </w:rPr>
      </w:pPr>
    </w:p>
    <w:p w:rsidR="00C96C3E" w:rsidRPr="00BC1C70" w:rsidRDefault="00C96C3E" w:rsidP="00C96C3E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color w:val="000000" w:themeColor="text1"/>
          <w:szCs w:val="28"/>
          <w:lang w:val="uk-UA"/>
        </w:rPr>
      </w:pPr>
      <w:r w:rsidRPr="00BC1C70">
        <w:rPr>
          <w:color w:val="000000" w:themeColor="text1"/>
          <w:szCs w:val="28"/>
          <w:lang w:val="uk-UA"/>
        </w:rPr>
        <w:t xml:space="preserve">Про затвердження структури та загальної чисельності апарату </w:t>
      </w:r>
      <w:proofErr w:type="spellStart"/>
      <w:r w:rsidRPr="00BC1C70">
        <w:rPr>
          <w:color w:val="000000" w:themeColor="text1"/>
          <w:szCs w:val="28"/>
          <w:lang w:val="uk-UA"/>
        </w:rPr>
        <w:t>Дунаєвецької</w:t>
      </w:r>
      <w:proofErr w:type="spellEnd"/>
      <w:r w:rsidRPr="00BC1C70">
        <w:rPr>
          <w:color w:val="000000" w:themeColor="text1"/>
          <w:szCs w:val="28"/>
          <w:lang w:val="uk-UA"/>
        </w:rPr>
        <w:t xml:space="preserve"> міської  ради,  апарату виконавчого комітету міської ради та виконавчих органів міської ради на 2019 рік</w:t>
      </w:r>
    </w:p>
    <w:p w:rsidR="00C96C3E" w:rsidRPr="00BC1C70" w:rsidRDefault="00C96C3E" w:rsidP="00C96C3E">
      <w:pPr>
        <w:rPr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Відповідно до пункту 5 частини 1 статті 26 Закону України «Про місцеве самоврядування в Україні», з метою вдосконалення, структурування функціональних напрямків діяльності, забезпечення ефективності роботи структури та загальної чисельності апарату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апарату виконавчого комітету міської ради та  виконавчих органів міської ради на 2019 рік, враховуючи </w:t>
      </w:r>
      <w:r w:rsidRPr="00BC1C70">
        <w:rPr>
          <w:rFonts w:ascii="Times New Roman" w:hAnsi="Times New Roman"/>
          <w:color w:val="000000" w:themeColor="text1"/>
          <w:sz w:val="24"/>
          <w:szCs w:val="28"/>
          <w:lang w:val="uk-UA"/>
        </w:rPr>
        <w:t>пропозиції спільних засідань постійних комісій від 20.11.2018р. та 21.11.2018р.,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міська рада</w:t>
      </w:r>
    </w:p>
    <w:p w:rsidR="00C96C3E" w:rsidRPr="00BC1C70" w:rsidRDefault="00C96C3E" w:rsidP="00C96C3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96C3E" w:rsidRPr="00BC1C70" w:rsidRDefault="00C96C3E" w:rsidP="00C96C3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C96C3E" w:rsidRPr="00BC1C70" w:rsidRDefault="00C96C3E" w:rsidP="00C96C3E">
      <w:pPr>
        <w:pStyle w:val="a4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1. Затвердити структуру та загальну чисельність апарату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 апарату виконавчого комітету міської ради та  виконавчих органів міської ради на 2019 рік, згідно з додатками № 1, 2, 3, 4.</w:t>
      </w: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 Доручити відділу бухгалтерського обліку та фінансів апарату виконавчого комітету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ради:</w:t>
      </w: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2.1. привести штатний розпис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на 2019 рік у відповідність до затвердженої структури та загальної  чисельності;</w:t>
      </w: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2.2. передбачити зміни у міському бюджеті з урахуванням затвердженої структури та чисельності апарату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апарату виконавчого комітету міської ради та виконавчих органів міської ради на 2019 рік.</w:t>
      </w: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3. Визнати таким, що втратило  чинність рішення тридцять п’ятої сесії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 від 20.04.2018 р. № 11-35/2018р «Про затвердження структури та загальної чисельності апарату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ради,  апарату виконавчого комітету міської ради та  виконавчих органів міської ради».</w:t>
      </w: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4. Контроль за виконанням даного рішення покласти керуючу справами виконавчого комітету Г.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Панасевич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постійну комісію з питань планування, фінансів, бюджету та соціально-економічного розвитку (голова постійної  комісії Д.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Сусляк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).</w:t>
      </w: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В.Заяць</w:t>
      </w:r>
    </w:p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br w:type="page"/>
      </w:r>
    </w:p>
    <w:p w:rsidR="00C96C3E" w:rsidRPr="00BC1C70" w:rsidRDefault="00C96C3E" w:rsidP="00C96C3E">
      <w:pPr>
        <w:spacing w:after="0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</w:rPr>
        <w:t>Додаток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1</w:t>
      </w:r>
    </w:p>
    <w:p w:rsidR="00C96C3E" w:rsidRPr="00BC1C70" w:rsidRDefault="00C96C3E" w:rsidP="00C96C3E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до рішення сорок четвертої сесії міської ради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скликання</w:t>
      </w:r>
    </w:p>
    <w:p w:rsidR="00C96C3E" w:rsidRPr="00BC1C70" w:rsidRDefault="00C96C3E" w:rsidP="00C96C3E">
      <w:pPr>
        <w:spacing w:after="0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23.11.2018 р. №13-45/2018 р.</w:t>
      </w:r>
    </w:p>
    <w:p w:rsidR="00C96C3E" w:rsidRPr="00BC1C70" w:rsidRDefault="00C96C3E" w:rsidP="00C96C3E">
      <w:pPr>
        <w:ind w:left="6804" w:firstLine="518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 w:line="240" w:lineRule="auto"/>
        <w:ind w:firstLine="5180"/>
        <w:rPr>
          <w:rFonts w:ascii="Times New Roman" w:eastAsia="Times New Roman" w:hAnsi="Times New Roman" w:cs="Times New Roman"/>
          <w:color w:val="000000" w:themeColor="text1"/>
          <w:szCs w:val="28"/>
        </w:rPr>
      </w:pPr>
    </w:p>
    <w:p w:rsidR="00C96C3E" w:rsidRPr="00BC1C70" w:rsidRDefault="00C96C3E" w:rsidP="00C96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C3E" w:rsidRPr="00BC1C70" w:rsidRDefault="00C96C3E" w:rsidP="00C96C3E">
      <w:pPr>
        <w:spacing w:after="0" w:line="240" w:lineRule="auto"/>
        <w:ind w:firstLine="5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C3E" w:rsidRPr="00BC1C70" w:rsidRDefault="00C96C3E" w:rsidP="00C96C3E">
      <w:pPr>
        <w:spacing w:after="0" w:line="240" w:lineRule="auto"/>
        <w:ind w:firstLine="51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C3E" w:rsidRPr="00BC1C70" w:rsidRDefault="00C96C3E" w:rsidP="00C96C3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Т </w:t>
      </w:r>
      <w:proofErr w:type="gram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К Т У Р А</w:t>
      </w:r>
    </w:p>
    <w:p w:rsidR="00C96C3E" w:rsidRPr="00BC1C70" w:rsidRDefault="00C96C3E" w:rsidP="00C96C3E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чисельність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апарату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ради</w:t>
      </w:r>
      <w:proofErr w:type="gramEnd"/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455"/>
        <w:gridCol w:w="1965"/>
      </w:tblGrid>
      <w:tr w:rsidR="00C96C3E" w:rsidRPr="00BC1C70" w:rsidTr="00C63853">
        <w:trPr>
          <w:trHeight w:val="4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п/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посад та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структурних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ідрозділів</w:t>
            </w:r>
            <w:proofErr w:type="spellEnd"/>
          </w:p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штатних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одиниць</w:t>
            </w:r>
            <w:proofErr w:type="spellEnd"/>
          </w:p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C3E" w:rsidRPr="00BC1C70" w:rsidTr="00C63853">
        <w:trPr>
          <w:trHeight w:val="21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Міський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голова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6C3E" w:rsidRPr="00BC1C70" w:rsidTr="00C63853">
        <w:trPr>
          <w:trHeight w:val="21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ради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96C3E" w:rsidRPr="00BC1C70" w:rsidTr="00C63853">
        <w:trPr>
          <w:trHeight w:val="21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 питань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сприяння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діяльності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депутатів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міської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ради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6C3E" w:rsidRPr="00BC1C70" w:rsidTr="00C63853">
        <w:trPr>
          <w:trHeight w:val="21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РАЗОМ: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Cs w:val="28"/>
          <w:lang w:val="en-US"/>
        </w:rPr>
      </w:pPr>
    </w:p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Cs w:val="28"/>
          <w:lang w:val="en-US"/>
        </w:rPr>
      </w:pPr>
    </w:p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               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М.Островський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</w:t>
      </w:r>
    </w:p>
    <w:p w:rsidR="00C96C3E" w:rsidRPr="00BC1C70" w:rsidRDefault="00C96C3E" w:rsidP="00C96C3E">
      <w:pPr>
        <w:ind w:firstLine="504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Додаток 2</w:t>
      </w:r>
    </w:p>
    <w:p w:rsidR="00C96C3E" w:rsidRPr="00BC1C70" w:rsidRDefault="00C96C3E" w:rsidP="00C96C3E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 рішення сорок п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ятої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сесії міської ради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скликання</w:t>
      </w:r>
    </w:p>
    <w:p w:rsidR="00C96C3E" w:rsidRPr="00BC1C70" w:rsidRDefault="00C96C3E" w:rsidP="00C96C3E">
      <w:pPr>
        <w:spacing w:after="0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23.11.2018 р. №13-45/2018 р.</w:t>
      </w:r>
    </w:p>
    <w:p w:rsidR="00C96C3E" w:rsidRPr="00BC1C70" w:rsidRDefault="00C96C3E" w:rsidP="00C96C3E">
      <w:pPr>
        <w:spacing w:after="0"/>
        <w:ind w:left="652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ind w:left="502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С Т Р У К Т У Р А</w:t>
      </w:r>
    </w:p>
    <w:p w:rsidR="00C96C3E" w:rsidRPr="00BC1C70" w:rsidRDefault="00C96C3E" w:rsidP="00C96C3E">
      <w:pPr>
        <w:ind w:left="502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та чисельність апарату виконавчого комітету</w:t>
      </w:r>
    </w:p>
    <w:p w:rsidR="00C96C3E" w:rsidRPr="00BC1C70" w:rsidRDefault="00C96C3E" w:rsidP="00C96C3E">
      <w:pPr>
        <w:ind w:left="502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proofErr w:type="spellStart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Дунаєвецької</w:t>
      </w:r>
      <w:proofErr w:type="spellEnd"/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 xml:space="preserve"> міської ради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512"/>
        <w:gridCol w:w="1417"/>
      </w:tblGrid>
      <w:tr w:rsidR="00C96C3E" w:rsidRPr="00BC1C70" w:rsidTr="00C6385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посад та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структурних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ідрозділів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одиниць</w:t>
            </w:r>
            <w:proofErr w:type="spellEnd"/>
          </w:p>
        </w:tc>
      </w:tr>
      <w:tr w:rsidR="00C96C3E" w:rsidRPr="00BC1C70" w:rsidTr="00C6385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Заступник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міського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голови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питань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виконавчих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</w:t>
            </w:r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Керуюча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справами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викон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авчого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ітету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Юридичний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бухгалтерського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іку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фінансів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6</w:t>
            </w:r>
          </w:p>
        </w:tc>
      </w:tr>
      <w:tr w:rsidR="00C96C3E" w:rsidRPr="00BC1C70" w:rsidTr="00C63853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Земельно-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архітектурний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інвестицій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благоустрою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8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дітей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молоді</w:t>
            </w:r>
            <w:proofErr w:type="spellEnd"/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спорту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0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організаційної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кадрової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11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3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речових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прав на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нерухоме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Відділ реєстрації місця проживання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2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Реєстратор юридичних осіб та фізичних осіб-підприємців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Діловоди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C96C3E" w:rsidRPr="00BC1C70" w:rsidTr="00C63853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77</w:t>
            </w:r>
          </w:p>
        </w:tc>
      </w:tr>
    </w:tbl>
    <w:p w:rsidR="00C96C3E" w:rsidRPr="00BC1C70" w:rsidRDefault="00C96C3E" w:rsidP="00C96C3E">
      <w:pPr>
        <w:ind w:left="502"/>
        <w:contextualSpacing/>
        <w:rPr>
          <w:rFonts w:eastAsiaTheme="minorEastAsia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ind w:left="106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Секретар міської ради                                                     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 xml:space="preserve">   М.Островський</w:t>
      </w:r>
    </w:p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color w:val="000000" w:themeColor="text1"/>
          <w:lang w:val="uk-UA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</w:rPr>
      </w:pP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</w:rPr>
        <w:t>Додаток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3</w:t>
      </w:r>
    </w:p>
    <w:p w:rsidR="00C96C3E" w:rsidRPr="00BC1C70" w:rsidRDefault="00C96C3E" w:rsidP="00C96C3E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 рішення сорок п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ятої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сесії міської ради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скликання</w:t>
      </w:r>
    </w:p>
    <w:p w:rsidR="00C96C3E" w:rsidRPr="00BC1C70" w:rsidRDefault="00C96C3E" w:rsidP="00C96C3E">
      <w:pPr>
        <w:spacing w:after="0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23.11.2018 р. №13-45/2018 р.</w:t>
      </w:r>
    </w:p>
    <w:p w:rsidR="00C96C3E" w:rsidRPr="00BC1C70" w:rsidRDefault="00C96C3E" w:rsidP="00C96C3E">
      <w:pPr>
        <w:spacing w:after="0" w:line="240" w:lineRule="auto"/>
        <w:ind w:firstLine="5180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:rsidR="00C96C3E" w:rsidRPr="00BC1C70" w:rsidRDefault="00C96C3E" w:rsidP="00C96C3E">
      <w:pPr>
        <w:spacing w:after="0" w:line="240" w:lineRule="auto"/>
        <w:ind w:firstLine="16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Т </w:t>
      </w:r>
      <w:proofErr w:type="gram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К Т У Р А</w:t>
      </w: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чисельність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виконавчих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органі</w:t>
      </w:r>
      <w:proofErr w:type="gram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proofErr w:type="gram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Дунаєвецької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</w:t>
      </w: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28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260"/>
        <w:gridCol w:w="2325"/>
      </w:tblGrid>
      <w:tr w:rsidR="00C96C3E" w:rsidRPr="00BC1C70" w:rsidTr="00C6385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структурних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ідрозділів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Кількість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штатних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одиниць</w:t>
            </w:r>
            <w:proofErr w:type="spellEnd"/>
          </w:p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 з питань праці та соціального захисту населення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Фінансове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охорони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здоров’я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освіти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молод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спорту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Управління культури, туризму та інформації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Відділ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державного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реєстру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виборці</w:t>
            </w:r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Служба </w:t>
            </w:r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справах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РАЗОМ: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C3E" w:rsidRPr="00BC1C70" w:rsidRDefault="00C96C3E" w:rsidP="00C96C3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96C3E" w:rsidRPr="00BC1C70" w:rsidRDefault="00C96C3E" w:rsidP="00C96C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Секретар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ради                             </w:t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М.Островський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623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Додаток 4</w:t>
      </w:r>
    </w:p>
    <w:p w:rsidR="00C96C3E" w:rsidRPr="00BC1C70" w:rsidRDefault="00C96C3E" w:rsidP="00C96C3E">
      <w:pPr>
        <w:spacing w:after="0"/>
        <w:ind w:left="56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до рішення сорок п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’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ятої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сесії міської ради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VII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скликання</w:t>
      </w:r>
    </w:p>
    <w:p w:rsidR="00C96C3E" w:rsidRPr="00BC1C70" w:rsidRDefault="00C96C3E" w:rsidP="00C96C3E">
      <w:pPr>
        <w:spacing w:after="0"/>
        <w:ind w:left="4956"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від 23.11.2018 р. №13-45/2018 р.</w:t>
      </w:r>
    </w:p>
    <w:p w:rsidR="00C96C3E" w:rsidRPr="00BC1C70" w:rsidRDefault="00C96C3E" w:rsidP="00C96C3E">
      <w:pPr>
        <w:spacing w:after="0" w:line="240" w:lineRule="auto"/>
        <w:ind w:firstLine="51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ind w:firstLine="16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ЗВЕДЕНА ВІДОМІСТЬ</w:t>
      </w: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органів місцевого самоврядування</w:t>
      </w:r>
    </w:p>
    <w:p w:rsidR="00C96C3E" w:rsidRPr="00BC1C70" w:rsidRDefault="00C96C3E" w:rsidP="00C96C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28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260"/>
        <w:gridCol w:w="2325"/>
      </w:tblGrid>
      <w:tr w:rsidR="00C96C3E" w:rsidRPr="00BC1C70" w:rsidTr="00C6385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</w:t>
            </w: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органів </w:t>
            </w:r>
            <w:proofErr w:type="gram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м</w:t>
            </w:r>
            <w:proofErr w:type="gram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ісцевого самоврядування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штатних</w:t>
            </w:r>
            <w:proofErr w:type="spellEnd"/>
          </w:p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одиниць</w:t>
            </w:r>
            <w:proofErr w:type="spellEnd"/>
          </w:p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Апарат міської ради</w:t>
            </w:r>
          </w:p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4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Апарат виконавчого комітету міської ради</w:t>
            </w:r>
          </w:p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77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Виконавчі органи міської ради</w:t>
            </w:r>
          </w:p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15</w:t>
            </w:r>
          </w:p>
        </w:tc>
      </w:tr>
      <w:tr w:rsidR="00C96C3E" w:rsidRPr="00BC1C70" w:rsidTr="00C63853">
        <w:trPr>
          <w:trHeight w:val="2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РАЗОМ: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C3E" w:rsidRPr="00BC1C70" w:rsidRDefault="00C96C3E" w:rsidP="00C63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</w:pPr>
            <w:r w:rsidRPr="00BC1C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96</w:t>
            </w:r>
          </w:p>
        </w:tc>
      </w:tr>
    </w:tbl>
    <w:p w:rsidR="00C96C3E" w:rsidRPr="00BC1C70" w:rsidRDefault="00C96C3E" w:rsidP="00C96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C3E" w:rsidRPr="00BC1C70" w:rsidRDefault="00C96C3E" w:rsidP="00C96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96C3E" w:rsidRPr="00BC1C70" w:rsidRDefault="00C96C3E" w:rsidP="00C96C3E">
      <w:pPr>
        <w:spacing w:after="0" w:line="240" w:lineRule="auto"/>
        <w:rPr>
          <w:color w:val="000000" w:themeColor="text1"/>
          <w:sz w:val="24"/>
          <w:szCs w:val="24"/>
        </w:rPr>
      </w:pP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міської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ради                    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М.Островський</w:t>
      </w:r>
      <w:proofErr w:type="spellEnd"/>
    </w:p>
    <w:p w:rsidR="00C96C3E" w:rsidRPr="00BC1C70" w:rsidRDefault="00C96C3E" w:rsidP="00C96C3E">
      <w:pPr>
        <w:rPr>
          <w:color w:val="000000" w:themeColor="text1"/>
        </w:rPr>
      </w:pPr>
    </w:p>
    <w:p w:rsidR="00C96C3E" w:rsidRPr="00BC1C70" w:rsidRDefault="00C96C3E" w:rsidP="00C96C3E">
      <w:pPr>
        <w:rPr>
          <w:color w:val="000000" w:themeColor="text1"/>
        </w:rPr>
      </w:pPr>
    </w:p>
    <w:p w:rsidR="00C96C3E" w:rsidRPr="00BC1C70" w:rsidRDefault="00C96C3E" w:rsidP="00C96C3E">
      <w:pPr>
        <w:rPr>
          <w:color w:val="000000" w:themeColor="text1"/>
        </w:rPr>
      </w:pPr>
    </w:p>
    <w:p w:rsidR="00777E57" w:rsidRPr="00C96C3E" w:rsidRDefault="00777E57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C96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2E"/>
    <w:rsid w:val="00701F2E"/>
    <w:rsid w:val="00777E57"/>
    <w:rsid w:val="00C05D8E"/>
    <w:rsid w:val="00C9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6C3E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6C3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2018-11-29T12:21:00Z</dcterms:created>
  <dcterms:modified xsi:type="dcterms:W3CDTF">2018-11-29T12:21:00Z</dcterms:modified>
</cp:coreProperties>
</file>