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B0" w:rsidRPr="00BC1C70" w:rsidRDefault="000644B0" w:rsidP="000644B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1C7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D993BF0" wp14:editId="1A9D2940">
            <wp:simplePos x="0" y="0"/>
            <wp:positionH relativeFrom="column">
              <wp:posOffset>2714625</wp:posOffset>
            </wp:positionH>
            <wp:positionV relativeFrom="paragraph">
              <wp:posOffset>-195580</wp:posOffset>
            </wp:positionV>
            <wp:extent cx="432435" cy="609600"/>
            <wp:effectExtent l="0" t="0" r="5715" b="0"/>
            <wp:wrapSquare wrapText="right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4B0" w:rsidRPr="00BC1C70" w:rsidRDefault="000644B0" w:rsidP="000644B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644B0" w:rsidRPr="00BC1C70" w:rsidRDefault="000644B0" w:rsidP="000644B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УКРАЇНА</w:t>
      </w:r>
    </w:p>
    <w:p w:rsidR="000644B0" w:rsidRPr="00BC1C70" w:rsidRDefault="000644B0" w:rsidP="000644B0">
      <w:pPr>
        <w:pStyle w:val="a4"/>
        <w:jc w:val="center"/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</w:pPr>
      <w:r w:rsidRPr="00BC1C70"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  <w:t xml:space="preserve">Дунаєвецька міська рада </w:t>
      </w:r>
    </w:p>
    <w:p w:rsidR="000644B0" w:rsidRPr="00BC1C70" w:rsidRDefault="000644B0" w:rsidP="000644B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скликання</w:t>
      </w:r>
      <w:proofErr w:type="spellEnd"/>
    </w:p>
    <w:p w:rsidR="000644B0" w:rsidRPr="00BC1C70" w:rsidRDefault="000644B0" w:rsidP="000644B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 І Ш Е Н </w:t>
      </w:r>
      <w:proofErr w:type="spellStart"/>
      <w:proofErr w:type="gramStart"/>
      <w:r w:rsidRPr="00BC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proofErr w:type="spellEnd"/>
      <w:proofErr w:type="gramEnd"/>
      <w:r w:rsidRPr="00BC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Я</w:t>
      </w:r>
    </w:p>
    <w:p w:rsidR="000644B0" w:rsidRPr="00BC1C70" w:rsidRDefault="000644B0" w:rsidP="000644B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  <w:t>Сорок п'ятої сесії</w:t>
      </w:r>
    </w:p>
    <w:p w:rsidR="000644B0" w:rsidRPr="00BC1C70" w:rsidRDefault="000644B0" w:rsidP="000644B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23 листопада 2018 р.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Дунаївці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№26-45/2018р</w:t>
      </w:r>
    </w:p>
    <w:p w:rsidR="000644B0" w:rsidRPr="00BC1C70" w:rsidRDefault="000644B0" w:rsidP="000644B0">
      <w:pPr>
        <w:pStyle w:val="a3"/>
        <w:shd w:val="clear" w:color="auto" w:fill="FFFFFF"/>
        <w:spacing w:before="0" w:beforeAutospacing="0" w:after="0" w:afterAutospacing="0"/>
        <w:ind w:right="5386"/>
        <w:jc w:val="both"/>
        <w:rPr>
          <w:color w:val="000000" w:themeColor="text1"/>
          <w:lang w:val="uk-UA"/>
        </w:rPr>
      </w:pPr>
      <w:r w:rsidRPr="00BC1C70">
        <w:rPr>
          <w:color w:val="000000" w:themeColor="text1"/>
          <w:lang w:val="uk-UA"/>
        </w:rPr>
        <w:t xml:space="preserve">Про поновлення договору оренди землі </w:t>
      </w:r>
    </w:p>
    <w:p w:rsidR="000644B0" w:rsidRPr="00BC1C70" w:rsidRDefault="000644B0" w:rsidP="000644B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44B0" w:rsidRPr="00BC1C70" w:rsidRDefault="000644B0" w:rsidP="000644B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Розглянувши заяву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Кардаша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Сергія Михайловича про поновлення договору оренди землі, керуючись статтею 26 Закону України «Про місцеве самоврядування в Україні», статтею 12 Земельного кодексу України, статтею 33 Закону України «Про оренду землі», </w:t>
      </w:r>
      <w:r w:rsidRPr="00BC1C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>враховуючи пропозиції спільних засідань постійних комісій від 20.11.2018 р. та</w:t>
      </w:r>
      <w:r w:rsidRPr="00BC1C7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1C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 xml:space="preserve"> 21.11.2018 р.,</w:t>
      </w:r>
      <w:r w:rsidRPr="00BC1C7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міська рада</w:t>
      </w:r>
    </w:p>
    <w:p w:rsidR="000644B0" w:rsidRPr="00BC1C70" w:rsidRDefault="000644B0" w:rsidP="000644B0">
      <w:pPr>
        <w:pStyle w:val="1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ВИРІШИЛА:</w:t>
      </w:r>
    </w:p>
    <w:p w:rsidR="000644B0" w:rsidRPr="00BC1C70" w:rsidRDefault="000644B0" w:rsidP="000644B0">
      <w:pPr>
        <w:pStyle w:val="1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0644B0" w:rsidRPr="00BC1C70" w:rsidRDefault="000644B0" w:rsidP="000644B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1. Поновити договір оренди землі від 15 лютого 2006 року зареєстрованого в державному реєстрі земель 16.02.2006 року за №010675300001 з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Кардашем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Сергієм Михайловичем на 10 років.</w:t>
      </w:r>
    </w:p>
    <w:p w:rsidR="000644B0" w:rsidRPr="00BC1C70" w:rsidRDefault="000644B0" w:rsidP="000644B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2. Направити рішення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Дунаєвецькому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Управлінню ГУ ДФС у Хмельницькій області.</w:t>
      </w:r>
    </w:p>
    <w:p w:rsidR="000644B0" w:rsidRPr="00BC1C70" w:rsidRDefault="000644B0" w:rsidP="000644B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3. Контроль за виконанням рішення покласти на заступника міського голови С.Яценка, земельно-архітектурний відділ апарату виконавчого комітету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 (В.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Макогончук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0644B0" w:rsidRPr="00BC1C70" w:rsidRDefault="000644B0" w:rsidP="000644B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44B0" w:rsidRPr="00BC1C70" w:rsidRDefault="000644B0" w:rsidP="000644B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644B0" w:rsidRPr="00BC1C70" w:rsidRDefault="000644B0" w:rsidP="000644B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Міський голова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В.Заяць</w:t>
      </w:r>
    </w:p>
    <w:p w:rsidR="00777E57" w:rsidRPr="000644B0" w:rsidRDefault="00777E5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GoBack"/>
      <w:bookmarkEnd w:id="0"/>
    </w:p>
    <w:sectPr w:rsidR="00777E57" w:rsidRPr="0006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EC"/>
    <w:rsid w:val="000644B0"/>
    <w:rsid w:val="00777E57"/>
    <w:rsid w:val="00867BEC"/>
    <w:rsid w:val="00C0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"/>
    <w:basedOn w:val="a"/>
    <w:link w:val="a5"/>
    <w:rsid w:val="000644B0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aliases w:val="Знак Знак"/>
    <w:basedOn w:val="a0"/>
    <w:link w:val="a4"/>
    <w:rsid w:val="000644B0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Абзац списка1"/>
    <w:basedOn w:val="a"/>
    <w:rsid w:val="000644B0"/>
    <w:pPr>
      <w:ind w:left="720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"/>
    <w:basedOn w:val="a"/>
    <w:link w:val="a5"/>
    <w:rsid w:val="000644B0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aliases w:val="Знак Знак"/>
    <w:basedOn w:val="a0"/>
    <w:link w:val="a4"/>
    <w:rsid w:val="000644B0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Абзац списка1"/>
    <w:basedOn w:val="a"/>
    <w:rsid w:val="000644B0"/>
    <w:pPr>
      <w:ind w:left="720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2018-11-29T12:27:00Z</dcterms:created>
  <dcterms:modified xsi:type="dcterms:W3CDTF">2018-11-29T12:27:00Z</dcterms:modified>
</cp:coreProperties>
</file>