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67" w:rsidRPr="00BC1C70" w:rsidRDefault="00C63F67" w:rsidP="00C63F6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CC236A" wp14:editId="6F777C1C">
            <wp:simplePos x="0" y="0"/>
            <wp:positionH relativeFrom="column">
              <wp:posOffset>2743200</wp:posOffset>
            </wp:positionH>
            <wp:positionV relativeFrom="paragraph">
              <wp:posOffset>-94615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F67" w:rsidRPr="00BC1C70" w:rsidRDefault="00C63F67" w:rsidP="00C63F6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63F67" w:rsidRPr="00BC1C70" w:rsidRDefault="00C63F67" w:rsidP="00C63F6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УКРАЇНА</w:t>
      </w:r>
    </w:p>
    <w:p w:rsidR="00C63F67" w:rsidRPr="00BC1C70" w:rsidRDefault="00C63F67" w:rsidP="00C63F67">
      <w:pPr>
        <w:pStyle w:val="a4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u-RU"/>
        </w:rPr>
      </w:pPr>
      <w:r w:rsidRPr="00BC1C70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u-RU"/>
        </w:rPr>
        <w:t xml:space="preserve">Дунаєвецька міська рада </w:t>
      </w:r>
    </w:p>
    <w:p w:rsidR="00C63F67" w:rsidRPr="00BC1C70" w:rsidRDefault="00C63F67" w:rsidP="00C63F6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C63F67" w:rsidRPr="00BC1C70" w:rsidRDefault="00C63F67" w:rsidP="00C63F6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C63F67" w:rsidRPr="00BC1C70" w:rsidRDefault="00C63F67" w:rsidP="00C63F6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C63F67" w:rsidRPr="00BC1C70" w:rsidRDefault="00C63F67" w:rsidP="00C63F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№30-45/2018р</w:t>
      </w:r>
    </w:p>
    <w:p w:rsidR="00C63F67" w:rsidRPr="00BC1C70" w:rsidRDefault="00C63F67" w:rsidP="00C63F67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>Про надання дозволів на розроблення документації із землеустрою</w:t>
      </w:r>
    </w:p>
    <w:p w:rsidR="00C63F67" w:rsidRPr="00BC1C70" w:rsidRDefault="00C63F67" w:rsidP="00C63F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63F67" w:rsidRPr="00BC1C70" w:rsidRDefault="00C63F67" w:rsidP="00C63F6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спільних засідань постійних комісій від 20.11.2018 р. та 21.11.2018 р.,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C63F67" w:rsidRPr="00BC1C70" w:rsidRDefault="00C63F67" w:rsidP="00C63F67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63F67" w:rsidRPr="00BC1C70" w:rsidRDefault="00C63F67" w:rsidP="00C63F67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C63F67" w:rsidRPr="00BC1C70" w:rsidRDefault="00C63F67" w:rsidP="00C63F67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63F67" w:rsidRPr="00BC1C70" w:rsidRDefault="00C63F67" w:rsidP="00C63F6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 Надати дозвіл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Паразінському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Віталію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Адольфовичу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с.Січинці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вул.Декоративна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власність, орієнтовною площею 0,2500 га, для будівництва та обслуговування жилого будинку, господарських будівель і споруд в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с.Січинці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вул.Незалежності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61-А.</w:t>
      </w:r>
    </w:p>
    <w:p w:rsidR="00C63F67" w:rsidRPr="00BC1C70" w:rsidRDefault="00C63F67" w:rsidP="00C63F6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Надати дозвіл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Перепелюк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Олені Юхимівні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с.Чаньків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вул.Миру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власність, орієнтовною площею 0,1500 га, для ведення особистого селянського господарства в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с.Чаньків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вул.Миру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15.</w:t>
      </w:r>
    </w:p>
    <w:p w:rsidR="00C63F67" w:rsidRPr="00BC1C70" w:rsidRDefault="00C63F67" w:rsidP="00C63F6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Надати дозвіл Танасійчук Марії Петрівні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с.Гірчична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власність, орієнтовною площею 0,1000 га, для ведення особистого селянського господарства в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с.Держанівка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вул.Центральній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47</w:t>
      </w:r>
    </w:p>
    <w:p w:rsidR="00C63F67" w:rsidRPr="00BC1C70" w:rsidRDefault="00C63F67" w:rsidP="00C63F6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63F67" w:rsidRPr="00BC1C70" w:rsidRDefault="00C63F67" w:rsidP="00C63F6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63F67" w:rsidRPr="00BC1C70" w:rsidRDefault="00C63F67" w:rsidP="00C63F6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</w:p>
    <w:p w:rsidR="00777E57" w:rsidRPr="00C63F67" w:rsidRDefault="00777E57">
      <w:pPr>
        <w:rPr>
          <w:lang w:val="uk-UA"/>
        </w:rPr>
      </w:pPr>
      <w:bookmarkStart w:id="0" w:name="_GoBack"/>
      <w:bookmarkEnd w:id="0"/>
    </w:p>
    <w:sectPr w:rsidR="00777E57" w:rsidRPr="00C6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8"/>
    <w:rsid w:val="006F5A68"/>
    <w:rsid w:val="00777E57"/>
    <w:rsid w:val="00C05D8E"/>
    <w:rsid w:val="00C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C63F6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C63F6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C63F6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C63F6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C63F6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C63F6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2018-11-29T12:30:00Z</dcterms:created>
  <dcterms:modified xsi:type="dcterms:W3CDTF">2018-11-29T12:30:00Z</dcterms:modified>
</cp:coreProperties>
</file>