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93" w:rsidRPr="00BC1C70" w:rsidRDefault="00673293" w:rsidP="00673293">
      <w:pPr>
        <w:ind w:right="49"/>
        <w:jc w:val="center"/>
        <w:rPr>
          <w:color w:val="000000" w:themeColor="text1"/>
          <w:shd w:val="clear" w:color="auto" w:fill="FFFFFF"/>
          <w:lang w:val="uk-UA" w:eastAsia="uk-UA"/>
        </w:rPr>
      </w:pPr>
      <w:r w:rsidRPr="00BC1C70">
        <w:rPr>
          <w:b/>
          <w:noProof/>
          <w:color w:val="000000" w:themeColor="text1"/>
          <w:lang w:eastAsia="ru-RU"/>
        </w:rPr>
        <w:drawing>
          <wp:anchor distT="0" distB="0" distL="114300" distR="114300" simplePos="0" relativeHeight="251659264" behindDoc="0" locked="0" layoutInCell="1" allowOverlap="1" wp14:anchorId="31961E7D" wp14:editId="671C5D47">
            <wp:simplePos x="0" y="0"/>
            <wp:positionH relativeFrom="column">
              <wp:posOffset>2766060</wp:posOffset>
            </wp:positionH>
            <wp:positionV relativeFrom="paragraph">
              <wp:posOffset>-15240</wp:posOffset>
            </wp:positionV>
            <wp:extent cx="432435" cy="609600"/>
            <wp:effectExtent l="0" t="0" r="5715" b="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73293" w:rsidRPr="00BC1C70" w:rsidRDefault="00673293" w:rsidP="00673293">
      <w:pPr>
        <w:ind w:right="49"/>
        <w:jc w:val="center"/>
        <w:rPr>
          <w:rFonts w:ascii="Times New Roman" w:hAnsi="Times New Roman" w:cs="Times New Roman"/>
          <w:color w:val="000000" w:themeColor="text1"/>
          <w:sz w:val="24"/>
          <w:szCs w:val="24"/>
          <w:shd w:val="clear" w:color="auto" w:fill="FFFFFF"/>
          <w:lang w:val="uk-UA" w:eastAsia="uk-UA"/>
        </w:rPr>
      </w:pPr>
    </w:p>
    <w:p w:rsidR="00673293" w:rsidRPr="00BC1C70" w:rsidRDefault="00673293" w:rsidP="00673293">
      <w:pPr>
        <w:spacing w:after="0"/>
        <w:jc w:val="center"/>
        <w:rPr>
          <w:rFonts w:ascii="Times New Roman" w:hAnsi="Times New Roman" w:cs="Times New Roman"/>
          <w:b/>
          <w:color w:val="000000" w:themeColor="text1"/>
          <w:sz w:val="24"/>
          <w:szCs w:val="24"/>
          <w:lang w:val="uk-UA"/>
        </w:rPr>
      </w:pPr>
      <w:r w:rsidRPr="00BC1C70">
        <w:rPr>
          <w:rFonts w:ascii="Times New Roman" w:hAnsi="Times New Roman" w:cs="Times New Roman"/>
          <w:b/>
          <w:color w:val="000000" w:themeColor="text1"/>
          <w:sz w:val="24"/>
          <w:szCs w:val="24"/>
          <w:lang w:val="uk-UA"/>
        </w:rPr>
        <w:t>УКРАЇНА</w:t>
      </w:r>
    </w:p>
    <w:p w:rsidR="00673293" w:rsidRPr="00BC1C70" w:rsidRDefault="00673293" w:rsidP="00673293">
      <w:pPr>
        <w:pStyle w:val="a3"/>
        <w:jc w:val="center"/>
        <w:rPr>
          <w:rFonts w:ascii="Times New Roman" w:hAnsi="Times New Roman"/>
          <w:b/>
          <w:caps/>
          <w:color w:val="000000" w:themeColor="text1"/>
          <w:sz w:val="24"/>
          <w:szCs w:val="24"/>
        </w:rPr>
      </w:pPr>
      <w:r w:rsidRPr="00BC1C70">
        <w:rPr>
          <w:rFonts w:ascii="Times New Roman" w:hAnsi="Times New Roman"/>
          <w:b/>
          <w:caps/>
          <w:color w:val="000000" w:themeColor="text1"/>
          <w:sz w:val="24"/>
          <w:szCs w:val="24"/>
        </w:rPr>
        <w:t>Дунаєвецька міська рада</w:t>
      </w:r>
    </w:p>
    <w:p w:rsidR="00673293" w:rsidRPr="00BC1C70" w:rsidRDefault="00673293" w:rsidP="00673293">
      <w:pPr>
        <w:jc w:val="center"/>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VII скликання</w:t>
      </w:r>
    </w:p>
    <w:p w:rsidR="00673293" w:rsidRPr="00BC1C70" w:rsidRDefault="00673293" w:rsidP="00673293">
      <w:pPr>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lang w:val="uk-UA"/>
        </w:rPr>
        <w:t>Р І Ш Е Н Н Я</w:t>
      </w:r>
    </w:p>
    <w:p w:rsidR="00673293" w:rsidRPr="00BC1C70" w:rsidRDefault="00673293" w:rsidP="00673293">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673293" w:rsidRPr="00BC1C70" w:rsidRDefault="00673293" w:rsidP="00673293">
      <w:pPr>
        <w:spacing w:after="0"/>
        <w:rPr>
          <w:rFonts w:ascii="Times New Roman" w:hAnsi="Times New Roman" w:cs="Times New Roman"/>
          <w:color w:val="000000" w:themeColor="text1"/>
          <w:w w:val="150"/>
          <w:sz w:val="24"/>
          <w:szCs w:val="24"/>
          <w:lang w:val="uk-UA"/>
        </w:rPr>
      </w:pPr>
    </w:p>
    <w:p w:rsidR="00673293" w:rsidRPr="00BC1C70" w:rsidRDefault="00673293" w:rsidP="00673293">
      <w:pPr>
        <w:spacing w:after="0" w:line="240" w:lineRule="auto"/>
        <w:rPr>
          <w:rFonts w:ascii="Times New Roman" w:eastAsia="Times New Roman" w:hAnsi="Times New Roman" w:cs="Times New Roman"/>
          <w:color w:val="000000" w:themeColor="text1"/>
          <w:lang w:val="uk-UA"/>
        </w:rPr>
      </w:pPr>
      <w:r w:rsidRPr="00BC1C70">
        <w:rPr>
          <w:rFonts w:ascii="Times New Roman" w:eastAsia="Times New Roman" w:hAnsi="Times New Roman" w:cs="Times New Roman"/>
          <w:color w:val="000000" w:themeColor="text1"/>
          <w:sz w:val="24"/>
          <w:szCs w:val="24"/>
          <w:lang w:val="uk-UA"/>
        </w:rPr>
        <w:t>23 листопада 2018 р.</w:t>
      </w:r>
      <w:r w:rsidRPr="00BC1C70">
        <w:rPr>
          <w:rFonts w:ascii="Times New Roman" w:eastAsia="Times New Roman" w:hAnsi="Times New Roman" w:cs="Times New Roman"/>
          <w:color w:val="000000" w:themeColor="text1"/>
          <w:sz w:val="24"/>
          <w:szCs w:val="24"/>
          <w:lang w:val="uk-UA"/>
        </w:rPr>
        <w:tab/>
      </w:r>
      <w:r w:rsidRPr="00BC1C70">
        <w:rPr>
          <w:rFonts w:ascii="Times New Roman" w:eastAsia="Times New Roman" w:hAnsi="Times New Roman" w:cs="Times New Roman"/>
          <w:color w:val="000000" w:themeColor="text1"/>
          <w:sz w:val="24"/>
          <w:szCs w:val="24"/>
          <w:lang w:val="uk-UA"/>
        </w:rPr>
        <w:tab/>
      </w:r>
      <w:r w:rsidRPr="00BC1C70">
        <w:rPr>
          <w:rFonts w:ascii="Times New Roman" w:eastAsia="Times New Roman" w:hAnsi="Times New Roman" w:cs="Times New Roman"/>
          <w:color w:val="000000" w:themeColor="text1"/>
          <w:sz w:val="24"/>
          <w:szCs w:val="24"/>
          <w:lang w:val="uk-UA"/>
        </w:rPr>
        <w:tab/>
      </w:r>
      <w:r w:rsidRPr="00BC1C70">
        <w:rPr>
          <w:rFonts w:ascii="Times New Roman" w:eastAsia="Times New Roman" w:hAnsi="Times New Roman" w:cs="Times New Roman"/>
          <w:color w:val="000000" w:themeColor="text1"/>
          <w:sz w:val="24"/>
          <w:szCs w:val="24"/>
          <w:lang w:val="uk-UA"/>
        </w:rPr>
        <w:tab/>
        <w:t>Дунаївці</w:t>
      </w:r>
      <w:r w:rsidRPr="00BC1C70">
        <w:rPr>
          <w:rFonts w:ascii="Times New Roman" w:eastAsia="Times New Roman" w:hAnsi="Times New Roman" w:cs="Times New Roman"/>
          <w:color w:val="000000" w:themeColor="text1"/>
          <w:lang w:val="uk-UA"/>
        </w:rPr>
        <w:t xml:space="preserve"> </w:t>
      </w:r>
      <w:r w:rsidRPr="00BC1C70">
        <w:rPr>
          <w:rFonts w:ascii="Times New Roman" w:eastAsia="Times New Roman" w:hAnsi="Times New Roman" w:cs="Times New Roman"/>
          <w:color w:val="000000" w:themeColor="text1"/>
          <w:lang w:val="uk-UA"/>
        </w:rPr>
        <w:tab/>
      </w:r>
      <w:r w:rsidRPr="00BC1C70">
        <w:rPr>
          <w:rFonts w:ascii="Times New Roman" w:eastAsia="Times New Roman" w:hAnsi="Times New Roman" w:cs="Times New Roman"/>
          <w:color w:val="000000" w:themeColor="text1"/>
          <w:lang w:val="uk-UA"/>
        </w:rPr>
        <w:tab/>
      </w:r>
      <w:r w:rsidRPr="00BC1C70">
        <w:rPr>
          <w:rFonts w:ascii="Times New Roman" w:eastAsia="Times New Roman" w:hAnsi="Times New Roman" w:cs="Times New Roman"/>
          <w:color w:val="000000" w:themeColor="text1"/>
          <w:lang w:val="uk-UA"/>
        </w:rPr>
        <w:tab/>
      </w:r>
      <w:r w:rsidRPr="00BC1C70">
        <w:rPr>
          <w:rFonts w:ascii="Times New Roman" w:eastAsia="Times New Roman" w:hAnsi="Times New Roman" w:cs="Times New Roman"/>
          <w:color w:val="000000" w:themeColor="text1"/>
          <w:lang w:val="uk-UA"/>
        </w:rPr>
        <w:tab/>
        <w:t>№9-45/2018р</w:t>
      </w:r>
    </w:p>
    <w:p w:rsidR="00673293" w:rsidRPr="00BC1C70" w:rsidRDefault="00673293" w:rsidP="00673293">
      <w:pPr>
        <w:spacing w:after="0" w:line="240" w:lineRule="auto"/>
        <w:jc w:val="both"/>
        <w:rPr>
          <w:rFonts w:ascii="Times New Roman" w:eastAsia="Times New Roman" w:hAnsi="Times New Roman" w:cs="Times New Roman"/>
          <w:color w:val="000000" w:themeColor="text1"/>
          <w:sz w:val="24"/>
          <w:szCs w:val="24"/>
          <w:lang w:val="uk-UA"/>
        </w:rPr>
      </w:pPr>
    </w:p>
    <w:p w:rsidR="00673293" w:rsidRPr="00BC1C70" w:rsidRDefault="00673293" w:rsidP="00673293">
      <w:pPr>
        <w:spacing w:after="0" w:line="240" w:lineRule="auto"/>
        <w:ind w:right="5386"/>
        <w:jc w:val="both"/>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 xml:space="preserve">Про реорганізацію комунальних </w:t>
      </w:r>
      <w:r w:rsidRPr="00BC1C70">
        <w:rPr>
          <w:rFonts w:ascii="Times New Roman" w:hAnsi="Times New Roman" w:cs="Times New Roman"/>
          <w:color w:val="000000" w:themeColor="text1"/>
          <w:sz w:val="24"/>
          <w:szCs w:val="24"/>
          <w:lang w:val="uk-UA"/>
        </w:rPr>
        <w:t>підприємств</w:t>
      </w:r>
      <w:r w:rsidRPr="00BC1C70">
        <w:rPr>
          <w:rFonts w:ascii="Times New Roman" w:eastAsia="Times New Roman" w:hAnsi="Times New Roman" w:cs="Times New Roman"/>
          <w:color w:val="000000" w:themeColor="text1"/>
          <w:sz w:val="24"/>
          <w:szCs w:val="24"/>
          <w:lang w:val="uk-UA"/>
        </w:rPr>
        <w:t xml:space="preserve"> Дунаєвецької </w:t>
      </w:r>
      <w:r w:rsidRPr="00BC1C70">
        <w:rPr>
          <w:rFonts w:ascii="Times New Roman" w:hAnsi="Times New Roman" w:cs="Times New Roman"/>
          <w:color w:val="000000" w:themeColor="text1"/>
          <w:sz w:val="24"/>
          <w:szCs w:val="24"/>
          <w:lang w:val="uk-UA"/>
        </w:rPr>
        <w:t xml:space="preserve">міської </w:t>
      </w:r>
      <w:r w:rsidRPr="00BC1C70">
        <w:rPr>
          <w:rFonts w:ascii="Times New Roman" w:eastAsia="Times New Roman" w:hAnsi="Times New Roman" w:cs="Times New Roman"/>
          <w:color w:val="000000" w:themeColor="text1"/>
          <w:sz w:val="24"/>
          <w:szCs w:val="24"/>
          <w:lang w:val="uk-UA"/>
        </w:rPr>
        <w:t>ради</w:t>
      </w:r>
    </w:p>
    <w:p w:rsidR="00673293" w:rsidRPr="00BC1C70" w:rsidRDefault="00673293" w:rsidP="00673293">
      <w:pPr>
        <w:pStyle w:val="msonormalcxspmiddle"/>
        <w:spacing w:before="0" w:beforeAutospacing="0" w:after="0" w:afterAutospacing="0"/>
        <w:contextualSpacing/>
        <w:jc w:val="both"/>
        <w:rPr>
          <w:color w:val="000000" w:themeColor="text1"/>
          <w:lang w:val="uk-UA"/>
        </w:rPr>
      </w:pPr>
    </w:p>
    <w:p w:rsidR="00673293" w:rsidRPr="00BC1C70" w:rsidRDefault="00673293" w:rsidP="00673293">
      <w:pPr>
        <w:pStyle w:val="msonormalcxspmiddle"/>
        <w:shd w:val="clear" w:color="auto" w:fill="FFFFFF"/>
        <w:spacing w:before="0" w:beforeAutospacing="0" w:after="0" w:afterAutospacing="0"/>
        <w:ind w:firstLine="851"/>
        <w:contextualSpacing/>
        <w:jc w:val="both"/>
        <w:rPr>
          <w:color w:val="000000" w:themeColor="text1"/>
          <w:lang w:val="uk-UA"/>
        </w:rPr>
      </w:pPr>
      <w:r w:rsidRPr="00BC1C70">
        <w:rPr>
          <w:color w:val="000000" w:themeColor="text1"/>
          <w:lang w:val="uk-UA"/>
        </w:rPr>
        <w:t>Керуючись статтею 26 Закону України «Про місцеве самоврядування в Україні», статтями 70, 78 Господарського кодексу України, враховуючи пропозиції спільних засідань постійних комісій від 20.11.2018 р. та 21.11.2018 р., міська рада</w:t>
      </w:r>
    </w:p>
    <w:p w:rsidR="00673293" w:rsidRPr="00BC1C70" w:rsidRDefault="00673293" w:rsidP="00673293">
      <w:pPr>
        <w:shd w:val="clear" w:color="auto" w:fill="FFFFFF"/>
        <w:tabs>
          <w:tab w:val="left" w:pos="1872"/>
          <w:tab w:val="left" w:leader="hyphen" w:pos="3144"/>
        </w:tabs>
        <w:spacing w:after="0" w:line="240" w:lineRule="auto"/>
        <w:ind w:firstLine="851"/>
        <w:rPr>
          <w:rFonts w:ascii="Times New Roman" w:eastAsia="Times New Roman" w:hAnsi="Times New Roman" w:cs="Times New Roman"/>
          <w:b/>
          <w:bCs/>
          <w:color w:val="000000" w:themeColor="text1"/>
          <w:spacing w:val="-1"/>
          <w:sz w:val="24"/>
          <w:szCs w:val="24"/>
          <w:lang w:val="uk-UA"/>
        </w:rPr>
      </w:pPr>
    </w:p>
    <w:p w:rsidR="00673293" w:rsidRPr="00BC1C70" w:rsidRDefault="00673293" w:rsidP="00673293">
      <w:pPr>
        <w:shd w:val="clear" w:color="auto" w:fill="FFFFFF"/>
        <w:tabs>
          <w:tab w:val="left" w:pos="1872"/>
          <w:tab w:val="left" w:leader="hyphen" w:pos="3144"/>
        </w:tabs>
        <w:spacing w:after="0" w:line="240" w:lineRule="auto"/>
        <w:ind w:firstLine="851"/>
        <w:jc w:val="center"/>
        <w:rPr>
          <w:rFonts w:ascii="Times New Roman" w:eastAsia="Times New Roman" w:hAnsi="Times New Roman" w:cs="Times New Roman"/>
          <w:b/>
          <w:bCs/>
          <w:color w:val="000000" w:themeColor="text1"/>
          <w:spacing w:val="-1"/>
          <w:sz w:val="24"/>
          <w:szCs w:val="24"/>
          <w:lang w:val="uk-UA"/>
        </w:rPr>
      </w:pPr>
      <w:r w:rsidRPr="00BC1C70">
        <w:rPr>
          <w:rFonts w:ascii="Times New Roman" w:eastAsia="Times New Roman" w:hAnsi="Times New Roman" w:cs="Times New Roman"/>
          <w:b/>
          <w:bCs/>
          <w:color w:val="000000" w:themeColor="text1"/>
          <w:spacing w:val="-1"/>
          <w:sz w:val="24"/>
          <w:szCs w:val="24"/>
          <w:lang w:val="uk-UA"/>
        </w:rPr>
        <w:t>ВИРІШИЛА:</w:t>
      </w:r>
    </w:p>
    <w:p w:rsidR="00673293" w:rsidRPr="00BC1C70" w:rsidRDefault="00673293" w:rsidP="00673293">
      <w:pPr>
        <w:shd w:val="clear" w:color="auto" w:fill="FFFFFF"/>
        <w:tabs>
          <w:tab w:val="left" w:pos="1872"/>
          <w:tab w:val="left" w:leader="hyphen" w:pos="3144"/>
        </w:tabs>
        <w:spacing w:after="0" w:line="240" w:lineRule="auto"/>
        <w:ind w:firstLine="851"/>
        <w:rPr>
          <w:rFonts w:ascii="Times New Roman" w:eastAsia="Times New Roman" w:hAnsi="Times New Roman" w:cs="Times New Roman"/>
          <w:color w:val="000000" w:themeColor="text1"/>
          <w:sz w:val="24"/>
          <w:szCs w:val="24"/>
          <w:lang w:val="uk-UA"/>
        </w:rPr>
      </w:pPr>
    </w:p>
    <w:p w:rsidR="00673293" w:rsidRPr="00BC1C70" w:rsidRDefault="00673293" w:rsidP="00673293">
      <w:pPr>
        <w:spacing w:after="0" w:line="240" w:lineRule="auto"/>
        <w:ind w:firstLine="851"/>
        <w:jc w:val="both"/>
        <w:rPr>
          <w:rFonts w:ascii="Times New Roman" w:eastAsia="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1.</w:t>
      </w:r>
      <w:r w:rsidRPr="00BC1C70">
        <w:rPr>
          <w:rFonts w:ascii="Times New Roman" w:eastAsia="Times New Roman" w:hAnsi="Times New Roman" w:cs="Times New Roman"/>
          <w:color w:val="000000" w:themeColor="text1"/>
          <w:sz w:val="24"/>
          <w:szCs w:val="24"/>
          <w:lang w:val="uk-UA"/>
        </w:rPr>
        <w:t xml:space="preserve"> Припинити діяльність юридичної особи –  </w:t>
      </w:r>
      <w:r w:rsidRPr="00BC1C70">
        <w:rPr>
          <w:rFonts w:ascii="Times New Roman" w:hAnsi="Times New Roman" w:cs="Times New Roman"/>
          <w:color w:val="000000" w:themeColor="text1"/>
          <w:sz w:val="24"/>
          <w:szCs w:val="24"/>
          <w:lang w:val="uk-UA"/>
        </w:rPr>
        <w:t>комунального підприємства «Житлово-експлуатаційне об’єднання» Дунаєвецької міської ради»</w:t>
      </w:r>
      <w:r w:rsidRPr="00BC1C70">
        <w:rPr>
          <w:rFonts w:ascii="Times New Roman" w:eastAsia="Times New Roman" w:hAnsi="Times New Roman" w:cs="Times New Roman"/>
          <w:color w:val="000000" w:themeColor="text1"/>
          <w:sz w:val="24"/>
          <w:szCs w:val="24"/>
          <w:lang w:val="uk-UA"/>
        </w:rPr>
        <w:t xml:space="preserve"> </w:t>
      </w:r>
      <w:r w:rsidRPr="00BC1C70">
        <w:rPr>
          <w:rFonts w:ascii="Times New Roman" w:hAnsi="Times New Roman" w:cs="Times New Roman"/>
          <w:color w:val="000000" w:themeColor="text1"/>
          <w:sz w:val="24"/>
          <w:szCs w:val="24"/>
          <w:lang w:val="uk-UA"/>
        </w:rPr>
        <w:t>код ЄДРПОУ 03356192</w:t>
      </w:r>
      <w:r w:rsidRPr="00BC1C70">
        <w:rPr>
          <w:rFonts w:ascii="Times New Roman" w:eastAsia="Times New Roman" w:hAnsi="Times New Roman" w:cs="Times New Roman"/>
          <w:color w:val="000000" w:themeColor="text1"/>
          <w:sz w:val="24"/>
          <w:szCs w:val="24"/>
          <w:lang w:val="uk-UA"/>
        </w:rPr>
        <w:t xml:space="preserve"> (адреса: індекс 32400; Україна, Хмельницька область, місто Дунаївці, вулиця Горького, 11) шляхом приєднання до к</w:t>
      </w:r>
      <w:r w:rsidRPr="00BC1C70">
        <w:rPr>
          <w:rFonts w:ascii="Times New Roman" w:hAnsi="Times New Roman" w:cs="Times New Roman"/>
          <w:color w:val="000000" w:themeColor="text1"/>
          <w:sz w:val="24"/>
          <w:szCs w:val="24"/>
          <w:lang w:val="uk-UA"/>
        </w:rPr>
        <w:t>омунального підприємства Дунаєвецької міської ради «Благоустрій  Дунаєвеччини»</w:t>
      </w:r>
      <w:r w:rsidRPr="00BC1C70">
        <w:rPr>
          <w:rFonts w:ascii="Times New Roman" w:eastAsia="Times New Roman" w:hAnsi="Times New Roman" w:cs="Times New Roman"/>
          <w:color w:val="000000" w:themeColor="text1"/>
          <w:sz w:val="24"/>
          <w:szCs w:val="24"/>
          <w:lang w:val="uk-UA"/>
        </w:rPr>
        <w:t xml:space="preserve">. </w:t>
      </w:r>
    </w:p>
    <w:p w:rsidR="00673293" w:rsidRPr="00BC1C70" w:rsidRDefault="00673293" w:rsidP="00673293">
      <w:pPr>
        <w:spacing w:after="0" w:line="240" w:lineRule="auto"/>
        <w:ind w:firstLine="851"/>
        <w:jc w:val="both"/>
        <w:rPr>
          <w:rFonts w:ascii="Times New Roman" w:eastAsia="Times New Roman" w:hAnsi="Times New Roman" w:cs="Times New Roman"/>
          <w:color w:val="000000" w:themeColor="text1"/>
          <w:sz w:val="24"/>
          <w:szCs w:val="24"/>
          <w:lang w:val="uk-UA"/>
        </w:rPr>
      </w:pPr>
    </w:p>
    <w:p w:rsidR="00673293" w:rsidRPr="00BC1C70" w:rsidRDefault="00673293" w:rsidP="00673293">
      <w:pPr>
        <w:spacing w:after="0" w:line="240" w:lineRule="auto"/>
        <w:ind w:firstLine="851"/>
        <w:jc w:val="both"/>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 xml:space="preserve">2. </w:t>
      </w:r>
      <w:r w:rsidRPr="00BC1C70">
        <w:rPr>
          <w:rFonts w:ascii="Times New Roman" w:hAnsi="Times New Roman" w:cs="Times New Roman"/>
          <w:color w:val="000000" w:themeColor="text1"/>
          <w:sz w:val="24"/>
          <w:szCs w:val="24"/>
          <w:lang w:val="uk-UA"/>
        </w:rPr>
        <w:t xml:space="preserve">Призначити комісію з реорганізації комунальних підприємств: «Житлово-експлуатаційне об’єднання» Дунаєвецької міської ради»  та </w:t>
      </w:r>
      <w:r w:rsidRPr="00BC1C70">
        <w:rPr>
          <w:rFonts w:ascii="Times New Roman" w:eastAsia="Times New Roman" w:hAnsi="Times New Roman" w:cs="Times New Roman"/>
          <w:color w:val="000000" w:themeColor="text1"/>
          <w:sz w:val="24"/>
          <w:szCs w:val="24"/>
          <w:lang w:val="uk-UA"/>
        </w:rPr>
        <w:t>к</w:t>
      </w:r>
      <w:r w:rsidRPr="00BC1C70">
        <w:rPr>
          <w:rFonts w:ascii="Times New Roman" w:hAnsi="Times New Roman" w:cs="Times New Roman"/>
          <w:color w:val="000000" w:themeColor="text1"/>
          <w:sz w:val="24"/>
          <w:szCs w:val="24"/>
          <w:lang w:val="uk-UA"/>
        </w:rPr>
        <w:t>омунального підприємства Дунаєвецької міської ради «Благоустрій  Дунаєвеччини» та затвердити її персональний склад (додаток 1)</w:t>
      </w:r>
      <w:r w:rsidRPr="00BC1C70">
        <w:rPr>
          <w:rFonts w:ascii="Times New Roman" w:eastAsia="Times New Roman" w:hAnsi="Times New Roman" w:cs="Times New Roman"/>
          <w:color w:val="000000" w:themeColor="text1"/>
          <w:sz w:val="24"/>
          <w:szCs w:val="24"/>
          <w:lang w:val="uk-UA"/>
        </w:rPr>
        <w:t>.</w:t>
      </w:r>
    </w:p>
    <w:p w:rsidR="00673293" w:rsidRPr="00BC1C70" w:rsidRDefault="00673293" w:rsidP="00673293">
      <w:pPr>
        <w:spacing w:after="0" w:line="240" w:lineRule="auto"/>
        <w:ind w:firstLine="851"/>
        <w:jc w:val="both"/>
        <w:rPr>
          <w:rFonts w:ascii="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 xml:space="preserve">2.1. Комісії </w:t>
      </w:r>
      <w:r w:rsidRPr="00BC1C70">
        <w:rPr>
          <w:rFonts w:ascii="Times New Roman" w:hAnsi="Times New Roman" w:cs="Times New Roman"/>
          <w:color w:val="000000" w:themeColor="text1"/>
          <w:sz w:val="24"/>
          <w:szCs w:val="24"/>
          <w:lang w:val="uk-UA"/>
        </w:rPr>
        <w:t>реорганізації комунальних підприємств:</w:t>
      </w:r>
    </w:p>
    <w:p w:rsidR="00673293" w:rsidRPr="00BC1C70" w:rsidRDefault="00673293" w:rsidP="00673293">
      <w:pPr>
        <w:tabs>
          <w:tab w:val="left" w:pos="851"/>
        </w:tabs>
        <w:spacing w:after="0" w:line="240" w:lineRule="auto"/>
        <w:ind w:firstLine="851"/>
        <w:jc w:val="both"/>
        <w:rPr>
          <w:rFonts w:ascii="Times New Roman" w:eastAsia="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 xml:space="preserve">- </w:t>
      </w:r>
      <w:r w:rsidRPr="00BC1C70">
        <w:rPr>
          <w:rFonts w:ascii="Times New Roman" w:eastAsia="Times New Roman" w:hAnsi="Times New Roman" w:cs="Times New Roman"/>
          <w:color w:val="000000" w:themeColor="text1"/>
          <w:sz w:val="24"/>
          <w:szCs w:val="24"/>
          <w:lang w:val="uk-UA"/>
        </w:rPr>
        <w:t xml:space="preserve">провести необхідні дії щодо закриття відповідних рахунків в банках, органах Державного казначейства України, та інших дій передбачених Законодавством, необхідних для припинення діяльності </w:t>
      </w:r>
      <w:r w:rsidRPr="00BC1C70">
        <w:rPr>
          <w:rFonts w:ascii="Times New Roman" w:hAnsi="Times New Roman" w:cs="Times New Roman"/>
          <w:color w:val="000000" w:themeColor="text1"/>
          <w:sz w:val="24"/>
          <w:szCs w:val="24"/>
          <w:lang w:val="uk-UA"/>
        </w:rPr>
        <w:t>комунального підприємства «Житлово-експлуатаційне об’єднання» Дунаєвецької міської ради</w:t>
      </w:r>
      <w:r w:rsidRPr="00BC1C70">
        <w:rPr>
          <w:rFonts w:ascii="Times New Roman" w:eastAsia="Times New Roman" w:hAnsi="Times New Roman" w:cs="Times New Roman"/>
          <w:color w:val="000000" w:themeColor="text1"/>
          <w:sz w:val="24"/>
          <w:szCs w:val="24"/>
          <w:lang w:val="uk-UA"/>
        </w:rPr>
        <w:t>;</w:t>
      </w:r>
    </w:p>
    <w:p w:rsidR="00673293" w:rsidRPr="00BC1C70" w:rsidRDefault="00673293" w:rsidP="00673293">
      <w:pPr>
        <w:tabs>
          <w:tab w:val="left" w:pos="851"/>
        </w:tabs>
        <w:spacing w:after="0" w:line="240" w:lineRule="auto"/>
        <w:ind w:firstLine="851"/>
        <w:jc w:val="both"/>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 xml:space="preserve">- забезпечити приймання передачу  майна </w:t>
      </w:r>
      <w:r w:rsidRPr="00BC1C70">
        <w:rPr>
          <w:rFonts w:ascii="Times New Roman" w:hAnsi="Times New Roman" w:cs="Times New Roman"/>
          <w:color w:val="000000" w:themeColor="text1"/>
          <w:sz w:val="24"/>
          <w:szCs w:val="24"/>
          <w:lang w:val="uk-UA"/>
        </w:rPr>
        <w:t>комунального підприємства «Житлово-експлуатаційне об’єднання» Дунаєвецької міської ради;</w:t>
      </w:r>
    </w:p>
    <w:p w:rsidR="00673293" w:rsidRPr="00BC1C70" w:rsidRDefault="00673293" w:rsidP="00673293">
      <w:pPr>
        <w:tabs>
          <w:tab w:val="left" w:pos="851"/>
        </w:tabs>
        <w:spacing w:after="0" w:line="240" w:lineRule="auto"/>
        <w:ind w:firstLine="851"/>
        <w:jc w:val="both"/>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rPr>
        <w:t xml:space="preserve">- скласти та подати на затвердження міському голові передавальний акт основних засобів </w:t>
      </w:r>
      <w:r w:rsidRPr="00BC1C70">
        <w:rPr>
          <w:rFonts w:ascii="Times New Roman" w:hAnsi="Times New Roman" w:cs="Times New Roman"/>
          <w:color w:val="000000" w:themeColor="text1"/>
          <w:sz w:val="24"/>
          <w:szCs w:val="24"/>
        </w:rPr>
        <w:t>комунального підприємства «Житлово-експлуатаційне об’єднання» Дунаєвецької міської ради</w:t>
      </w:r>
      <w:r w:rsidRPr="00BC1C70">
        <w:rPr>
          <w:rFonts w:ascii="Times New Roman" w:eastAsia="Times New Roman" w:hAnsi="Times New Roman" w:cs="Times New Roman"/>
          <w:color w:val="000000" w:themeColor="text1"/>
          <w:sz w:val="24"/>
          <w:szCs w:val="24"/>
        </w:rPr>
        <w:t>.</w:t>
      </w:r>
    </w:p>
    <w:p w:rsidR="00673293" w:rsidRPr="00BC1C70" w:rsidRDefault="00673293" w:rsidP="00673293">
      <w:pPr>
        <w:spacing w:after="0" w:line="240" w:lineRule="auto"/>
        <w:ind w:firstLine="851"/>
        <w:jc w:val="both"/>
        <w:rPr>
          <w:rFonts w:ascii="Times New Roman" w:hAnsi="Times New Roman" w:cs="Times New Roman"/>
          <w:color w:val="000000" w:themeColor="text1"/>
          <w:sz w:val="24"/>
          <w:szCs w:val="24"/>
          <w:lang w:val="uk-UA"/>
        </w:rPr>
      </w:pPr>
    </w:p>
    <w:p w:rsidR="00673293" w:rsidRPr="00BC1C70" w:rsidRDefault="00673293" w:rsidP="00673293">
      <w:pPr>
        <w:spacing w:after="0" w:line="240" w:lineRule="auto"/>
        <w:ind w:firstLine="851"/>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3. Встановити двомісячний строк для заявлення вимог кредиторів комунального підприємства «Житлово-експлуатаційне об’єднання» Дунаєвецької міської ради, який обчислюється з дня оприлюднення повідомлення про рішення щодо їх реорганізації. Вимоги кредиторів прийматимуться комісією, призначеною згідно із пунктом 2 цього рішення, за адресою: поштовий індекс 32400, Хмельницька обл., м. Дунаївці, вул. Горького, 11.</w:t>
      </w:r>
    </w:p>
    <w:p w:rsidR="00673293" w:rsidRPr="00BC1C70" w:rsidRDefault="00673293" w:rsidP="00673293">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val="uk-UA"/>
        </w:rPr>
      </w:pPr>
    </w:p>
    <w:p w:rsidR="00673293" w:rsidRPr="00BC1C70" w:rsidRDefault="00673293" w:rsidP="00673293">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lastRenderedPageBreak/>
        <w:t>4.</w:t>
      </w:r>
      <w:r w:rsidRPr="00BC1C70">
        <w:rPr>
          <w:rFonts w:ascii="Times New Roman" w:hAnsi="Times New Roman" w:cs="Times New Roman"/>
          <w:color w:val="000000" w:themeColor="text1"/>
          <w:sz w:val="24"/>
          <w:szCs w:val="24"/>
          <w:lang w:val="uk-UA"/>
        </w:rPr>
        <w:t xml:space="preserve"> Затвердити</w:t>
      </w:r>
      <w:r w:rsidRPr="00BC1C70">
        <w:rPr>
          <w:rFonts w:ascii="Times New Roman" w:eastAsia="Times New Roman" w:hAnsi="Times New Roman" w:cs="Times New Roman"/>
          <w:color w:val="000000" w:themeColor="text1"/>
          <w:sz w:val="24"/>
          <w:szCs w:val="24"/>
          <w:lang w:val="uk-UA"/>
        </w:rPr>
        <w:t xml:space="preserve"> Статут к</w:t>
      </w:r>
      <w:r w:rsidRPr="00BC1C70">
        <w:rPr>
          <w:rFonts w:ascii="Times New Roman" w:hAnsi="Times New Roman" w:cs="Times New Roman"/>
          <w:color w:val="000000" w:themeColor="text1"/>
          <w:sz w:val="24"/>
          <w:szCs w:val="24"/>
          <w:lang w:val="uk-UA"/>
        </w:rPr>
        <w:t xml:space="preserve">омунального підприємства Дунаєвецької міської ради «Благоустрій  Дунаєвеччини» </w:t>
      </w:r>
      <w:r w:rsidRPr="00BC1C70">
        <w:rPr>
          <w:rFonts w:ascii="Times New Roman" w:eastAsia="Times New Roman" w:hAnsi="Times New Roman" w:cs="Times New Roman"/>
          <w:color w:val="000000" w:themeColor="text1"/>
          <w:sz w:val="24"/>
          <w:szCs w:val="24"/>
          <w:lang w:val="uk-UA"/>
        </w:rPr>
        <w:t>в новій редакції (додаток 2).</w:t>
      </w:r>
    </w:p>
    <w:p w:rsidR="00673293" w:rsidRPr="00BC1C70" w:rsidRDefault="00673293" w:rsidP="00673293">
      <w:pPr>
        <w:spacing w:after="0" w:line="240" w:lineRule="auto"/>
        <w:ind w:firstLine="567"/>
        <w:jc w:val="both"/>
        <w:rPr>
          <w:rFonts w:ascii="Times New Roman" w:eastAsia="Times New Roman" w:hAnsi="Times New Roman" w:cs="Times New Roman"/>
          <w:color w:val="000000" w:themeColor="text1"/>
          <w:sz w:val="24"/>
          <w:szCs w:val="24"/>
          <w:lang w:val="uk-UA"/>
        </w:rPr>
      </w:pPr>
    </w:p>
    <w:p w:rsidR="00673293" w:rsidRPr="00BC1C70" w:rsidRDefault="00673293" w:rsidP="00673293">
      <w:pPr>
        <w:spacing w:after="0" w:line="240" w:lineRule="auto"/>
        <w:ind w:firstLine="851"/>
        <w:jc w:val="both"/>
        <w:rPr>
          <w:rFonts w:ascii="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5. К</w:t>
      </w:r>
      <w:r w:rsidRPr="00BC1C70">
        <w:rPr>
          <w:rFonts w:ascii="Times New Roman" w:hAnsi="Times New Roman" w:cs="Times New Roman"/>
          <w:color w:val="000000" w:themeColor="text1"/>
          <w:sz w:val="24"/>
          <w:szCs w:val="24"/>
          <w:lang w:val="uk-UA"/>
        </w:rPr>
        <w:t>омунальне підприємство Дунаєвецької міської ради «Благоустрій  Дунаєвеччини»</w:t>
      </w:r>
      <w:r w:rsidRPr="00BC1C70">
        <w:rPr>
          <w:rFonts w:ascii="Times New Roman" w:eastAsia="Times New Roman" w:hAnsi="Times New Roman" w:cs="Times New Roman"/>
          <w:color w:val="000000" w:themeColor="text1"/>
          <w:sz w:val="24"/>
          <w:szCs w:val="24"/>
          <w:lang w:val="uk-UA"/>
        </w:rPr>
        <w:t xml:space="preserve"> вважати правонаступником активів та пасивів, всіх майнових прав та обов’язків </w:t>
      </w:r>
      <w:r w:rsidRPr="00BC1C70">
        <w:rPr>
          <w:rFonts w:ascii="Times New Roman" w:hAnsi="Times New Roman" w:cs="Times New Roman"/>
          <w:color w:val="000000" w:themeColor="text1"/>
          <w:sz w:val="24"/>
          <w:szCs w:val="24"/>
          <w:lang w:val="uk-UA"/>
        </w:rPr>
        <w:t>комунального підприємства «Житлово-експлуатаційне об’єднання» Дунаєвецької міської ради.</w:t>
      </w:r>
    </w:p>
    <w:p w:rsidR="00673293" w:rsidRPr="00BC1C70" w:rsidRDefault="00673293" w:rsidP="00673293">
      <w:pPr>
        <w:spacing w:after="0" w:line="240" w:lineRule="auto"/>
        <w:ind w:firstLine="851"/>
        <w:jc w:val="both"/>
        <w:rPr>
          <w:rFonts w:ascii="Times New Roman" w:eastAsia="Times New Roman" w:hAnsi="Times New Roman" w:cs="Times New Roman"/>
          <w:color w:val="000000" w:themeColor="text1"/>
          <w:sz w:val="24"/>
          <w:szCs w:val="24"/>
          <w:lang w:val="uk-UA"/>
        </w:rPr>
      </w:pPr>
    </w:p>
    <w:p w:rsidR="00673293" w:rsidRPr="00BC1C70" w:rsidRDefault="00673293" w:rsidP="00673293">
      <w:pPr>
        <w:pStyle w:val="a5"/>
        <w:tabs>
          <w:tab w:val="left" w:pos="851"/>
        </w:tabs>
        <w:spacing w:after="0" w:line="240" w:lineRule="auto"/>
        <w:ind w:left="0" w:firstLine="851"/>
        <w:jc w:val="both"/>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rPr>
        <w:t>6. Контроль за виконанням рішення покласти на заступника міського голови С.Яценка  та постійну комісію з питань житлово-комунального господарства, комунальної власності, промисловості, підприємництва та сфери послуг.</w:t>
      </w:r>
    </w:p>
    <w:p w:rsidR="00673293" w:rsidRPr="00BC1C70" w:rsidRDefault="00673293" w:rsidP="00673293">
      <w:pPr>
        <w:spacing w:after="0" w:line="240" w:lineRule="auto"/>
        <w:ind w:firstLine="567"/>
        <w:jc w:val="both"/>
        <w:rPr>
          <w:rFonts w:ascii="Times New Roman" w:eastAsia="Times New Roman" w:hAnsi="Times New Roman" w:cs="Times New Roman"/>
          <w:color w:val="000000" w:themeColor="text1"/>
          <w:sz w:val="24"/>
          <w:szCs w:val="24"/>
        </w:rPr>
      </w:pPr>
    </w:p>
    <w:p w:rsidR="00673293" w:rsidRPr="00BC1C70" w:rsidRDefault="00673293" w:rsidP="00673293">
      <w:pPr>
        <w:spacing w:after="0" w:line="240" w:lineRule="auto"/>
        <w:rPr>
          <w:rFonts w:ascii="Times New Roman" w:hAnsi="Times New Roman" w:cs="Times New Roman"/>
          <w:color w:val="000000" w:themeColor="text1"/>
          <w:sz w:val="24"/>
          <w:szCs w:val="24"/>
        </w:rPr>
      </w:pPr>
    </w:p>
    <w:p w:rsidR="00673293" w:rsidRPr="00BC1C70" w:rsidRDefault="00673293" w:rsidP="00673293">
      <w:pPr>
        <w:spacing w:after="0"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rPr>
        <w:t xml:space="preserve">Міський голова                   </w:t>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t xml:space="preserve">   В. Заяць</w:t>
      </w:r>
    </w:p>
    <w:p w:rsidR="00673293" w:rsidRPr="00BC1C70" w:rsidRDefault="00673293" w:rsidP="00673293">
      <w:pPr>
        <w:spacing w:after="0" w:line="240" w:lineRule="auto"/>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br w:type="page"/>
      </w:r>
    </w:p>
    <w:p w:rsidR="00673293" w:rsidRPr="00347E0E" w:rsidRDefault="00673293" w:rsidP="00673293">
      <w:pPr>
        <w:spacing w:after="0" w:line="240" w:lineRule="auto"/>
        <w:ind w:left="5670"/>
        <w:rPr>
          <w:rFonts w:ascii="Times New Roman" w:eastAsia="Times New Roman" w:hAnsi="Times New Roman" w:cs="Times New Roman"/>
          <w:sz w:val="24"/>
          <w:szCs w:val="24"/>
        </w:rPr>
      </w:pPr>
      <w:r w:rsidRPr="00347E0E">
        <w:rPr>
          <w:rFonts w:ascii="Times New Roman" w:eastAsia="Times New Roman" w:hAnsi="Times New Roman" w:cs="Times New Roman"/>
          <w:sz w:val="24"/>
          <w:szCs w:val="24"/>
        </w:rPr>
        <w:lastRenderedPageBreak/>
        <w:t>Додаток 1</w:t>
      </w:r>
    </w:p>
    <w:p w:rsidR="00673293" w:rsidRPr="00347E0E" w:rsidRDefault="00673293" w:rsidP="00673293">
      <w:pPr>
        <w:spacing w:after="0" w:line="240" w:lineRule="auto"/>
        <w:ind w:left="5670"/>
        <w:rPr>
          <w:rFonts w:ascii="Times New Roman" w:eastAsia="Times New Roman" w:hAnsi="Times New Roman" w:cs="Times New Roman"/>
          <w:sz w:val="24"/>
          <w:szCs w:val="24"/>
        </w:rPr>
      </w:pPr>
      <w:r w:rsidRPr="00347E0E">
        <w:rPr>
          <w:rFonts w:ascii="Times New Roman" w:eastAsia="Times New Roman" w:hAnsi="Times New Roman" w:cs="Times New Roman"/>
          <w:sz w:val="24"/>
          <w:szCs w:val="24"/>
        </w:rPr>
        <w:t xml:space="preserve">до рішення сорок п’ятої  сесії  міської ради </w:t>
      </w:r>
      <w:r w:rsidRPr="00347E0E">
        <w:rPr>
          <w:rFonts w:ascii="Times New Roman" w:eastAsia="Times New Roman" w:hAnsi="Times New Roman" w:cs="Times New Roman"/>
          <w:sz w:val="24"/>
          <w:szCs w:val="24"/>
          <w:lang w:val="en-US"/>
        </w:rPr>
        <w:t>VII</w:t>
      </w:r>
      <w:r w:rsidRPr="00347E0E">
        <w:rPr>
          <w:rFonts w:ascii="Times New Roman" w:eastAsia="Times New Roman" w:hAnsi="Times New Roman" w:cs="Times New Roman"/>
          <w:sz w:val="24"/>
          <w:szCs w:val="24"/>
        </w:rPr>
        <w:t xml:space="preserve"> скликання від 23.11.2018р. </w:t>
      </w:r>
    </w:p>
    <w:p w:rsidR="00673293" w:rsidRPr="00347E0E" w:rsidRDefault="00673293" w:rsidP="00673293">
      <w:pPr>
        <w:spacing w:after="0" w:line="240" w:lineRule="auto"/>
        <w:ind w:left="5670"/>
        <w:rPr>
          <w:rFonts w:ascii="Times New Roman" w:eastAsia="Times New Roman" w:hAnsi="Times New Roman" w:cs="Times New Roman"/>
          <w:sz w:val="24"/>
          <w:szCs w:val="24"/>
        </w:rPr>
      </w:pPr>
      <w:r w:rsidRPr="00347E0E">
        <w:rPr>
          <w:rFonts w:ascii="Times New Roman" w:eastAsia="Times New Roman" w:hAnsi="Times New Roman" w:cs="Times New Roman"/>
          <w:sz w:val="24"/>
          <w:szCs w:val="24"/>
        </w:rPr>
        <w:t>№9-45/2018р</w:t>
      </w:r>
    </w:p>
    <w:p w:rsidR="00673293" w:rsidRPr="00347E0E" w:rsidRDefault="00673293" w:rsidP="00673293">
      <w:pPr>
        <w:spacing w:after="0" w:line="240" w:lineRule="auto"/>
        <w:ind w:left="5670"/>
        <w:rPr>
          <w:rFonts w:ascii="Times New Roman" w:eastAsia="Times New Roman" w:hAnsi="Times New Roman" w:cs="Times New Roman"/>
          <w:sz w:val="24"/>
          <w:szCs w:val="24"/>
        </w:rPr>
      </w:pPr>
      <w:r w:rsidRPr="00347E0E">
        <w:rPr>
          <w:rFonts w:ascii="Times New Roman" w:eastAsia="Times New Roman" w:hAnsi="Times New Roman" w:cs="Times New Roman"/>
          <w:sz w:val="24"/>
          <w:szCs w:val="24"/>
        </w:rPr>
        <w:t> </w:t>
      </w:r>
    </w:p>
    <w:p w:rsidR="00673293" w:rsidRDefault="00673293" w:rsidP="00673293">
      <w:pPr>
        <w:spacing w:after="0" w:line="240" w:lineRule="auto"/>
        <w:jc w:val="center"/>
        <w:rPr>
          <w:rFonts w:ascii="Times New Roman" w:eastAsia="Times New Roman" w:hAnsi="Times New Roman" w:cs="Times New Roman"/>
          <w:b/>
          <w:bCs/>
          <w:color w:val="800000"/>
          <w:sz w:val="24"/>
          <w:szCs w:val="24"/>
        </w:rPr>
      </w:pPr>
    </w:p>
    <w:p w:rsidR="00673293" w:rsidRDefault="00673293" w:rsidP="00673293">
      <w:pPr>
        <w:spacing w:after="0" w:line="240" w:lineRule="auto"/>
        <w:jc w:val="center"/>
        <w:rPr>
          <w:rFonts w:ascii="Times New Roman" w:hAnsi="Times New Roman" w:cs="Times New Roman"/>
          <w:b/>
          <w:sz w:val="24"/>
          <w:szCs w:val="24"/>
        </w:rPr>
      </w:pPr>
      <w:r w:rsidRPr="00107235">
        <w:rPr>
          <w:rFonts w:ascii="Times New Roman" w:eastAsia="Times New Roman" w:hAnsi="Times New Roman" w:cs="Times New Roman"/>
          <w:b/>
          <w:bCs/>
          <w:sz w:val="24"/>
          <w:szCs w:val="24"/>
        </w:rPr>
        <w:t xml:space="preserve">С К Л А Д </w:t>
      </w:r>
      <w:r w:rsidRPr="00107235">
        <w:rPr>
          <w:rFonts w:ascii="Times New Roman" w:eastAsia="Times New Roman" w:hAnsi="Times New Roman" w:cs="Times New Roman"/>
          <w:b/>
          <w:bCs/>
          <w:sz w:val="24"/>
          <w:szCs w:val="24"/>
        </w:rPr>
        <w:br/>
        <w:t xml:space="preserve">комісії з реорганізації </w:t>
      </w:r>
      <w:r w:rsidRPr="00107235">
        <w:rPr>
          <w:rFonts w:ascii="Times New Roman" w:hAnsi="Times New Roman" w:cs="Times New Roman"/>
          <w:b/>
          <w:sz w:val="24"/>
          <w:szCs w:val="24"/>
        </w:rPr>
        <w:t xml:space="preserve">комунальних підприємств: «Житлово-експлуатаційне об’єднання» Дунаєвецької міської ради»  та «Благоустрій  Дунаєвеччини» </w:t>
      </w:r>
    </w:p>
    <w:p w:rsidR="00673293" w:rsidRPr="00107235" w:rsidRDefault="00673293" w:rsidP="00673293">
      <w:pPr>
        <w:spacing w:after="0" w:line="240" w:lineRule="auto"/>
        <w:jc w:val="center"/>
        <w:rPr>
          <w:rFonts w:ascii="Times New Roman" w:hAnsi="Times New Roman" w:cs="Times New Roman"/>
          <w:b/>
          <w:sz w:val="24"/>
          <w:szCs w:val="24"/>
        </w:rPr>
      </w:pPr>
      <w:r w:rsidRPr="00107235">
        <w:rPr>
          <w:rFonts w:ascii="Times New Roman" w:hAnsi="Times New Roman" w:cs="Times New Roman"/>
          <w:b/>
          <w:sz w:val="24"/>
          <w:szCs w:val="24"/>
        </w:rPr>
        <w:t>Дунаєвецької міської ради</w:t>
      </w:r>
    </w:p>
    <w:p w:rsidR="00673293" w:rsidRPr="00107235" w:rsidRDefault="00673293" w:rsidP="00673293">
      <w:pPr>
        <w:spacing w:after="0" w:line="240" w:lineRule="auto"/>
        <w:jc w:val="center"/>
        <w:rPr>
          <w:rFonts w:ascii="Times New Roman" w:eastAsia="Times New Roman" w:hAnsi="Times New Roman" w:cs="Times New Roman"/>
          <w:b/>
          <w:sz w:val="24"/>
          <w:szCs w:val="24"/>
        </w:rPr>
      </w:pPr>
      <w:r w:rsidRPr="00107235">
        <w:rPr>
          <w:rFonts w:ascii="Times New Roman" w:eastAsia="Times New Roman" w:hAnsi="Times New Roman" w:cs="Times New Roman"/>
          <w:b/>
          <w:sz w:val="24"/>
          <w:szCs w:val="24"/>
        </w:rPr>
        <w:t> </w:t>
      </w:r>
    </w:p>
    <w:p w:rsidR="00673293" w:rsidRPr="00347E0E" w:rsidRDefault="00673293" w:rsidP="00673293">
      <w:pPr>
        <w:spacing w:after="0" w:line="240" w:lineRule="auto"/>
        <w:rPr>
          <w:rFonts w:ascii="Times New Roman" w:eastAsia="Times New Roman" w:hAnsi="Times New Roman" w:cs="Times New Roman"/>
          <w:sz w:val="24"/>
          <w:szCs w:val="24"/>
        </w:rPr>
      </w:pPr>
      <w:r w:rsidRPr="00107235">
        <w:rPr>
          <w:rFonts w:ascii="Times New Roman" w:eastAsia="Times New Roman" w:hAnsi="Times New Roman" w:cs="Times New Roman"/>
          <w:sz w:val="24"/>
          <w:szCs w:val="24"/>
        </w:rPr>
        <w:t xml:space="preserve">Яценко Сергій Михайлович </w:t>
      </w:r>
      <w:r>
        <w:rPr>
          <w:rFonts w:ascii="Times New Roman" w:eastAsia="Times New Roman" w:hAnsi="Times New Roman" w:cs="Times New Roman"/>
          <w:sz w:val="24"/>
          <w:szCs w:val="24"/>
        </w:rPr>
        <w:t>–</w:t>
      </w:r>
      <w:r w:rsidRPr="00107235">
        <w:rPr>
          <w:rFonts w:ascii="Times New Roman" w:eastAsia="Times New Roman" w:hAnsi="Times New Roman" w:cs="Times New Roman"/>
          <w:sz w:val="24"/>
          <w:szCs w:val="24"/>
        </w:rPr>
        <w:t xml:space="preserve"> голова комісії, </w:t>
      </w:r>
      <w:r w:rsidRPr="00107235">
        <w:rPr>
          <w:rFonts w:ascii="Times New Roman" w:hAnsi="Times New Roman" w:cs="Times New Roman"/>
          <w:sz w:val="24"/>
          <w:szCs w:val="24"/>
        </w:rPr>
        <w:t>заступник</w:t>
      </w:r>
      <w:r w:rsidRPr="00347E0E">
        <w:rPr>
          <w:rFonts w:ascii="Times New Roman" w:hAnsi="Times New Roman" w:cs="Times New Roman"/>
          <w:sz w:val="24"/>
          <w:szCs w:val="24"/>
        </w:rPr>
        <w:t xml:space="preserve"> міського голови з питань діяльності виконавчих органів </w:t>
      </w:r>
      <w:r w:rsidRPr="00347E0E">
        <w:rPr>
          <w:rFonts w:ascii="Times New Roman" w:eastAsia="Times New Roman" w:hAnsi="Times New Roman" w:cs="Times New Roman"/>
          <w:sz w:val="24"/>
          <w:szCs w:val="24"/>
        </w:rPr>
        <w:t>(реєстраційний номер облікової картки платника податків);</w:t>
      </w:r>
    </w:p>
    <w:p w:rsidR="00673293" w:rsidRDefault="00673293" w:rsidP="00673293">
      <w:pPr>
        <w:spacing w:after="0" w:line="240" w:lineRule="auto"/>
        <w:rPr>
          <w:rFonts w:ascii="Times New Roman" w:eastAsia="Times New Roman" w:hAnsi="Times New Roman" w:cs="Times New Roman"/>
          <w:sz w:val="24"/>
          <w:szCs w:val="24"/>
        </w:rPr>
      </w:pPr>
    </w:p>
    <w:p w:rsidR="00673293" w:rsidRPr="00107235" w:rsidRDefault="00673293" w:rsidP="00673293">
      <w:pPr>
        <w:spacing w:after="0" w:line="240" w:lineRule="auto"/>
        <w:rPr>
          <w:rFonts w:ascii="Times New Roman" w:eastAsia="Times New Roman" w:hAnsi="Times New Roman" w:cs="Times New Roman"/>
          <w:sz w:val="24"/>
          <w:szCs w:val="24"/>
        </w:rPr>
      </w:pPr>
      <w:r w:rsidRPr="00107235">
        <w:rPr>
          <w:rFonts w:ascii="Times New Roman" w:eastAsia="Times New Roman" w:hAnsi="Times New Roman" w:cs="Times New Roman"/>
          <w:sz w:val="24"/>
          <w:szCs w:val="24"/>
        </w:rPr>
        <w:t>Атаманчук Олег Миколайович</w:t>
      </w:r>
      <w:r>
        <w:rPr>
          <w:rFonts w:ascii="Times New Roman" w:eastAsia="Times New Roman" w:hAnsi="Times New Roman" w:cs="Times New Roman"/>
          <w:sz w:val="24"/>
          <w:szCs w:val="24"/>
        </w:rPr>
        <w:t xml:space="preserve"> </w:t>
      </w:r>
      <w:r w:rsidRPr="00107235">
        <w:rPr>
          <w:rFonts w:ascii="Times New Roman" w:eastAsia="Times New Roman" w:hAnsi="Times New Roman" w:cs="Times New Roman"/>
          <w:sz w:val="24"/>
          <w:szCs w:val="24"/>
        </w:rPr>
        <w:t>– секретар комісії, начальник відділу житлово-комунального господарства та благоустрою виконавчого апарату Дунаєвецької міської ради, (реєстраційний номер облікової картки платника податків)</w:t>
      </w:r>
    </w:p>
    <w:p w:rsidR="00673293" w:rsidRDefault="00673293" w:rsidP="00673293">
      <w:pPr>
        <w:spacing w:after="0" w:line="240" w:lineRule="auto"/>
        <w:rPr>
          <w:rFonts w:ascii="Times New Roman" w:eastAsia="Times New Roman" w:hAnsi="Times New Roman" w:cs="Times New Roman"/>
          <w:b/>
          <w:bCs/>
          <w:sz w:val="24"/>
          <w:szCs w:val="24"/>
        </w:rPr>
      </w:pPr>
    </w:p>
    <w:p w:rsidR="00673293" w:rsidRPr="00C60691" w:rsidRDefault="00673293" w:rsidP="00673293">
      <w:pPr>
        <w:spacing w:after="0" w:line="240" w:lineRule="auto"/>
        <w:rPr>
          <w:rFonts w:ascii="Times New Roman" w:eastAsia="Times New Roman" w:hAnsi="Times New Roman" w:cs="Times New Roman"/>
          <w:sz w:val="24"/>
          <w:szCs w:val="24"/>
        </w:rPr>
      </w:pPr>
      <w:r w:rsidRPr="00C60691">
        <w:rPr>
          <w:rFonts w:ascii="Times New Roman" w:eastAsia="Times New Roman" w:hAnsi="Times New Roman" w:cs="Times New Roman"/>
          <w:b/>
          <w:bCs/>
          <w:sz w:val="24"/>
          <w:szCs w:val="24"/>
        </w:rPr>
        <w:t>Члени комісії:</w:t>
      </w:r>
    </w:p>
    <w:p w:rsidR="00673293" w:rsidRPr="00C60691" w:rsidRDefault="00673293" w:rsidP="00673293">
      <w:pPr>
        <w:spacing w:after="0" w:line="240" w:lineRule="auto"/>
        <w:rPr>
          <w:rFonts w:ascii="Times New Roman" w:eastAsia="Times New Roman" w:hAnsi="Times New Roman" w:cs="Times New Roman"/>
          <w:b/>
          <w:bCs/>
          <w:sz w:val="24"/>
          <w:szCs w:val="24"/>
        </w:rPr>
      </w:pPr>
      <w:r w:rsidRPr="00C60691">
        <w:rPr>
          <w:rFonts w:ascii="Times New Roman" w:eastAsia="Times New Roman" w:hAnsi="Times New Roman" w:cs="Times New Roman"/>
          <w:sz w:val="24"/>
          <w:szCs w:val="24"/>
        </w:rPr>
        <w:t>Михальський  Леонід Тадеушович – директор к</w:t>
      </w:r>
      <w:r w:rsidRPr="00C60691">
        <w:rPr>
          <w:rFonts w:ascii="Times New Roman" w:hAnsi="Times New Roman" w:cs="Times New Roman"/>
          <w:sz w:val="24"/>
          <w:szCs w:val="24"/>
        </w:rPr>
        <w:t>омунального підприємства «Благоустрій  Дунаєвеччини» Дунаєвецької міської ради</w:t>
      </w:r>
      <w:r w:rsidRPr="00C60691">
        <w:rPr>
          <w:rFonts w:ascii="Times New Roman" w:eastAsia="Times New Roman" w:hAnsi="Times New Roman" w:cs="Times New Roman"/>
          <w:sz w:val="24"/>
          <w:szCs w:val="24"/>
        </w:rPr>
        <w:t>, (реєстраційний номер облікової картки платника податків).</w:t>
      </w:r>
    </w:p>
    <w:p w:rsidR="00673293" w:rsidRDefault="00673293" w:rsidP="00673293">
      <w:pPr>
        <w:spacing w:after="0" w:line="240" w:lineRule="auto"/>
        <w:rPr>
          <w:rFonts w:ascii="Times New Roman" w:eastAsia="Times New Roman" w:hAnsi="Times New Roman" w:cs="Times New Roman"/>
          <w:sz w:val="24"/>
          <w:szCs w:val="24"/>
        </w:rPr>
      </w:pPr>
    </w:p>
    <w:p w:rsidR="00673293" w:rsidRPr="00107235" w:rsidRDefault="00673293" w:rsidP="00673293">
      <w:pPr>
        <w:spacing w:after="0" w:line="240" w:lineRule="auto"/>
        <w:rPr>
          <w:rFonts w:ascii="Times New Roman" w:eastAsia="Times New Roman" w:hAnsi="Times New Roman" w:cs="Times New Roman"/>
          <w:sz w:val="24"/>
          <w:szCs w:val="24"/>
        </w:rPr>
      </w:pPr>
      <w:r w:rsidRPr="00107235">
        <w:rPr>
          <w:rFonts w:ascii="Times New Roman" w:eastAsia="Times New Roman" w:hAnsi="Times New Roman" w:cs="Times New Roman"/>
          <w:sz w:val="24"/>
          <w:szCs w:val="24"/>
        </w:rPr>
        <w:t>Буяр Лілія Петрівна - в.о. директора к</w:t>
      </w:r>
      <w:r w:rsidRPr="00107235">
        <w:rPr>
          <w:rFonts w:ascii="Times New Roman" w:hAnsi="Times New Roman" w:cs="Times New Roman"/>
          <w:sz w:val="24"/>
          <w:szCs w:val="24"/>
        </w:rPr>
        <w:t>омунального підприємства «Житлово-експлуатаційне об’єднання» Дунаєвецької міської ради»</w:t>
      </w:r>
      <w:r w:rsidRPr="00107235">
        <w:rPr>
          <w:rFonts w:ascii="Times New Roman" w:eastAsia="Times New Roman" w:hAnsi="Times New Roman" w:cs="Times New Roman"/>
          <w:sz w:val="24"/>
          <w:szCs w:val="24"/>
        </w:rPr>
        <w:t xml:space="preserve">, (реєстраційний номер облікової картки платника податків) </w:t>
      </w:r>
    </w:p>
    <w:p w:rsidR="00673293" w:rsidRDefault="00673293" w:rsidP="00673293">
      <w:pPr>
        <w:spacing w:after="0" w:line="240" w:lineRule="auto"/>
        <w:rPr>
          <w:rFonts w:ascii="Times New Roman" w:eastAsia="Times New Roman" w:hAnsi="Times New Roman" w:cs="Times New Roman"/>
          <w:sz w:val="24"/>
          <w:szCs w:val="24"/>
        </w:rPr>
      </w:pPr>
    </w:p>
    <w:p w:rsidR="00673293" w:rsidRPr="00107235" w:rsidRDefault="00673293" w:rsidP="00673293">
      <w:pPr>
        <w:spacing w:after="0" w:line="240" w:lineRule="auto"/>
        <w:rPr>
          <w:rFonts w:ascii="Times New Roman" w:eastAsia="Times New Roman" w:hAnsi="Times New Roman" w:cs="Times New Roman"/>
          <w:sz w:val="24"/>
          <w:szCs w:val="24"/>
        </w:rPr>
      </w:pPr>
      <w:r w:rsidRPr="00107235">
        <w:rPr>
          <w:rFonts w:ascii="Times New Roman" w:eastAsia="Times New Roman" w:hAnsi="Times New Roman" w:cs="Times New Roman"/>
          <w:sz w:val="24"/>
          <w:szCs w:val="24"/>
        </w:rPr>
        <w:t>Медведюк Лілія Володимирівна</w:t>
      </w:r>
      <w:r>
        <w:rPr>
          <w:rFonts w:ascii="Times New Roman" w:eastAsia="Times New Roman" w:hAnsi="Times New Roman" w:cs="Times New Roman"/>
          <w:sz w:val="24"/>
          <w:szCs w:val="24"/>
        </w:rPr>
        <w:t xml:space="preserve"> –</w:t>
      </w:r>
      <w:r w:rsidRPr="00107235">
        <w:rPr>
          <w:rFonts w:ascii="Times New Roman" w:eastAsia="Times New Roman" w:hAnsi="Times New Roman" w:cs="Times New Roman"/>
          <w:sz w:val="24"/>
          <w:szCs w:val="24"/>
        </w:rPr>
        <w:t xml:space="preserve"> головний бухгалтер к</w:t>
      </w:r>
      <w:r w:rsidRPr="00107235">
        <w:rPr>
          <w:rFonts w:ascii="Times New Roman" w:hAnsi="Times New Roman" w:cs="Times New Roman"/>
          <w:sz w:val="24"/>
          <w:szCs w:val="24"/>
        </w:rPr>
        <w:t>омунального підприємства «Благоустрій  Дунаєвеччини» Дунаєвецької міської ради</w:t>
      </w:r>
      <w:r w:rsidRPr="00107235">
        <w:rPr>
          <w:rFonts w:ascii="Times New Roman" w:eastAsia="Times New Roman" w:hAnsi="Times New Roman" w:cs="Times New Roman"/>
          <w:sz w:val="24"/>
          <w:szCs w:val="24"/>
        </w:rPr>
        <w:t xml:space="preserve"> (реєстраційний номер облікової картки платника податків); </w:t>
      </w:r>
    </w:p>
    <w:p w:rsidR="00673293" w:rsidRDefault="00673293" w:rsidP="00673293">
      <w:pPr>
        <w:spacing w:after="0" w:line="240" w:lineRule="auto"/>
        <w:rPr>
          <w:rFonts w:ascii="Times New Roman" w:eastAsia="Times New Roman" w:hAnsi="Times New Roman" w:cs="Times New Roman"/>
          <w:sz w:val="24"/>
          <w:szCs w:val="24"/>
        </w:rPr>
      </w:pPr>
    </w:p>
    <w:p w:rsidR="00673293" w:rsidRPr="00107235" w:rsidRDefault="00673293" w:rsidP="00673293">
      <w:pPr>
        <w:spacing w:after="0" w:line="240" w:lineRule="auto"/>
        <w:rPr>
          <w:rFonts w:ascii="Times New Roman" w:eastAsia="Times New Roman" w:hAnsi="Times New Roman" w:cs="Times New Roman"/>
          <w:sz w:val="24"/>
          <w:szCs w:val="24"/>
        </w:rPr>
      </w:pPr>
      <w:r w:rsidRPr="00107235">
        <w:rPr>
          <w:rFonts w:ascii="Times New Roman" w:eastAsia="Times New Roman" w:hAnsi="Times New Roman" w:cs="Times New Roman"/>
          <w:sz w:val="24"/>
          <w:szCs w:val="24"/>
        </w:rPr>
        <w:t xml:space="preserve">Ярова Галина Володимирівна </w:t>
      </w:r>
      <w:r>
        <w:rPr>
          <w:rFonts w:ascii="Times New Roman" w:eastAsia="Times New Roman" w:hAnsi="Times New Roman" w:cs="Times New Roman"/>
          <w:sz w:val="24"/>
          <w:szCs w:val="24"/>
        </w:rPr>
        <w:t>–</w:t>
      </w:r>
      <w:r w:rsidRPr="00107235">
        <w:rPr>
          <w:rFonts w:ascii="Times New Roman" w:eastAsia="Times New Roman" w:hAnsi="Times New Roman" w:cs="Times New Roman"/>
          <w:sz w:val="24"/>
          <w:szCs w:val="24"/>
        </w:rPr>
        <w:t xml:space="preserve"> головний бухгалтер «</w:t>
      </w:r>
      <w:r w:rsidRPr="00107235">
        <w:rPr>
          <w:rFonts w:ascii="Times New Roman" w:hAnsi="Times New Roman" w:cs="Times New Roman"/>
          <w:sz w:val="24"/>
          <w:szCs w:val="24"/>
        </w:rPr>
        <w:t>комунального підприємства «Житлово-експлуатаційне об’єднання» Дунаєвецької міської ради» ,</w:t>
      </w:r>
      <w:r w:rsidRPr="00107235">
        <w:rPr>
          <w:rFonts w:ascii="Times New Roman" w:eastAsia="Times New Roman" w:hAnsi="Times New Roman" w:cs="Times New Roman"/>
          <w:sz w:val="24"/>
          <w:szCs w:val="24"/>
        </w:rPr>
        <w:t xml:space="preserve">(реєстраційний номер облікової картки платника податків); </w:t>
      </w:r>
    </w:p>
    <w:p w:rsidR="00673293" w:rsidRDefault="00673293" w:rsidP="00673293">
      <w:pPr>
        <w:spacing w:after="0" w:line="240" w:lineRule="auto"/>
        <w:rPr>
          <w:rFonts w:ascii="Times New Roman" w:eastAsia="Times New Roman" w:hAnsi="Times New Roman" w:cs="Times New Roman"/>
          <w:sz w:val="24"/>
          <w:szCs w:val="24"/>
        </w:rPr>
      </w:pPr>
    </w:p>
    <w:p w:rsidR="00673293" w:rsidRPr="00107235" w:rsidRDefault="00673293" w:rsidP="00673293">
      <w:pPr>
        <w:spacing w:after="0" w:line="240" w:lineRule="auto"/>
        <w:rPr>
          <w:rFonts w:ascii="Times New Roman" w:eastAsia="Times New Roman" w:hAnsi="Times New Roman" w:cs="Times New Roman"/>
          <w:sz w:val="24"/>
          <w:szCs w:val="24"/>
        </w:rPr>
      </w:pPr>
      <w:r w:rsidRPr="00107235">
        <w:rPr>
          <w:rFonts w:ascii="Times New Roman" w:eastAsia="Times New Roman" w:hAnsi="Times New Roman" w:cs="Times New Roman"/>
          <w:sz w:val="24"/>
          <w:szCs w:val="24"/>
        </w:rPr>
        <w:t>Кадюк Ірина Миколаївна  – начальник відділу економіки, інвестицій та комунального майна виконавчого апарату Дунаєвецької міської ради, (реєстраційний номер облікової картки платника податків).</w:t>
      </w:r>
      <w:r w:rsidRPr="00347E0E">
        <w:rPr>
          <w:rFonts w:ascii="Times New Roman" w:eastAsia="Times New Roman" w:hAnsi="Times New Roman" w:cs="Times New Roman"/>
          <w:sz w:val="24"/>
          <w:szCs w:val="24"/>
        </w:rPr>
        <w:t> </w:t>
      </w:r>
    </w:p>
    <w:p w:rsidR="00673293" w:rsidRDefault="00673293" w:rsidP="00673293">
      <w:pPr>
        <w:spacing w:after="0" w:line="240" w:lineRule="auto"/>
        <w:rPr>
          <w:rFonts w:ascii="Times New Roman" w:eastAsia="Times New Roman" w:hAnsi="Times New Roman" w:cs="Times New Roman"/>
          <w:sz w:val="24"/>
          <w:szCs w:val="24"/>
        </w:rPr>
      </w:pPr>
    </w:p>
    <w:p w:rsidR="00673293" w:rsidRPr="00107235" w:rsidRDefault="00673293" w:rsidP="00673293">
      <w:pPr>
        <w:spacing w:after="0" w:line="240" w:lineRule="auto"/>
        <w:rPr>
          <w:rFonts w:ascii="Times New Roman" w:eastAsia="Times New Roman" w:hAnsi="Times New Roman" w:cs="Times New Roman"/>
          <w:sz w:val="24"/>
          <w:szCs w:val="24"/>
        </w:rPr>
      </w:pPr>
    </w:p>
    <w:p w:rsidR="00673293" w:rsidRPr="00107235" w:rsidRDefault="00673293" w:rsidP="00673293">
      <w:pPr>
        <w:spacing w:after="0" w:line="240" w:lineRule="auto"/>
        <w:rPr>
          <w:rFonts w:ascii="Times New Roman" w:eastAsia="Times New Roman" w:hAnsi="Times New Roman" w:cs="Times New Roman"/>
          <w:sz w:val="24"/>
          <w:szCs w:val="24"/>
        </w:rPr>
      </w:pPr>
    </w:p>
    <w:p w:rsidR="00673293" w:rsidRPr="00107235" w:rsidRDefault="00673293" w:rsidP="00673293">
      <w:pPr>
        <w:spacing w:after="0" w:line="240" w:lineRule="auto"/>
        <w:rPr>
          <w:rFonts w:ascii="Times New Roman" w:eastAsia="Times New Roman" w:hAnsi="Times New Roman" w:cs="Times New Roman"/>
          <w:sz w:val="24"/>
          <w:szCs w:val="24"/>
        </w:rPr>
      </w:pPr>
      <w:r w:rsidRPr="00347E0E">
        <w:rPr>
          <w:rFonts w:ascii="Times New Roman" w:eastAsia="Times New Roman" w:hAnsi="Times New Roman" w:cs="Times New Roman"/>
          <w:sz w:val="24"/>
          <w:szCs w:val="24"/>
        </w:rPr>
        <w:t>Секретар</w:t>
      </w:r>
      <w:r>
        <w:rPr>
          <w:rFonts w:ascii="Times New Roman" w:eastAsia="Times New Roman" w:hAnsi="Times New Roman" w:cs="Times New Roman"/>
          <w:sz w:val="24"/>
          <w:szCs w:val="24"/>
        </w:rPr>
        <w:t xml:space="preserve"> міської</w:t>
      </w:r>
      <w:r w:rsidRPr="00347E0E">
        <w:rPr>
          <w:rFonts w:ascii="Times New Roman" w:eastAsia="Times New Roman" w:hAnsi="Times New Roman" w:cs="Times New Roman"/>
          <w:sz w:val="24"/>
          <w:szCs w:val="24"/>
        </w:rPr>
        <w:t xml:space="preserve"> ради </w:t>
      </w:r>
      <w:r w:rsidRPr="00347E0E">
        <w:rPr>
          <w:rFonts w:ascii="Times New Roman" w:eastAsia="Times New Roman" w:hAnsi="Times New Roman" w:cs="Times New Roman"/>
          <w:sz w:val="24"/>
          <w:szCs w:val="24"/>
        </w:rPr>
        <w:tab/>
      </w:r>
      <w:r w:rsidRPr="00347E0E">
        <w:rPr>
          <w:rFonts w:ascii="Times New Roman" w:eastAsia="Times New Roman" w:hAnsi="Times New Roman" w:cs="Times New Roman"/>
          <w:sz w:val="24"/>
          <w:szCs w:val="24"/>
        </w:rPr>
        <w:tab/>
      </w:r>
      <w:r w:rsidRPr="00347E0E">
        <w:rPr>
          <w:rFonts w:ascii="Times New Roman" w:eastAsia="Times New Roman" w:hAnsi="Times New Roman" w:cs="Times New Roman"/>
          <w:sz w:val="24"/>
          <w:szCs w:val="24"/>
        </w:rPr>
        <w:tab/>
      </w:r>
      <w:r w:rsidRPr="00347E0E">
        <w:rPr>
          <w:rFonts w:ascii="Times New Roman" w:eastAsia="Times New Roman" w:hAnsi="Times New Roman" w:cs="Times New Roman"/>
          <w:sz w:val="24"/>
          <w:szCs w:val="24"/>
        </w:rPr>
        <w:tab/>
      </w:r>
      <w:r w:rsidRPr="00347E0E">
        <w:rPr>
          <w:rFonts w:ascii="Times New Roman" w:eastAsia="Times New Roman" w:hAnsi="Times New Roman" w:cs="Times New Roman"/>
          <w:sz w:val="24"/>
          <w:szCs w:val="24"/>
        </w:rPr>
        <w:tab/>
      </w:r>
      <w:r w:rsidRPr="00347E0E">
        <w:rPr>
          <w:rFonts w:ascii="Times New Roman" w:eastAsia="Times New Roman" w:hAnsi="Times New Roman" w:cs="Times New Roman"/>
          <w:sz w:val="24"/>
          <w:szCs w:val="24"/>
        </w:rPr>
        <w:tab/>
      </w:r>
      <w:r w:rsidRPr="00347E0E">
        <w:rPr>
          <w:rFonts w:ascii="Times New Roman" w:eastAsia="Times New Roman" w:hAnsi="Times New Roman" w:cs="Times New Roman"/>
          <w:sz w:val="24"/>
          <w:szCs w:val="24"/>
        </w:rPr>
        <w:tab/>
        <w:t xml:space="preserve">  М.Островський</w:t>
      </w:r>
    </w:p>
    <w:p w:rsidR="00673293" w:rsidRPr="00347E0E" w:rsidRDefault="00673293" w:rsidP="00673293">
      <w:pPr>
        <w:spacing w:after="0" w:line="240" w:lineRule="auto"/>
        <w:rPr>
          <w:rFonts w:ascii="Times New Roman" w:hAnsi="Times New Roman" w:cs="Times New Roman"/>
          <w:sz w:val="24"/>
          <w:szCs w:val="24"/>
        </w:rPr>
      </w:pPr>
      <w:r w:rsidRPr="00347E0E">
        <w:rPr>
          <w:rFonts w:ascii="Times New Roman" w:hAnsi="Times New Roman" w:cs="Times New Roman"/>
          <w:sz w:val="24"/>
          <w:szCs w:val="24"/>
        </w:rPr>
        <w:br w:type="page"/>
      </w:r>
    </w:p>
    <w:p w:rsidR="00673293" w:rsidRPr="00347E0E" w:rsidRDefault="00673293" w:rsidP="00673293">
      <w:pPr>
        <w:spacing w:after="0" w:line="240" w:lineRule="auto"/>
        <w:ind w:left="5670"/>
        <w:rPr>
          <w:rFonts w:ascii="Times New Roman" w:eastAsia="Times New Roman" w:hAnsi="Times New Roman" w:cs="Times New Roman"/>
          <w:sz w:val="24"/>
          <w:szCs w:val="24"/>
        </w:rPr>
      </w:pPr>
      <w:r w:rsidRPr="00347E0E">
        <w:rPr>
          <w:rFonts w:ascii="Times New Roman" w:eastAsia="Times New Roman" w:hAnsi="Times New Roman" w:cs="Times New Roman"/>
          <w:sz w:val="24"/>
          <w:szCs w:val="24"/>
        </w:rPr>
        <w:lastRenderedPageBreak/>
        <w:t>ЗАТВЕРДЖЕНО:</w:t>
      </w:r>
    </w:p>
    <w:p w:rsidR="00673293" w:rsidRPr="00347E0E" w:rsidRDefault="00673293" w:rsidP="00673293">
      <w:pPr>
        <w:spacing w:after="0" w:line="240" w:lineRule="auto"/>
        <w:ind w:left="5670"/>
        <w:rPr>
          <w:rFonts w:ascii="Times New Roman" w:eastAsia="Times New Roman" w:hAnsi="Times New Roman" w:cs="Times New Roman"/>
          <w:sz w:val="24"/>
          <w:szCs w:val="24"/>
        </w:rPr>
      </w:pPr>
      <w:r w:rsidRPr="00347E0E">
        <w:rPr>
          <w:rFonts w:ascii="Times New Roman" w:eastAsia="Times New Roman" w:hAnsi="Times New Roman" w:cs="Times New Roman"/>
          <w:sz w:val="24"/>
          <w:szCs w:val="24"/>
        </w:rPr>
        <w:t>Додаток 2</w:t>
      </w:r>
    </w:p>
    <w:p w:rsidR="00673293" w:rsidRPr="00347E0E" w:rsidRDefault="00673293" w:rsidP="00673293">
      <w:pPr>
        <w:spacing w:after="0" w:line="240" w:lineRule="auto"/>
        <w:ind w:left="5670"/>
        <w:rPr>
          <w:rFonts w:ascii="Times New Roman" w:eastAsia="Times New Roman" w:hAnsi="Times New Roman" w:cs="Times New Roman"/>
          <w:sz w:val="24"/>
          <w:szCs w:val="24"/>
        </w:rPr>
      </w:pPr>
      <w:r w:rsidRPr="00347E0E">
        <w:rPr>
          <w:rFonts w:ascii="Times New Roman" w:eastAsia="Times New Roman" w:hAnsi="Times New Roman" w:cs="Times New Roman"/>
          <w:sz w:val="24"/>
          <w:szCs w:val="24"/>
        </w:rPr>
        <w:t xml:space="preserve">до рішення сорок п’ятої  сесії  міської ради </w:t>
      </w:r>
      <w:r w:rsidRPr="00347E0E">
        <w:rPr>
          <w:rFonts w:ascii="Times New Roman" w:eastAsia="Times New Roman" w:hAnsi="Times New Roman" w:cs="Times New Roman"/>
          <w:sz w:val="24"/>
          <w:szCs w:val="24"/>
          <w:lang w:val="en-US"/>
        </w:rPr>
        <w:t>VII</w:t>
      </w:r>
      <w:r w:rsidRPr="00347E0E">
        <w:rPr>
          <w:rFonts w:ascii="Times New Roman" w:eastAsia="Times New Roman" w:hAnsi="Times New Roman" w:cs="Times New Roman"/>
          <w:sz w:val="24"/>
          <w:szCs w:val="24"/>
        </w:rPr>
        <w:t xml:space="preserve"> скликання від 23.11.2018р. </w:t>
      </w:r>
    </w:p>
    <w:p w:rsidR="00673293" w:rsidRPr="00347E0E" w:rsidRDefault="00673293" w:rsidP="00673293">
      <w:pPr>
        <w:spacing w:after="0" w:line="240" w:lineRule="auto"/>
        <w:ind w:left="5670"/>
        <w:rPr>
          <w:rFonts w:ascii="Times New Roman" w:eastAsia="Times New Roman" w:hAnsi="Times New Roman" w:cs="Times New Roman"/>
          <w:sz w:val="24"/>
          <w:szCs w:val="24"/>
        </w:rPr>
      </w:pPr>
      <w:r w:rsidRPr="00347E0E">
        <w:rPr>
          <w:rFonts w:ascii="Times New Roman" w:eastAsia="Times New Roman" w:hAnsi="Times New Roman" w:cs="Times New Roman"/>
          <w:sz w:val="24"/>
          <w:szCs w:val="24"/>
        </w:rPr>
        <w:t>№9-45/2018р</w:t>
      </w:r>
    </w:p>
    <w:p w:rsidR="00673293" w:rsidRPr="00347E0E" w:rsidRDefault="00673293" w:rsidP="00673293">
      <w:pPr>
        <w:spacing w:after="0" w:line="240" w:lineRule="auto"/>
        <w:ind w:left="5670"/>
        <w:rPr>
          <w:rFonts w:ascii="Times New Roman" w:eastAsia="Times New Roman" w:hAnsi="Times New Roman" w:cs="Times New Roman"/>
          <w:sz w:val="24"/>
          <w:szCs w:val="24"/>
        </w:rPr>
      </w:pPr>
      <w:r w:rsidRPr="00347E0E">
        <w:rPr>
          <w:rFonts w:ascii="Times New Roman" w:eastAsia="Times New Roman" w:hAnsi="Times New Roman" w:cs="Times New Roman"/>
          <w:sz w:val="24"/>
          <w:szCs w:val="24"/>
        </w:rPr>
        <w:t> </w:t>
      </w: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0F2DDF" w:rsidRDefault="00673293" w:rsidP="00673293">
      <w:pPr>
        <w:spacing w:after="0" w:line="240" w:lineRule="auto"/>
        <w:rPr>
          <w:rFonts w:ascii="Times New Roman" w:hAnsi="Times New Roman" w:cs="Times New Roman"/>
          <w:b/>
          <w:sz w:val="44"/>
          <w:szCs w:val="44"/>
        </w:rPr>
      </w:pPr>
    </w:p>
    <w:p w:rsidR="00673293" w:rsidRDefault="00673293" w:rsidP="00673293">
      <w:pPr>
        <w:spacing w:after="0" w:line="240" w:lineRule="auto"/>
        <w:jc w:val="center"/>
        <w:rPr>
          <w:rFonts w:ascii="Times New Roman" w:hAnsi="Times New Roman" w:cs="Times New Roman"/>
          <w:b/>
          <w:sz w:val="44"/>
          <w:szCs w:val="44"/>
        </w:rPr>
      </w:pPr>
    </w:p>
    <w:p w:rsidR="00673293" w:rsidRDefault="00673293" w:rsidP="00673293">
      <w:pPr>
        <w:spacing w:after="0" w:line="240" w:lineRule="auto"/>
        <w:jc w:val="center"/>
        <w:rPr>
          <w:rFonts w:ascii="Times New Roman" w:hAnsi="Times New Roman" w:cs="Times New Roman"/>
          <w:b/>
          <w:sz w:val="44"/>
          <w:szCs w:val="44"/>
        </w:rPr>
      </w:pPr>
    </w:p>
    <w:p w:rsidR="00673293" w:rsidRPr="000F2DDF" w:rsidRDefault="00673293" w:rsidP="00673293">
      <w:pPr>
        <w:spacing w:after="0" w:line="240" w:lineRule="auto"/>
        <w:jc w:val="center"/>
        <w:rPr>
          <w:rFonts w:ascii="Times New Roman" w:hAnsi="Times New Roman" w:cs="Times New Roman"/>
          <w:b/>
          <w:sz w:val="44"/>
          <w:szCs w:val="44"/>
        </w:rPr>
      </w:pPr>
      <w:r w:rsidRPr="000F2DDF">
        <w:rPr>
          <w:rFonts w:ascii="Times New Roman" w:hAnsi="Times New Roman" w:cs="Times New Roman"/>
          <w:b/>
          <w:sz w:val="44"/>
          <w:szCs w:val="44"/>
        </w:rPr>
        <w:t>СТАТУТ</w:t>
      </w:r>
    </w:p>
    <w:p w:rsidR="00673293" w:rsidRPr="000F2DDF" w:rsidRDefault="00673293" w:rsidP="00673293">
      <w:pPr>
        <w:spacing w:after="0" w:line="240" w:lineRule="auto"/>
        <w:jc w:val="center"/>
        <w:rPr>
          <w:rFonts w:ascii="Times New Roman" w:hAnsi="Times New Roman" w:cs="Times New Roman"/>
          <w:b/>
          <w:sz w:val="44"/>
          <w:szCs w:val="44"/>
        </w:rPr>
      </w:pPr>
      <w:r w:rsidRPr="000F2DDF">
        <w:rPr>
          <w:rFonts w:ascii="Times New Roman" w:hAnsi="Times New Roman" w:cs="Times New Roman"/>
          <w:b/>
          <w:sz w:val="44"/>
          <w:szCs w:val="44"/>
        </w:rPr>
        <w:t xml:space="preserve">КОМУНАЛЬНОГО ПІДПРИЄМСТВА </w:t>
      </w:r>
    </w:p>
    <w:p w:rsidR="00673293" w:rsidRPr="000F2DDF" w:rsidRDefault="00673293" w:rsidP="00673293">
      <w:pPr>
        <w:spacing w:after="0" w:line="240" w:lineRule="auto"/>
        <w:jc w:val="center"/>
        <w:rPr>
          <w:rFonts w:ascii="Times New Roman" w:hAnsi="Times New Roman" w:cs="Times New Roman"/>
          <w:b/>
          <w:sz w:val="44"/>
          <w:szCs w:val="44"/>
        </w:rPr>
      </w:pPr>
      <w:r w:rsidRPr="000F2DDF">
        <w:rPr>
          <w:rFonts w:ascii="Times New Roman" w:hAnsi="Times New Roman" w:cs="Times New Roman"/>
          <w:b/>
          <w:sz w:val="44"/>
          <w:szCs w:val="44"/>
        </w:rPr>
        <w:t>ДУНАЄВЕЦЬКОЇ МІСЬКОЇ РАДИ</w:t>
      </w:r>
    </w:p>
    <w:p w:rsidR="00673293" w:rsidRPr="000F2DDF" w:rsidRDefault="00673293" w:rsidP="00673293">
      <w:pPr>
        <w:spacing w:after="0" w:line="240" w:lineRule="auto"/>
        <w:jc w:val="center"/>
        <w:rPr>
          <w:rFonts w:ascii="Times New Roman" w:hAnsi="Times New Roman" w:cs="Times New Roman"/>
          <w:b/>
          <w:sz w:val="44"/>
          <w:szCs w:val="44"/>
        </w:rPr>
      </w:pPr>
      <w:r w:rsidRPr="000F2DDF">
        <w:rPr>
          <w:rFonts w:ascii="Times New Roman" w:hAnsi="Times New Roman" w:cs="Times New Roman"/>
          <w:b/>
          <w:sz w:val="44"/>
          <w:szCs w:val="44"/>
        </w:rPr>
        <w:t>«БЛАГОУСТРІЙ ДУНАЄВЕЧЧИНИ»</w:t>
      </w:r>
    </w:p>
    <w:p w:rsidR="00673293" w:rsidRPr="000F2DDF" w:rsidRDefault="00673293" w:rsidP="00673293">
      <w:pPr>
        <w:pStyle w:val="a6"/>
        <w:spacing w:line="240" w:lineRule="auto"/>
        <w:jc w:val="center"/>
        <w:rPr>
          <w:sz w:val="44"/>
          <w:szCs w:val="44"/>
          <w:lang w:val="uk-UA"/>
        </w:rPr>
      </w:pPr>
      <w:r w:rsidRPr="000F2DDF">
        <w:rPr>
          <w:sz w:val="44"/>
          <w:szCs w:val="44"/>
          <w:lang w:val="uk-UA"/>
        </w:rPr>
        <w:t>(нова редакція)</w:t>
      </w:r>
    </w:p>
    <w:p w:rsidR="00673293" w:rsidRPr="00347E0E" w:rsidRDefault="00673293" w:rsidP="00673293">
      <w:pPr>
        <w:pStyle w:val="a6"/>
        <w:spacing w:line="240" w:lineRule="auto"/>
        <w:jc w:val="both"/>
        <w:rPr>
          <w:lang w:val="uk-UA"/>
        </w:rPr>
      </w:pPr>
    </w:p>
    <w:p w:rsidR="00673293" w:rsidRPr="00347E0E" w:rsidRDefault="00673293" w:rsidP="00673293">
      <w:pPr>
        <w:spacing w:after="0" w:line="240" w:lineRule="auto"/>
        <w:rPr>
          <w:rFonts w:ascii="Times New Roman" w:hAnsi="Times New Roman" w:cs="Times New Roman"/>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0F2DDF"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center"/>
        <w:rPr>
          <w:rFonts w:ascii="Times New Roman" w:hAnsi="Times New Roman" w:cs="Times New Roman"/>
          <w:sz w:val="24"/>
          <w:szCs w:val="24"/>
        </w:rPr>
      </w:pPr>
      <w:r w:rsidRPr="00347E0E">
        <w:rPr>
          <w:rFonts w:ascii="Times New Roman" w:hAnsi="Times New Roman" w:cs="Times New Roman"/>
          <w:sz w:val="24"/>
          <w:szCs w:val="24"/>
        </w:rPr>
        <w:t xml:space="preserve">Дунаївці </w:t>
      </w:r>
    </w:p>
    <w:p w:rsidR="00673293" w:rsidRPr="00347E0E" w:rsidRDefault="00673293" w:rsidP="00673293">
      <w:pPr>
        <w:spacing w:after="0" w:line="240" w:lineRule="auto"/>
        <w:jc w:val="center"/>
        <w:rPr>
          <w:rFonts w:ascii="Times New Roman" w:hAnsi="Times New Roman" w:cs="Times New Roman"/>
          <w:b/>
          <w:sz w:val="24"/>
          <w:szCs w:val="24"/>
        </w:rPr>
      </w:pPr>
      <w:r w:rsidRPr="00347E0E">
        <w:rPr>
          <w:rFonts w:ascii="Times New Roman" w:hAnsi="Times New Roman" w:cs="Times New Roman"/>
          <w:sz w:val="24"/>
          <w:szCs w:val="24"/>
        </w:rPr>
        <w:lastRenderedPageBreak/>
        <w:t>2018 р.</w:t>
      </w:r>
      <w:r w:rsidRPr="00347E0E">
        <w:rPr>
          <w:rFonts w:ascii="Times New Roman" w:hAnsi="Times New Roman" w:cs="Times New Roman"/>
          <w:b/>
          <w:sz w:val="24"/>
          <w:szCs w:val="24"/>
        </w:rPr>
        <w:br w:type="page"/>
      </w:r>
    </w:p>
    <w:p w:rsidR="00673293" w:rsidRPr="00347E0E" w:rsidRDefault="00673293" w:rsidP="00673293">
      <w:pPr>
        <w:spacing w:after="0" w:line="240" w:lineRule="auto"/>
        <w:rPr>
          <w:rFonts w:ascii="Times New Roman" w:hAnsi="Times New Roman" w:cs="Times New Roman"/>
          <w:b/>
          <w:sz w:val="24"/>
          <w:szCs w:val="24"/>
        </w:rPr>
      </w:pPr>
    </w:p>
    <w:p w:rsidR="00673293" w:rsidRPr="00347E0E" w:rsidRDefault="00673293" w:rsidP="00673293">
      <w:pPr>
        <w:numPr>
          <w:ilvl w:val="0"/>
          <w:numId w:val="1"/>
        </w:numPr>
        <w:spacing w:after="0" w:line="240" w:lineRule="auto"/>
        <w:ind w:left="0"/>
        <w:jc w:val="center"/>
        <w:rPr>
          <w:rFonts w:ascii="Times New Roman" w:hAnsi="Times New Roman" w:cs="Times New Roman"/>
          <w:b/>
          <w:sz w:val="24"/>
          <w:szCs w:val="24"/>
        </w:rPr>
      </w:pPr>
      <w:r w:rsidRPr="00347E0E">
        <w:rPr>
          <w:rFonts w:ascii="Times New Roman" w:hAnsi="Times New Roman" w:cs="Times New Roman"/>
          <w:b/>
          <w:sz w:val="24"/>
          <w:szCs w:val="24"/>
        </w:rPr>
        <w:t>ЗАГАЛЬНІ ПОЛОЖЕННЯ</w:t>
      </w: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both"/>
        <w:rPr>
          <w:rFonts w:ascii="Times New Roman" w:hAnsi="Times New Roman" w:cs="Times New Roman"/>
          <w:sz w:val="24"/>
          <w:szCs w:val="24"/>
        </w:rPr>
      </w:pPr>
      <w:r w:rsidRPr="00347E0E">
        <w:rPr>
          <w:rFonts w:ascii="Times New Roman" w:hAnsi="Times New Roman" w:cs="Times New Roman"/>
          <w:sz w:val="24"/>
          <w:szCs w:val="24"/>
        </w:rPr>
        <w:t xml:space="preserve"> </w:t>
      </w:r>
      <w:r w:rsidRPr="00347E0E">
        <w:rPr>
          <w:rFonts w:ascii="Times New Roman" w:hAnsi="Times New Roman" w:cs="Times New Roman"/>
          <w:sz w:val="24"/>
          <w:szCs w:val="24"/>
        </w:rPr>
        <w:tab/>
        <w:t>Комунальне підприємство Дунаєвецької міської ради «Благоустрій Дунаєвеччини» (далі – підприємство) є суб’єктом господарювання, утвореним у формі комунального унітарного підприємства.</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xml:space="preserve">Засновником (власником) підприємства є об’єднана територіальна громада в особі Дунаєвецької міської ради (далі – засновник). </w:t>
      </w:r>
    </w:p>
    <w:p w:rsidR="00673293" w:rsidRPr="00347E0E" w:rsidRDefault="00673293" w:rsidP="00673293">
      <w:pPr>
        <w:spacing w:after="0" w:line="240" w:lineRule="auto"/>
        <w:jc w:val="both"/>
        <w:rPr>
          <w:rFonts w:ascii="Times New Roman" w:hAnsi="Times New Roman" w:cs="Times New Roman"/>
          <w:sz w:val="24"/>
          <w:szCs w:val="24"/>
        </w:rPr>
      </w:pPr>
      <w:r w:rsidRPr="00347E0E">
        <w:rPr>
          <w:rFonts w:ascii="Times New Roman" w:hAnsi="Times New Roman" w:cs="Times New Roman"/>
          <w:sz w:val="24"/>
          <w:szCs w:val="24"/>
        </w:rPr>
        <w:tab/>
        <w:t>Виконавчий комітет Дунаєвецької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Повне найменування підприємства: комунальне підприємство Дунаєвецької міської ради «Благоустрій Дунаєвеччини».</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Скорочене найменування підприємства: КП ДМР «Благоустрій Дунаєвеччини».</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Місцезнаходження підприємства: Україна, інд. 32400, Хмельницька область,                       м. Дунаївці, вул. Горького 11.</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Підприємство є юридичною особою, має самостійний баланс, поточний та інші рахунки в установах банків,  печатки та штампи зі своєю назвою.</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Підприємство набуло права юридичної особи з дня його державної реєстрації.</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Підприємство є правонаступником: Комунального підприємства «Новатор», Дунаєвецької ЖЕК № 2, а також КП  «ЖЕО» Дунаєвецької міської ради.</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Підприємство у своїй діяльності керується Конституцією України, законами України, нормативно-правовими актами Президента України та Кабінету Міністрів України, рішеннями Дунаєвецької міської ради, її виконавчого комітету, іншими нормативно-правовими актами, а також цим статутом.</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Підприємство діє на принципах повного господарського розрахунку та самостійності, відповідає за всіма зобов’язаннями перед контрагентами за укладеними договорами, перед бюджетами та банками відповідно до чинного законодавства України.</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Підприємство має відокремлене майно, закріплене за ним на праві повного господарського відання, вправі на умовах цього статуту та згідно з вимогами законодавства від свого імені укладати договори та угоди, набувати майнових та немайнових особистих прав, нести обов’язки, бути позивачем та відповідачем у судах загальної юрисдикції, господарському, адміністративному судах.</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xml:space="preserve">Засновник не несе відповідальності за зобов'язання підприємства, а підприємство не несе відповідальності за зобов'язання засновника.  </w:t>
      </w: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numPr>
          <w:ilvl w:val="0"/>
          <w:numId w:val="1"/>
        </w:numPr>
        <w:spacing w:after="0" w:line="240" w:lineRule="auto"/>
        <w:ind w:left="0"/>
        <w:jc w:val="center"/>
        <w:rPr>
          <w:rFonts w:ascii="Times New Roman" w:hAnsi="Times New Roman" w:cs="Times New Roman"/>
          <w:b/>
          <w:sz w:val="24"/>
          <w:szCs w:val="24"/>
        </w:rPr>
      </w:pPr>
      <w:r w:rsidRPr="00347E0E">
        <w:rPr>
          <w:rFonts w:ascii="Times New Roman" w:hAnsi="Times New Roman" w:cs="Times New Roman"/>
          <w:b/>
          <w:sz w:val="24"/>
          <w:szCs w:val="24"/>
        </w:rPr>
        <w:t>МЕТА ТА ПРЕДМЕТ ДІЯЛЬНОСТІ ПІДПРИЄМСТВА</w:t>
      </w: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ind w:firstLine="708"/>
        <w:rPr>
          <w:rFonts w:ascii="Times New Roman" w:hAnsi="Times New Roman" w:cs="Times New Roman"/>
          <w:sz w:val="24"/>
          <w:szCs w:val="24"/>
        </w:rPr>
      </w:pPr>
      <w:r w:rsidRPr="00347E0E">
        <w:rPr>
          <w:rFonts w:ascii="Times New Roman" w:hAnsi="Times New Roman" w:cs="Times New Roman"/>
          <w:sz w:val="24"/>
          <w:szCs w:val="24"/>
        </w:rPr>
        <w:t>Метою створення підприємства є:</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організація забезпечення належного рівня та якості робіт (послуг) з благоустрою Дунаєвецької міської ОТГ;</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розроблення і здійснення ефективних і комплексних заходів з утримання   території населених пунктів у належному стані, її санітарного очищення, збереження об'єктів загального користування, а також природних ландшафтів, інших природних комплексів і об'єктів;</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виконання комплексу робіт з улаштування (відновлення) покриття доріг і тротуарів, обладнання пристроями для безпеки руху, озеленення, забезпечення зовнішнього освітлення, встановлення малих архітектурних форм, здійснення інших заходів, спрямованих на поліпшення інженерно-технічного і санітарного стану території, покращення її естетичного вигляду;</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lastRenderedPageBreak/>
        <w:t>- організація належного утримання та раціонального використання територій, будівель, інженерних споруд та об'єктів рекреаційного, природоохоронного, оздоровчого, історико-культурного та іншого призначення;</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забезпечення схоронності та відновлення зелених насаджень, які знаходяться на обслуговуванні підприємства;</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утримання в належному стані вулично-дорожньої мережі території Дунаєвецької міської ОТГ;</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контроль за забезпеченням належного санітарного стану території Дунаєвецької міської ОТГ;</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розвиток підприємства на підставі принципу вільного вибору предметів діяльності, не заборонених діючим законодавством;</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виконання робіт, надання послуг та реалізації продукції, здійснення різних видів виробничої та комерційної діяльності з метою отримання прибутку;</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виконання робіт, пов’язаних з управлінням об’єктами комунального майна, закріпленими за підприємством в установленому порядку на праві повного господарського відання.</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Предметом діяльності підприємства є виконання робіт (надання послуг) з метою належного утримання об’єктів благоустрою комунальної власності, закріплених за підприємством є:</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інші спеціалізовані будівельні роботи, малярні роботи та скління;</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здавання в оренду власного та нерухомого майна;</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прибирання виробничих та житлових приміщень, устаткувань  та транспортних засобів (чищення димоходів, камінів, плит, печей, сміттєспалювачів, бойлерів вентиляційних шахт та витяжних пристроїв;</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прибирання сміття, боротьба із забрудненням та подібні види діяльності;</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виготовлення каркасних конструкцій і покрівель;</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експлуатація житлового фонду, що належить міській Раді і утримання в належному технологічному стані споруд і устаткування житлово–комунального господарства, яке знаходиться у віданні Дунаєвецької міської Ради;</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роботи з завершення будівництва;</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діяльність автомобільного вантажного транспорту;</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надання інших комерційних послуг;</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електромонтажні роботи;</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виробництво інших виробів з деревини;</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монтаж крокв і настилів покрівель та гідроізоляційні роботи;</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здавання під найм нерухомого майна;</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здавання в найм земельних ділянок;</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здавання під найм автомобілів;</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прокат речей особистого користування та побутових товарів;</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робота з базами даних;</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будівництво інших споруд;</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 xml:space="preserve"> вирощування, реалізація квітів та декоративних рослин;</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будівництво об’єктів виробничого, шляхового і житлового призначення;</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ремонт та обслуговування міських доріг, площ торгових ринків, спортивних майданчиків та стадіонів;</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виробництво та реалізація будівельних матеріалів, надгробних пам’ятників, тротуарної плитки;</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надання комунальних послуг населенню по вивезенню ТПВ;</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утримання полігону ТПВ;</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 xml:space="preserve">переробка ТПВ, запобігання утворенню шкідливих побутових  відходів, чорних та кольорових металів, їх збирання, зберігання, оброблення, утилізація, видалення, </w:t>
      </w:r>
      <w:r w:rsidRPr="00347E0E">
        <w:rPr>
          <w:rFonts w:ascii="Times New Roman" w:hAnsi="Times New Roman" w:cs="Times New Roman"/>
          <w:sz w:val="24"/>
          <w:szCs w:val="24"/>
        </w:rPr>
        <w:lastRenderedPageBreak/>
        <w:t>знешкодження і захоронення, а також реалізація відходів чорних та кольорових металів, включаючи контроль за цими операціями та нагляд за місцем видалення;</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санітарна очистка; прибирання сміття та знищення відходів;</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діяльність транспорту та зв’язку (в тому числі діяльність  автомобільного та іншого міського регулярного транспорту; діяльність нерегулярного пасажирського транспорту);</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вуличне електроосвітлення;</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надання комунальних послуг населенню, завезення палива, обробка присадибних ділянок та збирання вирощеної сільськогосподарської продукції;</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виробництво товарів народного споживання;</w:t>
      </w:r>
    </w:p>
    <w:p w:rsidR="00673293" w:rsidRPr="00347E0E" w:rsidRDefault="00673293" w:rsidP="00673293">
      <w:pPr>
        <w:numPr>
          <w:ilvl w:val="0"/>
          <w:numId w:val="2"/>
        </w:numPr>
        <w:tabs>
          <w:tab w:val="clear" w:pos="720"/>
          <w:tab w:val="num" w:pos="851"/>
        </w:tabs>
        <w:spacing w:after="0" w:line="240" w:lineRule="auto"/>
        <w:ind w:left="0" w:firstLine="709"/>
        <w:jc w:val="both"/>
        <w:rPr>
          <w:rFonts w:ascii="Times New Roman" w:hAnsi="Times New Roman" w:cs="Times New Roman"/>
          <w:sz w:val="24"/>
          <w:szCs w:val="24"/>
        </w:rPr>
      </w:pPr>
      <w:r w:rsidRPr="00347E0E">
        <w:rPr>
          <w:rFonts w:ascii="Times New Roman" w:hAnsi="Times New Roman" w:cs="Times New Roman"/>
          <w:sz w:val="24"/>
          <w:szCs w:val="24"/>
        </w:rPr>
        <w:t>посередницька діяльність;</w:t>
      </w:r>
    </w:p>
    <w:p w:rsidR="00673293" w:rsidRPr="00347E0E" w:rsidRDefault="00673293" w:rsidP="00673293">
      <w:pPr>
        <w:spacing w:after="0" w:line="240" w:lineRule="auto"/>
        <w:ind w:firstLine="708"/>
        <w:rPr>
          <w:rFonts w:ascii="Times New Roman" w:hAnsi="Times New Roman" w:cs="Times New Roman"/>
          <w:sz w:val="24"/>
          <w:szCs w:val="24"/>
        </w:rPr>
      </w:pPr>
      <w:r w:rsidRPr="00347E0E">
        <w:rPr>
          <w:rFonts w:ascii="Times New Roman" w:hAnsi="Times New Roman" w:cs="Times New Roman"/>
          <w:sz w:val="24"/>
          <w:szCs w:val="24"/>
        </w:rPr>
        <w:t>- обслуговування, поточний або капітальний ремонт об’єктів благоустрою;</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здійснення заходів щодо запобігання передчасному зносу об'єктів благоустрою, забезпечення умов функціонування та утримання їх у чистоті й належному стані;</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утримання в належному стані приміщень, виконання робіт з будівництва, капітального та поточного ремонту, утримання та технічне обслуговування покриття площ, вулиць, доріг, проїздів, алей, бульварів, тротуарів, пішохідних зон і доріжок, технічних засобів регулювання дорожнього руху, підземних переходів та туалетів, шляхопроводів, відповідно до діючих норм і стандартів;</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виконання комплексу робіт щодо утримання, відновлення та видалення зелених насаджень (у тому числі снігозахисних та протиерозійних) уздовж вулиць і доріг, в парках, скверах, на алеях, бульварах, в садах, інших об'єктах благоустрою загального користування, санітарно-захисних зонах, на прибудинкових територіях;</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виконання робіт з обстеження якісного та кількісного стану зелених насаджень, які підлягають видаленню та підготовки документів щодо їх видалення;</w:t>
      </w:r>
    </w:p>
    <w:p w:rsidR="00673293" w:rsidRPr="00347E0E" w:rsidRDefault="00673293" w:rsidP="00673293">
      <w:pPr>
        <w:spacing w:after="0" w:line="240" w:lineRule="auto"/>
        <w:ind w:firstLine="708"/>
        <w:rPr>
          <w:rFonts w:ascii="Times New Roman" w:hAnsi="Times New Roman" w:cs="Times New Roman"/>
          <w:sz w:val="24"/>
          <w:szCs w:val="24"/>
        </w:rPr>
      </w:pPr>
      <w:r w:rsidRPr="00347E0E">
        <w:rPr>
          <w:rFonts w:ascii="Times New Roman" w:hAnsi="Times New Roman" w:cs="Times New Roman"/>
          <w:sz w:val="24"/>
          <w:szCs w:val="24"/>
        </w:rPr>
        <w:t>- квіткове оформлення об’єктів зеленого господарства в місті;</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надання платних послуг, пов’язаних з благоустроєм, озелененням і квітковим оформленням територій, інтер’єрів тощо;</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виконання будівельних, монтажних, столярних робіт, робіт з капітального та поточного ремонту об’єктів, озеленення власними силами;</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здійснення комерційної, торгівельної, торгівельно-закупівельної, постачально-збутової діяльності, оптової і роздрібної реалізації продукції власного і невласного виробництва, комерційної і комісійної торгівлі, в т.ч. через мережу власних та орендованих магазинів, об’єктів торгівлі, складів, баз тощо;</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ініціювання перед міською радою питань, щодо залучення коштів підприємств, організацій та інвесторів, незалежно від форм власності, для озеленення території міста;</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xml:space="preserve">- вирощування посадкового матеріалу дерев і кущів, квіткової продукції, реалізація вирощеної продукції, надання транспортних послуг, розробка ґрунтів механічними та спеціальними засобами і здійснення інших робіт, пов’язаних з озелененням міста; </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утримання в належному стані, виконання робіт з нового будівництва, капітального та поточного ремонту, утримання та технічне обслуговуванню засобів та обладнання зовнішнього освітлення;</w:t>
      </w:r>
    </w:p>
    <w:p w:rsidR="00673293" w:rsidRPr="00347E0E" w:rsidRDefault="00673293" w:rsidP="00673293">
      <w:pPr>
        <w:spacing w:after="0" w:line="240" w:lineRule="auto"/>
        <w:ind w:firstLine="708"/>
        <w:rPr>
          <w:rFonts w:ascii="Times New Roman" w:hAnsi="Times New Roman" w:cs="Times New Roman"/>
          <w:sz w:val="24"/>
          <w:szCs w:val="24"/>
        </w:rPr>
      </w:pPr>
      <w:r w:rsidRPr="00347E0E">
        <w:rPr>
          <w:rFonts w:ascii="Times New Roman" w:hAnsi="Times New Roman" w:cs="Times New Roman"/>
          <w:sz w:val="24"/>
          <w:szCs w:val="24"/>
        </w:rPr>
        <w:t>- ручне та механізоване прибирання території міста;</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здійснення контролю за використанням об’єктів благоустрою відповідно до їх функціонального призначення на засадах їх раціонального використання з урахуванням вимог Закону України «Про благоустрій населених пунктів», Правил благоустрою міста Дунаєвець та інших вимог, передбачених чинним законодавством;</w:t>
      </w:r>
    </w:p>
    <w:p w:rsidR="00673293" w:rsidRPr="00347E0E" w:rsidRDefault="00673293" w:rsidP="00673293">
      <w:pPr>
        <w:spacing w:after="0" w:line="240" w:lineRule="auto"/>
        <w:ind w:firstLine="708"/>
        <w:rPr>
          <w:rFonts w:ascii="Times New Roman" w:hAnsi="Times New Roman" w:cs="Times New Roman"/>
          <w:sz w:val="24"/>
          <w:szCs w:val="24"/>
        </w:rPr>
      </w:pPr>
      <w:r w:rsidRPr="00347E0E">
        <w:rPr>
          <w:rFonts w:ascii="Times New Roman" w:hAnsi="Times New Roman" w:cs="Times New Roman"/>
          <w:sz w:val="24"/>
          <w:szCs w:val="24"/>
        </w:rPr>
        <w:t>- прийняття участі у виборі місць для будівництва нових об’єктів;</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залучення в установленому порядку підприємств або організацій, розміщених на території Дунаєвецької міської ОТГ, до участі в роботі з благоустрою ОТГ і закріплених за ними територій;</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lastRenderedPageBreak/>
        <w:t>- організація обліку та збору орендної плати на об’єктах благоустрою Дунаєвецької міської ОТГ;</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будівництво та експлуатація малих архітектурних форм, інших об’єктів благоустрою;</w:t>
      </w:r>
    </w:p>
    <w:p w:rsidR="00673293" w:rsidRPr="00347E0E" w:rsidRDefault="00673293" w:rsidP="00673293">
      <w:pPr>
        <w:spacing w:after="0" w:line="240" w:lineRule="auto"/>
        <w:ind w:firstLine="708"/>
        <w:rPr>
          <w:rFonts w:ascii="Times New Roman" w:hAnsi="Times New Roman" w:cs="Times New Roman"/>
          <w:sz w:val="24"/>
          <w:szCs w:val="24"/>
        </w:rPr>
      </w:pPr>
      <w:r w:rsidRPr="00347E0E">
        <w:rPr>
          <w:rFonts w:ascii="Times New Roman" w:hAnsi="Times New Roman" w:cs="Times New Roman"/>
          <w:sz w:val="24"/>
          <w:szCs w:val="24"/>
        </w:rPr>
        <w:t>- виконання робіт з підготовки Дунаєвецької міської ОТГ до проведення свят;</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сприяння проведенню культурно-масових заходів в Дунаєвецької міської ОТГ;</w:t>
      </w:r>
    </w:p>
    <w:p w:rsidR="00673293" w:rsidRPr="00347E0E" w:rsidRDefault="00673293" w:rsidP="00673293">
      <w:pPr>
        <w:spacing w:after="0" w:line="240" w:lineRule="auto"/>
        <w:ind w:firstLine="708"/>
        <w:rPr>
          <w:rFonts w:ascii="Times New Roman" w:hAnsi="Times New Roman" w:cs="Times New Roman"/>
          <w:sz w:val="24"/>
          <w:szCs w:val="24"/>
        </w:rPr>
      </w:pPr>
      <w:r w:rsidRPr="00347E0E">
        <w:rPr>
          <w:rFonts w:ascii="Times New Roman" w:hAnsi="Times New Roman" w:cs="Times New Roman"/>
          <w:sz w:val="24"/>
          <w:szCs w:val="24"/>
        </w:rPr>
        <w:t>- організація місць відпочинку для населення.</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Підприємство має право здійснювати інші види діяльності, які не суперечать діючому законодавству та займатися окремими видами діяльності, перелік яких визначається законодавчими актами.</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Види діяльності, що підлягають ліцензуванню, здійснюються підприємством при наявності відповідної ліцензії.</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За неналежне надання послуг підприємство несе відповідальність згідно вимог чинного законодавства.</w:t>
      </w:r>
    </w:p>
    <w:p w:rsidR="00673293" w:rsidRPr="00347E0E" w:rsidRDefault="00673293" w:rsidP="00673293">
      <w:pPr>
        <w:spacing w:after="0" w:line="240" w:lineRule="auto"/>
        <w:rPr>
          <w:rFonts w:ascii="Times New Roman" w:hAnsi="Times New Roman" w:cs="Times New Roman"/>
          <w:b/>
          <w:sz w:val="24"/>
          <w:szCs w:val="24"/>
        </w:rPr>
      </w:pPr>
    </w:p>
    <w:p w:rsidR="00673293" w:rsidRPr="00347E0E" w:rsidRDefault="00673293" w:rsidP="00673293">
      <w:pPr>
        <w:numPr>
          <w:ilvl w:val="0"/>
          <w:numId w:val="1"/>
        </w:numPr>
        <w:spacing w:after="0" w:line="240" w:lineRule="auto"/>
        <w:ind w:left="0"/>
        <w:jc w:val="center"/>
        <w:rPr>
          <w:rFonts w:ascii="Times New Roman" w:hAnsi="Times New Roman" w:cs="Times New Roman"/>
          <w:b/>
          <w:sz w:val="24"/>
          <w:szCs w:val="24"/>
        </w:rPr>
      </w:pPr>
      <w:r w:rsidRPr="00347E0E">
        <w:rPr>
          <w:rFonts w:ascii="Times New Roman" w:hAnsi="Times New Roman" w:cs="Times New Roman"/>
          <w:b/>
          <w:sz w:val="24"/>
          <w:szCs w:val="24"/>
        </w:rPr>
        <w:t xml:space="preserve">СТАТУТНИЙ ФОНД ТА СПЕЦІАЛЬНІ (ЦІЛЬОВІ) </w:t>
      </w:r>
    </w:p>
    <w:p w:rsidR="00673293" w:rsidRPr="00347E0E" w:rsidRDefault="00673293" w:rsidP="00673293">
      <w:pPr>
        <w:spacing w:after="0" w:line="240" w:lineRule="auto"/>
        <w:jc w:val="center"/>
        <w:rPr>
          <w:rFonts w:ascii="Times New Roman" w:hAnsi="Times New Roman" w:cs="Times New Roman"/>
          <w:b/>
          <w:sz w:val="24"/>
          <w:szCs w:val="24"/>
        </w:rPr>
      </w:pPr>
      <w:r w:rsidRPr="00347E0E">
        <w:rPr>
          <w:rFonts w:ascii="Times New Roman" w:hAnsi="Times New Roman" w:cs="Times New Roman"/>
          <w:b/>
          <w:sz w:val="24"/>
          <w:szCs w:val="24"/>
        </w:rPr>
        <w:t>ФОНДИ ПІДПРИЄМСТВА</w:t>
      </w: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jc w:val="both"/>
        <w:rPr>
          <w:rFonts w:ascii="Times New Roman" w:hAnsi="Times New Roman" w:cs="Times New Roman"/>
          <w:sz w:val="24"/>
          <w:szCs w:val="24"/>
        </w:rPr>
      </w:pPr>
      <w:r w:rsidRPr="00347E0E">
        <w:rPr>
          <w:rFonts w:ascii="Times New Roman" w:hAnsi="Times New Roman" w:cs="Times New Roman"/>
          <w:sz w:val="24"/>
          <w:szCs w:val="24"/>
        </w:rPr>
        <w:tab/>
        <w:t xml:space="preserve">Статутний фонд підприємства становить </w:t>
      </w:r>
      <w:r w:rsidRPr="00347E0E">
        <w:rPr>
          <w:rFonts w:ascii="Times New Roman" w:hAnsi="Times New Roman" w:cs="Times New Roman"/>
          <w:bCs/>
          <w:sz w:val="24"/>
          <w:szCs w:val="24"/>
        </w:rPr>
        <w:t>84712396,24 грн. (Вісімдесят чотири мільйона сімсот дванадцять тисяч триста дев’яносто шість гривень</w:t>
      </w:r>
      <w:r>
        <w:rPr>
          <w:rFonts w:ascii="Times New Roman" w:hAnsi="Times New Roman" w:cs="Times New Roman"/>
          <w:bCs/>
          <w:sz w:val="24"/>
          <w:szCs w:val="24"/>
        </w:rPr>
        <w:t xml:space="preserve"> 24 копій</w:t>
      </w:r>
      <w:r w:rsidRPr="00347E0E">
        <w:rPr>
          <w:rFonts w:ascii="Times New Roman" w:hAnsi="Times New Roman" w:cs="Times New Roman"/>
          <w:bCs/>
          <w:sz w:val="24"/>
          <w:szCs w:val="24"/>
        </w:rPr>
        <w:t>к</w:t>
      </w:r>
      <w:r>
        <w:rPr>
          <w:rFonts w:ascii="Times New Roman" w:hAnsi="Times New Roman" w:cs="Times New Roman"/>
          <w:bCs/>
          <w:sz w:val="24"/>
          <w:szCs w:val="24"/>
        </w:rPr>
        <w:t>и</w:t>
      </w:r>
      <w:r w:rsidRPr="00347E0E">
        <w:rPr>
          <w:rFonts w:ascii="Times New Roman" w:hAnsi="Times New Roman" w:cs="Times New Roman"/>
          <w:bCs/>
          <w:sz w:val="24"/>
          <w:szCs w:val="24"/>
        </w:rPr>
        <w:t>).</w:t>
      </w:r>
    </w:p>
    <w:p w:rsidR="00673293" w:rsidRPr="00347E0E" w:rsidRDefault="00673293" w:rsidP="00673293">
      <w:pPr>
        <w:spacing w:after="0" w:line="240" w:lineRule="auto"/>
        <w:jc w:val="both"/>
        <w:rPr>
          <w:rFonts w:ascii="Times New Roman" w:hAnsi="Times New Roman" w:cs="Times New Roman"/>
          <w:sz w:val="24"/>
          <w:szCs w:val="24"/>
        </w:rPr>
      </w:pPr>
      <w:r w:rsidRPr="00347E0E">
        <w:rPr>
          <w:rFonts w:ascii="Times New Roman" w:hAnsi="Times New Roman" w:cs="Times New Roman"/>
          <w:sz w:val="24"/>
          <w:szCs w:val="24"/>
        </w:rPr>
        <w:tab/>
        <w:t>За рішенням міської ради статутний фонд підприємства може змінюватись (збільшуватись або зменшуватись) в порядку, визначеному чинним законодавством.</w:t>
      </w:r>
    </w:p>
    <w:p w:rsidR="00673293" w:rsidRPr="00347E0E" w:rsidRDefault="00673293" w:rsidP="00673293">
      <w:pPr>
        <w:spacing w:after="0" w:line="240" w:lineRule="auto"/>
        <w:jc w:val="both"/>
        <w:rPr>
          <w:rFonts w:ascii="Times New Roman" w:hAnsi="Times New Roman" w:cs="Times New Roman"/>
          <w:sz w:val="24"/>
          <w:szCs w:val="24"/>
        </w:rPr>
      </w:pPr>
      <w:r w:rsidRPr="00347E0E">
        <w:rPr>
          <w:rFonts w:ascii="Times New Roman" w:hAnsi="Times New Roman" w:cs="Times New Roman"/>
          <w:sz w:val="24"/>
          <w:szCs w:val="24"/>
        </w:rPr>
        <w:tab/>
        <w:t>Джерелами збільшення статутного фонду підприємства можуть бути додаткові внески – будівлі, споруди, обладнання та інші матеріальні цінності, цінні папери, права користування землею, водою та  іншими природними ресурсами, будівлями, спорудами, обладнанням, а також інші майнові права, права на інтелектуальну власність, грошові кошти, у тому числі в іноземній валюті.</w:t>
      </w:r>
    </w:p>
    <w:p w:rsidR="00673293" w:rsidRPr="00347E0E" w:rsidRDefault="00673293" w:rsidP="00673293">
      <w:pPr>
        <w:spacing w:after="0" w:line="240" w:lineRule="auto"/>
        <w:jc w:val="both"/>
        <w:rPr>
          <w:rFonts w:ascii="Times New Roman" w:hAnsi="Times New Roman" w:cs="Times New Roman"/>
          <w:sz w:val="24"/>
          <w:szCs w:val="24"/>
        </w:rPr>
      </w:pPr>
      <w:r w:rsidRPr="00347E0E">
        <w:rPr>
          <w:rFonts w:ascii="Times New Roman" w:hAnsi="Times New Roman" w:cs="Times New Roman"/>
          <w:sz w:val="24"/>
          <w:szCs w:val="24"/>
        </w:rPr>
        <w:tab/>
        <w:t>Для покриття витрат, пов’язаних з діяльністю, підприємство за рахунок власного прибутку утворює спеціальні (цільові) фонди. Такими фондами є амортизаційний фонд, фонд розвитку виробництва, фонд споживання (оплати праці) та резервний фонд.</w:t>
      </w:r>
    </w:p>
    <w:p w:rsidR="00673293" w:rsidRDefault="00673293" w:rsidP="00673293">
      <w:pPr>
        <w:spacing w:after="0" w:line="240" w:lineRule="auto"/>
        <w:jc w:val="both"/>
        <w:rPr>
          <w:rFonts w:ascii="Times New Roman" w:hAnsi="Times New Roman" w:cs="Times New Roman"/>
          <w:sz w:val="24"/>
          <w:szCs w:val="24"/>
        </w:rPr>
      </w:pPr>
      <w:r w:rsidRPr="00347E0E">
        <w:rPr>
          <w:rFonts w:ascii="Times New Roman" w:hAnsi="Times New Roman" w:cs="Times New Roman"/>
          <w:sz w:val="24"/>
          <w:szCs w:val="24"/>
        </w:rPr>
        <w:tab/>
        <w:t>Порядок визначення нормативів відрахувань до цільових фондів підприємства, їх граничні розміри, порядок формування і використання цих фондів здійснюється у встановленому законодавством порядку.</w:t>
      </w:r>
    </w:p>
    <w:p w:rsidR="00673293" w:rsidRPr="000F2DDF" w:rsidRDefault="00673293" w:rsidP="00673293">
      <w:pPr>
        <w:spacing w:after="0" w:line="240" w:lineRule="auto"/>
        <w:jc w:val="both"/>
        <w:rPr>
          <w:rFonts w:ascii="Times New Roman" w:hAnsi="Times New Roman" w:cs="Times New Roman"/>
          <w:sz w:val="24"/>
          <w:szCs w:val="24"/>
        </w:rPr>
      </w:pPr>
    </w:p>
    <w:p w:rsidR="00673293" w:rsidRPr="00347E0E" w:rsidRDefault="00673293" w:rsidP="00673293">
      <w:pPr>
        <w:numPr>
          <w:ilvl w:val="0"/>
          <w:numId w:val="1"/>
        </w:numPr>
        <w:spacing w:after="0" w:line="240" w:lineRule="auto"/>
        <w:ind w:left="0"/>
        <w:jc w:val="center"/>
        <w:rPr>
          <w:rFonts w:ascii="Times New Roman" w:hAnsi="Times New Roman" w:cs="Times New Roman"/>
          <w:b/>
          <w:sz w:val="24"/>
          <w:szCs w:val="24"/>
        </w:rPr>
      </w:pPr>
      <w:r w:rsidRPr="00347E0E">
        <w:rPr>
          <w:rFonts w:ascii="Times New Roman" w:hAnsi="Times New Roman" w:cs="Times New Roman"/>
          <w:b/>
          <w:sz w:val="24"/>
          <w:szCs w:val="24"/>
        </w:rPr>
        <w:t>МАЙНО ПІДПРИЄМСТВА</w:t>
      </w: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Майно підприємства є комунальною власністю Дунаєвецької міської ради і закріплюється за підприємством на праві повного господарського відання.</w:t>
      </w:r>
    </w:p>
    <w:p w:rsidR="00673293" w:rsidRPr="00347E0E" w:rsidRDefault="00673293" w:rsidP="00673293">
      <w:pPr>
        <w:spacing w:after="0" w:line="240" w:lineRule="auto"/>
        <w:jc w:val="both"/>
        <w:rPr>
          <w:rFonts w:ascii="Times New Roman" w:hAnsi="Times New Roman" w:cs="Times New Roman"/>
          <w:sz w:val="24"/>
          <w:szCs w:val="24"/>
        </w:rPr>
      </w:pPr>
      <w:r w:rsidRPr="00347E0E">
        <w:rPr>
          <w:rFonts w:ascii="Times New Roman" w:hAnsi="Times New Roman" w:cs="Times New Roman"/>
          <w:sz w:val="24"/>
          <w:szCs w:val="24"/>
        </w:rPr>
        <w:tab/>
        <w:t>Підприємство володіє, користується та розпоряджається закріпленим за ним майном у порядку та межах визначених діючим законодавством, з обмеженням правомочності розпорядження щодо окремих видів майна, а у випадках передбачених статутом – за згодою міської ради.</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Майно підприємства становлять основні фонди, інші необоротні активи, оборотні кошти, а також інші цінності (оборотні активи), вартість яких відображається в самостійному балансі підприємства.</w:t>
      </w:r>
    </w:p>
    <w:p w:rsidR="00673293" w:rsidRPr="00347E0E" w:rsidRDefault="00673293" w:rsidP="00673293">
      <w:pPr>
        <w:spacing w:after="0" w:line="240" w:lineRule="auto"/>
        <w:ind w:firstLine="708"/>
        <w:rPr>
          <w:rFonts w:ascii="Times New Roman" w:hAnsi="Times New Roman" w:cs="Times New Roman"/>
          <w:sz w:val="24"/>
          <w:szCs w:val="24"/>
        </w:rPr>
      </w:pPr>
      <w:r w:rsidRPr="00347E0E">
        <w:rPr>
          <w:rFonts w:ascii="Times New Roman" w:hAnsi="Times New Roman" w:cs="Times New Roman"/>
          <w:sz w:val="24"/>
          <w:szCs w:val="24"/>
        </w:rPr>
        <w:t>Джерелами формування майна підприємства є:</w:t>
      </w:r>
    </w:p>
    <w:p w:rsidR="00673293" w:rsidRPr="00347E0E" w:rsidRDefault="00673293" w:rsidP="00673293">
      <w:pPr>
        <w:spacing w:after="0" w:line="240" w:lineRule="auto"/>
        <w:ind w:firstLine="708"/>
        <w:rPr>
          <w:rFonts w:ascii="Times New Roman" w:hAnsi="Times New Roman" w:cs="Times New Roman"/>
          <w:sz w:val="24"/>
          <w:szCs w:val="24"/>
        </w:rPr>
      </w:pPr>
      <w:r w:rsidRPr="00347E0E">
        <w:rPr>
          <w:rFonts w:ascii="Times New Roman" w:hAnsi="Times New Roman" w:cs="Times New Roman"/>
          <w:sz w:val="24"/>
          <w:szCs w:val="24"/>
        </w:rPr>
        <w:t>- майно, передане підприємству міською радою;</w:t>
      </w:r>
    </w:p>
    <w:p w:rsidR="00673293" w:rsidRPr="00347E0E" w:rsidRDefault="00673293" w:rsidP="00673293">
      <w:pPr>
        <w:spacing w:after="0" w:line="240" w:lineRule="auto"/>
        <w:ind w:firstLine="708"/>
        <w:rPr>
          <w:rFonts w:ascii="Times New Roman" w:hAnsi="Times New Roman" w:cs="Times New Roman"/>
          <w:sz w:val="24"/>
          <w:szCs w:val="24"/>
        </w:rPr>
      </w:pPr>
      <w:r w:rsidRPr="00347E0E">
        <w:rPr>
          <w:rFonts w:ascii="Times New Roman" w:hAnsi="Times New Roman" w:cs="Times New Roman"/>
          <w:sz w:val="24"/>
          <w:szCs w:val="24"/>
        </w:rPr>
        <w:t>- доходи, одержані від господарської діяльності;</w:t>
      </w:r>
    </w:p>
    <w:p w:rsidR="00673293" w:rsidRPr="00347E0E" w:rsidRDefault="00673293" w:rsidP="00673293">
      <w:pPr>
        <w:spacing w:after="0" w:line="240" w:lineRule="auto"/>
        <w:ind w:firstLine="708"/>
        <w:rPr>
          <w:rFonts w:ascii="Times New Roman" w:hAnsi="Times New Roman" w:cs="Times New Roman"/>
          <w:sz w:val="24"/>
          <w:szCs w:val="24"/>
        </w:rPr>
      </w:pPr>
      <w:r w:rsidRPr="00347E0E">
        <w:rPr>
          <w:rFonts w:ascii="Times New Roman" w:hAnsi="Times New Roman" w:cs="Times New Roman"/>
          <w:sz w:val="24"/>
          <w:szCs w:val="24"/>
        </w:rPr>
        <w:t>- кредити банків та інших кредиторів;</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придбане, згідно з чинним законодавством України, майно інших підприємств, організацій;</w:t>
      </w:r>
    </w:p>
    <w:p w:rsidR="00673293" w:rsidRPr="00347E0E" w:rsidRDefault="00673293" w:rsidP="00673293">
      <w:pPr>
        <w:spacing w:after="0" w:line="240" w:lineRule="auto"/>
        <w:ind w:firstLine="708"/>
        <w:rPr>
          <w:rFonts w:ascii="Times New Roman" w:hAnsi="Times New Roman" w:cs="Times New Roman"/>
          <w:sz w:val="24"/>
          <w:szCs w:val="24"/>
        </w:rPr>
      </w:pPr>
      <w:r w:rsidRPr="00347E0E">
        <w:rPr>
          <w:rFonts w:ascii="Times New Roman" w:hAnsi="Times New Roman" w:cs="Times New Roman"/>
          <w:sz w:val="24"/>
          <w:szCs w:val="24"/>
        </w:rPr>
        <w:t>- амортизаційні відрахування;</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lastRenderedPageBreak/>
        <w:t>- кошти, одержані з бюджету міста на виконання програм, затверджених міською радою;</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інші джерела, не заборонені чинним законодавством України.</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Міська рада здійснює контроль за використанням і збереженням майна підприємства.</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Кошти підприємства використовуються для:</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сплати податків та інших обов’язкових платежів;</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розвитку матеріальної бази підприємства;</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оплати праці працівників;</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вирішення соціальних питань;</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вдосконалення методів роботи підприємства;</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досягнення інших цілей, пов’язаних з діяльністю підприємства.</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Володіння і користування землею та природними ресурсами здійснюється підприємством в установленому законодавством порядку.</w:t>
      </w:r>
    </w:p>
    <w:p w:rsidR="00673293" w:rsidRPr="00347E0E" w:rsidRDefault="00673293" w:rsidP="00673293">
      <w:pPr>
        <w:spacing w:after="0" w:line="240" w:lineRule="auto"/>
        <w:jc w:val="center"/>
        <w:rPr>
          <w:rFonts w:ascii="Times New Roman" w:hAnsi="Times New Roman" w:cs="Times New Roman"/>
          <w:sz w:val="24"/>
          <w:szCs w:val="24"/>
        </w:rPr>
      </w:pPr>
    </w:p>
    <w:p w:rsidR="00673293" w:rsidRPr="00347E0E" w:rsidRDefault="00673293" w:rsidP="00673293">
      <w:pPr>
        <w:numPr>
          <w:ilvl w:val="0"/>
          <w:numId w:val="1"/>
        </w:numPr>
        <w:spacing w:after="0" w:line="240" w:lineRule="auto"/>
        <w:ind w:left="0"/>
        <w:jc w:val="center"/>
        <w:rPr>
          <w:rFonts w:ascii="Times New Roman" w:hAnsi="Times New Roman" w:cs="Times New Roman"/>
          <w:b/>
          <w:sz w:val="24"/>
          <w:szCs w:val="24"/>
        </w:rPr>
      </w:pPr>
      <w:r w:rsidRPr="00347E0E">
        <w:rPr>
          <w:rFonts w:ascii="Times New Roman" w:hAnsi="Times New Roman" w:cs="Times New Roman"/>
          <w:b/>
          <w:sz w:val="24"/>
          <w:szCs w:val="24"/>
        </w:rPr>
        <w:t>ОРГАНІЗАЦІЙНА СТРУКТУРА ПІДПРИЄМСТВА</w:t>
      </w: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Підприємство складається з структурних підрозділів (відділів, служб, тощо).</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Функції, права та обов’язки структурних підрозділів підприємства визначаються положенням про них, які затверджуються керівником підприємства.</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Підприємство визначає свою організаційну структуру, встановлює чисельність працівників і штатний розпис за погодженням з міським головою.</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Підприємство має право за згодою міської ради створювати філії, представництва, відділення та інші відокремлені підрозділи без статусу юридичної особи, які діють на основі положень про них, затверджених керівником підприємства за погодженням з міською радою.</w:t>
      </w:r>
    </w:p>
    <w:p w:rsidR="00673293" w:rsidRPr="00347E0E" w:rsidRDefault="00673293" w:rsidP="00673293">
      <w:pPr>
        <w:spacing w:after="0" w:line="240" w:lineRule="auto"/>
        <w:ind w:firstLine="708"/>
        <w:jc w:val="both"/>
        <w:rPr>
          <w:rFonts w:ascii="Times New Roman" w:hAnsi="Times New Roman" w:cs="Times New Roman"/>
          <w:sz w:val="24"/>
          <w:szCs w:val="24"/>
        </w:rPr>
      </w:pPr>
    </w:p>
    <w:p w:rsidR="00673293" w:rsidRPr="00347E0E" w:rsidRDefault="00673293" w:rsidP="00673293">
      <w:pPr>
        <w:numPr>
          <w:ilvl w:val="0"/>
          <w:numId w:val="1"/>
        </w:numPr>
        <w:spacing w:after="0" w:line="240" w:lineRule="auto"/>
        <w:ind w:left="0"/>
        <w:jc w:val="center"/>
        <w:rPr>
          <w:rFonts w:ascii="Times New Roman" w:hAnsi="Times New Roman" w:cs="Times New Roman"/>
          <w:b/>
          <w:sz w:val="24"/>
          <w:szCs w:val="24"/>
        </w:rPr>
      </w:pPr>
      <w:r w:rsidRPr="00347E0E">
        <w:rPr>
          <w:rFonts w:ascii="Times New Roman" w:hAnsi="Times New Roman" w:cs="Times New Roman"/>
          <w:b/>
          <w:sz w:val="24"/>
          <w:szCs w:val="24"/>
        </w:rPr>
        <w:t>УПРАВЛІННЯ ПІДПРИЄМСТВОМ</w:t>
      </w: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lang w:eastAsia="uk-UA"/>
        </w:rPr>
        <w:t>Підприємство очолює керівник підприємства, що призначається на посаду та звільняється з посади розпорядженням міського голови. Керівник підприємства підпорядкований міському голові і є підзвітним та підконтрольним міській раді та її виконавчому комітету.</w:t>
      </w:r>
      <w:r w:rsidRPr="00347E0E">
        <w:rPr>
          <w:rFonts w:ascii="Times New Roman" w:hAnsi="Times New Roman" w:cs="Times New Roman"/>
          <w:sz w:val="24"/>
          <w:szCs w:val="24"/>
        </w:rPr>
        <w:t xml:space="preserve"> Підприємство визначає свою організаційну структуру, встановлює чисельність працівників і штатний розпис за погодженням з міським головою.</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Міським головою, від імені міської ради, з керівником підприємства укладається контракт, де визначаються строк його дії, права, обов’язки та відповідальність, умови його матеріального забезпечення, підстави звільнення з посади, інші умови.</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Керівник підприємства:</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самостійно вирішує усі питання господарської діяльності підприємства, за винятком тих, що віднесені статутом до компетенції міської ради та її виконавчого комітету;</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відповідно до статуту розподіляє прибутки підприємства;</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без доручення діє від імені підприємства, представляє його інтереси в органах державної влади і місцевого самоврядування, у відносинах з суб’єктами господарювання;</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відкриває рахунки підприємства в установах банків;</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за погодженням з міським головою визначає організаційну структуру підприємства, затверджує положення про його структурні та відокремлені підрозділи;</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за погодженням з міським головою встановлює чисельність працівників і штатний розпис підприємства;</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формує адміністрацію підприємства;</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приймає на роботу та звільняє з роботи працівників;</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застосовує до працівників заохочення та заходи дисциплінарних стягнень;</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lastRenderedPageBreak/>
        <w:t>- вирішує інші питання діяльності в порядку, визначеному статутом.</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У межах повноважень керівник видає накази.</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Керівник підприємства несе відповідальність за виконанням підприємством статутних завдань, дотримання фінансової, договірної та трудової дисципліни, збереження майна підприємства.</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Керівника може бути звільнено з посади достроково міським головою у випадках, передбачених чинним законодавством або контрактом.</w:t>
      </w:r>
    </w:p>
    <w:p w:rsidR="00673293" w:rsidRPr="00347E0E" w:rsidRDefault="00673293" w:rsidP="00673293">
      <w:pPr>
        <w:spacing w:after="0" w:line="240" w:lineRule="auto"/>
        <w:jc w:val="both"/>
        <w:rPr>
          <w:rFonts w:ascii="Times New Roman" w:hAnsi="Times New Roman" w:cs="Times New Roman"/>
          <w:sz w:val="24"/>
          <w:szCs w:val="24"/>
          <w:lang w:eastAsia="uk-UA"/>
        </w:rPr>
      </w:pPr>
    </w:p>
    <w:p w:rsidR="00673293" w:rsidRPr="00347E0E" w:rsidRDefault="00673293" w:rsidP="00673293">
      <w:pPr>
        <w:numPr>
          <w:ilvl w:val="0"/>
          <w:numId w:val="1"/>
        </w:numPr>
        <w:spacing w:after="0" w:line="240" w:lineRule="auto"/>
        <w:ind w:left="0"/>
        <w:jc w:val="center"/>
        <w:rPr>
          <w:rFonts w:ascii="Times New Roman" w:hAnsi="Times New Roman" w:cs="Times New Roman"/>
          <w:b/>
          <w:sz w:val="24"/>
          <w:szCs w:val="24"/>
          <w:lang w:eastAsia="uk-UA"/>
        </w:rPr>
      </w:pPr>
      <w:r w:rsidRPr="00347E0E">
        <w:rPr>
          <w:rFonts w:ascii="Times New Roman" w:hAnsi="Times New Roman" w:cs="Times New Roman"/>
          <w:b/>
          <w:sz w:val="24"/>
          <w:szCs w:val="24"/>
          <w:lang w:eastAsia="uk-UA"/>
        </w:rPr>
        <w:t>ПОВНОВАЖЕННЯ МІСЬКОЇ РАДИ ТА ВИКОНАВЧОГО КОМІТЕТУ З ПИТАНЬ ДІЯЛЬНОСТІ ПІДПРИЄМСТВА</w:t>
      </w:r>
    </w:p>
    <w:p w:rsidR="00673293" w:rsidRPr="00347E0E" w:rsidRDefault="00673293" w:rsidP="00673293">
      <w:pPr>
        <w:spacing w:after="0" w:line="240" w:lineRule="auto"/>
        <w:jc w:val="center"/>
        <w:rPr>
          <w:rFonts w:ascii="Times New Roman" w:hAnsi="Times New Roman" w:cs="Times New Roman"/>
          <w:b/>
          <w:sz w:val="24"/>
          <w:szCs w:val="24"/>
          <w:lang w:eastAsia="uk-UA"/>
        </w:rPr>
      </w:pPr>
    </w:p>
    <w:p w:rsidR="00673293" w:rsidRPr="00347E0E" w:rsidRDefault="00673293" w:rsidP="00673293">
      <w:pPr>
        <w:spacing w:after="0" w:line="240" w:lineRule="auto"/>
        <w:ind w:firstLine="708"/>
        <w:rPr>
          <w:rFonts w:ascii="Times New Roman" w:hAnsi="Times New Roman" w:cs="Times New Roman"/>
          <w:sz w:val="24"/>
          <w:szCs w:val="24"/>
          <w:lang w:eastAsia="uk-UA"/>
        </w:rPr>
      </w:pPr>
      <w:r w:rsidRPr="00347E0E">
        <w:rPr>
          <w:rFonts w:ascii="Times New Roman" w:hAnsi="Times New Roman" w:cs="Times New Roman"/>
          <w:sz w:val="24"/>
          <w:szCs w:val="24"/>
          <w:lang w:eastAsia="uk-UA"/>
        </w:rPr>
        <w:t>Міська рада:</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встановлює розмір частки прибутку підприємства, яка підлягає зарахуванню до бюджету міста;</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затверджує річні плани фінансово-господарської діяльності підприємства;</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надає згоду на вчинення підприємством правочинів щодо розпорядження окремими видами майна, у випадках, передбачених чинним законодавством;</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здійснює контроль за використанням та збереженням майна підприємства;</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надає згоду на списання з балансу не повністю амортизованих основних фондів, прискорену амортизацію основних фондів підприємства;</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заслуховує та затверджує звіт фінансово-господарської діяльності підприємства відповідно до норм чинного законодавства;</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приймає рішення про реорганізацію, ліквідацію або перепрофілювання підприємства;</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здійснює інші повноваження, визначені законом.</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Виконавчий комітет міської ради:</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здійснює контроль за виконанням річних планів фінансово-господарської діяльності підприємства;</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контролює оперативну діяльність підприємства, не втручаюсь в неї;</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встановлює порядок та здійснює контроль за використанням прибутків підприємства;</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встановлює тарифи щодо оплати послуг, які надаються підприємством;</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здійснює інші повноваження, визначені законом та надані міською радою.</w:t>
      </w:r>
    </w:p>
    <w:p w:rsidR="00673293" w:rsidRPr="00347E0E" w:rsidRDefault="00673293" w:rsidP="00673293">
      <w:pPr>
        <w:spacing w:after="0" w:line="240" w:lineRule="auto"/>
        <w:jc w:val="both"/>
        <w:rPr>
          <w:rFonts w:ascii="Times New Roman" w:hAnsi="Times New Roman" w:cs="Times New Roman"/>
          <w:sz w:val="24"/>
          <w:szCs w:val="24"/>
          <w:lang w:eastAsia="uk-UA"/>
        </w:rPr>
      </w:pPr>
    </w:p>
    <w:p w:rsidR="00673293" w:rsidRPr="00347E0E" w:rsidRDefault="00673293" w:rsidP="00673293">
      <w:pPr>
        <w:numPr>
          <w:ilvl w:val="0"/>
          <w:numId w:val="1"/>
        </w:numPr>
        <w:spacing w:after="0" w:line="240" w:lineRule="auto"/>
        <w:ind w:left="0"/>
        <w:jc w:val="center"/>
        <w:rPr>
          <w:rFonts w:ascii="Times New Roman" w:hAnsi="Times New Roman" w:cs="Times New Roman"/>
          <w:b/>
          <w:sz w:val="24"/>
          <w:szCs w:val="24"/>
          <w:lang w:eastAsia="uk-UA"/>
        </w:rPr>
      </w:pPr>
      <w:r w:rsidRPr="00347E0E">
        <w:rPr>
          <w:rFonts w:ascii="Times New Roman" w:hAnsi="Times New Roman" w:cs="Times New Roman"/>
          <w:b/>
          <w:sz w:val="24"/>
          <w:szCs w:val="24"/>
          <w:lang w:eastAsia="uk-UA"/>
        </w:rPr>
        <w:t>ГОСПОДАРСЬКІ ВІДНОСИНИ ПІДПРИЄМСТВА</w:t>
      </w:r>
    </w:p>
    <w:p w:rsidR="00673293" w:rsidRPr="00347E0E" w:rsidRDefault="00673293" w:rsidP="00673293">
      <w:pPr>
        <w:spacing w:after="0" w:line="240" w:lineRule="auto"/>
        <w:jc w:val="center"/>
        <w:rPr>
          <w:rFonts w:ascii="Times New Roman" w:hAnsi="Times New Roman" w:cs="Times New Roman"/>
          <w:b/>
          <w:sz w:val="24"/>
          <w:szCs w:val="24"/>
          <w:lang w:eastAsia="uk-UA"/>
        </w:rPr>
      </w:pP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Відносини підприємства з іншими суб’єктами господарювання, громадянами в усіх сферах господарської діяльності здійснюються на основі договорів.</w:t>
      </w:r>
    </w:p>
    <w:p w:rsidR="00673293" w:rsidRPr="00347E0E" w:rsidRDefault="00673293" w:rsidP="00673293">
      <w:pPr>
        <w:spacing w:after="0" w:line="240" w:lineRule="auto"/>
        <w:ind w:firstLine="708"/>
        <w:jc w:val="both"/>
        <w:rPr>
          <w:rFonts w:ascii="Times New Roman" w:hAnsi="Times New Roman" w:cs="Times New Roman"/>
          <w:spacing w:val="-6"/>
          <w:sz w:val="24"/>
          <w:szCs w:val="24"/>
          <w:lang w:eastAsia="uk-UA"/>
        </w:rPr>
      </w:pPr>
      <w:r w:rsidRPr="00347E0E">
        <w:rPr>
          <w:rFonts w:ascii="Times New Roman" w:hAnsi="Times New Roman" w:cs="Times New Roman"/>
          <w:sz w:val="24"/>
          <w:szCs w:val="24"/>
          <w:lang w:eastAsia="uk-UA"/>
        </w:rPr>
        <w:t xml:space="preserve">Підприємство вільне у виборі предмета договору, визначені зобов’язань, інших </w:t>
      </w:r>
      <w:r w:rsidRPr="00347E0E">
        <w:rPr>
          <w:rFonts w:ascii="Times New Roman" w:hAnsi="Times New Roman" w:cs="Times New Roman"/>
          <w:spacing w:val="-6"/>
          <w:sz w:val="24"/>
          <w:szCs w:val="24"/>
          <w:lang w:eastAsia="uk-UA"/>
        </w:rPr>
        <w:t>умов господарських взаємовідносин, що не суперечать законодавству України та статуту,</w:t>
      </w:r>
      <w:r w:rsidRPr="00347E0E">
        <w:rPr>
          <w:rFonts w:ascii="Times New Roman" w:hAnsi="Times New Roman" w:cs="Times New Roman"/>
          <w:sz w:val="24"/>
          <w:szCs w:val="24"/>
        </w:rPr>
        <w:t xml:space="preserve"> за згодою засновника укладати господарські та цивільно-правові договори понад 50 000 (п’ятдесят тисяч) гривень.</w:t>
      </w:r>
    </w:p>
    <w:p w:rsidR="00673293" w:rsidRPr="00347E0E" w:rsidRDefault="00673293" w:rsidP="00673293">
      <w:pPr>
        <w:spacing w:after="0" w:line="240" w:lineRule="auto"/>
        <w:jc w:val="both"/>
        <w:rPr>
          <w:rFonts w:ascii="Times New Roman" w:hAnsi="Times New Roman" w:cs="Times New Roman"/>
          <w:sz w:val="24"/>
          <w:szCs w:val="24"/>
          <w:lang w:eastAsia="uk-UA"/>
        </w:rPr>
      </w:pPr>
    </w:p>
    <w:p w:rsidR="00673293" w:rsidRPr="00347E0E" w:rsidRDefault="00673293" w:rsidP="00673293">
      <w:pPr>
        <w:numPr>
          <w:ilvl w:val="0"/>
          <w:numId w:val="1"/>
        </w:numPr>
        <w:spacing w:after="0" w:line="240" w:lineRule="auto"/>
        <w:ind w:left="0"/>
        <w:jc w:val="center"/>
        <w:rPr>
          <w:rFonts w:ascii="Times New Roman" w:hAnsi="Times New Roman" w:cs="Times New Roman"/>
          <w:b/>
          <w:sz w:val="24"/>
          <w:szCs w:val="24"/>
        </w:rPr>
      </w:pPr>
      <w:r w:rsidRPr="00347E0E">
        <w:rPr>
          <w:rFonts w:ascii="Times New Roman" w:hAnsi="Times New Roman" w:cs="Times New Roman"/>
          <w:b/>
          <w:sz w:val="24"/>
          <w:szCs w:val="24"/>
        </w:rPr>
        <w:t>ТРУДОВИЙ КОЛЕКТИВ ТА ТРУДОВІ ВІДНОСИНИ</w:t>
      </w: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Трудовий колектив підприємства становлять усі громадяни, які своєю працею беруть участь у його діяльності на основі трудового договору.</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 xml:space="preserve">Трудові договори укладаються з усіма працівниками, які наймаються на роботу на підприємство. </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Права та обов’язки працівників підприємства визначаються посадовими інструкціями.</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lastRenderedPageBreak/>
        <w:t>Трудовий колектив підприємства має право брати участь в управлінні підприємством через загальні збори (конференції) або інший уповноважений ним орган.</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Повноваження трудового колективу встановлюються законом.</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Рішення з соціально-економічних питань, які стосуються діяльності підприємства, обов’язково розробляються і приймаються керівником за участю трудового колективу або уповноваженого ним органу.</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Працівники мають право вносити керівнику підприємства пропозиції щодо поліпшення роботи підприємства, покращення соціально-культурного і побутового обслуговування, у встановлений строк отримувати інформацію про результати їх розгляду.</w:t>
      </w:r>
    </w:p>
    <w:p w:rsidR="00673293" w:rsidRPr="00347E0E" w:rsidRDefault="00673293" w:rsidP="00673293">
      <w:pPr>
        <w:spacing w:after="0" w:line="240" w:lineRule="auto"/>
        <w:ind w:firstLine="708"/>
        <w:jc w:val="both"/>
        <w:rPr>
          <w:rFonts w:ascii="Times New Roman" w:hAnsi="Times New Roman" w:cs="Times New Roman"/>
          <w:sz w:val="24"/>
          <w:szCs w:val="24"/>
          <w:lang w:eastAsia="uk-UA"/>
        </w:rPr>
      </w:pPr>
      <w:r w:rsidRPr="00347E0E">
        <w:rPr>
          <w:rFonts w:ascii="Times New Roman" w:hAnsi="Times New Roman" w:cs="Times New Roman"/>
          <w:sz w:val="24"/>
          <w:szCs w:val="24"/>
          <w:lang w:eastAsia="uk-UA"/>
        </w:rPr>
        <w:t>Виробничі, трудові та соціальні відносини між трудовим колективом та адміністрацією підприємства регулюються колективним договором, який укладається трудовим колективом або уповноваженим ним органом та роботодавцем згідно з вимогами чинного законодавства.</w:t>
      </w: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numPr>
          <w:ilvl w:val="0"/>
          <w:numId w:val="1"/>
        </w:numPr>
        <w:spacing w:after="0" w:line="240" w:lineRule="auto"/>
        <w:ind w:left="0"/>
        <w:jc w:val="center"/>
        <w:rPr>
          <w:rFonts w:ascii="Times New Roman" w:hAnsi="Times New Roman" w:cs="Times New Roman"/>
          <w:b/>
          <w:sz w:val="24"/>
          <w:szCs w:val="24"/>
        </w:rPr>
      </w:pPr>
      <w:r w:rsidRPr="00347E0E">
        <w:rPr>
          <w:rFonts w:ascii="Times New Roman" w:hAnsi="Times New Roman" w:cs="Times New Roman"/>
          <w:b/>
          <w:sz w:val="24"/>
          <w:szCs w:val="24"/>
        </w:rPr>
        <w:t>ОБЛІК І ЗВІТНІСТЬ ПІДПРИЄМСТВА</w:t>
      </w:r>
    </w:p>
    <w:p w:rsidR="00673293" w:rsidRPr="00347E0E" w:rsidRDefault="00673293" w:rsidP="00673293">
      <w:pPr>
        <w:spacing w:after="0" w:line="240" w:lineRule="auto"/>
        <w:ind w:firstLine="708"/>
        <w:jc w:val="both"/>
        <w:rPr>
          <w:rFonts w:ascii="Times New Roman" w:hAnsi="Times New Roman" w:cs="Times New Roman"/>
          <w:spacing w:val="-4"/>
          <w:sz w:val="24"/>
          <w:szCs w:val="24"/>
        </w:rPr>
      </w:pPr>
      <w:r w:rsidRPr="00347E0E">
        <w:rPr>
          <w:rFonts w:ascii="Times New Roman" w:hAnsi="Times New Roman" w:cs="Times New Roman"/>
          <w:spacing w:val="-4"/>
          <w:sz w:val="24"/>
          <w:szCs w:val="24"/>
        </w:rPr>
        <w:t>Підприємство зобов’язане здійснювати первинний (оперативний) та бухгалтерський облік результатів своєї роботи; на основі даних бухгалтерського обліку складати фінансову та статистичну звітність за формами, передбаченими законодавством, і надавати її відповідним органам; проводити інвентаризацію належного йому майна для забезпечення достовірності даних бухгалтерського обліку та звітності.</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Питання організації бухгалтерського обліку на підприємстві регулюються відповідно до чинного законодавства України.</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Для забезпечення ведення бухгалтерського обліку підприємство самостійно обирає форми його організації.</w:t>
      </w:r>
    </w:p>
    <w:p w:rsidR="00673293" w:rsidRPr="00347E0E" w:rsidRDefault="00673293" w:rsidP="00673293">
      <w:pPr>
        <w:spacing w:after="0" w:line="240" w:lineRule="auto"/>
        <w:jc w:val="both"/>
        <w:rPr>
          <w:rFonts w:ascii="Times New Roman" w:hAnsi="Times New Roman" w:cs="Times New Roman"/>
          <w:sz w:val="24"/>
          <w:szCs w:val="24"/>
        </w:rPr>
      </w:pPr>
      <w:r w:rsidRPr="00347E0E">
        <w:rPr>
          <w:rFonts w:ascii="Times New Roman" w:hAnsi="Times New Roman" w:cs="Times New Roman"/>
          <w:sz w:val="24"/>
          <w:szCs w:val="24"/>
        </w:rPr>
        <w:tab/>
        <w:t xml:space="preserve">У разі зміни керівника підприємства, ревізія фінансово-господарської діяльності підприємства проводиться в обов’язковому порядку.  </w:t>
      </w:r>
    </w:p>
    <w:p w:rsidR="00673293" w:rsidRPr="00347E0E" w:rsidRDefault="00673293" w:rsidP="00673293">
      <w:pPr>
        <w:spacing w:after="0" w:line="240" w:lineRule="auto"/>
        <w:rPr>
          <w:rFonts w:ascii="Times New Roman" w:hAnsi="Times New Roman" w:cs="Times New Roman"/>
          <w:sz w:val="24"/>
          <w:szCs w:val="24"/>
        </w:rPr>
      </w:pPr>
    </w:p>
    <w:p w:rsidR="00673293" w:rsidRPr="00347E0E" w:rsidRDefault="00673293" w:rsidP="00673293">
      <w:pPr>
        <w:numPr>
          <w:ilvl w:val="0"/>
          <w:numId w:val="1"/>
        </w:numPr>
        <w:spacing w:after="0" w:line="240" w:lineRule="auto"/>
        <w:ind w:left="0"/>
        <w:jc w:val="center"/>
        <w:rPr>
          <w:rFonts w:ascii="Times New Roman" w:hAnsi="Times New Roman" w:cs="Times New Roman"/>
          <w:b/>
          <w:sz w:val="24"/>
          <w:szCs w:val="24"/>
        </w:rPr>
      </w:pPr>
      <w:r w:rsidRPr="00347E0E">
        <w:rPr>
          <w:rFonts w:ascii="Times New Roman" w:hAnsi="Times New Roman" w:cs="Times New Roman"/>
          <w:b/>
          <w:sz w:val="24"/>
          <w:szCs w:val="24"/>
        </w:rPr>
        <w:t xml:space="preserve"> ПРИПИНЕНННЯ ДІЯЛЬНОСТІ ПІДПРИЄМСТВА</w:t>
      </w:r>
    </w:p>
    <w:p w:rsidR="00673293" w:rsidRPr="00347E0E" w:rsidRDefault="00673293" w:rsidP="00673293">
      <w:pPr>
        <w:spacing w:after="0" w:line="240" w:lineRule="auto"/>
        <w:jc w:val="center"/>
        <w:rPr>
          <w:rFonts w:ascii="Times New Roman" w:hAnsi="Times New Roman" w:cs="Times New Roman"/>
          <w:b/>
          <w:sz w:val="24"/>
          <w:szCs w:val="24"/>
        </w:rPr>
      </w:pP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Припинення діяльності підприємства здійснюється шляхом його реорганізації (злиття, приєднання, поділу, перетворення) або шляхом ліквідації за рішенням міської ради, та в інших випадках, встановлених законодавством.</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У разі злиття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xml:space="preserve">У разі приєднання підприємства до інших суб'єктів господарювання усі його майнові права та обов’язки переходять до суб'єкта господарювання, утвореного внаслідок злиття. </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У разі поділу підприємства усі його майнові права та обов'язки переходять за розподільним актом (балансом) у відповідних частках до кожного з нових суб'єктів господарювання, що створилися внаслідок цього поділу.</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 xml:space="preserve">У разі виділення з підприємства одного або декількох нових суб'єктів господарювання до кожного з них переходять за розподільним актом (балансом) у відповідних частках майнові права та обов'язки реорганізованого суб’єкта. </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У разі перетворення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(актом) переходить усе майно, права та обов’язки.</w:t>
      </w:r>
    </w:p>
    <w:p w:rsidR="00673293" w:rsidRPr="00347E0E" w:rsidRDefault="00673293" w:rsidP="00673293">
      <w:pPr>
        <w:spacing w:after="0" w:line="240" w:lineRule="auto"/>
        <w:ind w:firstLine="708"/>
        <w:rPr>
          <w:rFonts w:ascii="Times New Roman" w:hAnsi="Times New Roman" w:cs="Times New Roman"/>
          <w:sz w:val="24"/>
          <w:szCs w:val="24"/>
        </w:rPr>
      </w:pPr>
      <w:r w:rsidRPr="00347E0E">
        <w:rPr>
          <w:rFonts w:ascii="Times New Roman" w:hAnsi="Times New Roman" w:cs="Times New Roman"/>
          <w:sz w:val="24"/>
          <w:szCs w:val="24"/>
        </w:rPr>
        <w:t>Ліквідація підприємства здійснюється ліквідаційною комісією, яка утворюється міською радою, або, за її дорученням виконавчим комітетом міської ради.</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Орган, який прийняв рішення про ліквідацію підприємства, встановлює порядок та визначає строки проведення ліквідації, а також строки заявлення претензій кредиторами.</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lastRenderedPageBreak/>
        <w:t>Претензії кредиторів до підприємства, що ліквідується, задовольняються згідно з чинним законодавством України.</w:t>
      </w:r>
    </w:p>
    <w:p w:rsidR="00673293" w:rsidRPr="00347E0E" w:rsidRDefault="00673293" w:rsidP="00673293">
      <w:pPr>
        <w:spacing w:after="0" w:line="240" w:lineRule="auto"/>
        <w:ind w:firstLine="708"/>
        <w:jc w:val="both"/>
        <w:rPr>
          <w:rFonts w:ascii="Times New Roman" w:hAnsi="Times New Roman" w:cs="Times New Roman"/>
          <w:sz w:val="24"/>
          <w:szCs w:val="24"/>
        </w:rPr>
      </w:pPr>
      <w:r w:rsidRPr="00347E0E">
        <w:rPr>
          <w:rFonts w:ascii="Times New Roman" w:hAnsi="Times New Roman" w:cs="Times New Roman"/>
          <w:sz w:val="24"/>
          <w:szCs w:val="24"/>
        </w:rPr>
        <w:t>Майно, яке залишилося після задоволення претензій кредиторів, розрахунків з членами трудового колективу з оплати праці та бюджетом, використовується за рішенням міської ради.</w:t>
      </w:r>
    </w:p>
    <w:p w:rsidR="00673293" w:rsidRPr="00347E0E" w:rsidRDefault="00673293" w:rsidP="00673293">
      <w:pPr>
        <w:spacing w:after="0" w:line="240" w:lineRule="auto"/>
        <w:rPr>
          <w:rFonts w:ascii="Times New Roman" w:hAnsi="Times New Roman" w:cs="Times New Roman"/>
          <w:sz w:val="24"/>
          <w:szCs w:val="24"/>
        </w:rPr>
      </w:pPr>
    </w:p>
    <w:p w:rsidR="00673293" w:rsidRPr="00347E0E" w:rsidRDefault="00673293" w:rsidP="00673293">
      <w:pPr>
        <w:spacing w:after="0" w:line="240" w:lineRule="auto"/>
        <w:rPr>
          <w:rFonts w:ascii="Times New Roman" w:hAnsi="Times New Roman" w:cs="Times New Roman"/>
          <w:sz w:val="24"/>
          <w:szCs w:val="24"/>
        </w:rPr>
      </w:pPr>
    </w:p>
    <w:p w:rsidR="00673293" w:rsidRPr="008300C0" w:rsidRDefault="00673293" w:rsidP="00673293">
      <w:pPr>
        <w:rPr>
          <w:szCs w:val="24"/>
        </w:rPr>
      </w:pPr>
      <w:r w:rsidRPr="00347E0E">
        <w:rPr>
          <w:rFonts w:ascii="Times New Roman" w:eastAsia="Times New Roman" w:hAnsi="Times New Roman" w:cs="Times New Roman"/>
          <w:sz w:val="24"/>
          <w:szCs w:val="24"/>
        </w:rPr>
        <w:t xml:space="preserve">Секретар </w:t>
      </w:r>
      <w:r>
        <w:rPr>
          <w:rFonts w:ascii="Times New Roman" w:eastAsia="Times New Roman" w:hAnsi="Times New Roman" w:cs="Times New Roman"/>
          <w:sz w:val="24"/>
          <w:szCs w:val="24"/>
        </w:rPr>
        <w:t xml:space="preserve">міської </w:t>
      </w:r>
      <w:r w:rsidRPr="00347E0E">
        <w:rPr>
          <w:rFonts w:ascii="Times New Roman" w:eastAsia="Times New Roman" w:hAnsi="Times New Roman" w:cs="Times New Roman"/>
          <w:sz w:val="24"/>
          <w:szCs w:val="24"/>
        </w:rPr>
        <w:t>ради </w:t>
      </w:r>
      <w:r w:rsidRPr="00347E0E">
        <w:rPr>
          <w:rFonts w:ascii="Times New Roman" w:eastAsia="Times New Roman" w:hAnsi="Times New Roman" w:cs="Times New Roman"/>
          <w:sz w:val="24"/>
          <w:szCs w:val="24"/>
        </w:rPr>
        <w:tab/>
      </w:r>
      <w:r w:rsidRPr="00347E0E">
        <w:rPr>
          <w:rFonts w:ascii="Times New Roman" w:eastAsia="Times New Roman" w:hAnsi="Times New Roman" w:cs="Times New Roman"/>
          <w:sz w:val="24"/>
          <w:szCs w:val="24"/>
        </w:rPr>
        <w:tab/>
      </w:r>
      <w:r w:rsidRPr="00347E0E">
        <w:rPr>
          <w:rFonts w:ascii="Times New Roman" w:eastAsia="Times New Roman" w:hAnsi="Times New Roman" w:cs="Times New Roman"/>
          <w:sz w:val="24"/>
          <w:szCs w:val="24"/>
        </w:rPr>
        <w:tab/>
      </w:r>
      <w:r w:rsidRPr="00347E0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47E0E">
        <w:rPr>
          <w:rFonts w:ascii="Times New Roman" w:eastAsia="Times New Roman" w:hAnsi="Times New Roman" w:cs="Times New Roman"/>
          <w:sz w:val="24"/>
          <w:szCs w:val="24"/>
        </w:rPr>
        <w:t> М.Островський</w:t>
      </w:r>
    </w:p>
    <w:p w:rsidR="00777E57" w:rsidRDefault="00777E57">
      <w:bookmarkStart w:id="0" w:name="_GoBack"/>
      <w:bookmarkEnd w:id="0"/>
    </w:p>
    <w:sectPr w:rsidR="00777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35B1F"/>
    <w:multiLevelType w:val="hybridMultilevel"/>
    <w:tmpl w:val="4A34165E"/>
    <w:lvl w:ilvl="0" w:tplc="A572966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F297939"/>
    <w:multiLevelType w:val="hybridMultilevel"/>
    <w:tmpl w:val="E0F6F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48"/>
    <w:rsid w:val="00673293"/>
    <w:rsid w:val="006B3C48"/>
    <w:rsid w:val="00777E57"/>
    <w:rsid w:val="00C05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rsid w:val="00673293"/>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4">
    <w:name w:val="Верхний колонтитул Знак"/>
    <w:aliases w:val="Знак Знак"/>
    <w:basedOn w:val="a0"/>
    <w:link w:val="a3"/>
    <w:rsid w:val="00673293"/>
    <w:rPr>
      <w:rFonts w:ascii="Calibri" w:eastAsia="Times New Roman" w:hAnsi="Calibri" w:cs="Times New Roman"/>
      <w:sz w:val="20"/>
      <w:szCs w:val="20"/>
      <w:lang w:val="uk-UA" w:eastAsia="ru-RU"/>
    </w:rPr>
  </w:style>
  <w:style w:type="paragraph" w:styleId="a5">
    <w:name w:val="List Paragraph"/>
    <w:basedOn w:val="a"/>
    <w:uiPriority w:val="34"/>
    <w:qFormat/>
    <w:rsid w:val="00673293"/>
    <w:pPr>
      <w:ind w:left="720"/>
      <w:contextualSpacing/>
    </w:pPr>
    <w:rPr>
      <w:rFonts w:eastAsiaTheme="minorEastAsia"/>
      <w:lang w:eastAsia="ru-RU"/>
    </w:rPr>
  </w:style>
  <w:style w:type="paragraph" w:customStyle="1" w:styleId="msonormalcxspmiddle">
    <w:name w:val="msonormalcxspmiddle"/>
    <w:basedOn w:val="a"/>
    <w:rsid w:val="006732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rsid w:val="00673293"/>
    <w:pPr>
      <w:tabs>
        <w:tab w:val="left" w:pos="708"/>
      </w:tabs>
      <w:suppressAutoHyphens/>
      <w:spacing w:after="0" w:line="100" w:lineRule="atLeast"/>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rsid w:val="00673293"/>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4">
    <w:name w:val="Верхний колонтитул Знак"/>
    <w:aliases w:val="Знак Знак"/>
    <w:basedOn w:val="a0"/>
    <w:link w:val="a3"/>
    <w:rsid w:val="00673293"/>
    <w:rPr>
      <w:rFonts w:ascii="Calibri" w:eastAsia="Times New Roman" w:hAnsi="Calibri" w:cs="Times New Roman"/>
      <w:sz w:val="20"/>
      <w:szCs w:val="20"/>
      <w:lang w:val="uk-UA" w:eastAsia="ru-RU"/>
    </w:rPr>
  </w:style>
  <w:style w:type="paragraph" w:styleId="a5">
    <w:name w:val="List Paragraph"/>
    <w:basedOn w:val="a"/>
    <w:uiPriority w:val="34"/>
    <w:qFormat/>
    <w:rsid w:val="00673293"/>
    <w:pPr>
      <w:ind w:left="720"/>
      <w:contextualSpacing/>
    </w:pPr>
    <w:rPr>
      <w:rFonts w:eastAsiaTheme="minorEastAsia"/>
      <w:lang w:eastAsia="ru-RU"/>
    </w:rPr>
  </w:style>
  <w:style w:type="paragraph" w:customStyle="1" w:styleId="msonormalcxspmiddle">
    <w:name w:val="msonormalcxspmiddle"/>
    <w:basedOn w:val="a"/>
    <w:rsid w:val="006732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rsid w:val="00673293"/>
    <w:pPr>
      <w:tabs>
        <w:tab w:val="left" w:pos="708"/>
      </w:tabs>
      <w:suppressAutoHyphens/>
      <w:spacing w:after="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3848</Words>
  <Characters>21937</Characters>
  <Application>Microsoft Office Word</Application>
  <DocSecurity>0</DocSecurity>
  <Lines>182</Lines>
  <Paragraphs>51</Paragraphs>
  <ScaleCrop>false</ScaleCrop>
  <Company/>
  <LinksUpToDate>false</LinksUpToDate>
  <CharactersWithSpaces>25734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2018-11-29T11:42:00Z</dcterms:created>
  <dcterms:modified xsi:type="dcterms:W3CDTF">2018-11-29T11:42:00Z</dcterms:modified>
</cp:coreProperties>
</file>