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8360E3" wp14:editId="0B28CD4B">
            <wp:simplePos x="0" y="0"/>
            <wp:positionH relativeFrom="column">
              <wp:posOffset>2914650</wp:posOffset>
            </wp:positionH>
            <wp:positionV relativeFrom="paragraph">
              <wp:posOffset>163195</wp:posOffset>
            </wp:positionV>
            <wp:extent cx="432435" cy="609600"/>
            <wp:effectExtent l="0" t="0" r="5715" b="0"/>
            <wp:wrapSquare wrapText="right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49205F" w:rsidRPr="0084727B" w:rsidRDefault="0049205F" w:rsidP="0049205F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84727B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</w:rPr>
        <w:t>VII скликання</w:t>
      </w: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205F" w:rsidRPr="0084727B" w:rsidRDefault="0049205F" w:rsidP="004920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І Ш Е Н Н Я</w:t>
      </w:r>
    </w:p>
    <w:p w:rsidR="0049205F" w:rsidRPr="0084727B" w:rsidRDefault="0049205F" w:rsidP="0049205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49205F" w:rsidRPr="0084727B" w:rsidRDefault="0049205F" w:rsidP="0049205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шостої (позачергової) сесії</w:t>
      </w:r>
    </w:p>
    <w:p w:rsidR="0049205F" w:rsidRPr="0084727B" w:rsidRDefault="0049205F" w:rsidP="0049205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205F" w:rsidRPr="0084727B" w:rsidRDefault="0049205F" w:rsidP="0049205F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13 грудня 2018 р.                                               Дунаївці                                        №20-46/2018р </w:t>
      </w:r>
    </w:p>
    <w:p w:rsidR="0049205F" w:rsidRPr="0084727B" w:rsidRDefault="0049205F" w:rsidP="0049205F">
      <w:pPr>
        <w:pStyle w:val="a3"/>
        <w:tabs>
          <w:tab w:val="clear" w:pos="4153"/>
          <w:tab w:val="left" w:pos="708"/>
          <w:tab w:val="center" w:pos="9356"/>
        </w:tabs>
        <w:ind w:right="-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205F" w:rsidRPr="0084727B" w:rsidRDefault="0049205F" w:rsidP="0049205F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  <w:lang w:val="uk-UA"/>
        </w:rPr>
      </w:pPr>
      <w:r w:rsidRPr="0084727B">
        <w:rPr>
          <w:color w:val="000000" w:themeColor="text1"/>
          <w:lang w:val="uk-UA"/>
        </w:rPr>
        <w:t xml:space="preserve">Про надання згоди на затвердження проектів землеустрою щодо відведення земельних ділянок </w:t>
      </w:r>
    </w:p>
    <w:p w:rsidR="0049205F" w:rsidRPr="0084727B" w:rsidRDefault="0049205F" w:rsidP="0049205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Розглянувши заяви громадян про надання згоди на розроблення проектів землеустрою щодо відведення земельних ділянок, керуючись розпорядженням Кабінету Міністрів України від 31 січня 2018 року №60-р, пунктом 34 частини 1 статті 26 Закону України «Про місцеве самоврядування в Україні», </w:t>
      </w:r>
      <w:r w:rsidRPr="0084727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ru-RU"/>
        </w:rPr>
        <w:t xml:space="preserve">враховуючи пропозиції спільного засідання постійних комісій від 13.12.2018 р., </w:t>
      </w: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міська рада</w:t>
      </w:r>
    </w:p>
    <w:p w:rsidR="0049205F" w:rsidRPr="0084727B" w:rsidRDefault="0049205F" w:rsidP="0049205F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472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ВИРІШИЛА: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Надати згоду на затвердження проекту землеустрою щодо відведення земельної ділянки для передачі у власність Іващук Валентині Анатоліївні земельної ділянки площею 2,0000 га для ведення особистого селянського господарства за межами населеного пункту с.Зеленче.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Надати згоду на затвердження проекту землеустрою щодо відведення земельної ділянки для передачі у власність Солярику Леоніду Володимировичу земельної ділянки площею 0,8659 га для ведення особистого селянського господарства за межами населеного пункту с.Гута Яцьковецька.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Надати згоду на затвердження проекту землеустрою щодо відведення земельної ділянки для передачі у власність Солярик Ларисі Станіславівні земельної ділянки площею 0,8659 га для ведення особистого селянського господарства за межами населеного пункту с.Гута Яцьковецька.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Надати згоду на затвердження проекту землеустрою щодо відведення земельної ділянки для передачі у власність Снятинському Денису Юрійовичу земельної ділянки площею 2,0000 га для ведення особистого селянського господарства за межами населеного пункту с.Велика Побійна.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 Надати згоду на затвердження проекту землеустрою щодо відведення земельної ділянки для передачі у власність Ткачу Олександру Васильовичу земельної ділянки площею 2,0000 га для ведення особистого селянського господарства за межами населеного пункту с.Зеленче.</w:t>
      </w:r>
    </w:p>
    <w:p w:rsidR="0049205F" w:rsidRPr="0084727B" w:rsidRDefault="0049205F" w:rsidP="004920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4727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6. Контроль за виконанням рішення покласти на заступника міського голови С.Яценка, земельно-архітектурний відділ апарату виконавчого комітету Дунаєвецької міської ради (В.Макогончук)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49205F" w:rsidRPr="0084727B" w:rsidRDefault="0049205F" w:rsidP="00492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777E57" w:rsidRPr="0049205F" w:rsidRDefault="0049205F" w:rsidP="004920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  <w:bookmarkStart w:id="0" w:name="_GoBack"/>
      <w:bookmarkEnd w:id="0"/>
    </w:p>
    <w:sectPr w:rsidR="00777E57" w:rsidRPr="0049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0"/>
    <w:rsid w:val="00131FF0"/>
    <w:rsid w:val="0049205F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5F"/>
  </w:style>
  <w:style w:type="paragraph" w:styleId="3">
    <w:name w:val="heading 3"/>
    <w:basedOn w:val="a"/>
    <w:next w:val="a"/>
    <w:link w:val="30"/>
    <w:qFormat/>
    <w:rsid w:val="0049205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05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9205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9205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920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4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9205F"/>
    <w:pPr>
      <w:ind w:left="720"/>
    </w:pPr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5F"/>
  </w:style>
  <w:style w:type="paragraph" w:styleId="3">
    <w:name w:val="heading 3"/>
    <w:basedOn w:val="a"/>
    <w:next w:val="a"/>
    <w:link w:val="30"/>
    <w:qFormat/>
    <w:rsid w:val="0049205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05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49205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49205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4920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unhideWhenUsed/>
    <w:rsid w:val="00492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49205F"/>
    <w:pPr>
      <w:ind w:left="720"/>
    </w:pPr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2018-12-19T09:30:00Z</dcterms:created>
  <dcterms:modified xsi:type="dcterms:W3CDTF">2018-12-19T09:30:00Z</dcterms:modified>
</cp:coreProperties>
</file>