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59264" behindDoc="0" locked="0" layoutInCell="1" allowOverlap="1" wp14:anchorId="440A7ABC" wp14:editId="61134EFE">
            <wp:simplePos x="0" y="0"/>
            <wp:positionH relativeFrom="column">
              <wp:posOffset>2758440</wp:posOffset>
            </wp:positionH>
            <wp:positionV relativeFrom="paragraph">
              <wp:posOffset>-224790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D3314C" w:rsidRPr="00D3314C" w:rsidRDefault="00D3314C" w:rsidP="00D3314C">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AB4906" w:rsidRDefault="00AB4906" w:rsidP="00D3314C">
      <w:pPr>
        <w:pStyle w:val="3"/>
        <w:rPr>
          <w:rFonts w:ascii="Times New Roman" w:hAnsi="Times New Roman"/>
          <w:sz w:val="24"/>
          <w:szCs w:val="24"/>
          <w:u w:val="none"/>
        </w:rPr>
      </w:pPr>
    </w:p>
    <w:p w:rsidR="00D3314C" w:rsidRPr="00D3314C" w:rsidRDefault="00D3314C" w:rsidP="00D3314C">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D3314C" w:rsidRPr="00D3314C" w:rsidRDefault="00D3314C" w:rsidP="00D3314C">
      <w:pPr>
        <w:rPr>
          <w:rFonts w:ascii="Times New Roman" w:hAnsi="Times New Roman" w:cs="Times New Roman"/>
          <w:sz w:val="24"/>
          <w:szCs w:val="24"/>
          <w:lang w:val="uk-UA"/>
        </w:rPr>
      </w:pPr>
    </w:p>
    <w:p w:rsidR="00D3314C" w:rsidRDefault="00D3314C" w:rsidP="00D3314C">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квітня</w:t>
      </w:r>
      <w:r w:rsidRPr="00AB4906">
        <w:rPr>
          <w:rFonts w:ascii="Times New Roman" w:hAnsi="Times New Roman" w:cs="Times New Roman"/>
          <w:sz w:val="24"/>
          <w:szCs w:val="24"/>
          <w:lang w:val="uk-UA"/>
        </w:rPr>
        <w:t xml:space="preserve"> 201</w:t>
      </w:r>
      <w:r w:rsidRPr="00D3314C">
        <w:rPr>
          <w:rFonts w:ascii="Times New Roman" w:hAnsi="Times New Roman" w:cs="Times New Roman"/>
          <w:sz w:val="24"/>
          <w:szCs w:val="24"/>
          <w:lang w:val="uk-UA"/>
        </w:rPr>
        <w:t>6</w:t>
      </w:r>
      <w:r w:rsidRPr="00AB490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proofErr w:type="spellStart"/>
      <w:r w:rsidRPr="000966D5">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1</w:t>
      </w:r>
      <w:r w:rsidRPr="000966D5">
        <w:rPr>
          <w:rFonts w:ascii="Times New Roman" w:hAnsi="Times New Roman" w:cs="Times New Roman"/>
          <w:sz w:val="24"/>
          <w:szCs w:val="24"/>
          <w:lang w:val="uk-UA"/>
        </w:rPr>
        <w:t>-</w:t>
      </w:r>
      <w:r w:rsidRPr="00D3314C">
        <w:rPr>
          <w:rFonts w:ascii="Times New Roman" w:hAnsi="Times New Roman" w:cs="Times New Roman"/>
          <w:sz w:val="24"/>
          <w:szCs w:val="24"/>
          <w:lang w:val="uk-UA"/>
        </w:rPr>
        <w:t>7</w:t>
      </w:r>
      <w:r w:rsidRPr="000966D5">
        <w:rPr>
          <w:rFonts w:ascii="Times New Roman" w:hAnsi="Times New Roman" w:cs="Times New Roman"/>
          <w:sz w:val="24"/>
          <w:szCs w:val="24"/>
          <w:lang w:val="uk-UA"/>
        </w:rPr>
        <w:t>/201</w:t>
      </w:r>
      <w:r w:rsidRPr="00D3314C">
        <w:rPr>
          <w:rFonts w:ascii="Times New Roman" w:hAnsi="Times New Roman" w:cs="Times New Roman"/>
          <w:sz w:val="24"/>
          <w:szCs w:val="24"/>
          <w:lang w:val="uk-UA"/>
        </w:rPr>
        <w:t>6</w:t>
      </w:r>
      <w:r w:rsidRPr="000966D5">
        <w:rPr>
          <w:rFonts w:ascii="Times New Roman" w:hAnsi="Times New Roman" w:cs="Times New Roman"/>
          <w:sz w:val="24"/>
          <w:szCs w:val="24"/>
          <w:lang w:val="uk-UA"/>
        </w:rPr>
        <w:t>р</w:t>
      </w:r>
    </w:p>
    <w:p w:rsidR="00D3314C" w:rsidRPr="000966D5" w:rsidRDefault="00D3314C" w:rsidP="00D3314C">
      <w:pPr>
        <w:pStyle w:val="1"/>
        <w:spacing w:before="0" w:line="240" w:lineRule="auto"/>
        <w:rPr>
          <w:rFonts w:ascii="Times New Roman" w:hAnsi="Times New Roman" w:cs="Times New Roman"/>
          <w:b w:val="0"/>
          <w:color w:val="auto"/>
          <w:sz w:val="24"/>
          <w:szCs w:val="24"/>
          <w:lang w:val="uk-UA"/>
        </w:rPr>
      </w:pPr>
      <w:r w:rsidRPr="000966D5">
        <w:rPr>
          <w:rFonts w:ascii="Times New Roman" w:hAnsi="Times New Roman" w:cs="Times New Roman"/>
          <w:b w:val="0"/>
          <w:color w:val="auto"/>
          <w:sz w:val="24"/>
          <w:szCs w:val="24"/>
          <w:lang w:val="uk-UA"/>
        </w:rPr>
        <w:t xml:space="preserve">Про внесення змін  </w:t>
      </w:r>
    </w:p>
    <w:p w:rsidR="00D3314C" w:rsidRPr="000966D5" w:rsidRDefault="00D3314C" w:rsidP="00D3314C">
      <w:pPr>
        <w:pStyle w:val="1"/>
        <w:spacing w:before="0" w:line="240" w:lineRule="auto"/>
        <w:rPr>
          <w:rFonts w:ascii="Times New Roman" w:hAnsi="Times New Roman" w:cs="Times New Roman"/>
          <w:b w:val="0"/>
          <w:color w:val="auto"/>
          <w:sz w:val="24"/>
          <w:szCs w:val="24"/>
          <w:lang w:val="uk-UA"/>
        </w:rPr>
      </w:pPr>
      <w:r w:rsidRPr="000966D5">
        <w:rPr>
          <w:rFonts w:ascii="Times New Roman" w:hAnsi="Times New Roman" w:cs="Times New Roman"/>
          <w:b w:val="0"/>
          <w:color w:val="auto"/>
          <w:sz w:val="24"/>
          <w:szCs w:val="24"/>
          <w:lang w:val="uk-UA"/>
        </w:rPr>
        <w:t>д</w:t>
      </w:r>
      <w:r>
        <w:rPr>
          <w:rFonts w:ascii="Times New Roman" w:hAnsi="Times New Roman" w:cs="Times New Roman"/>
          <w:b w:val="0"/>
          <w:color w:val="auto"/>
          <w:sz w:val="24"/>
          <w:szCs w:val="24"/>
          <w:lang w:val="uk-UA"/>
        </w:rPr>
        <w:t>о</w:t>
      </w:r>
      <w:r w:rsidRPr="000966D5">
        <w:rPr>
          <w:rFonts w:ascii="Times New Roman" w:hAnsi="Times New Roman" w:cs="Times New Roman"/>
          <w:b w:val="0"/>
          <w:color w:val="auto"/>
          <w:sz w:val="24"/>
          <w:szCs w:val="24"/>
          <w:lang w:val="uk-UA"/>
        </w:rPr>
        <w:t xml:space="preserve"> міського бюджету на 2016 рік</w:t>
      </w:r>
    </w:p>
    <w:p w:rsidR="00D3314C" w:rsidRDefault="00D3314C" w:rsidP="00D3314C">
      <w:pPr>
        <w:ind w:firstLine="1080"/>
        <w:jc w:val="both"/>
        <w:rPr>
          <w:rFonts w:ascii="Times New Roman" w:hAnsi="Times New Roman" w:cs="Times New Roman"/>
          <w:sz w:val="24"/>
          <w:szCs w:val="24"/>
          <w:lang w:val="uk-UA"/>
        </w:rPr>
      </w:pPr>
    </w:p>
    <w:p w:rsidR="00D3314C" w:rsidRPr="00D3314C" w:rsidRDefault="00D3314C" w:rsidP="00D3314C">
      <w:pPr>
        <w:ind w:firstLine="1080"/>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У відповідності до </w:t>
      </w:r>
      <w:r>
        <w:rPr>
          <w:rFonts w:ascii="Times New Roman" w:hAnsi="Times New Roman" w:cs="Times New Roman"/>
          <w:sz w:val="24"/>
          <w:szCs w:val="24"/>
          <w:lang w:val="uk-UA"/>
        </w:rPr>
        <w:t xml:space="preserve">пункту 23 частини </w:t>
      </w:r>
      <w:r w:rsidRPr="00D3314C">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статті </w:t>
      </w:r>
      <w:r w:rsidRPr="00D3314C">
        <w:rPr>
          <w:rFonts w:ascii="Times New Roman" w:hAnsi="Times New Roman" w:cs="Times New Roman"/>
          <w:sz w:val="24"/>
          <w:szCs w:val="24"/>
          <w:lang w:val="uk-UA"/>
        </w:rPr>
        <w:t>26</w:t>
      </w:r>
      <w:r>
        <w:rPr>
          <w:rFonts w:ascii="Times New Roman" w:hAnsi="Times New Roman" w:cs="Times New Roman"/>
          <w:sz w:val="24"/>
          <w:szCs w:val="24"/>
          <w:lang w:val="uk-UA"/>
        </w:rPr>
        <w:t xml:space="preserve">, статті </w:t>
      </w:r>
      <w:r w:rsidRPr="00D3314C">
        <w:rPr>
          <w:rFonts w:ascii="Times New Roman" w:hAnsi="Times New Roman" w:cs="Times New Roman"/>
          <w:sz w:val="24"/>
          <w:szCs w:val="24"/>
          <w:lang w:val="uk-UA"/>
        </w:rPr>
        <w:t>61</w:t>
      </w:r>
      <w:r>
        <w:rPr>
          <w:rFonts w:ascii="Times New Roman" w:hAnsi="Times New Roman" w:cs="Times New Roman"/>
          <w:sz w:val="24"/>
          <w:szCs w:val="24"/>
          <w:lang w:val="uk-UA"/>
        </w:rPr>
        <w:t xml:space="preserve"> Закону України «</w:t>
      </w:r>
      <w:r w:rsidRPr="00D3314C">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D3314C">
        <w:rPr>
          <w:rFonts w:ascii="Times New Roman" w:hAnsi="Times New Roman" w:cs="Times New Roman"/>
          <w:sz w:val="24"/>
          <w:szCs w:val="24"/>
          <w:lang w:val="uk-UA"/>
        </w:rPr>
        <w:t xml:space="preserve">, міська рада                                               </w:t>
      </w:r>
    </w:p>
    <w:p w:rsidR="00D3314C" w:rsidRPr="00D3314C" w:rsidRDefault="00D3314C" w:rsidP="00D3314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ВИРІШИЛА:</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bCs/>
          <w:sz w:val="24"/>
          <w:szCs w:val="24"/>
          <w:lang w:val="uk-UA"/>
        </w:rPr>
        <w:t>1</w:t>
      </w:r>
      <w:r w:rsidRPr="00D3314C">
        <w:rPr>
          <w:rFonts w:ascii="Times New Roman" w:hAnsi="Times New Roman" w:cs="Times New Roman"/>
          <w:sz w:val="24"/>
          <w:szCs w:val="24"/>
          <w:lang w:val="uk-UA"/>
        </w:rPr>
        <w:t xml:space="preserve">. Внести зміни до рішення сесії міської ради </w:t>
      </w:r>
      <w:r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ІІ скликання від 24.12.2015 р.</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 1-2/2015</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Про міський  бюджет на 2016</w:t>
      </w:r>
      <w:r>
        <w:rPr>
          <w:rFonts w:ascii="Times New Roman" w:hAnsi="Times New Roman" w:cs="Times New Roman"/>
          <w:sz w:val="24"/>
          <w:szCs w:val="24"/>
          <w:lang w:val="uk-UA"/>
        </w:rPr>
        <w:t xml:space="preserve"> рік»</w:t>
      </w:r>
      <w:r w:rsidRPr="00D3314C">
        <w:rPr>
          <w:rFonts w:ascii="Times New Roman" w:hAnsi="Times New Roman" w:cs="Times New Roman"/>
          <w:sz w:val="24"/>
          <w:szCs w:val="24"/>
          <w:lang w:val="uk-UA"/>
        </w:rPr>
        <w:t>:</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1.1. Збільшити доходи загального фонду міського бюджету по коду 41035000 «Інші субвенції»  на суму 228 780 грн.</w:t>
      </w: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Збільшити видатки загального фонду міського бюджету на суму 228 780 грн.:  </w:t>
      </w:r>
    </w:p>
    <w:tbl>
      <w:tblPr>
        <w:tblW w:w="106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82"/>
        <w:gridCol w:w="3625"/>
        <w:gridCol w:w="1260"/>
        <w:gridCol w:w="1260"/>
        <w:gridCol w:w="900"/>
        <w:gridCol w:w="1080"/>
        <w:gridCol w:w="776"/>
      </w:tblGrid>
      <w:tr w:rsidR="00D3314C" w:rsidRPr="00D3314C" w:rsidTr="00D3314C">
        <w:trPr>
          <w:cantSplit/>
        </w:trPr>
        <w:tc>
          <w:tcPr>
            <w:tcW w:w="720" w:type="dxa"/>
            <w:vMerge w:val="restart"/>
          </w:tcPr>
          <w:p w:rsidR="00D3314C" w:rsidRPr="00D3314C" w:rsidRDefault="00D3314C" w:rsidP="00B27B6F">
            <w:pPr>
              <w:jc w:val="center"/>
              <w:rPr>
                <w:rFonts w:ascii="Times New Roman" w:hAnsi="Times New Roman" w:cs="Times New Roman"/>
                <w:sz w:val="24"/>
                <w:szCs w:val="24"/>
                <w:lang w:val="uk-UA"/>
              </w:rPr>
            </w:pPr>
          </w:p>
        </w:tc>
        <w:tc>
          <w:tcPr>
            <w:tcW w:w="982"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КФК</w:t>
            </w:r>
          </w:p>
        </w:tc>
        <w:tc>
          <w:tcPr>
            <w:tcW w:w="3625"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Всього</w:t>
            </w:r>
          </w:p>
        </w:tc>
        <w:tc>
          <w:tcPr>
            <w:tcW w:w="1260"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споживання</w:t>
            </w:r>
          </w:p>
        </w:tc>
        <w:tc>
          <w:tcPr>
            <w:tcW w:w="1980" w:type="dxa"/>
            <w:gridSpan w:val="2"/>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З них</w:t>
            </w:r>
          </w:p>
        </w:tc>
        <w:tc>
          <w:tcPr>
            <w:tcW w:w="776"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розвитку</w:t>
            </w:r>
          </w:p>
        </w:tc>
      </w:tr>
      <w:tr w:rsidR="00D3314C" w:rsidRPr="00D3314C" w:rsidTr="00D3314C">
        <w:trPr>
          <w:cantSplit/>
        </w:trPr>
        <w:tc>
          <w:tcPr>
            <w:tcW w:w="720" w:type="dxa"/>
            <w:vMerge/>
          </w:tcPr>
          <w:p w:rsidR="00D3314C" w:rsidRPr="00D3314C" w:rsidRDefault="00D3314C" w:rsidP="00B27B6F">
            <w:pPr>
              <w:rPr>
                <w:rFonts w:ascii="Times New Roman" w:hAnsi="Times New Roman" w:cs="Times New Roman"/>
                <w:sz w:val="24"/>
                <w:szCs w:val="24"/>
                <w:lang w:val="uk-UA"/>
              </w:rPr>
            </w:pPr>
          </w:p>
        </w:tc>
        <w:tc>
          <w:tcPr>
            <w:tcW w:w="982" w:type="dxa"/>
            <w:vMerge/>
          </w:tcPr>
          <w:p w:rsidR="00D3314C" w:rsidRPr="00D3314C" w:rsidRDefault="00D3314C" w:rsidP="00B27B6F">
            <w:pPr>
              <w:rPr>
                <w:rFonts w:ascii="Times New Roman" w:hAnsi="Times New Roman" w:cs="Times New Roman"/>
                <w:sz w:val="24"/>
                <w:szCs w:val="24"/>
                <w:lang w:val="uk-UA"/>
              </w:rPr>
            </w:pPr>
          </w:p>
        </w:tc>
        <w:tc>
          <w:tcPr>
            <w:tcW w:w="3625" w:type="dxa"/>
            <w:vMerge/>
          </w:tcPr>
          <w:p w:rsidR="00D3314C" w:rsidRPr="00D3314C" w:rsidRDefault="00D3314C" w:rsidP="00B27B6F">
            <w:pP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Оплата праці</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комунальні послуги та енергоносії</w:t>
            </w:r>
          </w:p>
        </w:tc>
        <w:tc>
          <w:tcPr>
            <w:tcW w:w="776" w:type="dxa"/>
            <w:vMerge/>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w:t>
            </w:r>
          </w:p>
        </w:tc>
        <w:tc>
          <w:tcPr>
            <w:tcW w:w="982"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2</w:t>
            </w:r>
          </w:p>
        </w:tc>
        <w:tc>
          <w:tcPr>
            <w:tcW w:w="3625"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3</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4</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5</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6</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7</w:t>
            </w:r>
          </w:p>
        </w:tc>
        <w:tc>
          <w:tcPr>
            <w:tcW w:w="776"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8</w:t>
            </w: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01</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Міська</w:t>
            </w:r>
            <w:proofErr w:type="spellEnd"/>
            <w:r w:rsidRPr="00D3314C">
              <w:rPr>
                <w:rFonts w:ascii="Times New Roman" w:hAnsi="Times New Roman" w:cs="Times New Roman"/>
                <w:b/>
                <w:bCs/>
                <w:sz w:val="24"/>
                <w:szCs w:val="24"/>
              </w:rPr>
              <w:t xml:space="preserve"> рада</w:t>
            </w:r>
          </w:p>
        </w:tc>
        <w:tc>
          <w:tcPr>
            <w:tcW w:w="126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180 000</w:t>
            </w:r>
          </w:p>
        </w:tc>
        <w:tc>
          <w:tcPr>
            <w:tcW w:w="126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w:t>
            </w:r>
            <w:r w:rsidRPr="00D3314C">
              <w:rPr>
                <w:rFonts w:ascii="Times New Roman" w:hAnsi="Times New Roman" w:cs="Times New Roman"/>
                <w:b/>
                <w:bCs/>
                <w:sz w:val="24"/>
                <w:szCs w:val="24"/>
                <w:lang w:val="uk-UA"/>
              </w:rPr>
              <w:t>8</w:t>
            </w:r>
            <w:r w:rsidRPr="00D3314C">
              <w:rPr>
                <w:rFonts w:ascii="Times New Roman" w:hAnsi="Times New Roman" w:cs="Times New Roman"/>
                <w:b/>
                <w:bCs/>
                <w:sz w:val="24"/>
                <w:szCs w:val="24"/>
              </w:rPr>
              <w:t>0000</w:t>
            </w:r>
          </w:p>
        </w:tc>
        <w:tc>
          <w:tcPr>
            <w:tcW w:w="3625" w:type="dxa"/>
            <w:vAlign w:val="center"/>
          </w:tcPr>
          <w:p w:rsidR="00D3314C" w:rsidRPr="00D3314C" w:rsidRDefault="004560A1" w:rsidP="00B27B6F">
            <w:pPr>
              <w:rPr>
                <w:rFonts w:ascii="Times New Roman" w:hAnsi="Times New Roman" w:cs="Times New Roman"/>
                <w:b/>
                <w:bCs/>
                <w:sz w:val="24"/>
                <w:szCs w:val="24"/>
                <w:lang w:val="uk-UA"/>
              </w:rPr>
            </w:pPr>
            <w:r>
              <w:rPr>
                <w:rFonts w:ascii="Times New Roman" w:hAnsi="Times New Roman" w:cs="Times New Roman"/>
                <w:b/>
                <w:bCs/>
                <w:sz w:val="24"/>
                <w:szCs w:val="24"/>
                <w:lang w:val="uk-UA"/>
              </w:rPr>
              <w:t>Охорона здоров</w:t>
            </w:r>
            <w:r>
              <w:rPr>
                <w:rFonts w:ascii="Times New Roman" w:hAnsi="Times New Roman" w:cs="Times New Roman"/>
                <w:b/>
                <w:bCs/>
                <w:sz w:val="24"/>
                <w:szCs w:val="24"/>
                <w:lang w:val="en-US"/>
              </w:rPr>
              <w:t>’</w:t>
            </w:r>
            <w:r w:rsidR="00D3314C" w:rsidRPr="00D3314C">
              <w:rPr>
                <w:rFonts w:ascii="Times New Roman" w:hAnsi="Times New Roman" w:cs="Times New Roman"/>
                <w:b/>
                <w:bCs/>
                <w:sz w:val="24"/>
                <w:szCs w:val="24"/>
                <w:lang w:val="uk-UA"/>
              </w:rPr>
              <w:t>я</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180 000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080800</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первинної медичної (медико-санітарної) допомоги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180 000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10</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Управління</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освіти</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молоді</w:t>
            </w:r>
            <w:proofErr w:type="spellEnd"/>
            <w:r w:rsidRPr="00D3314C">
              <w:rPr>
                <w:rFonts w:ascii="Times New Roman" w:hAnsi="Times New Roman" w:cs="Times New Roman"/>
                <w:b/>
                <w:bCs/>
                <w:sz w:val="24"/>
                <w:szCs w:val="24"/>
              </w:rPr>
              <w:t xml:space="preserve"> та </w:t>
            </w:r>
            <w:r w:rsidRPr="00D3314C">
              <w:rPr>
                <w:rFonts w:ascii="Times New Roman" w:hAnsi="Times New Roman" w:cs="Times New Roman"/>
                <w:b/>
                <w:bCs/>
                <w:sz w:val="24"/>
                <w:szCs w:val="24"/>
              </w:rPr>
              <w:lastRenderedPageBreak/>
              <w:t>спорту</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lastRenderedPageBreak/>
              <w:t>48 780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lastRenderedPageBreak/>
              <w:t> </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070000</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Освіта</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sz w:val="24"/>
                <w:szCs w:val="24"/>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070401</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Позашкільні заклади освіти, заходи з позашкільної роботи з дітьми»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48 780</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48 780</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
                <w:sz w:val="24"/>
                <w:szCs w:val="24"/>
                <w:lang w:val="uk-UA"/>
              </w:rPr>
              <w:t>Всього</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228 780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228 780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b/>
                <w:sz w:val="24"/>
                <w:szCs w:val="24"/>
                <w:lang w:val="uk-UA"/>
              </w:rPr>
            </w:pPr>
          </w:p>
        </w:tc>
        <w:tc>
          <w:tcPr>
            <w:tcW w:w="776" w:type="dxa"/>
          </w:tcPr>
          <w:p w:rsidR="00D3314C" w:rsidRPr="00D3314C" w:rsidRDefault="00D3314C" w:rsidP="00B27B6F">
            <w:pPr>
              <w:jc w:val="center"/>
              <w:rPr>
                <w:rFonts w:ascii="Times New Roman" w:hAnsi="Times New Roman" w:cs="Times New Roman"/>
                <w:b/>
                <w:sz w:val="24"/>
                <w:szCs w:val="24"/>
                <w:lang w:val="uk-UA"/>
              </w:rPr>
            </w:pPr>
          </w:p>
        </w:tc>
      </w:tr>
    </w:tbl>
    <w:p w:rsidR="00D3314C" w:rsidRDefault="00D3314C" w:rsidP="00D3314C">
      <w:pPr>
        <w:jc w:val="both"/>
        <w:rPr>
          <w:rFonts w:ascii="Times New Roman" w:hAnsi="Times New Roman" w:cs="Times New Roman"/>
          <w:sz w:val="24"/>
          <w:szCs w:val="24"/>
          <w:lang w:val="uk-UA"/>
        </w:rPr>
      </w:pP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1.2. Зменшити видатки спеціального фонду міського бюджету (бюджету розвитку) по КФК 110204 ««Палаци і будинки культури, клуби та інші закл</w:t>
      </w:r>
      <w:r w:rsidR="000966D5">
        <w:rPr>
          <w:rFonts w:ascii="Times New Roman" w:hAnsi="Times New Roman" w:cs="Times New Roman"/>
          <w:sz w:val="24"/>
          <w:szCs w:val="24"/>
          <w:lang w:val="uk-UA"/>
        </w:rPr>
        <w:t>ади клубного типу» на суму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w:t>
      </w: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ab/>
        <w:t>Збільшити видатки загального фонду міського бюджету на суму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 в т.ч. </w:t>
      </w: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3625"/>
        <w:gridCol w:w="1260"/>
        <w:gridCol w:w="1260"/>
        <w:gridCol w:w="900"/>
        <w:gridCol w:w="1080"/>
        <w:gridCol w:w="776"/>
      </w:tblGrid>
      <w:tr w:rsidR="00D3314C" w:rsidRPr="00D3314C" w:rsidTr="00D3314C">
        <w:trPr>
          <w:cantSplit/>
        </w:trPr>
        <w:tc>
          <w:tcPr>
            <w:tcW w:w="540" w:type="dxa"/>
            <w:vMerge w:val="restart"/>
          </w:tcPr>
          <w:p w:rsidR="00D3314C" w:rsidRPr="00D3314C" w:rsidRDefault="00D3314C" w:rsidP="00B27B6F">
            <w:pPr>
              <w:jc w:val="center"/>
              <w:rPr>
                <w:rFonts w:ascii="Times New Roman" w:hAnsi="Times New Roman" w:cs="Times New Roman"/>
                <w:sz w:val="24"/>
                <w:szCs w:val="24"/>
                <w:lang w:val="uk-UA"/>
              </w:rPr>
            </w:pPr>
          </w:p>
        </w:tc>
        <w:tc>
          <w:tcPr>
            <w:tcW w:w="108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КФК</w:t>
            </w:r>
          </w:p>
        </w:tc>
        <w:tc>
          <w:tcPr>
            <w:tcW w:w="3625"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Всього</w:t>
            </w:r>
          </w:p>
        </w:tc>
        <w:tc>
          <w:tcPr>
            <w:tcW w:w="1260"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споживання</w:t>
            </w:r>
          </w:p>
        </w:tc>
        <w:tc>
          <w:tcPr>
            <w:tcW w:w="1980" w:type="dxa"/>
            <w:gridSpan w:val="2"/>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З них</w:t>
            </w:r>
          </w:p>
        </w:tc>
        <w:tc>
          <w:tcPr>
            <w:tcW w:w="776"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розвитку</w:t>
            </w:r>
          </w:p>
        </w:tc>
      </w:tr>
      <w:tr w:rsidR="00D3314C" w:rsidRPr="00D3314C" w:rsidTr="00D3314C">
        <w:trPr>
          <w:cantSplit/>
        </w:trPr>
        <w:tc>
          <w:tcPr>
            <w:tcW w:w="540" w:type="dxa"/>
            <w:vMerge/>
          </w:tcPr>
          <w:p w:rsidR="00D3314C" w:rsidRPr="00D3314C" w:rsidRDefault="00D3314C" w:rsidP="00B27B6F">
            <w:pPr>
              <w:rPr>
                <w:rFonts w:ascii="Times New Roman" w:hAnsi="Times New Roman" w:cs="Times New Roman"/>
                <w:sz w:val="24"/>
                <w:szCs w:val="24"/>
                <w:lang w:val="uk-UA"/>
              </w:rPr>
            </w:pPr>
          </w:p>
        </w:tc>
        <w:tc>
          <w:tcPr>
            <w:tcW w:w="1080" w:type="dxa"/>
            <w:vMerge/>
          </w:tcPr>
          <w:p w:rsidR="00D3314C" w:rsidRPr="00D3314C" w:rsidRDefault="00D3314C" w:rsidP="00B27B6F">
            <w:pPr>
              <w:rPr>
                <w:rFonts w:ascii="Times New Roman" w:hAnsi="Times New Roman" w:cs="Times New Roman"/>
                <w:sz w:val="24"/>
                <w:szCs w:val="24"/>
                <w:lang w:val="uk-UA"/>
              </w:rPr>
            </w:pPr>
          </w:p>
        </w:tc>
        <w:tc>
          <w:tcPr>
            <w:tcW w:w="3625" w:type="dxa"/>
            <w:vMerge/>
          </w:tcPr>
          <w:p w:rsidR="00D3314C" w:rsidRPr="00D3314C" w:rsidRDefault="00D3314C" w:rsidP="00B27B6F">
            <w:pP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Оплата праці</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комунальні послуги та енергоносії</w:t>
            </w:r>
          </w:p>
        </w:tc>
        <w:tc>
          <w:tcPr>
            <w:tcW w:w="776" w:type="dxa"/>
            <w:vMerge/>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2</w:t>
            </w:r>
          </w:p>
        </w:tc>
        <w:tc>
          <w:tcPr>
            <w:tcW w:w="3625"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3</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4</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5</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6</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7</w:t>
            </w:r>
          </w:p>
        </w:tc>
        <w:tc>
          <w:tcPr>
            <w:tcW w:w="776"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8</w:t>
            </w: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01</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Міська</w:t>
            </w:r>
            <w:proofErr w:type="spellEnd"/>
            <w:r w:rsidRPr="00D3314C">
              <w:rPr>
                <w:rFonts w:ascii="Times New Roman" w:hAnsi="Times New Roman" w:cs="Times New Roman"/>
                <w:b/>
                <w:bCs/>
                <w:sz w:val="24"/>
                <w:szCs w:val="24"/>
              </w:rPr>
              <w:t xml:space="preserve"> рада</w:t>
            </w:r>
          </w:p>
        </w:tc>
        <w:tc>
          <w:tcPr>
            <w:tcW w:w="1260" w:type="dxa"/>
          </w:tcPr>
          <w:p w:rsidR="00D3314C" w:rsidRPr="00D3314C" w:rsidRDefault="00D3314C" w:rsidP="00AB3CC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70</w:t>
            </w:r>
            <w:r w:rsidR="00AB3CCC">
              <w:rPr>
                <w:rFonts w:ascii="Times New Roman" w:hAnsi="Times New Roman" w:cs="Times New Roman"/>
                <w:b/>
                <w:sz w:val="24"/>
                <w:szCs w:val="24"/>
                <w:lang w:val="en-US"/>
              </w:rPr>
              <w:t>9</w:t>
            </w:r>
            <w:r w:rsidRPr="00D3314C">
              <w:rPr>
                <w:rFonts w:ascii="Times New Roman" w:hAnsi="Times New Roman" w:cs="Times New Roman"/>
                <w:b/>
                <w:sz w:val="24"/>
                <w:szCs w:val="24"/>
                <w:lang w:val="uk-UA"/>
              </w:rPr>
              <w:t xml:space="preserve"> 000</w:t>
            </w:r>
          </w:p>
        </w:tc>
        <w:tc>
          <w:tcPr>
            <w:tcW w:w="1260" w:type="dxa"/>
          </w:tcPr>
          <w:p w:rsidR="00D3314C" w:rsidRPr="00D3314C" w:rsidRDefault="00D3314C" w:rsidP="00AB3CC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70</w:t>
            </w:r>
            <w:r w:rsidR="00AB3CCC">
              <w:rPr>
                <w:rFonts w:ascii="Times New Roman" w:hAnsi="Times New Roman" w:cs="Times New Roman"/>
                <w:b/>
                <w:sz w:val="24"/>
                <w:szCs w:val="24"/>
                <w:lang w:val="en-US"/>
              </w:rPr>
              <w:t>9</w:t>
            </w:r>
            <w:r w:rsidRPr="00D3314C">
              <w:rPr>
                <w:rFonts w:ascii="Times New Roman" w:hAnsi="Times New Roman" w:cs="Times New Roman"/>
                <w:b/>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w:t>
            </w:r>
            <w:r w:rsidRPr="00D3314C">
              <w:rPr>
                <w:rFonts w:ascii="Times New Roman" w:hAnsi="Times New Roman" w:cs="Times New Roman"/>
                <w:b/>
                <w:bCs/>
                <w:sz w:val="24"/>
                <w:szCs w:val="24"/>
                <w:lang w:val="uk-UA"/>
              </w:rPr>
              <w:t>8</w:t>
            </w:r>
            <w:r w:rsidRPr="00D3314C">
              <w:rPr>
                <w:rFonts w:ascii="Times New Roman" w:hAnsi="Times New Roman" w:cs="Times New Roman"/>
                <w:b/>
                <w:bCs/>
                <w:sz w:val="24"/>
                <w:szCs w:val="24"/>
              </w:rPr>
              <w:t>0000</w:t>
            </w:r>
          </w:p>
        </w:tc>
        <w:tc>
          <w:tcPr>
            <w:tcW w:w="3625" w:type="dxa"/>
            <w:vAlign w:val="center"/>
          </w:tcPr>
          <w:p w:rsidR="00D3314C" w:rsidRPr="00D3314C" w:rsidRDefault="00D3314C" w:rsidP="00B27B6F">
            <w:pP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 xml:space="preserve">Охорона </w:t>
            </w:r>
            <w:proofErr w:type="spellStart"/>
            <w:r w:rsidRPr="00D3314C">
              <w:rPr>
                <w:rFonts w:ascii="Times New Roman" w:hAnsi="Times New Roman" w:cs="Times New Roman"/>
                <w:b/>
                <w:bCs/>
                <w:sz w:val="24"/>
                <w:szCs w:val="24"/>
                <w:lang w:val="uk-UA"/>
              </w:rPr>
              <w:t>здоров»я</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199 000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199 000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080800</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первинної медичної (медико-санітарної) допомоги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199 000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199 000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090000</w:t>
            </w:r>
          </w:p>
        </w:tc>
        <w:tc>
          <w:tcPr>
            <w:tcW w:w="3625" w:type="dxa"/>
            <w:vAlign w:val="center"/>
          </w:tcPr>
          <w:p w:rsidR="00D3314C" w:rsidRPr="00D3314C" w:rsidRDefault="00D3314C" w:rsidP="00B27B6F">
            <w:pPr>
              <w:rPr>
                <w:rFonts w:ascii="Times New Roman" w:hAnsi="Times New Roman" w:cs="Times New Roman"/>
                <w:b/>
                <w:sz w:val="24"/>
                <w:szCs w:val="24"/>
                <w:lang w:val="uk-UA"/>
              </w:rPr>
            </w:pPr>
            <w:r w:rsidRPr="00D3314C">
              <w:rPr>
                <w:rFonts w:ascii="Times New Roman" w:hAnsi="Times New Roman" w:cs="Times New Roman"/>
                <w:b/>
                <w:sz w:val="24"/>
                <w:szCs w:val="24"/>
                <w:lang w:val="uk-UA"/>
              </w:rPr>
              <w:t>Соціальний захист та соціальне забезпечення</w:t>
            </w:r>
          </w:p>
        </w:tc>
        <w:tc>
          <w:tcPr>
            <w:tcW w:w="1260" w:type="dxa"/>
            <w:vAlign w:val="center"/>
          </w:tcPr>
          <w:p w:rsidR="00D3314C" w:rsidRPr="00D3314C" w:rsidRDefault="00AB3CCC" w:rsidP="00B27B6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r w:rsidR="00D3314C" w:rsidRPr="00D3314C">
              <w:rPr>
                <w:rFonts w:ascii="Times New Roman" w:hAnsi="Times New Roman" w:cs="Times New Roman"/>
                <w:b/>
                <w:bCs/>
                <w:sz w:val="24"/>
                <w:szCs w:val="24"/>
                <w:lang w:val="uk-UA"/>
              </w:rPr>
              <w:t xml:space="preserve"> 000</w:t>
            </w:r>
          </w:p>
        </w:tc>
        <w:tc>
          <w:tcPr>
            <w:tcW w:w="1260" w:type="dxa"/>
            <w:vAlign w:val="center"/>
          </w:tcPr>
          <w:p w:rsidR="00D3314C" w:rsidRPr="00D3314C" w:rsidRDefault="00AB3CCC" w:rsidP="00B27B6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r w:rsidR="00D3314C" w:rsidRPr="00D3314C">
              <w:rPr>
                <w:rFonts w:ascii="Times New Roman" w:hAnsi="Times New Roman" w:cs="Times New Roman"/>
                <w:b/>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090412</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D3314C" w:rsidRPr="00D3314C" w:rsidRDefault="00AB3CCC" w:rsidP="00B27B6F">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r w:rsidR="00D3314C" w:rsidRPr="00D3314C">
              <w:rPr>
                <w:rFonts w:ascii="Times New Roman" w:hAnsi="Times New Roman" w:cs="Times New Roman"/>
                <w:bCs/>
                <w:sz w:val="24"/>
                <w:szCs w:val="24"/>
                <w:lang w:val="uk-UA"/>
              </w:rPr>
              <w:t xml:space="preserve"> 000</w:t>
            </w:r>
          </w:p>
        </w:tc>
        <w:tc>
          <w:tcPr>
            <w:tcW w:w="1260" w:type="dxa"/>
            <w:vAlign w:val="center"/>
          </w:tcPr>
          <w:p w:rsidR="00D3314C" w:rsidRPr="00D3314C" w:rsidRDefault="00AB3CCC" w:rsidP="00B27B6F">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r w:rsidR="00D3314C" w:rsidRPr="00D3314C">
              <w:rPr>
                <w:rFonts w:ascii="Times New Roman" w:hAnsi="Times New Roman" w:cs="Times New Roman"/>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170000</w:t>
            </w:r>
          </w:p>
        </w:tc>
        <w:tc>
          <w:tcPr>
            <w:tcW w:w="3625" w:type="dxa"/>
            <w:vAlign w:val="center"/>
          </w:tcPr>
          <w:p w:rsidR="00D3314C" w:rsidRPr="00AB3CCC" w:rsidRDefault="00D3314C" w:rsidP="00AB3CCC">
            <w:pPr>
              <w:rPr>
                <w:rFonts w:ascii="Times New Roman" w:hAnsi="Times New Roman" w:cs="Times New Roman"/>
                <w:b/>
                <w:sz w:val="24"/>
                <w:szCs w:val="24"/>
              </w:rPr>
            </w:pPr>
            <w:r w:rsidRPr="00D3314C">
              <w:rPr>
                <w:rFonts w:ascii="Times New Roman" w:hAnsi="Times New Roman" w:cs="Times New Roman"/>
                <w:b/>
                <w:sz w:val="24"/>
                <w:szCs w:val="24"/>
                <w:lang w:val="uk-UA"/>
              </w:rPr>
              <w:t xml:space="preserve">Транспорт, дорожнє господарство, </w:t>
            </w:r>
            <w:proofErr w:type="spellStart"/>
            <w:r w:rsidRPr="00D3314C">
              <w:rPr>
                <w:rFonts w:ascii="Times New Roman" w:hAnsi="Times New Roman" w:cs="Times New Roman"/>
                <w:b/>
                <w:sz w:val="24"/>
                <w:szCs w:val="24"/>
                <w:lang w:val="uk-UA"/>
              </w:rPr>
              <w:t>зв</w:t>
            </w:r>
            <w:proofErr w:type="spellEnd"/>
            <w:r w:rsidR="00AB3CCC" w:rsidRPr="00AB3CCC">
              <w:rPr>
                <w:rFonts w:ascii="Times New Roman" w:hAnsi="Times New Roman" w:cs="Times New Roman"/>
                <w:b/>
                <w:sz w:val="24"/>
                <w:szCs w:val="24"/>
              </w:rPr>
              <w:t>’</w:t>
            </w:r>
            <w:proofErr w:type="spellStart"/>
            <w:r w:rsidRPr="00D3314C">
              <w:rPr>
                <w:rFonts w:ascii="Times New Roman" w:hAnsi="Times New Roman" w:cs="Times New Roman"/>
                <w:b/>
                <w:sz w:val="24"/>
                <w:szCs w:val="24"/>
                <w:lang w:val="uk-UA"/>
              </w:rPr>
              <w:t>язок</w:t>
            </w:r>
            <w:proofErr w:type="spellEnd"/>
            <w:r w:rsidRPr="00D3314C">
              <w:rPr>
                <w:rFonts w:ascii="Times New Roman" w:hAnsi="Times New Roman" w:cs="Times New Roman"/>
                <w:b/>
                <w:sz w:val="24"/>
                <w:szCs w:val="24"/>
                <w:lang w:val="uk-UA"/>
              </w:rPr>
              <w:t>, телекомунікації та інформатика</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500 000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500 000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170703</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w:t>
            </w:r>
            <w:r w:rsidRPr="00D3314C">
              <w:rPr>
                <w:rFonts w:ascii="Times New Roman" w:hAnsi="Times New Roman" w:cs="Times New Roman"/>
                <w:bCs/>
                <w:sz w:val="24"/>
                <w:szCs w:val="24"/>
                <w:lang w:val="uk-UA"/>
              </w:rPr>
              <w:lastRenderedPageBreak/>
              <w:t>утриманням автомобільних доріг</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lastRenderedPageBreak/>
              <w:t>500 000</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500 000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lastRenderedPageBreak/>
              <w:t>10</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Управління</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освіти</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молоді</w:t>
            </w:r>
            <w:proofErr w:type="spellEnd"/>
            <w:r w:rsidRPr="00D3314C">
              <w:rPr>
                <w:rFonts w:ascii="Times New Roman" w:hAnsi="Times New Roman" w:cs="Times New Roman"/>
                <w:b/>
                <w:bCs/>
                <w:sz w:val="24"/>
                <w:szCs w:val="24"/>
              </w:rPr>
              <w:t xml:space="preserve"> та спорту</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388 000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388 000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070000</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Освіта</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198 000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198 000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sz w:val="24"/>
                <w:szCs w:val="24"/>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091108</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198 000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198 000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130000</w:t>
            </w:r>
          </w:p>
        </w:tc>
        <w:tc>
          <w:tcPr>
            <w:tcW w:w="3625" w:type="dxa"/>
            <w:vAlign w:val="center"/>
          </w:tcPr>
          <w:p w:rsidR="00D3314C" w:rsidRPr="00D3314C" w:rsidRDefault="00D3314C" w:rsidP="00B27B6F">
            <w:pPr>
              <w:rPr>
                <w:rFonts w:ascii="Times New Roman" w:hAnsi="Times New Roman" w:cs="Times New Roman"/>
                <w:b/>
                <w:sz w:val="24"/>
                <w:szCs w:val="24"/>
                <w:lang w:val="uk-UA"/>
              </w:rPr>
            </w:pPr>
            <w:r w:rsidRPr="00D3314C">
              <w:rPr>
                <w:rFonts w:ascii="Times New Roman" w:hAnsi="Times New Roman" w:cs="Times New Roman"/>
                <w:b/>
                <w:sz w:val="24"/>
                <w:szCs w:val="24"/>
                <w:lang w:val="uk-UA"/>
              </w:rPr>
              <w:t>Фізична культура і спорт</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190 000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130115</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«Спорт для всіх»</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190 000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
                <w:sz w:val="24"/>
                <w:szCs w:val="24"/>
                <w:lang w:val="uk-UA"/>
              </w:rPr>
              <w:t>Всього</w:t>
            </w:r>
          </w:p>
        </w:tc>
        <w:tc>
          <w:tcPr>
            <w:tcW w:w="1260" w:type="dxa"/>
            <w:vAlign w:val="center"/>
          </w:tcPr>
          <w:p w:rsidR="00D3314C" w:rsidRPr="00D3314C" w:rsidRDefault="00D3314C" w:rsidP="000966D5">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1 09</w:t>
            </w:r>
            <w:r w:rsidR="000966D5">
              <w:rPr>
                <w:rFonts w:ascii="Times New Roman" w:hAnsi="Times New Roman" w:cs="Times New Roman"/>
                <w:b/>
                <w:bCs/>
                <w:sz w:val="24"/>
                <w:szCs w:val="24"/>
                <w:lang w:val="en-US"/>
              </w:rPr>
              <w:t>7</w:t>
            </w:r>
            <w:r w:rsidRPr="00D3314C">
              <w:rPr>
                <w:rFonts w:ascii="Times New Roman" w:hAnsi="Times New Roman" w:cs="Times New Roman"/>
                <w:b/>
                <w:bCs/>
                <w:sz w:val="24"/>
                <w:szCs w:val="24"/>
                <w:lang w:val="uk-UA"/>
              </w:rPr>
              <w:t xml:space="preserve"> 000</w:t>
            </w:r>
          </w:p>
        </w:tc>
        <w:tc>
          <w:tcPr>
            <w:tcW w:w="1260" w:type="dxa"/>
            <w:vAlign w:val="center"/>
          </w:tcPr>
          <w:p w:rsidR="00D3314C" w:rsidRPr="00D3314C" w:rsidRDefault="00D3314C" w:rsidP="000966D5">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1 09</w:t>
            </w:r>
            <w:r w:rsidR="000966D5">
              <w:rPr>
                <w:rFonts w:ascii="Times New Roman" w:hAnsi="Times New Roman" w:cs="Times New Roman"/>
                <w:b/>
                <w:bCs/>
                <w:sz w:val="24"/>
                <w:szCs w:val="24"/>
                <w:lang w:val="en-US"/>
              </w:rPr>
              <w:t>7</w:t>
            </w:r>
            <w:r w:rsidRPr="00D3314C">
              <w:rPr>
                <w:rFonts w:ascii="Times New Roman" w:hAnsi="Times New Roman" w:cs="Times New Roman"/>
                <w:b/>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b/>
                <w:sz w:val="24"/>
                <w:szCs w:val="24"/>
                <w:lang w:val="uk-UA"/>
              </w:rPr>
            </w:pPr>
          </w:p>
        </w:tc>
        <w:tc>
          <w:tcPr>
            <w:tcW w:w="776" w:type="dxa"/>
          </w:tcPr>
          <w:p w:rsidR="00D3314C" w:rsidRPr="00D3314C" w:rsidRDefault="00D3314C" w:rsidP="00B27B6F">
            <w:pPr>
              <w:jc w:val="center"/>
              <w:rPr>
                <w:rFonts w:ascii="Times New Roman" w:hAnsi="Times New Roman" w:cs="Times New Roman"/>
                <w:b/>
                <w:sz w:val="24"/>
                <w:szCs w:val="24"/>
                <w:lang w:val="uk-UA"/>
              </w:rPr>
            </w:pPr>
          </w:p>
        </w:tc>
      </w:tr>
    </w:tbl>
    <w:p w:rsidR="00D3314C" w:rsidRDefault="00D3314C" w:rsidP="00D3314C">
      <w:pPr>
        <w:jc w:val="both"/>
        <w:rPr>
          <w:rFonts w:ascii="Times New Roman" w:hAnsi="Times New Roman" w:cs="Times New Roman"/>
          <w:sz w:val="24"/>
          <w:szCs w:val="24"/>
          <w:lang w:val="uk-UA"/>
        </w:rPr>
      </w:pP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Зменшити профіцит загального фонду міського бюджету в сумі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 та зменшити  дефіцит спеціального фонду міського бюджету (бюджету розвитку) на суму 1 092 000 грн. за рахунок зменшення суми коштів загального фонду, які були передані до спеціального фонду (бюджету розвитку).</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2. Додатки 1,2,3,4,6,7 до рішення сесії міської ради </w:t>
      </w:r>
      <w:r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 xml:space="preserve">ІІ скликання від 24.12.2015р. № 1-2/2015 </w:t>
      </w:r>
      <w:r>
        <w:rPr>
          <w:rFonts w:ascii="Times New Roman" w:hAnsi="Times New Roman" w:cs="Times New Roman"/>
          <w:sz w:val="24"/>
          <w:szCs w:val="24"/>
          <w:lang w:val="uk-UA"/>
        </w:rPr>
        <w:t>«Про міський бюджет на 2016 рік»</w:t>
      </w:r>
      <w:r w:rsidRPr="00D3314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D3314C" w:rsidRPr="00D3314C" w:rsidRDefault="00D3314C" w:rsidP="00D331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314C">
        <w:rPr>
          <w:rFonts w:ascii="Times New Roman" w:hAnsi="Times New Roman" w:cs="Times New Roman"/>
          <w:bCs/>
          <w:sz w:val="24"/>
          <w:szCs w:val="24"/>
          <w:lang w:val="uk-UA"/>
        </w:rPr>
        <w:t>3</w:t>
      </w:r>
      <w:r w:rsidRPr="00D3314C">
        <w:rPr>
          <w:rFonts w:ascii="Times New Roman" w:hAnsi="Times New Roman" w:cs="Times New Roman"/>
          <w:b/>
          <w:bCs/>
          <w:sz w:val="24"/>
          <w:szCs w:val="24"/>
          <w:lang w:val="uk-UA"/>
        </w:rPr>
        <w:t>.</w:t>
      </w:r>
      <w:r w:rsidRPr="00D3314C">
        <w:rPr>
          <w:rFonts w:ascii="Times New Roman" w:hAnsi="Times New Roman" w:cs="Times New Roman"/>
          <w:sz w:val="24"/>
          <w:szCs w:val="24"/>
        </w:rPr>
        <w:t xml:space="preserve"> 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рішення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r w:rsidRPr="00D3314C">
        <w:rPr>
          <w:rFonts w:ascii="Times New Roman" w:hAnsi="Times New Roman" w:cs="Times New Roman"/>
          <w:sz w:val="24"/>
          <w:szCs w:val="24"/>
        </w:rPr>
        <w:t xml:space="preserve"> на </w:t>
      </w:r>
      <w:proofErr w:type="spellStart"/>
      <w:r w:rsidRPr="00D3314C">
        <w:rPr>
          <w:rFonts w:ascii="Times New Roman" w:hAnsi="Times New Roman" w:cs="Times New Roman"/>
          <w:sz w:val="24"/>
          <w:szCs w:val="24"/>
        </w:rPr>
        <w:t>постійну</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комісію</w:t>
      </w:r>
      <w:proofErr w:type="spellEnd"/>
      <w:r w:rsidRPr="00D3314C">
        <w:rPr>
          <w:rFonts w:ascii="Times New Roman" w:hAnsi="Times New Roman" w:cs="Times New Roman"/>
          <w:sz w:val="24"/>
          <w:szCs w:val="24"/>
        </w:rPr>
        <w:t xml:space="preserve"> з </w:t>
      </w:r>
      <w:proofErr w:type="spellStart"/>
      <w:r w:rsidRPr="00D3314C">
        <w:rPr>
          <w:rFonts w:ascii="Times New Roman" w:hAnsi="Times New Roman" w:cs="Times New Roman"/>
          <w:sz w:val="24"/>
          <w:szCs w:val="24"/>
        </w:rPr>
        <w:t>питань</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планування</w:t>
      </w:r>
      <w:proofErr w:type="spellEnd"/>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фінансів бюджету та</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соціально-економічного розвитку</w:t>
      </w:r>
    </w:p>
    <w:p w:rsidR="00D3314C" w:rsidRDefault="00D3314C" w:rsidP="00D3314C">
      <w:pPr>
        <w:jc w:val="both"/>
        <w:rPr>
          <w:rFonts w:ascii="Times New Roman" w:hAnsi="Times New Roman" w:cs="Times New Roman"/>
          <w:sz w:val="24"/>
          <w:szCs w:val="24"/>
          <w:lang w:val="uk-UA"/>
        </w:rPr>
      </w:pPr>
    </w:p>
    <w:p w:rsid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В.Заяць</w:t>
      </w:r>
    </w:p>
    <w:p w:rsidR="00D3314C" w:rsidRDefault="00D3314C" w:rsidP="00D3314C">
      <w:pPr>
        <w:ind w:left="540"/>
        <w:jc w:val="center"/>
        <w:rPr>
          <w:b/>
          <w:lang w:val="uk-UA"/>
        </w:rPr>
      </w:pPr>
      <w:r>
        <w:rPr>
          <w:rFonts w:ascii="Times New Roman" w:hAnsi="Times New Roman" w:cs="Times New Roman"/>
          <w:sz w:val="24"/>
          <w:szCs w:val="24"/>
          <w:lang w:val="uk-UA"/>
        </w:rPr>
        <w:br w:type="page"/>
      </w:r>
    </w:p>
    <w:p w:rsidR="00AB3CCC" w:rsidRPr="00AB3CCC" w:rsidRDefault="00AB3CCC" w:rsidP="00AB3CCC">
      <w:pPr>
        <w:spacing w:after="0" w:line="240" w:lineRule="auto"/>
        <w:jc w:val="center"/>
        <w:rPr>
          <w:rFonts w:ascii="Times New Roman" w:hAnsi="Times New Roman" w:cs="Times New Roman"/>
          <w:b/>
          <w:sz w:val="24"/>
          <w:szCs w:val="24"/>
          <w:lang w:val="uk-UA"/>
        </w:rPr>
      </w:pPr>
    </w:p>
    <w:p w:rsidR="00AB3CCC" w:rsidRPr="00AB3CCC" w:rsidRDefault="00AB3CCC" w:rsidP="00AB3CCC">
      <w:pPr>
        <w:spacing w:after="0" w:line="240" w:lineRule="auto"/>
        <w:jc w:val="center"/>
        <w:rPr>
          <w:rFonts w:ascii="Times New Roman" w:hAnsi="Times New Roman" w:cs="Times New Roman"/>
          <w:b/>
          <w:sz w:val="24"/>
          <w:szCs w:val="24"/>
          <w:lang w:val="uk-UA"/>
        </w:rPr>
      </w:pPr>
      <w:r w:rsidRPr="00AB3CCC">
        <w:rPr>
          <w:rFonts w:ascii="Times New Roman" w:hAnsi="Times New Roman" w:cs="Times New Roman"/>
          <w:b/>
          <w:sz w:val="24"/>
          <w:szCs w:val="24"/>
          <w:lang w:val="uk-UA"/>
        </w:rPr>
        <w:t>Пояснювальна записка до проекту рішення міської ради від 1</w:t>
      </w:r>
      <w:r w:rsidRPr="00AB3CCC">
        <w:rPr>
          <w:rFonts w:ascii="Times New Roman" w:hAnsi="Times New Roman" w:cs="Times New Roman"/>
          <w:b/>
          <w:sz w:val="24"/>
          <w:szCs w:val="24"/>
        </w:rPr>
        <w:t>1</w:t>
      </w:r>
      <w:r w:rsidRPr="00AB3CCC">
        <w:rPr>
          <w:rFonts w:ascii="Times New Roman" w:hAnsi="Times New Roman" w:cs="Times New Roman"/>
          <w:b/>
          <w:sz w:val="24"/>
          <w:szCs w:val="24"/>
          <w:lang w:val="uk-UA"/>
        </w:rPr>
        <w:t>.04.2016 року</w:t>
      </w:r>
    </w:p>
    <w:p w:rsidR="00AB3CCC" w:rsidRPr="00AB3CCC" w:rsidRDefault="00AB3CCC" w:rsidP="00AB3CCC">
      <w:pPr>
        <w:spacing w:after="0" w:line="240" w:lineRule="auto"/>
        <w:jc w:val="center"/>
        <w:rPr>
          <w:rFonts w:ascii="Times New Roman" w:hAnsi="Times New Roman" w:cs="Times New Roman"/>
          <w:b/>
          <w:sz w:val="24"/>
          <w:szCs w:val="24"/>
          <w:lang w:val="uk-UA"/>
        </w:rPr>
      </w:pPr>
      <w:r w:rsidRPr="00AB3CCC">
        <w:rPr>
          <w:rFonts w:ascii="Times New Roman" w:hAnsi="Times New Roman" w:cs="Times New Roman"/>
          <w:b/>
          <w:sz w:val="24"/>
          <w:szCs w:val="24"/>
          <w:lang w:val="uk-UA"/>
        </w:rPr>
        <w:t xml:space="preserve"> «Про внесення змін до міського бюджету на 2016 рік»</w:t>
      </w:r>
    </w:p>
    <w:p w:rsidR="00AB3CCC" w:rsidRPr="00AB3CCC" w:rsidRDefault="00AB3CCC" w:rsidP="00AB3CCC">
      <w:pPr>
        <w:spacing w:after="0" w:line="240" w:lineRule="auto"/>
        <w:jc w:val="center"/>
        <w:rPr>
          <w:rFonts w:ascii="Times New Roman" w:hAnsi="Times New Roman" w:cs="Times New Roman"/>
          <w:b/>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В проекті рішення передбачаються наступні зміни до міського бюджету на 2016 рік:</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1. За рахунок іншої субвенції, яка передається міському бюджету з </w:t>
      </w:r>
      <w:proofErr w:type="spellStart"/>
      <w:r w:rsidRPr="00AB3CCC">
        <w:rPr>
          <w:rFonts w:ascii="Times New Roman" w:hAnsi="Times New Roman" w:cs="Times New Roman"/>
          <w:sz w:val="24"/>
          <w:szCs w:val="24"/>
          <w:lang w:val="uk-UA"/>
        </w:rPr>
        <w:t>Дунаєвецького</w:t>
      </w:r>
      <w:proofErr w:type="spellEnd"/>
      <w:r w:rsidRPr="00AB3CCC">
        <w:rPr>
          <w:rFonts w:ascii="Times New Roman" w:hAnsi="Times New Roman" w:cs="Times New Roman"/>
          <w:sz w:val="24"/>
          <w:szCs w:val="24"/>
          <w:lang w:val="uk-UA"/>
        </w:rPr>
        <w:t xml:space="preserve"> селищного бюджету збільшити  видатки загального фонду міського бюджету на суму 228,8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в тому числі: </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080800 «Центри первинної медичної (медико-санітарної) допомоги» на суму 180,0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з них  30,0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на гемодіаліз, 150,0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 на заробітну плату з нарахуваннями;</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070401 «Позашкільні заклади освіти, заходи із позашкільної роботи з дітьми» - 48,8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w:t>
      </w:r>
      <w:proofErr w:type="spellStart"/>
      <w:r w:rsidRPr="00AB3CCC">
        <w:rPr>
          <w:rFonts w:ascii="Times New Roman" w:hAnsi="Times New Roman" w:cs="Times New Roman"/>
          <w:sz w:val="24"/>
          <w:szCs w:val="24"/>
          <w:lang w:val="uk-UA"/>
        </w:rPr>
        <w:t>співфінансування</w:t>
      </w:r>
      <w:proofErr w:type="spellEnd"/>
      <w:r w:rsidRPr="00AB3CCC">
        <w:rPr>
          <w:rFonts w:ascii="Times New Roman" w:hAnsi="Times New Roman" w:cs="Times New Roman"/>
          <w:sz w:val="24"/>
          <w:szCs w:val="24"/>
          <w:lang w:val="uk-UA"/>
        </w:rPr>
        <w:t xml:space="preserve"> до кінця навчального року. </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2. За рахунок зменшення видатків  спеціального фонду (бюджету розвитку) по КФК 110204 «Палаци і будинки культури, клуби та інші заклади клубного типу» на суму 1 097,0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збільшити видатки загального фонду міського бюджету, в тому числі:</w:t>
      </w:r>
    </w:p>
    <w:p w:rsidR="00AB3CCC" w:rsidRPr="00AB3CCC" w:rsidRDefault="00AB3CCC" w:rsidP="00AB3CCC">
      <w:pPr>
        <w:spacing w:after="0" w:line="240" w:lineRule="auto"/>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080800 «Центри первинної медичної (медико-санітарної) допомоги» - 199,0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на придбання туберкуліну.</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090412 «Інші видатки на соціальний захист» - 10,0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матеріальна допомога на лікування </w:t>
      </w:r>
      <w:proofErr w:type="spellStart"/>
      <w:r w:rsidRPr="00AB3CCC">
        <w:rPr>
          <w:rFonts w:ascii="Times New Roman" w:hAnsi="Times New Roman" w:cs="Times New Roman"/>
          <w:sz w:val="24"/>
          <w:szCs w:val="24"/>
          <w:lang w:val="uk-UA"/>
        </w:rPr>
        <w:t>Дарморосу</w:t>
      </w:r>
      <w:proofErr w:type="spellEnd"/>
      <w:r w:rsidRPr="00AB3CCC">
        <w:rPr>
          <w:rFonts w:ascii="Times New Roman" w:hAnsi="Times New Roman" w:cs="Times New Roman"/>
          <w:sz w:val="24"/>
          <w:szCs w:val="24"/>
          <w:lang w:val="uk-UA"/>
        </w:rPr>
        <w:t xml:space="preserve"> Олександру Леонтійовичу, важкопораненому в зоні проведення АТО.</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091108 «Заходи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- 198,0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придбання путівок дітям пільгових категорій.</w:t>
      </w:r>
    </w:p>
    <w:p w:rsidR="00AB3CCC" w:rsidRPr="00AB3CCC" w:rsidRDefault="00AB3CCC" w:rsidP="00AB3CCC">
      <w:pPr>
        <w:spacing w:after="0" w:line="240" w:lineRule="auto"/>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130115 «Центри «Спорт для всіх» - 190,0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з них 90,0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 витрати на участь міської ФК «</w:t>
      </w:r>
      <w:proofErr w:type="spellStart"/>
      <w:r w:rsidRPr="00AB3CCC">
        <w:rPr>
          <w:rFonts w:ascii="Times New Roman" w:hAnsi="Times New Roman" w:cs="Times New Roman"/>
          <w:sz w:val="24"/>
          <w:szCs w:val="24"/>
          <w:lang w:val="uk-UA"/>
        </w:rPr>
        <w:t>Дунаївці</w:t>
      </w:r>
      <w:proofErr w:type="spellEnd"/>
      <w:r w:rsidRPr="00AB3CCC">
        <w:rPr>
          <w:rFonts w:ascii="Times New Roman" w:hAnsi="Times New Roman" w:cs="Times New Roman"/>
          <w:sz w:val="24"/>
          <w:szCs w:val="24"/>
          <w:lang w:val="uk-UA"/>
        </w:rPr>
        <w:t>» в чемпіонаті області  та Кубку області з футболу серед команд міст та районів</w:t>
      </w:r>
      <w:r>
        <w:rPr>
          <w:rFonts w:ascii="Times New Roman" w:hAnsi="Times New Roman" w:cs="Times New Roman"/>
          <w:sz w:val="24"/>
          <w:szCs w:val="24"/>
          <w:lang w:val="uk-UA"/>
        </w:rPr>
        <w:t xml:space="preserve"> ( половина потреби)</w:t>
      </w:r>
      <w:r w:rsidRPr="00AB3CCC">
        <w:rPr>
          <w:rFonts w:ascii="Times New Roman" w:hAnsi="Times New Roman" w:cs="Times New Roman"/>
          <w:sz w:val="24"/>
          <w:szCs w:val="24"/>
          <w:lang w:val="uk-UA"/>
        </w:rPr>
        <w:t xml:space="preserve">,  100,0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придбання </w:t>
      </w:r>
      <w:proofErr w:type="spellStart"/>
      <w:r w:rsidRPr="00AB3CCC">
        <w:rPr>
          <w:rFonts w:ascii="Times New Roman" w:hAnsi="Times New Roman" w:cs="Times New Roman"/>
          <w:sz w:val="24"/>
          <w:szCs w:val="24"/>
          <w:lang w:val="uk-UA"/>
        </w:rPr>
        <w:t>спортінвентаря</w:t>
      </w:r>
      <w:proofErr w:type="spellEnd"/>
      <w:r w:rsidRPr="00AB3CCC">
        <w:rPr>
          <w:rFonts w:ascii="Times New Roman" w:hAnsi="Times New Roman" w:cs="Times New Roman"/>
          <w:sz w:val="24"/>
          <w:szCs w:val="24"/>
          <w:lang w:val="uk-UA"/>
        </w:rPr>
        <w:t xml:space="preserve"> та ігрової спортивної форми для сільських та міських команд.</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tabs>
          <w:tab w:val="left" w:pos="1080"/>
        </w:tabs>
        <w:spacing w:after="0" w:line="240" w:lineRule="auto"/>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 КФК 170703 </w:t>
      </w:r>
      <w:r w:rsidRPr="00AB3CCC">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утриманням автомобільних доріг» – 500,0 </w:t>
      </w:r>
      <w:proofErr w:type="spellStart"/>
      <w:r w:rsidRPr="00AB3CCC">
        <w:rPr>
          <w:rFonts w:ascii="Times New Roman" w:hAnsi="Times New Roman" w:cs="Times New Roman"/>
          <w:bCs/>
          <w:sz w:val="24"/>
          <w:szCs w:val="24"/>
          <w:lang w:val="uk-UA"/>
        </w:rPr>
        <w:t>тис.грн</w:t>
      </w:r>
      <w:proofErr w:type="spellEnd"/>
      <w:r w:rsidRPr="00AB3CCC">
        <w:rPr>
          <w:rFonts w:ascii="Times New Roman" w:hAnsi="Times New Roman" w:cs="Times New Roman"/>
          <w:bCs/>
          <w:sz w:val="24"/>
          <w:szCs w:val="24"/>
          <w:lang w:val="uk-UA"/>
        </w:rPr>
        <w:t xml:space="preserve">.: поточний ремонт асфальтобетонних доріг загального користування та </w:t>
      </w:r>
      <w:proofErr w:type="spellStart"/>
      <w:r w:rsidRPr="00AB3CCC">
        <w:rPr>
          <w:rFonts w:ascii="Times New Roman" w:hAnsi="Times New Roman" w:cs="Times New Roman"/>
          <w:bCs/>
          <w:sz w:val="24"/>
          <w:szCs w:val="24"/>
          <w:lang w:val="uk-UA"/>
        </w:rPr>
        <w:t>під»їздних</w:t>
      </w:r>
      <w:proofErr w:type="spellEnd"/>
      <w:r w:rsidRPr="00AB3CCC">
        <w:rPr>
          <w:rFonts w:ascii="Times New Roman" w:hAnsi="Times New Roman" w:cs="Times New Roman"/>
          <w:bCs/>
          <w:sz w:val="24"/>
          <w:szCs w:val="24"/>
          <w:lang w:val="uk-UA"/>
        </w:rPr>
        <w:t xml:space="preserve"> доріг до населених пунктів, комунальних доріг </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tabs>
          <w:tab w:val="left" w:pos="1080"/>
        </w:tabs>
        <w:spacing w:after="0" w:line="240" w:lineRule="auto"/>
        <w:jc w:val="both"/>
        <w:rPr>
          <w:rFonts w:ascii="Times New Roman" w:hAnsi="Times New Roman" w:cs="Times New Roman"/>
          <w:sz w:val="24"/>
          <w:szCs w:val="24"/>
          <w:lang w:val="uk-UA"/>
        </w:rPr>
      </w:pPr>
    </w:p>
    <w:p w:rsidR="00AB3CCC" w:rsidRPr="00AB3CCC" w:rsidRDefault="00AB3CCC" w:rsidP="00AB3CCC">
      <w:pPr>
        <w:tabs>
          <w:tab w:val="left" w:pos="177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B3CCC" w:rsidRPr="001A50F8" w:rsidRDefault="00AB3CCC" w:rsidP="00AB3CCC">
      <w:pPr>
        <w:spacing w:after="0" w:line="240" w:lineRule="auto"/>
        <w:rPr>
          <w:rFonts w:ascii="Times New Roman" w:hAnsi="Times New Roman" w:cs="Times New Roman"/>
          <w:sz w:val="24"/>
          <w:szCs w:val="24"/>
        </w:rPr>
      </w:pPr>
      <w:r w:rsidRPr="00AB3CCC">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AB3CCC">
        <w:rPr>
          <w:rFonts w:ascii="Times New Roman" w:hAnsi="Times New Roman" w:cs="Times New Roman"/>
          <w:sz w:val="24"/>
          <w:szCs w:val="24"/>
          <w:lang w:val="uk-UA"/>
        </w:rPr>
        <w:t xml:space="preserve">                                           Т.</w:t>
      </w:r>
      <w:proofErr w:type="spellStart"/>
      <w:r w:rsidRPr="00AB3CCC">
        <w:rPr>
          <w:rFonts w:ascii="Times New Roman" w:hAnsi="Times New Roman" w:cs="Times New Roman"/>
          <w:sz w:val="24"/>
          <w:szCs w:val="24"/>
          <w:lang w:val="uk-UA"/>
        </w:rPr>
        <w:t>Абзалова</w:t>
      </w:r>
      <w:proofErr w:type="spellEnd"/>
    </w:p>
    <w:p w:rsidR="006C0C8A" w:rsidRPr="001A50F8" w:rsidRDefault="006C0C8A" w:rsidP="00AB3CCC">
      <w:pPr>
        <w:spacing w:after="0" w:line="240" w:lineRule="auto"/>
        <w:rPr>
          <w:rFonts w:ascii="Times New Roman" w:hAnsi="Times New Roman" w:cs="Times New Roman"/>
          <w:sz w:val="24"/>
          <w:szCs w:val="24"/>
        </w:rPr>
      </w:pPr>
    </w:p>
    <w:p w:rsidR="006C0C8A" w:rsidRPr="001A50F8" w:rsidRDefault="006C0C8A">
      <w:pPr>
        <w:rPr>
          <w:rFonts w:ascii="Times New Roman" w:hAnsi="Times New Roman" w:cs="Times New Roman"/>
          <w:sz w:val="24"/>
          <w:szCs w:val="24"/>
        </w:rPr>
      </w:pPr>
      <w:r w:rsidRPr="001A50F8">
        <w:rPr>
          <w:rFonts w:ascii="Times New Roman" w:hAnsi="Times New Roman" w:cs="Times New Roman"/>
          <w:sz w:val="24"/>
          <w:szCs w:val="24"/>
        </w:rPr>
        <w:br w:type="page"/>
      </w:r>
    </w:p>
    <w:p w:rsidR="006C0C8A" w:rsidRPr="001A50F8" w:rsidRDefault="006C0C8A" w:rsidP="00AB3CCC">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1312" behindDoc="0" locked="0" layoutInCell="1" allowOverlap="1" wp14:anchorId="3A0DB8B4" wp14:editId="3B73A563">
            <wp:simplePos x="0" y="0"/>
            <wp:positionH relativeFrom="column">
              <wp:posOffset>2758440</wp:posOffset>
            </wp:positionH>
            <wp:positionV relativeFrom="paragraph">
              <wp:posOffset>-224790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823503" w:rsidRPr="00D3314C" w:rsidRDefault="00823503" w:rsidP="006C0C8A">
      <w:pPr>
        <w:rPr>
          <w:rFonts w:ascii="Times New Roman" w:hAnsi="Times New Roman" w:cs="Times New Roman"/>
          <w:sz w:val="24"/>
          <w:szCs w:val="24"/>
          <w:lang w:val="uk-UA"/>
        </w:rPr>
      </w:pPr>
    </w:p>
    <w:p w:rsidR="00823503" w:rsidRPr="00D3314C" w:rsidRDefault="00823503" w:rsidP="00823503">
      <w:pPr>
        <w:rPr>
          <w:rFonts w:ascii="Times New Roman" w:hAnsi="Times New Roman" w:cs="Times New Roman"/>
          <w:sz w:val="24"/>
          <w:szCs w:val="24"/>
        </w:rPr>
      </w:pPr>
      <w:r w:rsidRPr="00D3314C">
        <w:rPr>
          <w:rFonts w:ascii="Times New Roman" w:hAnsi="Times New Roman" w:cs="Times New Roman"/>
          <w:sz w:val="24"/>
          <w:szCs w:val="24"/>
          <w:lang w:val="uk-UA"/>
        </w:rPr>
        <w:t>11квітня</w:t>
      </w:r>
      <w:r w:rsidRPr="00D3314C">
        <w:rPr>
          <w:rFonts w:ascii="Times New Roman" w:hAnsi="Times New Roman" w:cs="Times New Roman"/>
          <w:sz w:val="24"/>
          <w:szCs w:val="24"/>
        </w:rPr>
        <w:t xml:space="preserve"> 201</w:t>
      </w:r>
      <w:r w:rsidRPr="00D3314C">
        <w:rPr>
          <w:rFonts w:ascii="Times New Roman" w:hAnsi="Times New Roman" w:cs="Times New Roman"/>
          <w:sz w:val="24"/>
          <w:szCs w:val="24"/>
          <w:lang w:val="uk-UA"/>
        </w:rPr>
        <w:t>6</w:t>
      </w:r>
      <w:r w:rsidRPr="00D3314C">
        <w:rPr>
          <w:rFonts w:ascii="Times New Roman" w:hAnsi="Times New Roman" w:cs="Times New Roman"/>
          <w:sz w:val="24"/>
          <w:szCs w:val="24"/>
        </w:rPr>
        <w:t xml:space="preserve"> р.                             </w:t>
      </w:r>
      <w:r w:rsidR="00927BD2" w:rsidRPr="00D3314C">
        <w:rPr>
          <w:rFonts w:ascii="Times New Roman" w:hAnsi="Times New Roman" w:cs="Times New Roman"/>
          <w:sz w:val="24"/>
          <w:szCs w:val="24"/>
          <w:lang w:val="uk-UA"/>
        </w:rPr>
        <w:t xml:space="preserve">                  </w:t>
      </w:r>
      <w:proofErr w:type="spellStart"/>
      <w:r w:rsidRPr="00D3314C">
        <w:rPr>
          <w:rFonts w:ascii="Times New Roman" w:hAnsi="Times New Roman" w:cs="Times New Roman"/>
          <w:sz w:val="24"/>
          <w:szCs w:val="24"/>
        </w:rPr>
        <w:t>Дунаївці</w:t>
      </w:r>
      <w:proofErr w:type="spellEnd"/>
      <w:r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00927BD2"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2</w:t>
      </w:r>
      <w:r w:rsidRPr="00D3314C">
        <w:rPr>
          <w:rFonts w:ascii="Times New Roman" w:hAnsi="Times New Roman" w:cs="Times New Roman"/>
          <w:sz w:val="24"/>
          <w:szCs w:val="24"/>
        </w:rPr>
        <w:t>-</w:t>
      </w:r>
      <w:r w:rsidRPr="00D3314C">
        <w:rPr>
          <w:rFonts w:ascii="Times New Roman" w:hAnsi="Times New Roman" w:cs="Times New Roman"/>
          <w:sz w:val="24"/>
          <w:szCs w:val="24"/>
          <w:lang w:val="uk-UA"/>
        </w:rPr>
        <w:t>7</w:t>
      </w:r>
      <w:r w:rsidRPr="00D3314C">
        <w:rPr>
          <w:rFonts w:ascii="Times New Roman" w:hAnsi="Times New Roman" w:cs="Times New Roman"/>
          <w:sz w:val="24"/>
          <w:szCs w:val="24"/>
        </w:rPr>
        <w:t>/201</w:t>
      </w:r>
      <w:r w:rsidRPr="00D3314C">
        <w:rPr>
          <w:rFonts w:ascii="Times New Roman" w:hAnsi="Times New Roman" w:cs="Times New Roman"/>
          <w:sz w:val="24"/>
          <w:szCs w:val="24"/>
          <w:lang w:val="uk-UA"/>
        </w:rPr>
        <w:t>6</w:t>
      </w:r>
      <w:r w:rsidRPr="00D3314C">
        <w:rPr>
          <w:rFonts w:ascii="Times New Roman" w:hAnsi="Times New Roman" w:cs="Times New Roman"/>
          <w:sz w:val="24"/>
          <w:szCs w:val="24"/>
        </w:rPr>
        <w:t>р</w:t>
      </w:r>
    </w:p>
    <w:p w:rsidR="00823503" w:rsidRPr="00D3314C" w:rsidRDefault="00823503" w:rsidP="00823503">
      <w:pPr>
        <w:spacing w:after="0" w:line="240" w:lineRule="auto"/>
        <w:rPr>
          <w:rFonts w:ascii="Times New Roman" w:hAnsi="Times New Roman" w:cs="Times New Roman"/>
          <w:sz w:val="24"/>
          <w:szCs w:val="24"/>
        </w:rPr>
      </w:pPr>
    </w:p>
    <w:p w:rsidR="00927BD2" w:rsidRPr="00D3314C" w:rsidRDefault="00823503" w:rsidP="00961315">
      <w:pPr>
        <w:tabs>
          <w:tab w:val="left" w:pos="4536"/>
        </w:tabs>
        <w:spacing w:after="0" w:line="240" w:lineRule="auto"/>
        <w:ind w:right="4819"/>
        <w:jc w:val="both"/>
        <w:rPr>
          <w:rFonts w:ascii="Times New Roman" w:hAnsi="Times New Roman" w:cs="Times New Roman"/>
          <w:sz w:val="24"/>
          <w:szCs w:val="24"/>
          <w:lang w:val="uk-UA"/>
        </w:rPr>
      </w:pPr>
      <w:r w:rsidRPr="00D3314C">
        <w:rPr>
          <w:rFonts w:ascii="Times New Roman" w:hAnsi="Times New Roman" w:cs="Times New Roman"/>
          <w:sz w:val="24"/>
          <w:szCs w:val="24"/>
        </w:rPr>
        <w:t xml:space="preserve">Про </w:t>
      </w:r>
      <w:r w:rsidRPr="00D3314C">
        <w:rPr>
          <w:rFonts w:ascii="Times New Roman" w:hAnsi="Times New Roman" w:cs="Times New Roman"/>
          <w:sz w:val="24"/>
          <w:szCs w:val="24"/>
          <w:lang w:val="uk-UA"/>
        </w:rPr>
        <w:t xml:space="preserve">затвердження Програми ремонту та утримання автомобільних доріг загального </w:t>
      </w:r>
    </w:p>
    <w:p w:rsidR="00823503" w:rsidRPr="00D3314C" w:rsidRDefault="00823503" w:rsidP="00961315">
      <w:pPr>
        <w:tabs>
          <w:tab w:val="left" w:pos="4536"/>
        </w:tabs>
        <w:spacing w:after="0" w:line="240" w:lineRule="auto"/>
        <w:ind w:right="481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користування місцевого значення в Дунаєвецькій міській раді на 2016-2018 роки</w:t>
      </w:r>
    </w:p>
    <w:p w:rsidR="00823503" w:rsidRPr="00D3314C" w:rsidRDefault="00823503" w:rsidP="00823503">
      <w:pPr>
        <w:spacing w:after="0" w:line="240" w:lineRule="auto"/>
        <w:rPr>
          <w:rFonts w:ascii="Times New Roman" w:hAnsi="Times New Roman" w:cs="Times New Roman"/>
          <w:sz w:val="24"/>
          <w:szCs w:val="24"/>
          <w:lang w:val="uk-UA"/>
        </w:rPr>
      </w:pPr>
    </w:p>
    <w:p w:rsidR="00823503" w:rsidRPr="00D3314C" w:rsidRDefault="00F95601" w:rsidP="00823503">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Відповідно до </w:t>
      </w:r>
      <w:r w:rsidR="0005605D" w:rsidRPr="00D3314C">
        <w:rPr>
          <w:rFonts w:ascii="Times New Roman" w:hAnsi="Times New Roman" w:cs="Times New Roman"/>
          <w:sz w:val="24"/>
          <w:szCs w:val="24"/>
          <w:lang w:val="uk-UA"/>
        </w:rPr>
        <w:t>Законів</w:t>
      </w:r>
      <w:r w:rsidR="00823503" w:rsidRPr="00D3314C">
        <w:rPr>
          <w:rFonts w:ascii="Times New Roman" w:hAnsi="Times New Roman" w:cs="Times New Roman"/>
          <w:sz w:val="24"/>
          <w:szCs w:val="24"/>
          <w:lang w:val="uk-UA"/>
        </w:rPr>
        <w:t xml:space="preserve"> України від 18.09.1991 № 1562 – 12 «Про джерела фінансування дорожнього господарст</w:t>
      </w:r>
      <w:r w:rsidRPr="00D3314C">
        <w:rPr>
          <w:rFonts w:ascii="Times New Roman" w:hAnsi="Times New Roman" w:cs="Times New Roman"/>
          <w:sz w:val="24"/>
          <w:szCs w:val="24"/>
          <w:lang w:val="uk-UA"/>
        </w:rPr>
        <w:t>ва (зі змінами і доповненнями)»,</w:t>
      </w:r>
      <w:r w:rsidR="00823503" w:rsidRPr="00D3314C">
        <w:rPr>
          <w:rFonts w:ascii="Times New Roman" w:hAnsi="Times New Roman" w:cs="Times New Roman"/>
          <w:sz w:val="24"/>
          <w:szCs w:val="24"/>
          <w:lang w:val="uk-UA"/>
        </w:rPr>
        <w:t xml:space="preserve"> від 10.11.</w:t>
      </w:r>
      <w:r w:rsidRPr="00D3314C">
        <w:rPr>
          <w:rFonts w:ascii="Times New Roman" w:hAnsi="Times New Roman" w:cs="Times New Roman"/>
          <w:sz w:val="24"/>
          <w:szCs w:val="24"/>
          <w:lang w:val="uk-UA"/>
        </w:rPr>
        <w:t>1994 № 232 / 94 «Про транспорт»,</w:t>
      </w:r>
      <w:r w:rsidR="00823503" w:rsidRPr="00D3314C">
        <w:rPr>
          <w:rFonts w:ascii="Times New Roman" w:hAnsi="Times New Roman" w:cs="Times New Roman"/>
          <w:sz w:val="24"/>
          <w:szCs w:val="24"/>
          <w:lang w:val="uk-UA"/>
        </w:rPr>
        <w:t xml:space="preserve"> від 30.06.1993 № 3353 – ХІІ «П</w:t>
      </w:r>
      <w:r w:rsidRPr="00D3314C">
        <w:rPr>
          <w:rFonts w:ascii="Times New Roman" w:hAnsi="Times New Roman" w:cs="Times New Roman"/>
          <w:sz w:val="24"/>
          <w:szCs w:val="24"/>
          <w:lang w:val="uk-UA"/>
        </w:rPr>
        <w:t>ро дорожній рух»,</w:t>
      </w:r>
      <w:r w:rsidR="00823503" w:rsidRPr="00D3314C">
        <w:rPr>
          <w:rFonts w:ascii="Times New Roman" w:hAnsi="Times New Roman" w:cs="Times New Roman"/>
          <w:sz w:val="24"/>
          <w:szCs w:val="24"/>
          <w:lang w:val="uk-UA"/>
        </w:rPr>
        <w:t xml:space="preserve"> від 08.09.2005 № 2862 – І</w:t>
      </w:r>
      <w:r w:rsidR="00823503"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 xml:space="preserve"> «Про автомобільні дороги»,</w:t>
      </w:r>
      <w:r w:rsidR="00823503" w:rsidRPr="00D3314C">
        <w:rPr>
          <w:rFonts w:ascii="Times New Roman" w:hAnsi="Times New Roman" w:cs="Times New Roman"/>
          <w:sz w:val="24"/>
          <w:szCs w:val="24"/>
          <w:lang w:val="uk-UA"/>
        </w:rPr>
        <w:t xml:space="preserve"> від 27.06.2007 № 879 «Про заходи щодо забезпечення автомобільних</w:t>
      </w:r>
      <w:r w:rsidRPr="00D3314C">
        <w:rPr>
          <w:rFonts w:ascii="Times New Roman" w:hAnsi="Times New Roman" w:cs="Times New Roman"/>
          <w:sz w:val="24"/>
          <w:szCs w:val="24"/>
          <w:lang w:val="uk-UA"/>
        </w:rPr>
        <w:t xml:space="preserve"> доріг загального користування»,</w:t>
      </w:r>
      <w:r w:rsidR="00823503" w:rsidRPr="00D3314C">
        <w:rPr>
          <w:rFonts w:ascii="Times New Roman" w:hAnsi="Times New Roman" w:cs="Times New Roman"/>
          <w:sz w:val="24"/>
          <w:szCs w:val="24"/>
          <w:lang w:val="uk-UA"/>
        </w:rPr>
        <w:t xml:space="preserve"> Постанов</w:t>
      </w:r>
      <w:r w:rsidR="0005605D" w:rsidRPr="00D3314C">
        <w:rPr>
          <w:rFonts w:ascii="Times New Roman" w:hAnsi="Times New Roman" w:cs="Times New Roman"/>
          <w:sz w:val="24"/>
          <w:szCs w:val="24"/>
          <w:lang w:val="uk-UA"/>
        </w:rPr>
        <w:t>и</w:t>
      </w:r>
      <w:r w:rsidR="00823503" w:rsidRPr="00D3314C">
        <w:rPr>
          <w:rFonts w:ascii="Times New Roman" w:hAnsi="Times New Roman" w:cs="Times New Roman"/>
          <w:sz w:val="24"/>
          <w:szCs w:val="24"/>
          <w:lang w:val="uk-UA"/>
        </w:rPr>
        <w:t xml:space="preserve"> Кабінету Міністрів від 11.07.2013 № 696 «Про затвердження Державної цільової економічної програми розвитку автомобільних доріг загального користування на 2013-2018 роки»</w:t>
      </w:r>
      <w:r w:rsidRPr="00D3314C">
        <w:rPr>
          <w:rFonts w:ascii="Times New Roman" w:hAnsi="Times New Roman" w:cs="Times New Roman"/>
          <w:sz w:val="24"/>
          <w:szCs w:val="24"/>
          <w:lang w:val="uk-UA"/>
        </w:rPr>
        <w:t>, ке</w:t>
      </w:r>
      <w:r w:rsidR="00823503" w:rsidRPr="00D3314C">
        <w:rPr>
          <w:rFonts w:ascii="Times New Roman" w:hAnsi="Times New Roman" w:cs="Times New Roman"/>
          <w:sz w:val="24"/>
          <w:szCs w:val="24"/>
          <w:lang w:val="uk-UA"/>
        </w:rPr>
        <w:t>руючись пунктом 22 частини 1 статті 26 Закону України «Про місцеве самоврядування в Україні», враховуючи пропозиції спільного засіда</w:t>
      </w:r>
      <w:r w:rsidR="00927BD2" w:rsidRPr="00D3314C">
        <w:rPr>
          <w:rFonts w:ascii="Times New Roman" w:hAnsi="Times New Roman" w:cs="Times New Roman"/>
          <w:sz w:val="24"/>
          <w:szCs w:val="24"/>
          <w:lang w:val="uk-UA"/>
        </w:rPr>
        <w:t>н</w:t>
      </w:r>
      <w:r w:rsidR="00823503" w:rsidRPr="00D3314C">
        <w:rPr>
          <w:rFonts w:ascii="Times New Roman" w:hAnsi="Times New Roman" w:cs="Times New Roman"/>
          <w:sz w:val="24"/>
          <w:szCs w:val="24"/>
          <w:lang w:val="uk-UA"/>
        </w:rPr>
        <w:t>ня постійних комісій від 11.04.2016 р., міська рада</w:t>
      </w:r>
    </w:p>
    <w:p w:rsidR="00823503" w:rsidRPr="00D3314C" w:rsidRDefault="00823503" w:rsidP="00823503">
      <w:pPr>
        <w:spacing w:after="0" w:line="240" w:lineRule="auto"/>
        <w:rPr>
          <w:rFonts w:ascii="Times New Roman" w:hAnsi="Times New Roman" w:cs="Times New Roman"/>
          <w:sz w:val="24"/>
          <w:szCs w:val="24"/>
          <w:lang w:val="uk-UA"/>
        </w:rPr>
      </w:pPr>
    </w:p>
    <w:p w:rsidR="00823503" w:rsidRPr="00D3314C" w:rsidRDefault="00823503" w:rsidP="00823503">
      <w:pPr>
        <w:spacing w:after="0" w:line="240" w:lineRule="auto"/>
        <w:ind w:right="-1"/>
        <w:jc w:val="center"/>
        <w:rPr>
          <w:rFonts w:ascii="Times New Roman" w:hAnsi="Times New Roman" w:cs="Times New Roman"/>
          <w:b/>
          <w:bCs/>
          <w:color w:val="000000"/>
          <w:sz w:val="24"/>
          <w:szCs w:val="24"/>
          <w:lang w:val="uk-UA"/>
        </w:rPr>
      </w:pPr>
      <w:r w:rsidRPr="00D3314C">
        <w:rPr>
          <w:rFonts w:ascii="Times New Roman" w:hAnsi="Times New Roman" w:cs="Times New Roman"/>
          <w:b/>
          <w:bCs/>
          <w:color w:val="000000"/>
          <w:sz w:val="24"/>
          <w:szCs w:val="24"/>
        </w:rPr>
        <w:t>ВИРІШИЛА:</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bCs/>
          <w:color w:val="000000"/>
          <w:sz w:val="24"/>
          <w:szCs w:val="24"/>
          <w:lang w:val="uk-UA"/>
        </w:rPr>
        <w:t xml:space="preserve">1. Затвердити </w:t>
      </w:r>
      <w:r w:rsidRPr="00D3314C">
        <w:rPr>
          <w:rFonts w:ascii="Times New Roman" w:hAnsi="Times New Roman" w:cs="Times New Roman"/>
          <w:sz w:val="24"/>
          <w:szCs w:val="24"/>
          <w:lang w:val="uk-UA"/>
        </w:rPr>
        <w:t>Програму ремонту та утримання автомобільних доріг загального користування місцевого значення в Дунаєвецькій міській раді на 2016</w:t>
      </w:r>
      <w:r w:rsidR="00822667">
        <w:rPr>
          <w:rFonts w:ascii="Times New Roman" w:hAnsi="Times New Roman" w:cs="Times New Roman"/>
          <w:sz w:val="24"/>
          <w:szCs w:val="24"/>
          <w:lang w:val="uk-UA"/>
        </w:rPr>
        <w:t>-2018 роки (додається).</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2. </w:t>
      </w:r>
      <w:r w:rsidRPr="00D3314C">
        <w:rPr>
          <w:rFonts w:ascii="Times New Roman" w:hAnsi="Times New Roman" w:cs="Times New Roman"/>
          <w:sz w:val="24"/>
          <w:szCs w:val="24"/>
        </w:rPr>
        <w:t xml:space="preserve">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proofErr w:type="gramStart"/>
      <w:r w:rsidRPr="00D3314C">
        <w:rPr>
          <w:rFonts w:ascii="Times New Roman" w:hAnsi="Times New Roman" w:cs="Times New Roman"/>
          <w:sz w:val="24"/>
          <w:szCs w:val="24"/>
        </w:rPr>
        <w:t>р</w:t>
      </w:r>
      <w:proofErr w:type="gramEnd"/>
      <w:r w:rsidRPr="00D3314C">
        <w:rPr>
          <w:rFonts w:ascii="Times New Roman" w:hAnsi="Times New Roman" w:cs="Times New Roman"/>
          <w:sz w:val="24"/>
          <w:szCs w:val="24"/>
        </w:rPr>
        <w:t>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r w:rsidRPr="00D3314C">
        <w:rPr>
          <w:rFonts w:ascii="Times New Roman" w:hAnsi="Times New Roman" w:cs="Times New Roman"/>
          <w:sz w:val="24"/>
          <w:szCs w:val="24"/>
        </w:rPr>
        <w:t xml:space="preserve"> на </w:t>
      </w:r>
      <w:proofErr w:type="spellStart"/>
      <w:r w:rsidRPr="00D3314C">
        <w:rPr>
          <w:rFonts w:ascii="Times New Roman" w:hAnsi="Times New Roman" w:cs="Times New Roman"/>
          <w:sz w:val="24"/>
          <w:szCs w:val="24"/>
        </w:rPr>
        <w:t>постійну</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комісію</w:t>
      </w:r>
      <w:proofErr w:type="spellEnd"/>
      <w:r w:rsidRPr="00D3314C">
        <w:rPr>
          <w:rFonts w:ascii="Times New Roman" w:hAnsi="Times New Roman" w:cs="Times New Roman"/>
          <w:sz w:val="24"/>
          <w:szCs w:val="24"/>
        </w:rPr>
        <w:t xml:space="preserve"> з </w:t>
      </w:r>
      <w:proofErr w:type="spellStart"/>
      <w:r w:rsidRPr="00D3314C">
        <w:rPr>
          <w:rFonts w:ascii="Times New Roman" w:hAnsi="Times New Roman" w:cs="Times New Roman"/>
          <w:sz w:val="24"/>
          <w:szCs w:val="24"/>
        </w:rPr>
        <w:t>питань</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житлово-комунального</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господарства</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комунальної</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власності</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промисловості</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підприємництва</w:t>
      </w:r>
      <w:proofErr w:type="spellEnd"/>
      <w:r w:rsidRPr="00D3314C">
        <w:rPr>
          <w:rFonts w:ascii="Times New Roman" w:hAnsi="Times New Roman" w:cs="Times New Roman"/>
          <w:sz w:val="24"/>
          <w:szCs w:val="24"/>
        </w:rPr>
        <w:t xml:space="preserve"> та </w:t>
      </w:r>
      <w:proofErr w:type="spellStart"/>
      <w:r w:rsidRPr="00D3314C">
        <w:rPr>
          <w:rFonts w:ascii="Times New Roman" w:hAnsi="Times New Roman" w:cs="Times New Roman"/>
          <w:sz w:val="24"/>
          <w:szCs w:val="24"/>
        </w:rPr>
        <w:t>сфери</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послуг</w:t>
      </w:r>
      <w:proofErr w:type="spellEnd"/>
      <w:r w:rsidRPr="00D3314C">
        <w:rPr>
          <w:rFonts w:ascii="Times New Roman" w:hAnsi="Times New Roman" w:cs="Times New Roman"/>
          <w:sz w:val="24"/>
          <w:szCs w:val="24"/>
          <w:lang w:val="uk-UA"/>
        </w:rPr>
        <w:t xml:space="preserve"> (голова комісії Л.</w:t>
      </w:r>
      <w:proofErr w:type="spellStart"/>
      <w:r w:rsidRPr="00D3314C">
        <w:rPr>
          <w:rFonts w:ascii="Times New Roman" w:hAnsi="Times New Roman" w:cs="Times New Roman"/>
          <w:sz w:val="24"/>
          <w:szCs w:val="24"/>
          <w:lang w:val="uk-UA"/>
        </w:rPr>
        <w:t>Красовська</w:t>
      </w:r>
      <w:proofErr w:type="spellEnd"/>
      <w:r w:rsidRPr="00D3314C">
        <w:rPr>
          <w:rFonts w:ascii="Times New Roman" w:hAnsi="Times New Roman" w:cs="Times New Roman"/>
          <w:sz w:val="24"/>
          <w:szCs w:val="24"/>
          <w:lang w:val="uk-UA"/>
        </w:rPr>
        <w:t>).</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1F0B25" w:rsidRDefault="001F0B2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lastRenderedPageBreak/>
        <w:t>ЗАТВЕРДЖЕНО:</w:t>
      </w:r>
      <w:r w:rsidRPr="00FF4F1D">
        <w:rPr>
          <w:rFonts w:ascii="Times New Roman" w:hAnsi="Times New Roman" w:cs="Times New Roman"/>
          <w:lang w:val="uk-UA"/>
        </w:rPr>
        <w:br/>
        <w:t xml:space="preserve">Додаток </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 xml:space="preserve">до рішення сьомої </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(позачергової) сесії</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 xml:space="preserve">міської ради </w:t>
      </w:r>
      <w:r w:rsidRPr="00FF4F1D">
        <w:rPr>
          <w:rFonts w:ascii="Times New Roman" w:hAnsi="Times New Roman" w:cs="Times New Roman"/>
          <w:lang w:val="en-US"/>
        </w:rPr>
        <w:t>V</w:t>
      </w:r>
      <w:r w:rsidRPr="00FF4F1D">
        <w:rPr>
          <w:rFonts w:ascii="Times New Roman" w:hAnsi="Times New Roman" w:cs="Times New Roman"/>
          <w:lang w:val="uk-UA"/>
        </w:rPr>
        <w:t>ІІ скликання</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від  11.04.2016 р. № 2-7/2016</w:t>
      </w: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sz w:val="40"/>
          <w:szCs w:val="40"/>
          <w:lang w:val="uk-UA"/>
        </w:rPr>
      </w:pPr>
      <w:r w:rsidRPr="00FF4F1D">
        <w:rPr>
          <w:rFonts w:ascii="Times New Roman" w:hAnsi="Times New Roman" w:cs="Times New Roman"/>
          <w:b/>
          <w:sz w:val="40"/>
          <w:szCs w:val="40"/>
        </w:rPr>
        <w:t>ПРОГРАМА</w:t>
      </w:r>
    </w:p>
    <w:p w:rsidR="001F0B25" w:rsidRPr="00FF4F1D" w:rsidRDefault="001F0B25" w:rsidP="001F0B25">
      <w:pPr>
        <w:pStyle w:val="2"/>
        <w:spacing w:before="0" w:line="240" w:lineRule="auto"/>
        <w:jc w:val="center"/>
        <w:rPr>
          <w:rFonts w:ascii="Times New Roman" w:hAnsi="Times New Roman" w:cs="Times New Roman"/>
          <w:color w:val="auto"/>
          <w:sz w:val="40"/>
          <w:szCs w:val="40"/>
        </w:rPr>
      </w:pPr>
      <w:r w:rsidRPr="00FF4F1D">
        <w:rPr>
          <w:rFonts w:ascii="Times New Roman" w:hAnsi="Times New Roman" w:cs="Times New Roman"/>
          <w:color w:val="auto"/>
          <w:sz w:val="40"/>
          <w:szCs w:val="40"/>
        </w:rPr>
        <w:t xml:space="preserve">ремонту та </w:t>
      </w:r>
      <w:proofErr w:type="spellStart"/>
      <w:r w:rsidRPr="00FF4F1D">
        <w:rPr>
          <w:rFonts w:ascii="Times New Roman" w:hAnsi="Times New Roman" w:cs="Times New Roman"/>
          <w:color w:val="auto"/>
          <w:sz w:val="40"/>
          <w:szCs w:val="40"/>
        </w:rPr>
        <w:t>утримання</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автомобільних</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proofErr w:type="spellStart"/>
      <w:r w:rsidRPr="00FF4F1D">
        <w:rPr>
          <w:rFonts w:ascii="Times New Roman" w:hAnsi="Times New Roman" w:cs="Times New Roman"/>
          <w:color w:val="auto"/>
          <w:sz w:val="40"/>
          <w:szCs w:val="40"/>
        </w:rPr>
        <w:t>доріг</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загального</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користування</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proofErr w:type="spellStart"/>
      <w:proofErr w:type="gramStart"/>
      <w:r w:rsidRPr="00FF4F1D">
        <w:rPr>
          <w:rFonts w:ascii="Times New Roman" w:hAnsi="Times New Roman" w:cs="Times New Roman"/>
          <w:color w:val="auto"/>
          <w:sz w:val="40"/>
          <w:szCs w:val="40"/>
        </w:rPr>
        <w:t>м</w:t>
      </w:r>
      <w:proofErr w:type="gramEnd"/>
      <w:r w:rsidRPr="00FF4F1D">
        <w:rPr>
          <w:rFonts w:ascii="Times New Roman" w:hAnsi="Times New Roman" w:cs="Times New Roman"/>
          <w:color w:val="auto"/>
          <w:sz w:val="40"/>
          <w:szCs w:val="40"/>
        </w:rPr>
        <w:t>ісцевого</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значення</w:t>
      </w:r>
      <w:proofErr w:type="spellEnd"/>
      <w:r w:rsidRPr="00FF4F1D">
        <w:rPr>
          <w:rFonts w:ascii="Times New Roman" w:hAnsi="Times New Roman" w:cs="Times New Roman"/>
          <w:color w:val="auto"/>
          <w:sz w:val="40"/>
          <w:szCs w:val="40"/>
        </w:rPr>
        <w:t xml:space="preserve"> в Дунаєвецькій </w:t>
      </w:r>
      <w:proofErr w:type="spellStart"/>
      <w:r w:rsidRPr="00FF4F1D">
        <w:rPr>
          <w:rFonts w:ascii="Times New Roman" w:hAnsi="Times New Roman" w:cs="Times New Roman"/>
          <w:color w:val="auto"/>
          <w:sz w:val="40"/>
          <w:szCs w:val="40"/>
        </w:rPr>
        <w:t>міській</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раді</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r w:rsidRPr="00FF4F1D">
        <w:rPr>
          <w:rFonts w:ascii="Times New Roman" w:hAnsi="Times New Roman" w:cs="Times New Roman"/>
          <w:color w:val="auto"/>
          <w:sz w:val="40"/>
          <w:szCs w:val="40"/>
        </w:rPr>
        <w:t>на 2016-2018 роки</w:t>
      </w:r>
    </w:p>
    <w:p w:rsidR="001F0B25" w:rsidRPr="00FF4F1D" w:rsidRDefault="001F0B25" w:rsidP="001F0B25">
      <w:pPr>
        <w:spacing w:after="0" w:line="240" w:lineRule="auto"/>
        <w:jc w:val="center"/>
        <w:rPr>
          <w:rFonts w:ascii="Times New Roman" w:hAnsi="Times New Roman" w:cs="Times New Roman"/>
          <w:b/>
          <w:sz w:val="40"/>
          <w:szCs w:val="40"/>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sz w:val="28"/>
          <w:lang w:val="uk-UA"/>
        </w:rPr>
      </w:pPr>
      <w:r w:rsidRPr="00FF4F1D">
        <w:rPr>
          <w:rFonts w:ascii="Times New Roman" w:hAnsi="Times New Roman" w:cs="Times New Roman"/>
          <w:b/>
          <w:sz w:val="28"/>
        </w:rPr>
        <w:t xml:space="preserve">м. </w:t>
      </w:r>
      <w:proofErr w:type="spellStart"/>
      <w:r w:rsidRPr="00FF4F1D">
        <w:rPr>
          <w:rFonts w:ascii="Times New Roman" w:hAnsi="Times New Roman" w:cs="Times New Roman"/>
          <w:b/>
          <w:sz w:val="28"/>
        </w:rPr>
        <w:t>Дунаївці</w:t>
      </w:r>
      <w:proofErr w:type="spellEnd"/>
    </w:p>
    <w:p w:rsidR="001F0B25" w:rsidRPr="00FF4F1D" w:rsidRDefault="001F0B25" w:rsidP="001F0B25">
      <w:pPr>
        <w:spacing w:after="0" w:line="240" w:lineRule="auto"/>
        <w:jc w:val="center"/>
        <w:rPr>
          <w:rFonts w:ascii="Times New Roman" w:hAnsi="Times New Roman" w:cs="Times New Roman"/>
          <w:b/>
          <w:sz w:val="28"/>
          <w:lang w:val="uk-UA"/>
        </w:rPr>
      </w:pPr>
      <w:r w:rsidRPr="00FF4F1D">
        <w:rPr>
          <w:rFonts w:ascii="Times New Roman" w:hAnsi="Times New Roman" w:cs="Times New Roman"/>
          <w:b/>
          <w:sz w:val="28"/>
          <w:lang w:val="uk-UA"/>
        </w:rPr>
        <w:t>2016 р.</w:t>
      </w:r>
    </w:p>
    <w:p w:rsidR="001F0B25" w:rsidRPr="00FF4F1D" w:rsidRDefault="001F0B25" w:rsidP="001F0B25">
      <w:pPr>
        <w:spacing w:after="0" w:line="240" w:lineRule="auto"/>
        <w:rPr>
          <w:rFonts w:ascii="Times New Roman" w:hAnsi="Times New Roman" w:cs="Times New Roman"/>
          <w:b/>
          <w:sz w:val="27"/>
          <w:szCs w:val="27"/>
        </w:rPr>
      </w:pPr>
      <w:r w:rsidRPr="00FF4F1D">
        <w:rPr>
          <w:rFonts w:ascii="Times New Roman" w:hAnsi="Times New Roman" w:cs="Times New Roman"/>
          <w:b/>
          <w:sz w:val="28"/>
          <w:lang w:val="uk-UA"/>
        </w:rPr>
        <w:br w:type="page"/>
      </w:r>
    </w:p>
    <w:p w:rsidR="001F0B25" w:rsidRPr="004A7602" w:rsidRDefault="001F0B25" w:rsidP="001F0B25">
      <w:pPr>
        <w:spacing w:after="0" w:line="240" w:lineRule="auto"/>
        <w:jc w:val="center"/>
        <w:rPr>
          <w:rFonts w:ascii="Times New Roman" w:hAnsi="Times New Roman" w:cs="Times New Roman"/>
          <w:b/>
          <w:sz w:val="24"/>
          <w:szCs w:val="24"/>
        </w:rPr>
      </w:pPr>
      <w:r w:rsidRPr="004A7602">
        <w:rPr>
          <w:rFonts w:ascii="Times New Roman" w:hAnsi="Times New Roman" w:cs="Times New Roman"/>
          <w:b/>
          <w:sz w:val="24"/>
          <w:szCs w:val="24"/>
        </w:rPr>
        <w:lastRenderedPageBreak/>
        <w:t>ПАСПОРТ</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w:t>
      </w:r>
      <w:proofErr w:type="spellStart"/>
      <w:r w:rsidRPr="004A7602">
        <w:rPr>
          <w:rFonts w:ascii="Times New Roman" w:hAnsi="Times New Roman" w:cs="Times New Roman"/>
          <w:b/>
          <w:sz w:val="24"/>
          <w:szCs w:val="24"/>
        </w:rPr>
        <w:t>рограми</w:t>
      </w:r>
      <w:proofErr w:type="spellEnd"/>
      <w:r w:rsidRPr="004A7602">
        <w:rPr>
          <w:rFonts w:ascii="Times New Roman" w:hAnsi="Times New Roman" w:cs="Times New Roman"/>
          <w:b/>
          <w:sz w:val="24"/>
          <w:szCs w:val="24"/>
        </w:rPr>
        <w:t xml:space="preserve"> ремонту та </w:t>
      </w:r>
      <w:proofErr w:type="spellStart"/>
      <w:r w:rsidRPr="004A7602">
        <w:rPr>
          <w:rFonts w:ascii="Times New Roman" w:hAnsi="Times New Roman" w:cs="Times New Roman"/>
          <w:b/>
          <w:sz w:val="24"/>
          <w:szCs w:val="24"/>
        </w:rPr>
        <w:t>утримання</w:t>
      </w:r>
      <w:proofErr w:type="spellEnd"/>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автомобільних </w:t>
      </w:r>
      <w:proofErr w:type="spellStart"/>
      <w:r w:rsidRPr="004A7602">
        <w:rPr>
          <w:rFonts w:ascii="Times New Roman" w:hAnsi="Times New Roman" w:cs="Times New Roman"/>
          <w:b/>
          <w:sz w:val="24"/>
          <w:szCs w:val="24"/>
        </w:rPr>
        <w:t>доріг</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загального</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користування</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місцевого</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значення</w:t>
      </w:r>
      <w:proofErr w:type="spellEnd"/>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в </w:t>
      </w:r>
      <w:proofErr w:type="spellStart"/>
      <w:r w:rsidRPr="004A7602">
        <w:rPr>
          <w:rFonts w:ascii="Times New Roman" w:hAnsi="Times New Roman" w:cs="Times New Roman"/>
          <w:b/>
          <w:sz w:val="24"/>
          <w:szCs w:val="24"/>
        </w:rPr>
        <w:t>Дунаєвецьк</w:t>
      </w:r>
      <w:r w:rsidRPr="004A7602">
        <w:rPr>
          <w:rFonts w:ascii="Times New Roman" w:hAnsi="Times New Roman" w:cs="Times New Roman"/>
          <w:b/>
          <w:sz w:val="24"/>
          <w:szCs w:val="24"/>
          <w:lang w:val="uk-UA"/>
        </w:rPr>
        <w:t>ій</w:t>
      </w:r>
      <w:proofErr w:type="spellEnd"/>
      <w:r w:rsidRPr="004A7602">
        <w:rPr>
          <w:rFonts w:ascii="Times New Roman" w:hAnsi="Times New Roman" w:cs="Times New Roman"/>
          <w:b/>
          <w:sz w:val="24"/>
          <w:szCs w:val="24"/>
          <w:lang w:val="uk-UA"/>
        </w:rPr>
        <w:t xml:space="preserve"> міській раді</w:t>
      </w:r>
      <w:r w:rsidRPr="004A7602">
        <w:rPr>
          <w:rFonts w:ascii="Times New Roman" w:hAnsi="Times New Roman" w:cs="Times New Roman"/>
          <w:b/>
          <w:sz w:val="24"/>
          <w:szCs w:val="24"/>
        </w:rPr>
        <w:t xml:space="preserve"> </w:t>
      </w:r>
    </w:p>
    <w:p w:rsidR="001F0B25" w:rsidRPr="004A7602" w:rsidRDefault="001F0B25" w:rsidP="001F0B25">
      <w:pPr>
        <w:spacing w:after="0" w:line="240" w:lineRule="auto"/>
        <w:jc w:val="center"/>
        <w:rPr>
          <w:rFonts w:ascii="Times New Roman" w:hAnsi="Times New Roman" w:cs="Times New Roman"/>
          <w:b/>
          <w:sz w:val="24"/>
          <w:szCs w:val="24"/>
        </w:rPr>
      </w:pPr>
      <w:r w:rsidRPr="004A7602">
        <w:rPr>
          <w:rFonts w:ascii="Times New Roman" w:hAnsi="Times New Roman" w:cs="Times New Roman"/>
          <w:b/>
          <w:sz w:val="24"/>
          <w:szCs w:val="24"/>
        </w:rPr>
        <w:t>на 201</w:t>
      </w:r>
      <w:r w:rsidRPr="004A7602">
        <w:rPr>
          <w:rFonts w:ascii="Times New Roman" w:hAnsi="Times New Roman" w:cs="Times New Roman"/>
          <w:b/>
          <w:sz w:val="24"/>
          <w:szCs w:val="24"/>
          <w:lang w:val="uk-UA"/>
        </w:rPr>
        <w:t>6</w:t>
      </w:r>
      <w:r w:rsidRPr="004A7602">
        <w:rPr>
          <w:rFonts w:ascii="Times New Roman" w:hAnsi="Times New Roman" w:cs="Times New Roman"/>
          <w:b/>
          <w:sz w:val="24"/>
          <w:szCs w:val="24"/>
        </w:rPr>
        <w:t>-2018 роки (</w:t>
      </w:r>
      <w:proofErr w:type="spellStart"/>
      <w:r w:rsidRPr="004A7602">
        <w:rPr>
          <w:rFonts w:ascii="Times New Roman" w:hAnsi="Times New Roman" w:cs="Times New Roman"/>
          <w:b/>
          <w:sz w:val="24"/>
          <w:szCs w:val="24"/>
        </w:rPr>
        <w:t>далі</w:t>
      </w:r>
      <w:proofErr w:type="spellEnd"/>
      <w:r w:rsidRPr="004A7602">
        <w:rPr>
          <w:rFonts w:ascii="Times New Roman" w:hAnsi="Times New Roman" w:cs="Times New Roman"/>
          <w:b/>
          <w:sz w:val="24"/>
          <w:szCs w:val="24"/>
        </w:rPr>
        <w:t xml:space="preserve"> – </w:t>
      </w:r>
      <w:proofErr w:type="spellStart"/>
      <w:r w:rsidRPr="004A7602">
        <w:rPr>
          <w:rFonts w:ascii="Times New Roman" w:hAnsi="Times New Roman" w:cs="Times New Roman"/>
          <w:b/>
          <w:sz w:val="24"/>
          <w:szCs w:val="24"/>
        </w:rPr>
        <w:t>Програма</w:t>
      </w:r>
      <w:proofErr w:type="spellEnd"/>
      <w:r w:rsidRPr="004A7602">
        <w:rPr>
          <w:rFonts w:ascii="Times New Roman" w:hAnsi="Times New Roman" w:cs="Times New Roman"/>
          <w:b/>
          <w:sz w:val="24"/>
          <w:szCs w:val="24"/>
        </w:rPr>
        <w:t>)</w:t>
      </w:r>
    </w:p>
    <w:p w:rsidR="001F0B25" w:rsidRPr="004A7602" w:rsidRDefault="001F0B25" w:rsidP="001F0B2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27"/>
        <w:gridCol w:w="1926"/>
        <w:gridCol w:w="3427"/>
      </w:tblGrid>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1</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Ініціатор</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розроблення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rPr>
              <w:t>Дунаєвецьк</w:t>
            </w:r>
            <w:proofErr w:type="spellEnd"/>
            <w:r w:rsidRPr="004A7602">
              <w:rPr>
                <w:rFonts w:ascii="Times New Roman" w:hAnsi="Times New Roman" w:cs="Times New Roman"/>
                <w:sz w:val="24"/>
                <w:szCs w:val="24"/>
                <w:lang w:val="uk-UA"/>
              </w:rPr>
              <w:t>а</w:t>
            </w:r>
            <w:r w:rsidRPr="004A7602">
              <w:rPr>
                <w:rFonts w:ascii="Times New Roman" w:hAnsi="Times New Roman" w:cs="Times New Roman"/>
                <w:sz w:val="24"/>
                <w:szCs w:val="24"/>
              </w:rPr>
              <w:t xml:space="preserve"> </w:t>
            </w:r>
            <w:r w:rsidRPr="004A7602">
              <w:rPr>
                <w:rFonts w:ascii="Times New Roman" w:hAnsi="Times New Roman" w:cs="Times New Roman"/>
                <w:sz w:val="24"/>
                <w:szCs w:val="24"/>
                <w:lang w:val="uk-UA"/>
              </w:rPr>
              <w:t>міська рада</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2</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r w:rsidRPr="004A7602">
              <w:rPr>
                <w:rFonts w:ascii="Times New Roman" w:hAnsi="Times New Roman" w:cs="Times New Roman"/>
                <w:sz w:val="24"/>
                <w:szCs w:val="24"/>
              </w:rPr>
              <w:t>Нормативно-</w:t>
            </w:r>
            <w:proofErr w:type="spellStart"/>
            <w:r w:rsidRPr="004A7602">
              <w:rPr>
                <w:rFonts w:ascii="Times New Roman" w:hAnsi="Times New Roman" w:cs="Times New Roman"/>
                <w:sz w:val="24"/>
                <w:szCs w:val="24"/>
              </w:rPr>
              <w:t>правові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документи</w:t>
            </w:r>
            <w:proofErr w:type="spellEnd"/>
          </w:p>
        </w:tc>
        <w:tc>
          <w:tcPr>
            <w:tcW w:w="5353" w:type="dxa"/>
            <w:gridSpan w:val="2"/>
            <w:shd w:val="clear" w:color="auto" w:fill="auto"/>
          </w:tcPr>
          <w:p w:rsidR="001F0B25" w:rsidRPr="004A7602" w:rsidRDefault="001F0B25" w:rsidP="001F0B25">
            <w:pPr>
              <w:spacing w:after="0" w:line="240" w:lineRule="auto"/>
              <w:jc w:val="both"/>
              <w:rPr>
                <w:rFonts w:ascii="Times New Roman" w:hAnsi="Times New Roman" w:cs="Times New Roman"/>
                <w:sz w:val="24"/>
                <w:szCs w:val="24"/>
              </w:rPr>
            </w:pPr>
            <w:proofErr w:type="spellStart"/>
            <w:proofErr w:type="gramStart"/>
            <w:r w:rsidRPr="004A7602">
              <w:rPr>
                <w:rFonts w:ascii="Times New Roman" w:hAnsi="Times New Roman" w:cs="Times New Roman"/>
                <w:sz w:val="24"/>
                <w:szCs w:val="24"/>
              </w:rPr>
              <w:t>Закони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України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18.09.1991 № 1562 – 12 «Про </w:t>
            </w: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фінансування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дорожнього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господарства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змінами</w:t>
            </w:r>
            <w:proofErr w:type="spellEnd"/>
            <w:r w:rsidRPr="004A7602">
              <w:rPr>
                <w:rFonts w:ascii="Times New Roman" w:hAnsi="Times New Roman" w:cs="Times New Roman"/>
                <w:sz w:val="24"/>
                <w:szCs w:val="24"/>
              </w:rPr>
              <w:t xml:space="preserve"> і </w:t>
            </w:r>
            <w:proofErr w:type="spellStart"/>
            <w:r w:rsidRPr="004A7602">
              <w:rPr>
                <w:rFonts w:ascii="Times New Roman" w:hAnsi="Times New Roman" w:cs="Times New Roman"/>
                <w:sz w:val="24"/>
                <w:szCs w:val="24"/>
              </w:rPr>
              <w:t>доповненнями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10.11.1994 № 232 / 94 «Про транспорт»;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30.06.1993 № 3353 – ХІІ «Про </w:t>
            </w:r>
            <w:proofErr w:type="spellStart"/>
            <w:r w:rsidRPr="004A7602">
              <w:rPr>
                <w:rFonts w:ascii="Times New Roman" w:hAnsi="Times New Roman" w:cs="Times New Roman"/>
                <w:sz w:val="24"/>
                <w:szCs w:val="24"/>
              </w:rPr>
              <w:t>дорожній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рух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08.09.2005 № 2862 – І</w:t>
            </w:r>
            <w:r w:rsidRPr="004A7602">
              <w:rPr>
                <w:rFonts w:ascii="Times New Roman" w:hAnsi="Times New Roman" w:cs="Times New Roman"/>
                <w:sz w:val="24"/>
                <w:szCs w:val="24"/>
                <w:lang w:val="en-US"/>
              </w:rPr>
              <w:t>V</w:t>
            </w:r>
            <w:r w:rsidRPr="004A7602">
              <w:rPr>
                <w:rFonts w:ascii="Times New Roman" w:hAnsi="Times New Roman" w:cs="Times New Roman"/>
                <w:sz w:val="24"/>
                <w:szCs w:val="24"/>
              </w:rPr>
              <w:t xml:space="preserve"> «Про </w:t>
            </w:r>
            <w:proofErr w:type="spellStart"/>
            <w:r w:rsidRPr="004A7602">
              <w:rPr>
                <w:rFonts w:ascii="Times New Roman" w:hAnsi="Times New Roman" w:cs="Times New Roman"/>
                <w:sz w:val="24"/>
                <w:szCs w:val="24"/>
              </w:rPr>
              <w:t>автомобільні</w:t>
            </w:r>
            <w:proofErr w:type="spellEnd"/>
            <w:r w:rsidRPr="004A7602">
              <w:rPr>
                <w:rFonts w:ascii="Times New Roman" w:hAnsi="Times New Roman" w:cs="Times New Roman"/>
                <w:sz w:val="24"/>
                <w:szCs w:val="24"/>
              </w:rPr>
              <w:t xml:space="preserve"> дороги»;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27.06.2007 № 879 «Про заходи </w:t>
            </w:r>
            <w:proofErr w:type="spellStart"/>
            <w:r w:rsidRPr="004A7602">
              <w:rPr>
                <w:rFonts w:ascii="Times New Roman" w:hAnsi="Times New Roman" w:cs="Times New Roman"/>
                <w:sz w:val="24"/>
                <w:szCs w:val="24"/>
              </w:rPr>
              <w:t>щодо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забезпечення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автомобільних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доріг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загального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користування</w:t>
            </w:r>
            <w:proofErr w:type="spellEnd"/>
            <w:r w:rsidRPr="004A7602">
              <w:rPr>
                <w:rFonts w:ascii="Times New Roman" w:hAnsi="Times New Roman" w:cs="Times New Roman"/>
                <w:sz w:val="24"/>
                <w:szCs w:val="24"/>
              </w:rPr>
              <w:t>»;</w:t>
            </w:r>
            <w:proofErr w:type="gramEnd"/>
            <w:r w:rsidRPr="004A7602">
              <w:rPr>
                <w:rFonts w:ascii="Times New Roman" w:hAnsi="Times New Roman" w:cs="Times New Roman"/>
                <w:sz w:val="24"/>
                <w:szCs w:val="24"/>
              </w:rPr>
              <w:t xml:space="preserve"> Постанова </w:t>
            </w:r>
            <w:proofErr w:type="spellStart"/>
            <w:r w:rsidRPr="004A7602">
              <w:rPr>
                <w:rFonts w:ascii="Times New Roman" w:hAnsi="Times New Roman" w:cs="Times New Roman"/>
                <w:sz w:val="24"/>
                <w:szCs w:val="24"/>
              </w:rPr>
              <w:t>Кабінету</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Міністрів</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11.07.2013 № 696 «Про </w:t>
            </w:r>
            <w:proofErr w:type="spellStart"/>
            <w:r w:rsidRPr="004A7602">
              <w:rPr>
                <w:rFonts w:ascii="Times New Roman" w:hAnsi="Times New Roman" w:cs="Times New Roman"/>
                <w:sz w:val="24"/>
                <w:szCs w:val="24"/>
              </w:rPr>
              <w:t>затвердження</w:t>
            </w:r>
            <w:proofErr w:type="spellEnd"/>
            <w:proofErr w:type="gramStart"/>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w:t>
            </w:r>
            <w:proofErr w:type="gramEnd"/>
            <w:r w:rsidRPr="004A7602">
              <w:rPr>
                <w:rFonts w:ascii="Times New Roman" w:hAnsi="Times New Roman" w:cs="Times New Roman"/>
                <w:sz w:val="24"/>
                <w:szCs w:val="24"/>
              </w:rPr>
              <w:t>ержавної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цільової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економічної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розвитку</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автомобільних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доріг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загального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користування</w:t>
            </w:r>
            <w:proofErr w:type="spellEnd"/>
            <w:r w:rsidRPr="004A7602">
              <w:rPr>
                <w:rFonts w:ascii="Times New Roman" w:hAnsi="Times New Roman" w:cs="Times New Roman"/>
                <w:sz w:val="24"/>
                <w:szCs w:val="24"/>
              </w:rPr>
              <w:t xml:space="preserve"> на 2013-2018 роки»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3</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Розробник</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Відділ економіки інвестицій та комунального майна апарату виконавчого комітету Дунаєвецької міської ради.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Відповідальн</w:t>
            </w:r>
            <w:proofErr w:type="spellEnd"/>
            <w:r w:rsidRPr="004A7602">
              <w:rPr>
                <w:rFonts w:ascii="Times New Roman" w:hAnsi="Times New Roman" w:cs="Times New Roman"/>
                <w:sz w:val="24"/>
                <w:szCs w:val="24"/>
                <w:lang w:val="uk-UA"/>
              </w:rPr>
              <w:t>і</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виконавц</w:t>
            </w:r>
            <w:proofErr w:type="spellEnd"/>
            <w:r w:rsidRPr="004A7602">
              <w:rPr>
                <w:rFonts w:ascii="Times New Roman" w:hAnsi="Times New Roman" w:cs="Times New Roman"/>
                <w:sz w:val="24"/>
                <w:szCs w:val="24"/>
                <w:lang w:val="uk-UA"/>
              </w:rPr>
              <w:t>і</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highlight w:val="yellow"/>
                <w:lang w:val="uk-UA"/>
              </w:rPr>
            </w:pPr>
            <w:r w:rsidRPr="004A7602">
              <w:rPr>
                <w:rFonts w:ascii="Times New Roman" w:hAnsi="Times New Roman" w:cs="Times New Roman"/>
                <w:sz w:val="24"/>
                <w:szCs w:val="24"/>
                <w:lang w:val="uk-UA"/>
              </w:rPr>
              <w:t>Відділ економіки інвестицій та комунального майна апарату виконавчого комітету Дунаєвецької міської ради, Виконавчий комітет міської ради,</w:t>
            </w:r>
            <w:r w:rsidRPr="004A7602">
              <w:rPr>
                <w:rFonts w:ascii="Times New Roman" w:hAnsi="Times New Roman" w:cs="Times New Roman"/>
                <w:sz w:val="24"/>
                <w:szCs w:val="24"/>
              </w:rPr>
              <w:t xml:space="preserve"> </w:t>
            </w:r>
            <w:r w:rsidRPr="004A7602">
              <w:rPr>
                <w:rFonts w:ascii="Times New Roman" w:hAnsi="Times New Roman" w:cs="Times New Roman"/>
                <w:sz w:val="24"/>
                <w:szCs w:val="24"/>
                <w:lang w:val="uk-UA"/>
              </w:rPr>
              <w:t>філія ДП «</w:t>
            </w:r>
            <w:proofErr w:type="spellStart"/>
            <w:r w:rsidRPr="004A7602">
              <w:rPr>
                <w:rFonts w:ascii="Times New Roman" w:hAnsi="Times New Roman" w:cs="Times New Roman"/>
                <w:sz w:val="24"/>
                <w:szCs w:val="24"/>
                <w:lang w:val="uk-UA"/>
              </w:rPr>
              <w:t>Облавтодор</w:t>
            </w:r>
            <w:proofErr w:type="spellEnd"/>
            <w:r w:rsidRPr="004A7602">
              <w:rPr>
                <w:rFonts w:ascii="Times New Roman" w:hAnsi="Times New Roman" w:cs="Times New Roman"/>
                <w:sz w:val="24"/>
                <w:szCs w:val="24"/>
                <w:lang w:val="uk-UA"/>
              </w:rPr>
              <w:t>» «</w:t>
            </w:r>
            <w:proofErr w:type="spellStart"/>
            <w:r w:rsidRPr="004A7602">
              <w:rPr>
                <w:rFonts w:ascii="Times New Roman" w:hAnsi="Times New Roman" w:cs="Times New Roman"/>
                <w:sz w:val="24"/>
                <w:szCs w:val="24"/>
                <w:lang w:val="uk-UA"/>
              </w:rPr>
              <w:t>Дунаєвецька</w:t>
            </w:r>
            <w:proofErr w:type="spellEnd"/>
            <w:r w:rsidRPr="004A7602">
              <w:rPr>
                <w:rFonts w:ascii="Times New Roman" w:hAnsi="Times New Roman" w:cs="Times New Roman"/>
                <w:sz w:val="24"/>
                <w:szCs w:val="24"/>
                <w:lang w:val="uk-UA"/>
              </w:rPr>
              <w:t xml:space="preserve"> ДЕД», інші організації дорожньої галузі</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5</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Учасники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Відділ економіки інвестицій та комунального майна апарату виконавчого комітету Дунаєвецької міської ради, </w:t>
            </w:r>
            <w:proofErr w:type="spellStart"/>
            <w:r w:rsidRPr="004A7602">
              <w:rPr>
                <w:rFonts w:ascii="Times New Roman" w:hAnsi="Times New Roman" w:cs="Times New Roman"/>
                <w:sz w:val="24"/>
                <w:szCs w:val="24"/>
              </w:rPr>
              <w:t>виконавчі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комітети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міської</w:t>
            </w:r>
            <w:proofErr w:type="spellEnd"/>
            <w:r w:rsidRPr="004A7602">
              <w:rPr>
                <w:rFonts w:ascii="Times New Roman" w:hAnsi="Times New Roman" w:cs="Times New Roman"/>
                <w:sz w:val="24"/>
                <w:szCs w:val="24"/>
              </w:rPr>
              <w:t xml:space="preserve"> рад</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філія</w:t>
            </w:r>
            <w:proofErr w:type="spellEnd"/>
            <w:r w:rsidRPr="004A7602">
              <w:rPr>
                <w:rFonts w:ascii="Times New Roman" w:hAnsi="Times New Roman" w:cs="Times New Roman"/>
                <w:sz w:val="24"/>
                <w:szCs w:val="24"/>
              </w:rPr>
              <w:t xml:space="preserve"> ДП «</w:t>
            </w:r>
            <w:proofErr w:type="spellStart"/>
            <w:r w:rsidRPr="004A7602">
              <w:rPr>
                <w:rFonts w:ascii="Times New Roman" w:hAnsi="Times New Roman" w:cs="Times New Roman"/>
                <w:sz w:val="24"/>
                <w:szCs w:val="24"/>
              </w:rPr>
              <w:t>Облавтодор</w:t>
            </w:r>
            <w:proofErr w:type="spellEnd"/>
            <w:r w:rsidRPr="004A7602">
              <w:rPr>
                <w:rFonts w:ascii="Times New Roman" w:hAnsi="Times New Roman" w:cs="Times New Roman"/>
                <w:sz w:val="24"/>
                <w:szCs w:val="24"/>
              </w:rPr>
              <w:t>» «</w:t>
            </w:r>
            <w:proofErr w:type="spellStart"/>
            <w:r w:rsidRPr="004A7602">
              <w:rPr>
                <w:rFonts w:ascii="Times New Roman" w:hAnsi="Times New Roman" w:cs="Times New Roman"/>
                <w:sz w:val="24"/>
                <w:szCs w:val="24"/>
              </w:rPr>
              <w:t>Дунаєвецька</w:t>
            </w:r>
            <w:proofErr w:type="spellEnd"/>
            <w:r w:rsidRPr="004A7602">
              <w:rPr>
                <w:rFonts w:ascii="Times New Roman" w:hAnsi="Times New Roman" w:cs="Times New Roman"/>
                <w:sz w:val="24"/>
                <w:szCs w:val="24"/>
              </w:rPr>
              <w:t xml:space="preserve"> ДЕД», установи та </w:t>
            </w:r>
            <w:proofErr w:type="spellStart"/>
            <w:r w:rsidRPr="004A7602">
              <w:rPr>
                <w:rFonts w:ascii="Times New Roman" w:hAnsi="Times New Roman" w:cs="Times New Roman"/>
                <w:sz w:val="24"/>
                <w:szCs w:val="24"/>
              </w:rPr>
              <w:t>організації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дорожньої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галузі</w:t>
            </w:r>
            <w:proofErr w:type="spellEnd"/>
            <w:r w:rsidRPr="004A7602">
              <w:rPr>
                <w:rFonts w:ascii="Times New Roman" w:hAnsi="Times New Roman" w:cs="Times New Roman"/>
                <w:sz w:val="24"/>
                <w:szCs w:val="24"/>
                <w:lang w:val="uk-UA"/>
              </w:rPr>
              <w:t>, юридичні та фізичні особи-підприємці</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6</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Термін</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реалізації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7</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фінансування</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rPr>
            </w:pPr>
            <w:proofErr w:type="spellStart"/>
            <w:r w:rsidRPr="004A7602">
              <w:rPr>
                <w:rFonts w:ascii="Times New Roman" w:hAnsi="Times New Roman" w:cs="Times New Roman"/>
                <w:sz w:val="24"/>
                <w:szCs w:val="24"/>
              </w:rPr>
              <w:t>Державний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обласний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w:t>
            </w:r>
            <w:r w:rsidRPr="004A7602">
              <w:rPr>
                <w:rFonts w:ascii="Times New Roman" w:hAnsi="Times New Roman" w:cs="Times New Roman"/>
                <w:sz w:val="24"/>
                <w:szCs w:val="24"/>
                <w:lang w:val="uk-UA"/>
              </w:rPr>
              <w:t>ький</w:t>
            </w:r>
            <w:proofErr w:type="spellEnd"/>
            <w:r w:rsidRPr="004A7602">
              <w:rPr>
                <w:rFonts w:ascii="Times New Roman" w:hAnsi="Times New Roman" w:cs="Times New Roman"/>
                <w:sz w:val="24"/>
                <w:szCs w:val="24"/>
                <w:lang w:val="uk-UA"/>
              </w:rPr>
              <w:t xml:space="preserve"> бюджет, </w:t>
            </w:r>
            <w:proofErr w:type="spellStart"/>
            <w:r w:rsidRPr="004A7602">
              <w:rPr>
                <w:rFonts w:ascii="Times New Roman" w:hAnsi="Times New Roman" w:cs="Times New Roman"/>
                <w:sz w:val="24"/>
                <w:szCs w:val="24"/>
              </w:rPr>
              <w:t>інші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lang w:val="uk-UA"/>
              </w:rPr>
              <w:t xml:space="preserve"> фінансування</w:t>
            </w:r>
            <w:r w:rsidRPr="004A7602">
              <w:rPr>
                <w:rFonts w:ascii="Times New Roman" w:hAnsi="Times New Roman" w:cs="Times New Roman"/>
                <w:sz w:val="24"/>
                <w:szCs w:val="24"/>
              </w:rPr>
              <w:t xml:space="preserve">, не </w:t>
            </w:r>
            <w:proofErr w:type="spellStart"/>
            <w:r w:rsidRPr="004A7602">
              <w:rPr>
                <w:rFonts w:ascii="Times New Roman" w:hAnsi="Times New Roman" w:cs="Times New Roman"/>
                <w:sz w:val="24"/>
                <w:szCs w:val="24"/>
              </w:rPr>
              <w:t>заборонені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законодавством</w:t>
            </w:r>
            <w:proofErr w:type="spellEnd"/>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8</w:t>
            </w:r>
          </w:p>
        </w:tc>
        <w:tc>
          <w:tcPr>
            <w:tcW w:w="3627" w:type="dxa"/>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proofErr w:type="spellStart"/>
            <w:r w:rsidRPr="004A7602">
              <w:rPr>
                <w:rFonts w:ascii="Times New Roman" w:hAnsi="Times New Roman" w:cs="Times New Roman"/>
                <w:sz w:val="24"/>
                <w:szCs w:val="24"/>
              </w:rPr>
              <w:t>Загальний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обсяг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фінансових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ресурсів</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необхідних</w:t>
            </w:r>
            <w:proofErr w:type="spellEnd"/>
            <w:r w:rsidRPr="004A7602">
              <w:rPr>
                <w:rFonts w:ascii="Times New Roman" w:hAnsi="Times New Roman" w:cs="Times New Roman"/>
                <w:sz w:val="24"/>
                <w:szCs w:val="24"/>
              </w:rPr>
              <w:t xml:space="preserve"> для </w:t>
            </w:r>
            <w:proofErr w:type="spellStart"/>
            <w:r w:rsidRPr="004A7602">
              <w:rPr>
                <w:rFonts w:ascii="Times New Roman" w:hAnsi="Times New Roman" w:cs="Times New Roman"/>
                <w:sz w:val="24"/>
                <w:szCs w:val="24"/>
              </w:rPr>
              <w:t>реалізації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усього</w:t>
            </w:r>
            <w:proofErr w:type="spellEnd"/>
            <w:r w:rsidRPr="004A7602">
              <w:rPr>
                <w:rFonts w:ascii="Times New Roman" w:hAnsi="Times New Roman" w:cs="Times New Roman"/>
                <w:sz w:val="24"/>
                <w:szCs w:val="24"/>
              </w:rPr>
              <w:t xml:space="preserve"> (тис</w:t>
            </w:r>
            <w:proofErr w:type="gramStart"/>
            <w:r w:rsidRPr="004A7602">
              <w:rPr>
                <w:rFonts w:ascii="Times New Roman" w:hAnsi="Times New Roman" w:cs="Times New Roman"/>
                <w:sz w:val="24"/>
                <w:szCs w:val="24"/>
              </w:rPr>
              <w:t>.</w:t>
            </w:r>
            <w:proofErr w:type="gramEnd"/>
            <w:r w:rsidRPr="004A7602">
              <w:rPr>
                <w:rFonts w:ascii="Times New Roman" w:hAnsi="Times New Roman" w:cs="Times New Roman"/>
                <w:sz w:val="24"/>
                <w:szCs w:val="24"/>
              </w:rPr>
              <w:t xml:space="preserve"> </w:t>
            </w:r>
            <w:proofErr w:type="gramStart"/>
            <w:r w:rsidRPr="004A7602">
              <w:rPr>
                <w:rFonts w:ascii="Times New Roman" w:hAnsi="Times New Roman" w:cs="Times New Roman"/>
                <w:sz w:val="24"/>
                <w:szCs w:val="24"/>
              </w:rPr>
              <w:t>г</w:t>
            </w:r>
            <w:proofErr w:type="gramEnd"/>
            <w:r w:rsidRPr="004A7602">
              <w:rPr>
                <w:rFonts w:ascii="Times New Roman" w:hAnsi="Times New Roman" w:cs="Times New Roman"/>
                <w:sz w:val="24"/>
                <w:szCs w:val="24"/>
              </w:rPr>
              <w:t>рн.)</w:t>
            </w:r>
          </w:p>
        </w:tc>
        <w:tc>
          <w:tcPr>
            <w:tcW w:w="5353" w:type="dxa"/>
            <w:gridSpan w:val="2"/>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p>
        </w:tc>
      </w:tr>
      <w:tr w:rsidR="001F0B25" w:rsidRPr="004A7602" w:rsidTr="00FF4F1D">
        <w:trPr>
          <w:trHeight w:val="230"/>
        </w:trPr>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8.1</w:t>
            </w:r>
          </w:p>
        </w:tc>
        <w:tc>
          <w:tcPr>
            <w:tcW w:w="3627" w:type="dxa"/>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proofErr w:type="gramStart"/>
            <w:r w:rsidRPr="004A7602">
              <w:rPr>
                <w:rFonts w:ascii="Times New Roman" w:hAnsi="Times New Roman" w:cs="Times New Roman"/>
                <w:sz w:val="24"/>
                <w:szCs w:val="24"/>
              </w:rPr>
              <w:t>у</w:t>
            </w:r>
            <w:proofErr w:type="gramEnd"/>
            <w:r w:rsidRPr="004A7602">
              <w:rPr>
                <w:rFonts w:ascii="Times New Roman" w:hAnsi="Times New Roman" w:cs="Times New Roman"/>
                <w:sz w:val="24"/>
                <w:szCs w:val="24"/>
              </w:rPr>
              <w:t xml:space="preserve"> тому </w:t>
            </w:r>
            <w:proofErr w:type="spellStart"/>
            <w:r w:rsidRPr="004A7602">
              <w:rPr>
                <w:rFonts w:ascii="Times New Roman" w:hAnsi="Times New Roman" w:cs="Times New Roman"/>
                <w:sz w:val="24"/>
                <w:szCs w:val="24"/>
              </w:rPr>
              <w:t>числі</w:t>
            </w:r>
            <w:proofErr w:type="spellEnd"/>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по роках</w:t>
            </w:r>
            <w:r w:rsidRPr="004A7602">
              <w:rPr>
                <w:rFonts w:ascii="Times New Roman" w:hAnsi="Times New Roman" w:cs="Times New Roman"/>
                <w:sz w:val="24"/>
                <w:szCs w:val="24"/>
                <w:lang w:val="uk-UA"/>
              </w:rPr>
              <w:t xml:space="preserve">, </w:t>
            </w:r>
          </w:p>
          <w:p w:rsidR="001F0B25" w:rsidRPr="004A7602" w:rsidRDefault="001F0B25" w:rsidP="001F0B25">
            <w:pPr>
              <w:spacing w:after="0" w:line="240" w:lineRule="auto"/>
              <w:rPr>
                <w:rFonts w:ascii="Times New Roman" w:hAnsi="Times New Roman" w:cs="Times New Roman"/>
                <w:sz w:val="24"/>
                <w:szCs w:val="24"/>
                <w:highlight w:val="yellow"/>
              </w:rPr>
            </w:pPr>
            <w:r w:rsidRPr="004A7602">
              <w:rPr>
                <w:rFonts w:ascii="Times New Roman" w:hAnsi="Times New Roman" w:cs="Times New Roman"/>
                <w:sz w:val="24"/>
                <w:szCs w:val="24"/>
              </w:rPr>
              <w:t>(тис</w:t>
            </w:r>
            <w:proofErr w:type="gramStart"/>
            <w:r w:rsidRPr="004A7602">
              <w:rPr>
                <w:rFonts w:ascii="Times New Roman" w:hAnsi="Times New Roman" w:cs="Times New Roman"/>
                <w:sz w:val="24"/>
                <w:szCs w:val="24"/>
              </w:rPr>
              <w:t>.</w:t>
            </w:r>
            <w:proofErr w:type="gramEnd"/>
            <w:r w:rsidRPr="004A7602">
              <w:rPr>
                <w:rFonts w:ascii="Times New Roman" w:hAnsi="Times New Roman" w:cs="Times New Roman"/>
                <w:sz w:val="24"/>
                <w:szCs w:val="24"/>
              </w:rPr>
              <w:t xml:space="preserve"> </w:t>
            </w:r>
            <w:proofErr w:type="gramStart"/>
            <w:r w:rsidRPr="004A7602">
              <w:rPr>
                <w:rFonts w:ascii="Times New Roman" w:hAnsi="Times New Roman" w:cs="Times New Roman"/>
                <w:sz w:val="24"/>
                <w:szCs w:val="24"/>
              </w:rPr>
              <w:t>г</w:t>
            </w:r>
            <w:proofErr w:type="gramEnd"/>
            <w:r w:rsidRPr="004A7602">
              <w:rPr>
                <w:rFonts w:ascii="Times New Roman" w:hAnsi="Times New Roman" w:cs="Times New Roman"/>
                <w:sz w:val="24"/>
                <w:szCs w:val="24"/>
              </w:rPr>
              <w:t>рн.)</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Кошт</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proofErr w:type="gramStart"/>
            <w:r w:rsidRPr="004A7602">
              <w:rPr>
                <w:rFonts w:ascii="Times New Roman" w:hAnsi="Times New Roman" w:cs="Times New Roman"/>
                <w:sz w:val="24"/>
                <w:szCs w:val="24"/>
                <w:lang w:val="uk-UA"/>
              </w:rPr>
              <w:t>спец</w:t>
            </w:r>
            <w:proofErr w:type="gramEnd"/>
            <w:r w:rsidRPr="004A7602">
              <w:rPr>
                <w:rFonts w:ascii="Times New Roman" w:hAnsi="Times New Roman" w:cs="Times New Roman"/>
                <w:sz w:val="24"/>
                <w:szCs w:val="24"/>
                <w:lang w:val="uk-UA"/>
              </w:rPr>
              <w:t xml:space="preserve">іального фонду </w:t>
            </w:r>
            <w:proofErr w:type="spellStart"/>
            <w:r w:rsidRPr="004A7602">
              <w:rPr>
                <w:rFonts w:ascii="Times New Roman" w:hAnsi="Times New Roman" w:cs="Times New Roman"/>
                <w:sz w:val="24"/>
                <w:szCs w:val="24"/>
              </w:rPr>
              <w:t>обласного</w:t>
            </w:r>
            <w:proofErr w:type="spellEnd"/>
            <w:r w:rsidRPr="004A7602">
              <w:rPr>
                <w:rFonts w:ascii="Times New Roman" w:hAnsi="Times New Roman" w:cs="Times New Roman"/>
                <w:sz w:val="24"/>
                <w:szCs w:val="24"/>
              </w:rPr>
              <w:t xml:space="preserve"> бюджету </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Кошт</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w:t>
            </w:r>
            <w:r w:rsidRPr="004A7602">
              <w:rPr>
                <w:rFonts w:ascii="Times New Roman" w:hAnsi="Times New Roman" w:cs="Times New Roman"/>
                <w:sz w:val="24"/>
                <w:szCs w:val="24"/>
                <w:lang w:val="uk-UA"/>
              </w:rPr>
              <w:t>ького</w:t>
            </w:r>
            <w:proofErr w:type="spellEnd"/>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бюджет</w:t>
            </w:r>
            <w:r w:rsidRPr="004A7602">
              <w:rPr>
                <w:rFonts w:ascii="Times New Roman" w:hAnsi="Times New Roman" w:cs="Times New Roman"/>
                <w:sz w:val="24"/>
                <w:szCs w:val="24"/>
                <w:lang w:val="uk-UA"/>
              </w:rPr>
              <w:t>у</w:t>
            </w:r>
            <w:r w:rsidRPr="004A7602">
              <w:rPr>
                <w:rFonts w:ascii="Times New Roman" w:hAnsi="Times New Roman" w:cs="Times New Roman"/>
                <w:sz w:val="24"/>
                <w:szCs w:val="24"/>
              </w:rPr>
              <w:t xml:space="preserve"> </w:t>
            </w:r>
          </w:p>
        </w:tc>
      </w:tr>
      <w:tr w:rsidR="001F0B25" w:rsidRPr="004A7602" w:rsidTr="004A7602">
        <w:trPr>
          <w:gridAfter w:val="3"/>
          <w:wAfter w:w="8980" w:type="dxa"/>
          <w:trHeight w:val="276"/>
        </w:trPr>
        <w:tc>
          <w:tcPr>
            <w:tcW w:w="675" w:type="dxa"/>
            <w:vMerge w:val="restart"/>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8.2</w:t>
            </w:r>
          </w:p>
        </w:tc>
      </w:tr>
      <w:tr w:rsidR="001F0B25" w:rsidRPr="004A7602" w:rsidTr="00FF4F1D">
        <w:tc>
          <w:tcPr>
            <w:tcW w:w="675" w:type="dxa"/>
            <w:vMerge/>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2016</w:t>
            </w:r>
            <w:r w:rsidRPr="004A7602">
              <w:rPr>
                <w:rFonts w:ascii="Times New Roman" w:hAnsi="Times New Roman" w:cs="Times New Roman"/>
                <w:sz w:val="24"/>
                <w:szCs w:val="24"/>
                <w:lang w:val="uk-UA"/>
              </w:rPr>
              <w:t xml:space="preserve">         -         526</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263</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263</w:t>
            </w:r>
          </w:p>
        </w:tc>
      </w:tr>
      <w:tr w:rsidR="001F0B25" w:rsidRPr="004A7602" w:rsidTr="00FF4F1D">
        <w:trPr>
          <w:trHeight w:val="279"/>
        </w:trPr>
        <w:tc>
          <w:tcPr>
            <w:tcW w:w="675" w:type="dxa"/>
            <w:vMerge/>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2017</w:t>
            </w:r>
            <w:r w:rsidRPr="004A7602">
              <w:rPr>
                <w:rFonts w:ascii="Times New Roman" w:hAnsi="Times New Roman" w:cs="Times New Roman"/>
                <w:sz w:val="24"/>
                <w:szCs w:val="24"/>
                <w:lang w:val="uk-UA"/>
              </w:rPr>
              <w:t xml:space="preserve">         -         800</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400</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400</w:t>
            </w:r>
          </w:p>
        </w:tc>
      </w:tr>
      <w:tr w:rsidR="001F0B25" w:rsidRPr="004A7602" w:rsidTr="00FF4F1D">
        <w:tc>
          <w:tcPr>
            <w:tcW w:w="675" w:type="dxa"/>
            <w:vMerge/>
            <w:tcBorders>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2018</w:t>
            </w:r>
            <w:r w:rsidRPr="004A7602">
              <w:rPr>
                <w:rFonts w:ascii="Times New Roman" w:hAnsi="Times New Roman" w:cs="Times New Roman"/>
                <w:sz w:val="24"/>
                <w:szCs w:val="24"/>
                <w:lang w:val="uk-UA"/>
              </w:rPr>
              <w:t xml:space="preserve">         -         900</w:t>
            </w:r>
          </w:p>
        </w:tc>
        <w:tc>
          <w:tcPr>
            <w:tcW w:w="1926" w:type="dxa"/>
            <w:tcBorders>
              <w:bottom w:val="single" w:sz="4" w:space="0" w:color="auto"/>
            </w:tcBorders>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450</w:t>
            </w:r>
          </w:p>
        </w:tc>
        <w:tc>
          <w:tcPr>
            <w:tcW w:w="3427" w:type="dxa"/>
            <w:tcBorders>
              <w:bottom w:val="single" w:sz="4" w:space="0" w:color="auto"/>
            </w:tcBorders>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450</w:t>
            </w:r>
          </w:p>
        </w:tc>
      </w:tr>
    </w:tbl>
    <w:p w:rsidR="001F0B25" w:rsidRPr="004A7602" w:rsidRDefault="001F0B25" w:rsidP="001F0B25">
      <w:pPr>
        <w:spacing w:after="0" w:line="240" w:lineRule="auto"/>
        <w:jc w:val="center"/>
        <w:rPr>
          <w:rFonts w:ascii="Times New Roman" w:hAnsi="Times New Roman" w:cs="Times New Roman"/>
          <w:b/>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 Загальна частина</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Програма розроблена на підставі Державної цільової економічної програми розвитку автомобільних доріг загального користування на 2013-2018 роки, затвердженої постановою Кабінету Міністрів України від 11 липня 2013 року №696 та Програми розвитку автомобільних доріг загального користування місцевого значення у Хмельницькій області на 2015-2018 роки, затвердженої рішенням Хмельницької обласної ради від 16 жовтня 2014 року № 27-26/2014.</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Програмою враховано вимоги Закону України «Про автомобільні дороги», пріоритетність розвитку автомобільних доріг загального користування місцевого значення, визначено основні напрями розвитку мережі автомобільних доріг </w:t>
      </w:r>
      <w:proofErr w:type="spellStart"/>
      <w:r w:rsidRPr="004A7602">
        <w:rPr>
          <w:rFonts w:ascii="Times New Roman" w:hAnsi="Times New Roman" w:cs="Times New Roman"/>
          <w:sz w:val="24"/>
          <w:szCs w:val="24"/>
          <w:lang w:val="uk-UA"/>
        </w:rPr>
        <w:t>Дунаєвецького</w:t>
      </w:r>
      <w:proofErr w:type="spellEnd"/>
      <w:r w:rsidRPr="004A7602">
        <w:rPr>
          <w:rFonts w:ascii="Times New Roman" w:hAnsi="Times New Roman" w:cs="Times New Roman"/>
          <w:sz w:val="24"/>
          <w:szCs w:val="24"/>
          <w:lang w:val="uk-UA"/>
        </w:rPr>
        <w:t xml:space="preserve"> району.</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Станом на 01.01.2016 р. мережа автомобільних доріг по ОТГ Дунаєвецької міської ради  комунальної власності становить – 593,424 км.</w:t>
      </w:r>
    </w:p>
    <w:p w:rsidR="001F0B25" w:rsidRPr="004A7602" w:rsidRDefault="001F0B25" w:rsidP="001F0B25">
      <w:pPr>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Із загальної протяжності доріг місцевого значення протяжність доріг обласного значення становить 105.0 км, районного значення – 26.7 км.</w:t>
      </w:r>
    </w:p>
    <w:p w:rsidR="001F0B25" w:rsidRPr="004A7602" w:rsidRDefault="001F0B25" w:rsidP="001F0B25">
      <w:pPr>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Автодороги  державного та місцевого значення знаходяться на балансі Служби автомобільних доріг Хмельницької області</w:t>
      </w:r>
      <w:r w:rsidRPr="004A7602">
        <w:rPr>
          <w:rFonts w:ascii="Times New Roman" w:hAnsi="Times New Roman" w:cs="Times New Roman"/>
          <w:sz w:val="24"/>
          <w:szCs w:val="24"/>
        </w:rPr>
        <w:t xml:space="preserve"> і</w:t>
      </w:r>
      <w:r w:rsidRPr="004A7602">
        <w:rPr>
          <w:rFonts w:ascii="Times New Roman" w:hAnsi="Times New Roman" w:cs="Times New Roman"/>
          <w:sz w:val="24"/>
          <w:szCs w:val="24"/>
          <w:lang w:val="uk-UA"/>
        </w:rPr>
        <w:t xml:space="preserve"> обслуговуються вони філією ДП «</w:t>
      </w:r>
      <w:proofErr w:type="spellStart"/>
      <w:r w:rsidRPr="004A7602">
        <w:rPr>
          <w:rFonts w:ascii="Times New Roman" w:hAnsi="Times New Roman" w:cs="Times New Roman"/>
          <w:sz w:val="24"/>
          <w:szCs w:val="24"/>
          <w:lang w:val="uk-UA"/>
        </w:rPr>
        <w:t>Облавтодор</w:t>
      </w:r>
      <w:proofErr w:type="spellEnd"/>
      <w:r w:rsidRPr="004A7602">
        <w:rPr>
          <w:rFonts w:ascii="Times New Roman" w:hAnsi="Times New Roman" w:cs="Times New Roman"/>
          <w:sz w:val="24"/>
          <w:szCs w:val="24"/>
          <w:lang w:val="uk-UA"/>
        </w:rPr>
        <w:t>» «</w:t>
      </w:r>
      <w:proofErr w:type="spellStart"/>
      <w:r w:rsidRPr="004A7602">
        <w:rPr>
          <w:rFonts w:ascii="Times New Roman" w:hAnsi="Times New Roman" w:cs="Times New Roman"/>
          <w:sz w:val="24"/>
          <w:szCs w:val="24"/>
          <w:lang w:val="uk-UA"/>
        </w:rPr>
        <w:t>Дунаєвецька</w:t>
      </w:r>
      <w:proofErr w:type="spellEnd"/>
      <w:r w:rsidRPr="004A7602">
        <w:rPr>
          <w:rFonts w:ascii="Times New Roman" w:hAnsi="Times New Roman" w:cs="Times New Roman"/>
          <w:sz w:val="24"/>
          <w:szCs w:val="24"/>
          <w:lang w:val="uk-UA"/>
        </w:rPr>
        <w:t xml:space="preserve"> ДЕД».</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Мережу доріг місцевого значення міської ради в основному було сформовано у 70-90 роках минулого століття. На сьогодні біля 90 % доріг за своїми експлуатаційними характеристиками не відповідають вимогам нормативних документів за показниками рівності, наявності </w:t>
      </w:r>
      <w:proofErr w:type="spellStart"/>
      <w:r w:rsidRPr="004A7602">
        <w:rPr>
          <w:rFonts w:ascii="Times New Roman" w:hAnsi="Times New Roman" w:cs="Times New Roman"/>
          <w:sz w:val="24"/>
          <w:szCs w:val="24"/>
          <w:lang w:val="uk-UA"/>
        </w:rPr>
        <w:t>ямковості</w:t>
      </w:r>
      <w:proofErr w:type="spellEnd"/>
      <w:r w:rsidRPr="004A7602">
        <w:rPr>
          <w:rFonts w:ascii="Times New Roman" w:hAnsi="Times New Roman" w:cs="Times New Roman"/>
          <w:sz w:val="24"/>
          <w:szCs w:val="24"/>
          <w:lang w:val="uk-UA"/>
        </w:rPr>
        <w:t xml:space="preserve"> та деформацій покриття проїзної частини. А мости, розташовані на цих дорогах, за технічними параметрами габариту та розрахункових навантажень не відповідають вимогам сучасних нормативів.</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Для підтримання мережі автомобільних доріг загального користування місцевого значення в належному стані вони потребують щорічного капітального ремонту та поточного.</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Наявне фінансування спеціального фонду державного бюджету в попередні роки дозволяло проводити в основному ремонти доріг державного значення. Оскільки фінансування державної цільової програми зосереджено на утриманні доріг загального користування державного значення, то є необхідність у альтернативному фінансуванні доріг місцевого значення.</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ІІ. Мета Програми</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Метою Програми є:</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забезпечення планомірного розвитку мережі автомобільних доріг місцевого значення, що сприятиме підвищенню безпеки руху, швидкості, комфортності та економічності перевезень пасажирів і вантажів автомобільним транспортом;</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доріг місцевого значення та мостів,</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Підвищення технічних показників, соціально-економічного та екологічно збалансованого розвитку ОТГ,</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покращення інфраструктури населених пунктів ОТГ.</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ІІІ. Напрями виконання Програми</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Виконання Програми буде здійснюватись за такими напрямами:</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існуючих доріг;</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підвищення безпеки руху та екологічної безпеки дорожнього руху автомобільних доріг місцевого значення,</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 поліпшення рівня обслуговування пасажирів під час очікування автотранспорту загального користування.</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w:t>
      </w:r>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w:t>
      </w:r>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Очікувані результати</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Виконання програми дасть змогу забезпечити: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реалізацію Державної цільової економічної програми розвитку автомобільних доріг загального користування на 2013-2018 роки та Програми розвитку автомобільних доріг загального користування місцевого значення у Хмельницькій області на 2015-2018 роки в ОТГ;</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ОТГ мережею автомобільних доріг загального користування місцевого значення належної якості відповідно до стандартів,</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зменшення кількості дорожньо-транспортних пригод;</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автомобільних доріг загального користування,</w:t>
      </w:r>
    </w:p>
    <w:p w:rsidR="001F0B25" w:rsidRPr="004A7602" w:rsidRDefault="001F0B25" w:rsidP="001F0B25">
      <w:pPr>
        <w:tabs>
          <w:tab w:val="left" w:pos="3720"/>
        </w:tabs>
        <w:spacing w:after="0" w:line="240" w:lineRule="auto"/>
        <w:ind w:firstLine="851"/>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транспортного сполучення із населеними пунктами ОТГ.</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w:t>
      </w:r>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Обсяги та джерела фінансування</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851"/>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Фінансування заходів Програми буде проводитися за рахунок коштів державного, обласного та місцевого бюджету, коштів, залучених під державні гарантії або від підприємницьких структур ОТГ, інших не заборонених чинним законодавством джерел, відповідно до додатків.</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en-US"/>
        </w:rPr>
        <w:t>VI</w:t>
      </w:r>
      <w:r w:rsidRPr="004A7602">
        <w:rPr>
          <w:rFonts w:ascii="Times New Roman" w:hAnsi="Times New Roman" w:cs="Times New Roman"/>
          <w:b/>
          <w:sz w:val="24"/>
          <w:szCs w:val="24"/>
          <w:lang w:val="uk-UA"/>
        </w:rPr>
        <w:t>. Заходи по виконанню Програми</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710"/>
        <w:gridCol w:w="2448"/>
      </w:tblGrid>
      <w:tr w:rsidR="001F0B25" w:rsidRPr="004A7602" w:rsidTr="00FF4F1D">
        <w:trPr>
          <w:trHeight w:val="303"/>
        </w:trPr>
        <w:tc>
          <w:tcPr>
            <w:tcW w:w="3510"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Найменування завдання</w:t>
            </w:r>
          </w:p>
        </w:tc>
        <w:tc>
          <w:tcPr>
            <w:tcW w:w="3828"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Найменування заходу</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Термін виконання</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1. Поліпшення </w:t>
            </w:r>
            <w:proofErr w:type="spellStart"/>
            <w:r w:rsidRPr="004A7602">
              <w:rPr>
                <w:rFonts w:ascii="Times New Roman" w:hAnsi="Times New Roman" w:cs="Times New Roman"/>
                <w:sz w:val="24"/>
                <w:szCs w:val="24"/>
                <w:lang w:val="uk-UA"/>
              </w:rPr>
              <w:t>транспортно-експлуатаціного</w:t>
            </w:r>
            <w:proofErr w:type="spellEnd"/>
            <w:r w:rsidRPr="004A7602">
              <w:rPr>
                <w:rFonts w:ascii="Times New Roman" w:hAnsi="Times New Roman" w:cs="Times New Roman"/>
                <w:sz w:val="24"/>
                <w:szCs w:val="24"/>
                <w:lang w:val="uk-UA"/>
              </w:rPr>
              <w:t xml:space="preserve"> стану автомобільних доріг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Виконання робіт з капітального та поточного ремонтів доріг місцевого значення ОТГ методом влаштування поверхневих обробок покриття доріг з використанням новітніх технологій, виконання робіт із застосуванням в’яжучих матеріалів на основі високоякісних бітумів та інших </w:t>
            </w:r>
            <w:proofErr w:type="spellStart"/>
            <w:r w:rsidRPr="004A7602">
              <w:rPr>
                <w:rFonts w:ascii="Times New Roman" w:hAnsi="Times New Roman" w:cs="Times New Roman"/>
                <w:sz w:val="24"/>
                <w:szCs w:val="24"/>
                <w:lang w:val="uk-UA"/>
              </w:rPr>
              <w:t>дорожньо-будівельних</w:t>
            </w:r>
            <w:proofErr w:type="spellEnd"/>
            <w:r w:rsidRPr="004A7602">
              <w:rPr>
                <w:rFonts w:ascii="Times New Roman" w:hAnsi="Times New Roman" w:cs="Times New Roman"/>
                <w:sz w:val="24"/>
                <w:szCs w:val="24"/>
                <w:lang w:val="uk-UA"/>
              </w:rPr>
              <w:t xml:space="preserve"> матеріалів вітчизняного виробництва</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2. Покращення стану придорожніх ділянок доріг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Виконання профілактичних робіт шляхом </w:t>
            </w:r>
            <w:proofErr w:type="spellStart"/>
            <w:r w:rsidRPr="004A7602">
              <w:rPr>
                <w:rFonts w:ascii="Times New Roman" w:hAnsi="Times New Roman" w:cs="Times New Roman"/>
                <w:sz w:val="24"/>
                <w:szCs w:val="24"/>
                <w:lang w:val="uk-UA"/>
              </w:rPr>
              <w:t>грейдерування</w:t>
            </w:r>
            <w:proofErr w:type="spellEnd"/>
            <w:r w:rsidRPr="004A7602">
              <w:rPr>
                <w:rFonts w:ascii="Times New Roman" w:hAnsi="Times New Roman" w:cs="Times New Roman"/>
                <w:sz w:val="24"/>
                <w:szCs w:val="24"/>
                <w:lang w:val="uk-UA"/>
              </w:rPr>
              <w:t xml:space="preserve"> узбіччя доріг, забезпечення </w:t>
            </w:r>
            <w:proofErr w:type="spellStart"/>
            <w:r w:rsidRPr="004A7602">
              <w:rPr>
                <w:rFonts w:ascii="Times New Roman" w:hAnsi="Times New Roman" w:cs="Times New Roman"/>
                <w:sz w:val="24"/>
                <w:szCs w:val="24"/>
                <w:lang w:val="uk-UA"/>
              </w:rPr>
              <w:t>водовіднодних</w:t>
            </w:r>
            <w:proofErr w:type="spellEnd"/>
            <w:r w:rsidRPr="004A7602">
              <w:rPr>
                <w:rFonts w:ascii="Times New Roman" w:hAnsi="Times New Roman" w:cs="Times New Roman"/>
                <w:sz w:val="24"/>
                <w:szCs w:val="24"/>
                <w:lang w:val="uk-UA"/>
              </w:rPr>
              <w:t xml:space="preserve"> канав, розчистка обочин доріг від лісонасаджень та інше.</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3. Збереження дорожнього покриття автомобільних доріг в літній період</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Обмеження руху </w:t>
            </w:r>
            <w:proofErr w:type="spellStart"/>
            <w:r w:rsidRPr="004A7602">
              <w:rPr>
                <w:rFonts w:ascii="Times New Roman" w:hAnsi="Times New Roman" w:cs="Times New Roman"/>
                <w:sz w:val="24"/>
                <w:szCs w:val="24"/>
                <w:lang w:val="uk-UA"/>
              </w:rPr>
              <w:t>великовагово-го</w:t>
            </w:r>
            <w:proofErr w:type="spellEnd"/>
            <w:r w:rsidRPr="004A7602">
              <w:rPr>
                <w:rFonts w:ascii="Times New Roman" w:hAnsi="Times New Roman" w:cs="Times New Roman"/>
                <w:sz w:val="24"/>
                <w:szCs w:val="24"/>
                <w:lang w:val="uk-UA"/>
              </w:rPr>
              <w:t xml:space="preserve"> автомобільного транспорту, навантаженням на вісь більше ніж 7 тон та загальною вагою понад 24 тони, забезпечення місць відстою для них у період тривалої спекотної погоди (при </w:t>
            </w:r>
            <w:r w:rsidRPr="004A7602">
              <w:rPr>
                <w:rFonts w:ascii="Times New Roman" w:hAnsi="Times New Roman" w:cs="Times New Roman"/>
                <w:sz w:val="24"/>
                <w:szCs w:val="24"/>
                <w:lang w:val="uk-UA"/>
              </w:rPr>
              <w:lastRenderedPageBreak/>
              <w:t>температурі повітря понад +28</w:t>
            </w:r>
            <w:r w:rsidRPr="004A7602">
              <w:rPr>
                <w:rFonts w:ascii="Times New Roman" w:hAnsi="Times New Roman" w:cs="Times New Roman"/>
                <w:sz w:val="24"/>
                <w:szCs w:val="24"/>
                <w:vertAlign w:val="superscript"/>
                <w:lang w:val="uk-UA"/>
              </w:rPr>
              <w:t>0</w:t>
            </w:r>
            <w:r w:rsidRPr="004A7602">
              <w:rPr>
                <w:rFonts w:ascii="Times New Roman" w:hAnsi="Times New Roman" w:cs="Times New Roman"/>
                <w:sz w:val="24"/>
                <w:szCs w:val="24"/>
                <w:lang w:val="uk-UA"/>
              </w:rPr>
              <w:t>С)</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4. Покращення умов дорожнього руху</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Встановлення засобів організації дорожнього руху (знаки, покажчики, назви населених пунктів).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5. Забезпечення безпеки руху</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Проведення робіт по влаштуванню дорожньої розмітки та розмітки пішохідних переходів.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6. Покращення технічного стану мостового господарства доріг ОТГ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Покращення технічного стану мостового господарства шляхом проведення ремонтів, виділяючи для цього щорічно 15-20 % від загальних фінансових витрат на ремонт мостів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7. Покращення умов перебування пасажирів під час очікування автотранспорту загального користування</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Облаштування автопавільйонів та майданчиків для зупинки транспортних засобів, встановлення додаткових майданчиків для зупинки </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bl>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roofErr w:type="gramStart"/>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ІІ.</w:t>
      </w:r>
      <w:proofErr w:type="gramEnd"/>
      <w:r w:rsidRPr="004A7602">
        <w:rPr>
          <w:rFonts w:ascii="Times New Roman" w:hAnsi="Times New Roman" w:cs="Times New Roman"/>
          <w:b/>
          <w:sz w:val="24"/>
          <w:szCs w:val="24"/>
          <w:lang w:val="uk-UA"/>
        </w:rPr>
        <w:t xml:space="preserve"> Координація та контроль за ходом виконання Програми</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Координацію між виконавцями Програми здійснює заступник міського голови питань діяльності виконавчих органів ради.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Контроль за виконанням Програми відповідно до своїх повноважень забезпечують:</w:t>
      </w:r>
    </w:p>
    <w:p w:rsidR="001F0B25" w:rsidRPr="004A7602" w:rsidRDefault="001F0B25" w:rsidP="001F0B25">
      <w:pPr>
        <w:numPr>
          <w:ilvl w:val="0"/>
          <w:numId w:val="7"/>
        </w:numPr>
        <w:tabs>
          <w:tab w:val="left" w:pos="3720"/>
        </w:tabs>
        <w:spacing w:after="0" w:line="240" w:lineRule="auto"/>
        <w:ind w:left="0"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відділ житлово-комунального господарства;</w:t>
      </w:r>
    </w:p>
    <w:p w:rsidR="001F0B25" w:rsidRPr="004A7602" w:rsidRDefault="001F0B25" w:rsidP="001F0B25">
      <w:pPr>
        <w:numPr>
          <w:ilvl w:val="0"/>
          <w:numId w:val="7"/>
        </w:numPr>
        <w:tabs>
          <w:tab w:val="left" w:pos="3720"/>
        </w:tabs>
        <w:spacing w:after="0" w:line="240" w:lineRule="auto"/>
        <w:ind w:left="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виконавчий комітет міської ради.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Контроль за виконанням бюджетних коштів, спрямованих на забезпечення виконання Програми, здійснюється в порядку, встановленому чинним законодавством.</w:t>
      </w: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sidRPr="00AB4906">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1F0B25" w:rsidRPr="004A7602" w:rsidRDefault="001F0B25" w:rsidP="004A7602">
      <w:pPr>
        <w:tabs>
          <w:tab w:val="left" w:pos="3720"/>
        </w:tabs>
        <w:spacing w:after="0" w:line="240" w:lineRule="auto"/>
        <w:ind w:left="5103"/>
        <w:contextualSpacing/>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br w:type="page"/>
      </w:r>
      <w:r w:rsidRPr="004A7602">
        <w:rPr>
          <w:rFonts w:ascii="Times New Roman" w:hAnsi="Times New Roman" w:cs="Times New Roman"/>
          <w:sz w:val="24"/>
          <w:szCs w:val="24"/>
          <w:lang w:val="uk-UA"/>
        </w:rPr>
        <w:lastRenderedPageBreak/>
        <w:t>Додаток 1</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Плановий обсяг видатків</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спеціального фонду обласного та місцевих бюджетів, інших джерел фінансування  на ремонти автомобільних доріг загального користування місцевого значення в Дунаєвецькій міській раді на 2016-2018 роки</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t>тис. грн.</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486"/>
        <w:gridCol w:w="1101"/>
        <w:gridCol w:w="1202"/>
        <w:gridCol w:w="1122"/>
        <w:gridCol w:w="1172"/>
      </w:tblGrid>
      <w:tr w:rsidR="001F0B25" w:rsidRPr="004A7602" w:rsidTr="00FF4F1D">
        <w:trPr>
          <w:trHeight w:val="70"/>
        </w:trPr>
        <w:tc>
          <w:tcPr>
            <w:tcW w:w="654"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101"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w:t>
            </w:r>
          </w:p>
        </w:tc>
        <w:tc>
          <w:tcPr>
            <w:tcW w:w="3496" w:type="dxa"/>
            <w:gridSpan w:val="3"/>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 тому числі по роках</w:t>
            </w:r>
          </w:p>
        </w:tc>
      </w:tr>
      <w:tr w:rsidR="001F0B25" w:rsidRPr="004A7602" w:rsidTr="00FF4F1D">
        <w:trPr>
          <w:trHeight w:val="70"/>
        </w:trPr>
        <w:tc>
          <w:tcPr>
            <w:tcW w:w="654"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101"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2016</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2017</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2018</w:t>
            </w:r>
          </w:p>
        </w:tc>
      </w:tr>
      <w:tr w:rsidR="001F0B25" w:rsidRPr="004A7602" w:rsidTr="00FF4F1D">
        <w:trPr>
          <w:trHeight w:val="70"/>
        </w:trPr>
        <w:tc>
          <w:tcPr>
            <w:tcW w:w="654"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спеціальний фонд обласного бюджету</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1113</w:t>
            </w: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263</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450</w:t>
            </w:r>
          </w:p>
        </w:tc>
      </w:tr>
      <w:tr w:rsidR="001F0B25" w:rsidRPr="004A7602" w:rsidTr="00FF4F1D">
        <w:trPr>
          <w:trHeight w:val="5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Поточний ремонт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767,97</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181,47</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276</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310,5</w:t>
            </w:r>
          </w:p>
        </w:tc>
      </w:tr>
      <w:tr w:rsidR="001F0B25" w:rsidRPr="004A7602" w:rsidTr="00FF4F1D">
        <w:trPr>
          <w:trHeight w:val="8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Експлуатаційне утримання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345,03</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81,53</w:t>
            </w:r>
          </w:p>
        </w:tc>
        <w:tc>
          <w:tcPr>
            <w:tcW w:w="1122"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124</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139,5</w:t>
            </w:r>
          </w:p>
        </w:tc>
      </w:tr>
      <w:tr w:rsidR="001F0B25" w:rsidRPr="004A7602" w:rsidTr="00FF4F1D">
        <w:trPr>
          <w:trHeight w:val="70"/>
        </w:trPr>
        <w:tc>
          <w:tcPr>
            <w:tcW w:w="654"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місцевого бюджету, інших джерел фінансування</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1113</w:t>
            </w:r>
          </w:p>
        </w:tc>
        <w:tc>
          <w:tcPr>
            <w:tcW w:w="1202" w:type="dxa"/>
            <w:vAlign w:val="center"/>
          </w:tcPr>
          <w:p w:rsidR="001F0B25" w:rsidRPr="004A7602" w:rsidRDefault="001F0B25" w:rsidP="001F0B25">
            <w:pPr>
              <w:spacing w:after="0" w:line="240" w:lineRule="auto"/>
              <w:rPr>
                <w:rFonts w:ascii="Times New Roman" w:hAnsi="Times New Roman" w:cs="Times New Roman"/>
                <w:b/>
                <w:sz w:val="24"/>
                <w:szCs w:val="24"/>
                <w:lang w:val="uk-UA"/>
              </w:rPr>
            </w:pPr>
            <w:r w:rsidRPr="004A7602">
              <w:rPr>
                <w:rFonts w:ascii="Times New Roman" w:hAnsi="Times New Roman" w:cs="Times New Roman"/>
                <w:b/>
                <w:sz w:val="24"/>
                <w:szCs w:val="24"/>
                <w:lang w:val="uk-UA"/>
              </w:rPr>
              <w:t>263</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450</w:t>
            </w:r>
          </w:p>
        </w:tc>
      </w:tr>
      <w:tr w:rsidR="001F0B25" w:rsidRPr="004A7602" w:rsidTr="00FF4F1D">
        <w:trPr>
          <w:trHeight w:val="5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Поточний ремонт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767,97</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181,47</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276</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310,5</w:t>
            </w:r>
          </w:p>
        </w:tc>
      </w:tr>
      <w:tr w:rsidR="001F0B25" w:rsidRPr="004A7602" w:rsidTr="00FF4F1D">
        <w:trPr>
          <w:trHeight w:val="8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Експлуатаційне утримання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345,03</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81,53</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124</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139,5</w:t>
            </w:r>
          </w:p>
        </w:tc>
      </w:tr>
      <w:tr w:rsidR="001F0B25" w:rsidRPr="004A7602" w:rsidTr="00FF4F1D">
        <w:trPr>
          <w:trHeight w:val="279"/>
        </w:trPr>
        <w:tc>
          <w:tcPr>
            <w:tcW w:w="4140" w:type="dxa"/>
            <w:gridSpan w:val="2"/>
            <w:vAlign w:val="center"/>
          </w:tcPr>
          <w:p w:rsidR="001F0B25" w:rsidRPr="004A7602" w:rsidRDefault="001F0B25" w:rsidP="001F0B25">
            <w:pPr>
              <w:spacing w:after="0" w:line="240" w:lineRule="auto"/>
              <w:jc w:val="right"/>
              <w:rPr>
                <w:rFonts w:ascii="Times New Roman" w:hAnsi="Times New Roman" w:cs="Times New Roman"/>
                <w:b/>
                <w:sz w:val="24"/>
                <w:szCs w:val="24"/>
                <w:lang w:val="uk-UA"/>
              </w:rPr>
            </w:pPr>
            <w:r w:rsidRPr="004A7602">
              <w:rPr>
                <w:rFonts w:ascii="Times New Roman" w:hAnsi="Times New Roman" w:cs="Times New Roman"/>
                <w:b/>
                <w:sz w:val="24"/>
                <w:szCs w:val="24"/>
                <w:lang w:val="uk-UA"/>
              </w:rPr>
              <w:t>Разом:</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2226</w:t>
            </w: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526</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800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900</w:t>
            </w:r>
          </w:p>
        </w:tc>
      </w:tr>
    </w:tbl>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Pr>
          <w:rFonts w:ascii="Times New Roman" w:hAnsi="Times New Roman" w:cs="Times New Roman"/>
          <w:b/>
          <w:sz w:val="24"/>
          <w:szCs w:val="24"/>
          <w:lang w:val="en-US"/>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1F0B25" w:rsidRPr="004A7602" w:rsidRDefault="001F0B25" w:rsidP="004A7602">
      <w:pPr>
        <w:tabs>
          <w:tab w:val="left" w:pos="3720"/>
        </w:tabs>
        <w:spacing w:after="0" w:line="240" w:lineRule="auto"/>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br w:type="page"/>
      </w:r>
      <w:r w:rsidRPr="004A7602">
        <w:rPr>
          <w:rFonts w:ascii="Times New Roman" w:hAnsi="Times New Roman" w:cs="Times New Roman"/>
          <w:sz w:val="24"/>
          <w:szCs w:val="24"/>
          <w:lang w:val="uk-UA"/>
        </w:rPr>
        <w:lastRenderedPageBreak/>
        <w:t xml:space="preserve">                                                                  </w:t>
      </w:r>
      <w:r w:rsidR="004A7602">
        <w:rPr>
          <w:rFonts w:ascii="Times New Roman" w:hAnsi="Times New Roman" w:cs="Times New Roman"/>
          <w:sz w:val="24"/>
          <w:szCs w:val="24"/>
          <w:lang w:val="en-US"/>
        </w:rPr>
        <w:t xml:space="preserve">                   </w:t>
      </w:r>
      <w:r w:rsidRPr="004A7602">
        <w:rPr>
          <w:rFonts w:ascii="Times New Roman" w:hAnsi="Times New Roman" w:cs="Times New Roman"/>
          <w:sz w:val="24"/>
          <w:szCs w:val="24"/>
          <w:lang w:val="uk-UA"/>
        </w:rPr>
        <w:t>Додаток 2</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Перелік та протяжність</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автомобільних доріг загального користування місцевого значення </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в Дунаєвецькій міській раді станом на 01.01.2016 року</w:t>
      </w:r>
    </w:p>
    <w:p w:rsidR="001F0B25" w:rsidRPr="004A7602" w:rsidRDefault="001F0B25" w:rsidP="001F0B25">
      <w:pPr>
        <w:spacing w:after="0" w:line="240" w:lineRule="auto"/>
        <w:jc w:val="center"/>
        <w:rPr>
          <w:rFonts w:ascii="Times New Roman" w:hAnsi="Times New Roman" w:cs="Times New Roman"/>
          <w:b/>
          <w:sz w:val="24"/>
          <w:szCs w:val="24"/>
          <w:lang w:val="uk-UA"/>
        </w:rPr>
      </w:pPr>
    </w:p>
    <w:tbl>
      <w:tblPr>
        <w:tblW w:w="96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0"/>
        <w:gridCol w:w="3865"/>
        <w:gridCol w:w="3240"/>
        <w:gridCol w:w="1941"/>
      </w:tblGrid>
      <w:tr w:rsidR="001F0B25" w:rsidRPr="004A7602" w:rsidTr="00FF4F1D">
        <w:trPr>
          <w:trHeight w:val="640"/>
        </w:trPr>
        <w:tc>
          <w:tcPr>
            <w:tcW w:w="583" w:type="dxa"/>
            <w:gridSpan w:val="2"/>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865" w:type="dxa"/>
            <w:vAlign w:val="center"/>
          </w:tcPr>
          <w:p w:rsidR="001F0B25" w:rsidRPr="004A7602" w:rsidRDefault="001F0B25" w:rsidP="001F0B25">
            <w:pPr>
              <w:spacing w:after="0" w:line="240" w:lineRule="auto"/>
              <w:jc w:val="center"/>
              <w:rPr>
                <w:rFonts w:ascii="Times New Roman" w:hAnsi="Times New Roman" w:cs="Times New Roman"/>
                <w:b/>
                <w:bCs/>
                <w:sz w:val="24"/>
                <w:szCs w:val="24"/>
                <w:lang w:val="uk-UA"/>
              </w:rPr>
            </w:pPr>
            <w:r w:rsidRPr="004A7602">
              <w:rPr>
                <w:rFonts w:ascii="Times New Roman" w:hAnsi="Times New Roman" w:cs="Times New Roman"/>
                <w:b/>
                <w:bCs/>
                <w:sz w:val="24"/>
                <w:szCs w:val="24"/>
                <w:lang w:val="uk-UA"/>
              </w:rPr>
              <w:t xml:space="preserve">Назви доріг </w:t>
            </w:r>
          </w:p>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240"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Через які населені пункти проходять</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Протяжність, км</w:t>
            </w:r>
          </w:p>
        </w:tc>
      </w:tr>
      <w:tr w:rsidR="001F0B25" w:rsidRPr="004A7602" w:rsidTr="00FF4F1D">
        <w:trPr>
          <w:trHeight w:val="70"/>
        </w:trPr>
        <w:tc>
          <w:tcPr>
            <w:tcW w:w="573"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875" w:type="dxa"/>
            <w:gridSpan w:val="2"/>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доріг місцевого значення</w:t>
            </w:r>
          </w:p>
        </w:tc>
        <w:tc>
          <w:tcPr>
            <w:tcW w:w="3240"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131,7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3875" w:type="dxa"/>
            <w:gridSpan w:val="2"/>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rPr>
              <w:t xml:space="preserve">В </w:t>
            </w:r>
            <w:proofErr w:type="spellStart"/>
            <w:r w:rsidRPr="004A7602">
              <w:rPr>
                <w:rFonts w:ascii="Times New Roman" w:hAnsi="Times New Roman" w:cs="Times New Roman"/>
                <w:sz w:val="24"/>
                <w:szCs w:val="24"/>
              </w:rPr>
              <w:t>т.ч</w:t>
            </w:r>
            <w:proofErr w:type="spellEnd"/>
            <w:r w:rsidRPr="004A7602">
              <w:rPr>
                <w:rFonts w:ascii="Times New Roman" w:hAnsi="Times New Roman" w:cs="Times New Roman"/>
                <w:sz w:val="24"/>
                <w:szCs w:val="24"/>
              </w:rPr>
              <w:t>. а</w:t>
            </w:r>
            <w:proofErr w:type="spellStart"/>
            <w:r w:rsidRPr="004A7602">
              <w:rPr>
                <w:rFonts w:ascii="Times New Roman" w:hAnsi="Times New Roman" w:cs="Times New Roman"/>
                <w:sz w:val="24"/>
                <w:szCs w:val="24"/>
                <w:lang w:val="uk-UA"/>
              </w:rPr>
              <w:t>втодороги</w:t>
            </w:r>
            <w:proofErr w:type="spellEnd"/>
            <w:r w:rsidRPr="004A7602">
              <w:rPr>
                <w:rFonts w:ascii="Times New Roman" w:hAnsi="Times New Roman" w:cs="Times New Roman"/>
                <w:sz w:val="24"/>
                <w:szCs w:val="24"/>
              </w:rPr>
              <w:t xml:space="preserve"> </w:t>
            </w:r>
            <w:r w:rsidRPr="004A7602">
              <w:rPr>
                <w:rFonts w:ascii="Times New Roman" w:hAnsi="Times New Roman" w:cs="Times New Roman"/>
                <w:b/>
                <w:sz w:val="24"/>
                <w:szCs w:val="24"/>
                <w:lang w:val="uk-UA"/>
              </w:rPr>
              <w:t xml:space="preserve">обласного значення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105.0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Яцьківці</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Рахнівка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Кривчик</w:t>
            </w:r>
            <w:proofErr w:type="spellEnd"/>
            <w:r w:rsidRPr="004A7602">
              <w:rPr>
                <w:rFonts w:ascii="Times New Roman" w:hAnsi="Times New Roman" w:cs="Times New Roman"/>
                <w:sz w:val="24"/>
                <w:szCs w:val="24"/>
                <w:lang w:val="uk-UA"/>
              </w:rPr>
              <w:t xml:space="preserve">, Дубинка, 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Яцьківці</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Вихрівка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Вихрівки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Дем</w:t>
            </w:r>
            <w:r w:rsidRPr="004A7602">
              <w:rPr>
                <w:rFonts w:ascii="Times New Roman" w:hAnsi="Times New Roman" w:cs="Times New Roman"/>
                <w:sz w:val="24"/>
                <w:szCs w:val="24"/>
                <w:lang w:val="uk-UA"/>
              </w:rPr>
              <w:t>’</w:t>
            </w:r>
            <w:r w:rsidRPr="004A7602">
              <w:rPr>
                <w:rFonts w:ascii="Times New Roman" w:hAnsi="Times New Roman" w:cs="Times New Roman"/>
                <w:color w:val="000000"/>
                <w:sz w:val="24"/>
                <w:szCs w:val="24"/>
                <w:lang w:val="uk-UA"/>
              </w:rPr>
              <w:t>янківці</w:t>
            </w:r>
            <w:proofErr w:type="spellEnd"/>
            <w:r w:rsidRPr="004A7602">
              <w:rPr>
                <w:rFonts w:ascii="Times New Roman" w:hAnsi="Times New Roman" w:cs="Times New Roman"/>
                <w:color w:val="000000"/>
                <w:sz w:val="24"/>
                <w:szCs w:val="24"/>
                <w:lang w:val="uk-UA"/>
              </w:rPr>
              <w:t xml:space="preserve"> – (Т-23-08 Гуків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Дем</w:t>
            </w:r>
            <w:proofErr w:type="spellEnd"/>
            <w:r w:rsidRPr="004A7602">
              <w:rPr>
                <w:rFonts w:ascii="Times New Roman" w:hAnsi="Times New Roman" w:cs="Times New Roman"/>
                <w:sz w:val="24"/>
                <w:szCs w:val="24"/>
                <w:lang w:val="en-US"/>
              </w:rPr>
              <w:t>’</w:t>
            </w:r>
            <w:proofErr w:type="spellStart"/>
            <w:r w:rsidRPr="004A7602">
              <w:rPr>
                <w:rFonts w:ascii="Times New Roman" w:hAnsi="Times New Roman" w:cs="Times New Roman"/>
                <w:sz w:val="24"/>
                <w:szCs w:val="24"/>
                <w:lang w:val="uk-UA"/>
              </w:rPr>
              <w:t>янковець</w:t>
            </w:r>
            <w:proofErr w:type="spellEnd"/>
            <w:r w:rsidRPr="004A7602">
              <w:rPr>
                <w:rFonts w:ascii="Times New Roman" w:hAnsi="Times New Roman" w:cs="Times New Roman"/>
                <w:sz w:val="24"/>
                <w:szCs w:val="24"/>
                <w:lang w:val="uk-UA"/>
              </w:rPr>
              <w:t xml:space="preserve"> </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Гірчична - (Т-23-08 Гуків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Гірчични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3,8</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Іванківці</w:t>
            </w:r>
            <w:proofErr w:type="spellEnd"/>
            <w:r w:rsidRPr="004A7602">
              <w:rPr>
                <w:rFonts w:ascii="Times New Roman" w:hAnsi="Times New Roman" w:cs="Times New Roman"/>
                <w:sz w:val="24"/>
                <w:szCs w:val="24"/>
                <w:lang w:val="uk-UA"/>
              </w:rPr>
              <w:t xml:space="preserve">, М. </w:t>
            </w:r>
            <w:proofErr w:type="spellStart"/>
            <w:r w:rsidRPr="004A7602">
              <w:rPr>
                <w:rFonts w:ascii="Times New Roman" w:hAnsi="Times New Roman" w:cs="Times New Roman"/>
                <w:sz w:val="24"/>
                <w:szCs w:val="24"/>
                <w:lang w:val="uk-UA"/>
              </w:rPr>
              <w:t>Побіянка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Держанівка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Іванківці</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Держанівка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В. </w:t>
            </w:r>
            <w:proofErr w:type="spellStart"/>
            <w:r w:rsidRPr="004A7602">
              <w:rPr>
                <w:rFonts w:ascii="Times New Roman" w:hAnsi="Times New Roman" w:cs="Times New Roman"/>
                <w:color w:val="000000"/>
                <w:sz w:val="24"/>
                <w:szCs w:val="24"/>
                <w:lang w:val="uk-UA"/>
              </w:rPr>
              <w:t>Побійна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В. </w:t>
            </w:r>
            <w:proofErr w:type="spellStart"/>
            <w:r w:rsidRPr="004A7602">
              <w:rPr>
                <w:rFonts w:ascii="Times New Roman" w:hAnsi="Times New Roman" w:cs="Times New Roman"/>
                <w:sz w:val="24"/>
                <w:szCs w:val="24"/>
                <w:lang w:val="uk-UA"/>
              </w:rPr>
              <w:t>Побійни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4,8</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Ярова Слобідка – (Т-23-08 Гуків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 </w:t>
            </w:r>
            <w:proofErr w:type="spellStart"/>
            <w:r w:rsidRPr="004A7602">
              <w:rPr>
                <w:rFonts w:ascii="Times New Roman" w:hAnsi="Times New Roman" w:cs="Times New Roman"/>
                <w:sz w:val="24"/>
                <w:szCs w:val="24"/>
                <w:lang w:val="uk-UA"/>
              </w:rPr>
              <w:t>Кужелівка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Синяківці</w:t>
            </w:r>
            <w:proofErr w:type="spellEnd"/>
            <w:r w:rsidRPr="004A7602">
              <w:rPr>
                <w:rFonts w:ascii="Times New Roman" w:hAnsi="Times New Roman" w:cs="Times New Roman"/>
                <w:sz w:val="24"/>
                <w:szCs w:val="24"/>
                <w:lang w:val="uk-UA"/>
              </w:rPr>
              <w:t>, Яр. Слобідка</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10,9</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9.</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(Т-23-08 Гуків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 - </w:t>
            </w:r>
            <w:proofErr w:type="spellStart"/>
            <w:r w:rsidRPr="004A7602">
              <w:rPr>
                <w:rFonts w:ascii="Times New Roman" w:hAnsi="Times New Roman" w:cs="Times New Roman"/>
                <w:color w:val="000000"/>
                <w:sz w:val="24"/>
                <w:szCs w:val="24"/>
                <w:lang w:val="uk-UA"/>
              </w:rPr>
              <w:t>Сивороги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Соснівка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Сивороги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В.</w:t>
            </w:r>
            <w:proofErr w:type="spellStart"/>
            <w:r w:rsidRPr="004A7602">
              <w:rPr>
                <w:rFonts w:ascii="Times New Roman" w:hAnsi="Times New Roman" w:cs="Times New Roman"/>
                <w:color w:val="000000"/>
                <w:sz w:val="24"/>
                <w:szCs w:val="24"/>
                <w:lang w:val="uk-UA"/>
              </w:rPr>
              <w:t>Кужелова</w:t>
            </w:r>
            <w:proofErr w:type="spellEnd"/>
            <w:r w:rsidRPr="004A7602">
              <w:rPr>
                <w:rFonts w:ascii="Times New Roman" w:hAnsi="Times New Roman" w:cs="Times New Roman"/>
                <w:color w:val="000000"/>
                <w:sz w:val="24"/>
                <w:szCs w:val="24"/>
                <w:lang w:val="uk-UA"/>
              </w:rPr>
              <w:t xml:space="preserve"> – (Т-23-08 Гуків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В. </w:t>
            </w:r>
            <w:proofErr w:type="spellStart"/>
            <w:r w:rsidRPr="004A7602">
              <w:rPr>
                <w:rFonts w:ascii="Times New Roman" w:hAnsi="Times New Roman" w:cs="Times New Roman"/>
                <w:sz w:val="24"/>
                <w:szCs w:val="24"/>
                <w:lang w:val="uk-UA"/>
              </w:rPr>
              <w:t>Кужелови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11.</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w:t>
            </w:r>
            <w:proofErr w:type="spellStart"/>
            <w:r w:rsidRPr="004A7602">
              <w:rPr>
                <w:rFonts w:ascii="Times New Roman" w:hAnsi="Times New Roman" w:cs="Times New Roman"/>
                <w:color w:val="000000"/>
                <w:sz w:val="24"/>
                <w:szCs w:val="24"/>
                <w:lang w:val="uk-UA"/>
              </w:rPr>
              <w:t>Мушкутинці</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Мушкутинець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1,6</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 </w:t>
            </w:r>
            <w:proofErr w:type="spellStart"/>
            <w:r w:rsidRPr="004A7602">
              <w:rPr>
                <w:rFonts w:ascii="Times New Roman" w:hAnsi="Times New Roman" w:cs="Times New Roman"/>
                <w:color w:val="000000"/>
                <w:sz w:val="24"/>
                <w:szCs w:val="24"/>
                <w:lang w:val="uk-UA"/>
              </w:rPr>
              <w:t>Рачинці</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Рачинець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w:t>
            </w:r>
            <w:proofErr w:type="spellStart"/>
            <w:r w:rsidRPr="004A7602">
              <w:rPr>
                <w:rFonts w:ascii="Times New Roman" w:hAnsi="Times New Roman" w:cs="Times New Roman"/>
                <w:color w:val="000000"/>
                <w:sz w:val="24"/>
                <w:szCs w:val="24"/>
                <w:lang w:val="uk-UA"/>
              </w:rPr>
              <w:t>Сокілець</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Лисець</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Сокілець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13,6</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14.</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Зеленче</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Заставля</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Заставля</w:t>
            </w:r>
            <w:proofErr w:type="spellEnd"/>
            <w:r w:rsidRPr="004A7602">
              <w:rPr>
                <w:rFonts w:ascii="Times New Roman" w:hAnsi="Times New Roman" w:cs="Times New Roman"/>
                <w:sz w:val="24"/>
                <w:szCs w:val="24"/>
                <w:lang w:val="uk-UA"/>
              </w:rPr>
              <w:t xml:space="preserve">, пер. Степок, </w:t>
            </w:r>
            <w:proofErr w:type="spellStart"/>
            <w:r w:rsidRPr="004A7602">
              <w:rPr>
                <w:rFonts w:ascii="Times New Roman" w:hAnsi="Times New Roman" w:cs="Times New Roman"/>
                <w:sz w:val="24"/>
                <w:szCs w:val="24"/>
                <w:lang w:val="uk-UA"/>
              </w:rPr>
              <w:t>Зеленче</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15.</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highlight w:val="yellow"/>
                <w:lang w:val="uk-UA"/>
              </w:rPr>
            </w:pPr>
            <w:proofErr w:type="spellStart"/>
            <w:r w:rsidRPr="004A7602">
              <w:rPr>
                <w:rFonts w:ascii="Times New Roman" w:hAnsi="Times New Roman" w:cs="Times New Roman"/>
                <w:color w:val="000000"/>
                <w:sz w:val="24"/>
                <w:szCs w:val="24"/>
                <w:lang w:val="uk-UA"/>
              </w:rPr>
              <w:t>Чаньків</w:t>
            </w:r>
            <w:proofErr w:type="spellEnd"/>
            <w:r w:rsidRPr="004A7602">
              <w:rPr>
                <w:rFonts w:ascii="Times New Roman" w:hAnsi="Times New Roman" w:cs="Times New Roman"/>
                <w:color w:val="000000"/>
                <w:sz w:val="24"/>
                <w:szCs w:val="24"/>
                <w:lang w:val="uk-UA"/>
              </w:rPr>
              <w:t xml:space="preserve"> – (Н-03 Житомир – Чернівці)</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від </w:t>
            </w:r>
            <w:proofErr w:type="spellStart"/>
            <w:r w:rsidRPr="004A7602">
              <w:rPr>
                <w:rFonts w:ascii="Times New Roman" w:hAnsi="Times New Roman" w:cs="Times New Roman"/>
                <w:sz w:val="24"/>
                <w:szCs w:val="24"/>
                <w:lang w:val="uk-UA"/>
              </w:rPr>
              <w:t>Чанькова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16.</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Воробіївка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Воробіївки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3875" w:type="dxa"/>
            <w:gridSpan w:val="2"/>
          </w:tcPr>
          <w:p w:rsidR="001F0B25" w:rsidRPr="004A7602" w:rsidRDefault="001F0B25" w:rsidP="001F0B25">
            <w:pPr>
              <w:spacing w:after="0" w:line="240" w:lineRule="auto"/>
              <w:rPr>
                <w:rFonts w:ascii="Times New Roman" w:hAnsi="Times New Roman" w:cs="Times New Roman"/>
                <w:b/>
                <w:color w:val="000000"/>
                <w:sz w:val="24"/>
                <w:szCs w:val="24"/>
                <w:lang w:val="uk-UA"/>
              </w:rPr>
            </w:pPr>
            <w:r w:rsidRPr="004A7602">
              <w:rPr>
                <w:rFonts w:ascii="Times New Roman" w:hAnsi="Times New Roman" w:cs="Times New Roman"/>
                <w:b/>
                <w:color w:val="000000"/>
                <w:sz w:val="24"/>
                <w:szCs w:val="24"/>
                <w:lang w:val="uk-UA"/>
              </w:rPr>
              <w:t>Районного значення</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26.7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Заглосна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 </w:t>
            </w:r>
            <w:proofErr w:type="spellStart"/>
            <w:r w:rsidRPr="004A7602">
              <w:rPr>
                <w:rFonts w:ascii="Times New Roman" w:hAnsi="Times New Roman" w:cs="Times New Roman"/>
                <w:sz w:val="24"/>
                <w:szCs w:val="24"/>
                <w:lang w:val="uk-UA"/>
              </w:rPr>
              <w:t>Побіянка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Заглосна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Сл. Ярова - (Т-23-08 Гуків – Могилів Подільський) - Руда </w:t>
            </w:r>
            <w:proofErr w:type="spellStart"/>
            <w:r w:rsidRPr="004A7602">
              <w:rPr>
                <w:rFonts w:ascii="Times New Roman" w:hAnsi="Times New Roman" w:cs="Times New Roman"/>
                <w:color w:val="000000"/>
                <w:sz w:val="24"/>
                <w:szCs w:val="24"/>
                <w:lang w:val="uk-UA"/>
              </w:rPr>
              <w:t>Гірчичнянська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Р. </w:t>
            </w:r>
            <w:proofErr w:type="spellStart"/>
            <w:r w:rsidRPr="004A7602">
              <w:rPr>
                <w:rFonts w:ascii="Times New Roman" w:hAnsi="Times New Roman" w:cs="Times New Roman"/>
                <w:sz w:val="24"/>
                <w:szCs w:val="24"/>
                <w:lang w:val="uk-UA"/>
              </w:rPr>
              <w:t>Гірчичнянської</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(Т-23-08 Гуків - Могилів Подільський) – </w:t>
            </w:r>
            <w:proofErr w:type="spellStart"/>
            <w:r w:rsidRPr="004A7602">
              <w:rPr>
                <w:rFonts w:ascii="Times New Roman" w:hAnsi="Times New Roman" w:cs="Times New Roman"/>
                <w:color w:val="000000"/>
                <w:sz w:val="24"/>
                <w:szCs w:val="24"/>
                <w:lang w:val="uk-UA"/>
              </w:rPr>
              <w:t>Городиська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Катеринівка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Городиська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4.</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Трибухівка</w:t>
            </w:r>
            <w:proofErr w:type="spellEnd"/>
            <w:r w:rsidRPr="004A7602">
              <w:rPr>
                <w:rFonts w:ascii="Times New Roman" w:hAnsi="Times New Roman" w:cs="Times New Roman"/>
                <w:color w:val="000000"/>
                <w:sz w:val="24"/>
                <w:szCs w:val="24"/>
                <w:lang w:val="uk-UA"/>
              </w:rPr>
              <w:t xml:space="preserve"> - В.</w:t>
            </w:r>
            <w:proofErr w:type="spellStart"/>
            <w:r w:rsidRPr="004A7602">
              <w:rPr>
                <w:rFonts w:ascii="Times New Roman" w:hAnsi="Times New Roman" w:cs="Times New Roman"/>
                <w:color w:val="000000"/>
                <w:sz w:val="24"/>
                <w:szCs w:val="24"/>
                <w:lang w:val="uk-UA"/>
              </w:rPr>
              <w:t>Жванчик</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Ліпіни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Трибухівка</w:t>
            </w:r>
            <w:proofErr w:type="spellEnd"/>
            <w:r w:rsidRPr="004A7602">
              <w:rPr>
                <w:rFonts w:ascii="Times New Roman" w:hAnsi="Times New Roman" w:cs="Times New Roman"/>
                <w:sz w:val="24"/>
                <w:szCs w:val="24"/>
                <w:lang w:val="uk-UA"/>
              </w:rPr>
              <w:t xml:space="preserve"> – </w:t>
            </w:r>
            <w:proofErr w:type="spellStart"/>
            <w:r w:rsidRPr="004A7602">
              <w:rPr>
                <w:rFonts w:ascii="Times New Roman" w:hAnsi="Times New Roman" w:cs="Times New Roman"/>
                <w:sz w:val="24"/>
                <w:szCs w:val="24"/>
                <w:lang w:val="uk-UA"/>
              </w:rPr>
              <w:t>Ліпіни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Трибухівка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Чимбарівка</w:t>
            </w:r>
            <w:proofErr w:type="spellEnd"/>
            <w:r w:rsidRPr="004A7602">
              <w:rPr>
                <w:rFonts w:ascii="Times New Roman" w:hAnsi="Times New Roman" w:cs="Times New Roman"/>
                <w:color w:val="000000"/>
                <w:sz w:val="24"/>
                <w:szCs w:val="24"/>
                <w:lang w:val="uk-UA"/>
              </w:rPr>
              <w:t xml:space="preserve"> – В. </w:t>
            </w:r>
            <w:proofErr w:type="spellStart"/>
            <w:r w:rsidRPr="004A7602">
              <w:rPr>
                <w:rFonts w:ascii="Times New Roman" w:hAnsi="Times New Roman" w:cs="Times New Roman"/>
                <w:color w:val="000000"/>
                <w:sz w:val="24"/>
                <w:szCs w:val="24"/>
                <w:lang w:val="uk-UA"/>
              </w:rPr>
              <w:t>Жванчик</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Трибухівка</w:t>
            </w:r>
            <w:proofErr w:type="spellEnd"/>
            <w:r w:rsidRPr="004A7602">
              <w:rPr>
                <w:rFonts w:ascii="Times New Roman" w:hAnsi="Times New Roman" w:cs="Times New Roman"/>
                <w:sz w:val="24"/>
                <w:szCs w:val="24"/>
                <w:lang w:val="uk-UA"/>
              </w:rPr>
              <w:t xml:space="preserve"> – </w:t>
            </w:r>
            <w:proofErr w:type="spellStart"/>
            <w:r w:rsidRPr="004A7602">
              <w:rPr>
                <w:rFonts w:ascii="Times New Roman" w:hAnsi="Times New Roman" w:cs="Times New Roman"/>
                <w:sz w:val="24"/>
                <w:szCs w:val="24"/>
                <w:lang w:val="uk-UA"/>
              </w:rPr>
              <w:t>Чимбарівка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Чимбарівка</w:t>
            </w:r>
            <w:proofErr w:type="spellEnd"/>
            <w:r w:rsidRPr="004A7602">
              <w:rPr>
                <w:rFonts w:ascii="Times New Roman" w:hAnsi="Times New Roman" w:cs="Times New Roman"/>
                <w:color w:val="000000"/>
                <w:sz w:val="24"/>
                <w:szCs w:val="24"/>
                <w:lang w:val="uk-UA"/>
              </w:rPr>
              <w:t xml:space="preserve"> – М.</w:t>
            </w:r>
            <w:proofErr w:type="spellStart"/>
            <w:r w:rsidRPr="004A7602">
              <w:rPr>
                <w:rFonts w:ascii="Times New Roman" w:hAnsi="Times New Roman" w:cs="Times New Roman"/>
                <w:color w:val="000000"/>
                <w:sz w:val="24"/>
                <w:szCs w:val="24"/>
                <w:lang w:val="uk-UA"/>
              </w:rPr>
              <w:t>Жванчик</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Чимбарівка</w:t>
            </w:r>
            <w:proofErr w:type="spellEnd"/>
            <w:r w:rsidRPr="004A7602">
              <w:rPr>
                <w:rFonts w:ascii="Times New Roman" w:hAnsi="Times New Roman" w:cs="Times New Roman"/>
                <w:sz w:val="24"/>
                <w:szCs w:val="24"/>
                <w:lang w:val="uk-UA"/>
              </w:rPr>
              <w:t xml:space="preserve"> - М. </w:t>
            </w:r>
            <w:proofErr w:type="spellStart"/>
            <w:r w:rsidRPr="004A7602">
              <w:rPr>
                <w:rFonts w:ascii="Times New Roman" w:hAnsi="Times New Roman" w:cs="Times New Roman"/>
                <w:sz w:val="24"/>
                <w:szCs w:val="24"/>
                <w:lang w:val="uk-UA"/>
              </w:rPr>
              <w:t>Жванчик</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Степок – (</w:t>
            </w:r>
            <w:proofErr w:type="spellStart"/>
            <w:r w:rsidRPr="004A7602">
              <w:rPr>
                <w:rFonts w:ascii="Times New Roman" w:hAnsi="Times New Roman" w:cs="Times New Roman"/>
                <w:color w:val="000000"/>
                <w:sz w:val="24"/>
                <w:szCs w:val="24"/>
                <w:lang w:val="uk-UA"/>
              </w:rPr>
              <w:t>Заставля</w:t>
            </w:r>
            <w:proofErr w:type="spellEnd"/>
            <w:r w:rsidRPr="004A7602">
              <w:rPr>
                <w:rFonts w:ascii="Times New Roman" w:hAnsi="Times New Roman" w:cs="Times New Roman"/>
                <w:color w:val="000000"/>
                <w:sz w:val="24"/>
                <w:szCs w:val="24"/>
                <w:lang w:val="uk-UA"/>
              </w:rPr>
              <w:t xml:space="preserve"> </w:t>
            </w:r>
            <w:proofErr w:type="spellStart"/>
            <w:r w:rsidRPr="004A7602">
              <w:rPr>
                <w:rFonts w:ascii="Times New Roman" w:hAnsi="Times New Roman" w:cs="Times New Roman"/>
                <w:color w:val="000000"/>
                <w:sz w:val="24"/>
                <w:szCs w:val="24"/>
                <w:lang w:val="uk-UA"/>
              </w:rPr>
              <w:t>–Зеленче</w:t>
            </w:r>
            <w:proofErr w:type="spellEnd"/>
            <w:r w:rsidRPr="004A7602">
              <w:rPr>
                <w:rFonts w:ascii="Times New Roman" w:hAnsi="Times New Roman" w:cs="Times New Roman"/>
                <w:color w:val="000000"/>
                <w:sz w:val="24"/>
                <w:szCs w:val="24"/>
                <w:lang w:val="uk-UA"/>
              </w:rPr>
              <w:t>)</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до Степка</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0,9</w:t>
            </w:r>
          </w:p>
        </w:tc>
      </w:tr>
      <w:tr w:rsidR="001F0B25" w:rsidRPr="004A7602" w:rsidTr="00FF4F1D">
        <w:trPr>
          <w:trHeight w:val="611"/>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Січинці – </w:t>
            </w:r>
            <w:proofErr w:type="spellStart"/>
            <w:r w:rsidRPr="004A7602">
              <w:rPr>
                <w:rFonts w:ascii="Times New Roman" w:hAnsi="Times New Roman" w:cs="Times New Roman"/>
                <w:color w:val="000000"/>
                <w:sz w:val="24"/>
                <w:szCs w:val="24"/>
                <w:lang w:val="uk-UA"/>
              </w:rPr>
              <w:t>Панасівка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Панасівки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9.</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Яцківці</w:t>
            </w:r>
            <w:proofErr w:type="spellEnd"/>
            <w:r w:rsidRPr="004A7602">
              <w:rPr>
                <w:rFonts w:ascii="Times New Roman" w:hAnsi="Times New Roman" w:cs="Times New Roman"/>
                <w:color w:val="000000"/>
                <w:sz w:val="24"/>
                <w:szCs w:val="24"/>
                <w:lang w:val="uk-UA"/>
              </w:rPr>
              <w:t xml:space="preserve"> ) – </w:t>
            </w:r>
            <w:proofErr w:type="spellStart"/>
            <w:r w:rsidRPr="004A7602">
              <w:rPr>
                <w:rFonts w:ascii="Times New Roman" w:hAnsi="Times New Roman" w:cs="Times New Roman"/>
                <w:color w:val="000000"/>
                <w:sz w:val="24"/>
                <w:szCs w:val="24"/>
                <w:lang w:val="uk-UA"/>
              </w:rPr>
              <w:t>Ксаверівка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Ксаверівка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Млаки</w:t>
            </w:r>
            <w:proofErr w:type="spellEnd"/>
            <w:r w:rsidRPr="004A7602">
              <w:rPr>
                <w:rFonts w:ascii="Times New Roman" w:hAnsi="Times New Roman" w:cs="Times New Roman"/>
                <w:sz w:val="24"/>
                <w:szCs w:val="24"/>
                <w:lang w:val="uk-UA"/>
              </w:rPr>
              <w:t>,</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1,5</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Млаки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Млаки</w:t>
            </w:r>
            <w:proofErr w:type="spellEnd"/>
            <w:r w:rsidRPr="004A7602">
              <w:rPr>
                <w:rFonts w:ascii="Times New Roman" w:hAnsi="Times New Roman" w:cs="Times New Roman"/>
                <w:sz w:val="24"/>
                <w:szCs w:val="24"/>
                <w:lang w:val="uk-UA"/>
              </w:rPr>
              <w:t xml:space="preserve">, 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6,2</w:t>
            </w:r>
          </w:p>
        </w:tc>
      </w:tr>
    </w:tbl>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Pr>
          <w:rFonts w:ascii="Times New Roman" w:hAnsi="Times New Roman" w:cs="Times New Roman"/>
          <w:b/>
          <w:sz w:val="24"/>
          <w:szCs w:val="24"/>
          <w:lang w:val="en-US"/>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F95601" w:rsidRPr="00FF4F1D" w:rsidRDefault="00F95601" w:rsidP="001F0B25">
      <w:pPr>
        <w:spacing w:after="0" w:line="240" w:lineRule="auto"/>
        <w:ind w:firstLine="709"/>
        <w:jc w:val="both"/>
        <w:rPr>
          <w:rFonts w:ascii="Times New Roman" w:hAnsi="Times New Roman" w:cs="Times New Roman"/>
          <w:sz w:val="24"/>
          <w:szCs w:val="24"/>
          <w:lang w:val="uk-UA"/>
        </w:rPr>
      </w:pPr>
      <w:r w:rsidRPr="00FF4F1D">
        <w:rPr>
          <w:rFonts w:ascii="Times New Roman" w:hAnsi="Times New Roman" w:cs="Times New Roman"/>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3360"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927BD2" w:rsidRPr="00D3314C" w:rsidRDefault="00927BD2" w:rsidP="00372788">
      <w:pPr>
        <w:pStyle w:val="a3"/>
        <w:rPr>
          <w:rFonts w:ascii="Times New Roman" w:hAnsi="Times New Roman"/>
          <w:sz w:val="24"/>
          <w:szCs w:val="24"/>
        </w:rPr>
      </w:pPr>
    </w:p>
    <w:p w:rsidR="00927BD2" w:rsidRPr="00D3314C" w:rsidRDefault="00927BD2" w:rsidP="00927BD2">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sidR="006C0C8A" w:rsidRPr="006C0C8A">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 </w:t>
      </w:r>
      <w:r w:rsidR="00C01DD1">
        <w:rPr>
          <w:rFonts w:ascii="Times New Roman" w:hAnsi="Times New Roman" w:cs="Times New Roman"/>
          <w:sz w:val="24"/>
          <w:szCs w:val="24"/>
          <w:lang w:val="uk-UA"/>
        </w:rPr>
        <w:t>3</w:t>
      </w:r>
      <w:r w:rsidRPr="00D3314C">
        <w:rPr>
          <w:rFonts w:ascii="Times New Roman" w:hAnsi="Times New Roman" w:cs="Times New Roman"/>
          <w:sz w:val="24"/>
          <w:szCs w:val="24"/>
          <w:lang w:val="uk-UA"/>
        </w:rPr>
        <w:t>-7/2016р</w:t>
      </w:r>
    </w:p>
    <w:p w:rsidR="00823503" w:rsidRPr="00D3314C" w:rsidRDefault="006C0C8A" w:rsidP="00D3314C">
      <w:pPr>
        <w:spacing w:after="0" w:line="240" w:lineRule="auto"/>
        <w:ind w:right="3685"/>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Про оптимізацію </w:t>
      </w:r>
      <w:proofErr w:type="spellStart"/>
      <w:r>
        <w:rPr>
          <w:rFonts w:ascii="Times New Roman" w:hAnsi="Times New Roman" w:cs="Times New Roman"/>
          <w:bCs/>
          <w:color w:val="000000"/>
          <w:sz w:val="24"/>
          <w:szCs w:val="24"/>
          <w:lang w:val="uk-UA"/>
        </w:rPr>
        <w:t>Зеленче</w:t>
      </w:r>
      <w:r w:rsidR="00927BD2" w:rsidRPr="00D3314C">
        <w:rPr>
          <w:rFonts w:ascii="Times New Roman" w:hAnsi="Times New Roman" w:cs="Times New Roman"/>
          <w:bCs/>
          <w:color w:val="000000"/>
          <w:sz w:val="24"/>
          <w:szCs w:val="24"/>
          <w:lang w:val="uk-UA"/>
        </w:rPr>
        <w:t>нської</w:t>
      </w:r>
      <w:proofErr w:type="spellEnd"/>
      <w:r w:rsidR="00927BD2" w:rsidRPr="00D3314C">
        <w:rPr>
          <w:rFonts w:ascii="Times New Roman" w:hAnsi="Times New Roman" w:cs="Times New Roman"/>
          <w:bCs/>
          <w:color w:val="000000"/>
          <w:sz w:val="24"/>
          <w:szCs w:val="24"/>
          <w:lang w:val="uk-UA"/>
        </w:rPr>
        <w:t xml:space="preserve"> ЗОШ І-ІІІ ступенів</w:t>
      </w:r>
      <w:r w:rsidR="00DA4C4A" w:rsidRPr="00D3314C">
        <w:rPr>
          <w:rFonts w:ascii="Times New Roman" w:hAnsi="Times New Roman" w:cs="Times New Roman"/>
          <w:bCs/>
          <w:color w:val="000000"/>
          <w:sz w:val="24"/>
          <w:szCs w:val="24"/>
          <w:lang w:val="uk-UA"/>
        </w:rPr>
        <w:t xml:space="preserve"> Дунаєвецької міської ради Хмельницької області </w:t>
      </w:r>
      <w:r w:rsidR="00BA30C5">
        <w:rPr>
          <w:rFonts w:ascii="Times New Roman" w:hAnsi="Times New Roman" w:cs="Times New Roman"/>
          <w:bCs/>
          <w:color w:val="000000"/>
          <w:sz w:val="24"/>
          <w:szCs w:val="24"/>
          <w:lang w:val="uk-UA"/>
        </w:rPr>
        <w:t xml:space="preserve">у </w:t>
      </w:r>
      <w:proofErr w:type="spellStart"/>
      <w:r w:rsidR="00BA30C5">
        <w:rPr>
          <w:rFonts w:ascii="Times New Roman" w:hAnsi="Times New Roman" w:cs="Times New Roman"/>
          <w:bCs/>
          <w:color w:val="000000"/>
          <w:sz w:val="24"/>
          <w:szCs w:val="24"/>
          <w:lang w:val="uk-UA"/>
        </w:rPr>
        <w:t>Зеленче</w:t>
      </w:r>
      <w:r w:rsidR="00927BD2" w:rsidRPr="00D3314C">
        <w:rPr>
          <w:rFonts w:ascii="Times New Roman" w:hAnsi="Times New Roman" w:cs="Times New Roman"/>
          <w:bCs/>
          <w:color w:val="000000"/>
          <w:sz w:val="24"/>
          <w:szCs w:val="24"/>
          <w:lang w:val="uk-UA"/>
        </w:rPr>
        <w:t>нську</w:t>
      </w:r>
      <w:proofErr w:type="spellEnd"/>
      <w:r w:rsidR="00927BD2" w:rsidRPr="00D3314C">
        <w:rPr>
          <w:rFonts w:ascii="Times New Roman" w:hAnsi="Times New Roman" w:cs="Times New Roman"/>
          <w:bCs/>
          <w:color w:val="000000"/>
          <w:sz w:val="24"/>
          <w:szCs w:val="24"/>
          <w:lang w:val="uk-UA"/>
        </w:rPr>
        <w:t xml:space="preserve"> ЗОШ І-ІІ ступенів </w:t>
      </w:r>
      <w:r w:rsidR="00DA4C4A" w:rsidRPr="00D3314C">
        <w:rPr>
          <w:rFonts w:ascii="Times New Roman" w:hAnsi="Times New Roman" w:cs="Times New Roman"/>
          <w:bCs/>
          <w:color w:val="000000"/>
          <w:sz w:val="24"/>
          <w:szCs w:val="24"/>
          <w:lang w:val="uk-UA"/>
        </w:rPr>
        <w:t>Дунаєвецької міської ради Хмельницької області</w:t>
      </w:r>
    </w:p>
    <w:p w:rsidR="00927BD2" w:rsidRPr="00D3314C" w:rsidRDefault="00927BD2" w:rsidP="00927BD2">
      <w:pPr>
        <w:spacing w:after="0" w:line="240" w:lineRule="auto"/>
        <w:ind w:firstLine="709"/>
        <w:jc w:val="both"/>
        <w:rPr>
          <w:rFonts w:ascii="Times New Roman" w:hAnsi="Times New Roman" w:cs="Times New Roman"/>
          <w:sz w:val="24"/>
          <w:szCs w:val="24"/>
          <w:lang w:val="uk-UA"/>
        </w:rPr>
      </w:pPr>
    </w:p>
    <w:p w:rsidR="00927BD2" w:rsidRPr="00D3314C" w:rsidRDefault="0005605D" w:rsidP="00927BD2">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Розглянувши лист У</w:t>
      </w:r>
      <w:r w:rsidR="00927BD2" w:rsidRPr="00D3314C">
        <w:rPr>
          <w:rFonts w:ascii="Times New Roman" w:hAnsi="Times New Roman" w:cs="Times New Roman"/>
          <w:sz w:val="24"/>
          <w:szCs w:val="24"/>
          <w:lang w:val="uk-UA"/>
        </w:rPr>
        <w:t>правління освіти, молоді та спорту Дунаєвецької міської ради від 08.04.2016 р. №196, ке</w:t>
      </w:r>
      <w:r w:rsidRPr="00D3314C">
        <w:rPr>
          <w:rFonts w:ascii="Times New Roman" w:hAnsi="Times New Roman" w:cs="Times New Roman"/>
          <w:sz w:val="24"/>
          <w:szCs w:val="24"/>
          <w:lang w:val="uk-UA"/>
        </w:rPr>
        <w:t>руючись пунктом 30</w:t>
      </w:r>
      <w:r w:rsidR="00927BD2" w:rsidRPr="00D3314C">
        <w:rPr>
          <w:rFonts w:ascii="Times New Roman" w:hAnsi="Times New Roman" w:cs="Times New Roman"/>
          <w:sz w:val="24"/>
          <w:szCs w:val="24"/>
          <w:lang w:val="uk-UA"/>
        </w:rPr>
        <w:t xml:space="preserve"> статті 26 Закону України «Про місцеве самоврядування в Україні», враховуючи пропозиції спільного засідання постійних комісій від 11.04.2016 р., міська рада</w:t>
      </w:r>
    </w:p>
    <w:p w:rsidR="00927BD2" w:rsidRPr="00D3314C" w:rsidRDefault="00927BD2" w:rsidP="00927BD2">
      <w:pPr>
        <w:spacing w:after="0" w:line="240" w:lineRule="auto"/>
        <w:rPr>
          <w:rFonts w:ascii="Times New Roman" w:hAnsi="Times New Roman" w:cs="Times New Roman"/>
          <w:sz w:val="24"/>
          <w:szCs w:val="24"/>
          <w:lang w:val="uk-UA"/>
        </w:rPr>
      </w:pPr>
    </w:p>
    <w:p w:rsidR="00927BD2" w:rsidRPr="00D3314C" w:rsidRDefault="00927BD2" w:rsidP="00927BD2">
      <w:pPr>
        <w:spacing w:after="0" w:line="240" w:lineRule="auto"/>
        <w:ind w:right="-1"/>
        <w:jc w:val="center"/>
        <w:rPr>
          <w:rFonts w:ascii="Times New Roman" w:hAnsi="Times New Roman" w:cs="Times New Roman"/>
          <w:b/>
          <w:bCs/>
          <w:color w:val="000000"/>
          <w:sz w:val="24"/>
          <w:szCs w:val="24"/>
          <w:lang w:val="uk-UA"/>
        </w:rPr>
      </w:pPr>
      <w:r w:rsidRPr="00835617">
        <w:rPr>
          <w:rFonts w:ascii="Times New Roman" w:hAnsi="Times New Roman" w:cs="Times New Roman"/>
          <w:b/>
          <w:bCs/>
          <w:color w:val="000000"/>
          <w:sz w:val="24"/>
          <w:szCs w:val="24"/>
          <w:lang w:val="uk-UA"/>
        </w:rPr>
        <w:t>ВИРІШИЛА:</w:t>
      </w:r>
    </w:p>
    <w:p w:rsidR="00927BD2" w:rsidRPr="00D3314C" w:rsidRDefault="00927BD2" w:rsidP="00927BD2">
      <w:pPr>
        <w:spacing w:after="0" w:line="240" w:lineRule="auto"/>
        <w:ind w:right="-1"/>
        <w:jc w:val="center"/>
        <w:rPr>
          <w:rFonts w:ascii="Times New Roman" w:hAnsi="Times New Roman" w:cs="Times New Roman"/>
          <w:b/>
          <w:bCs/>
          <w:color w:val="000000"/>
          <w:sz w:val="24"/>
          <w:szCs w:val="24"/>
          <w:lang w:val="uk-UA"/>
        </w:rPr>
      </w:pPr>
    </w:p>
    <w:p w:rsidR="00927BD2" w:rsidRPr="00D3314C" w:rsidRDefault="00835617" w:rsidP="0005605D">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1. Оптимізувати </w:t>
      </w:r>
      <w:proofErr w:type="spellStart"/>
      <w:r>
        <w:rPr>
          <w:rFonts w:ascii="Times New Roman" w:hAnsi="Times New Roman" w:cs="Times New Roman"/>
          <w:bCs/>
          <w:color w:val="000000"/>
          <w:sz w:val="24"/>
          <w:szCs w:val="24"/>
          <w:lang w:val="uk-UA"/>
        </w:rPr>
        <w:t>Зеленч</w:t>
      </w:r>
      <w:r w:rsidR="00BA30C5">
        <w:rPr>
          <w:rFonts w:ascii="Times New Roman" w:hAnsi="Times New Roman" w:cs="Times New Roman"/>
          <w:bCs/>
          <w:color w:val="000000"/>
          <w:sz w:val="24"/>
          <w:szCs w:val="24"/>
          <w:lang w:val="uk-UA"/>
        </w:rPr>
        <w:t>е</w:t>
      </w:r>
      <w:r>
        <w:rPr>
          <w:rFonts w:ascii="Times New Roman" w:hAnsi="Times New Roman" w:cs="Times New Roman"/>
          <w:bCs/>
          <w:color w:val="000000"/>
          <w:sz w:val="24"/>
          <w:szCs w:val="24"/>
          <w:lang w:val="uk-UA"/>
        </w:rPr>
        <w:t>нську</w:t>
      </w:r>
      <w:proofErr w:type="spellEnd"/>
      <w:r w:rsidR="00927BD2" w:rsidRPr="00D3314C">
        <w:rPr>
          <w:rFonts w:ascii="Times New Roman" w:hAnsi="Times New Roman" w:cs="Times New Roman"/>
          <w:bCs/>
          <w:color w:val="000000"/>
          <w:sz w:val="24"/>
          <w:szCs w:val="24"/>
          <w:lang w:val="uk-UA"/>
        </w:rPr>
        <w:t xml:space="preserve"> ЗОШ І-ІІІ ступенів </w:t>
      </w:r>
      <w:r w:rsidR="0005605D" w:rsidRPr="00D3314C">
        <w:rPr>
          <w:rFonts w:ascii="Times New Roman" w:hAnsi="Times New Roman" w:cs="Times New Roman"/>
          <w:bCs/>
          <w:color w:val="000000"/>
          <w:sz w:val="24"/>
          <w:szCs w:val="24"/>
          <w:lang w:val="uk-UA"/>
        </w:rPr>
        <w:t>Дунаєвецької міської рад</w:t>
      </w:r>
      <w:r w:rsidR="00BA30C5">
        <w:rPr>
          <w:rFonts w:ascii="Times New Roman" w:hAnsi="Times New Roman" w:cs="Times New Roman"/>
          <w:bCs/>
          <w:color w:val="000000"/>
          <w:sz w:val="24"/>
          <w:szCs w:val="24"/>
          <w:lang w:val="uk-UA"/>
        </w:rPr>
        <w:t xml:space="preserve">и Хмельницької області у </w:t>
      </w:r>
      <w:proofErr w:type="spellStart"/>
      <w:r w:rsidR="00BA30C5">
        <w:rPr>
          <w:rFonts w:ascii="Times New Roman" w:hAnsi="Times New Roman" w:cs="Times New Roman"/>
          <w:bCs/>
          <w:color w:val="000000"/>
          <w:sz w:val="24"/>
          <w:szCs w:val="24"/>
          <w:lang w:val="uk-UA"/>
        </w:rPr>
        <w:t>Зеленче</w:t>
      </w:r>
      <w:r w:rsidR="0005605D" w:rsidRPr="00D3314C">
        <w:rPr>
          <w:rFonts w:ascii="Times New Roman" w:hAnsi="Times New Roman" w:cs="Times New Roman"/>
          <w:bCs/>
          <w:color w:val="000000"/>
          <w:sz w:val="24"/>
          <w:szCs w:val="24"/>
          <w:lang w:val="uk-UA"/>
        </w:rPr>
        <w:t>нську</w:t>
      </w:r>
      <w:proofErr w:type="spellEnd"/>
      <w:r w:rsidR="0005605D" w:rsidRPr="00D3314C">
        <w:rPr>
          <w:rFonts w:ascii="Times New Roman" w:hAnsi="Times New Roman" w:cs="Times New Roman"/>
          <w:bCs/>
          <w:color w:val="000000"/>
          <w:sz w:val="24"/>
          <w:szCs w:val="24"/>
          <w:lang w:val="uk-UA"/>
        </w:rPr>
        <w:t xml:space="preserve"> ЗОШ І-ІІ ступенів Дунаєвецької міської ради Хмельницької області.</w:t>
      </w:r>
    </w:p>
    <w:p w:rsidR="0005605D" w:rsidRPr="00D3314C" w:rsidRDefault="0005605D" w:rsidP="0005605D">
      <w:pPr>
        <w:spacing w:after="0" w:line="240" w:lineRule="auto"/>
        <w:ind w:right="-1" w:firstLine="709"/>
        <w:jc w:val="both"/>
        <w:rPr>
          <w:rFonts w:ascii="Times New Roman" w:hAnsi="Times New Roman" w:cs="Times New Roman"/>
          <w:bCs/>
          <w:color w:val="000000"/>
          <w:sz w:val="24"/>
          <w:szCs w:val="24"/>
          <w:lang w:val="uk-UA"/>
        </w:rPr>
      </w:pPr>
    </w:p>
    <w:p w:rsidR="00927BD2" w:rsidRPr="00D3314C" w:rsidRDefault="0005605D" w:rsidP="0005605D">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 xml:space="preserve">2. </w:t>
      </w:r>
      <w:r w:rsidRPr="00D3314C">
        <w:rPr>
          <w:rFonts w:ascii="Times New Roman" w:hAnsi="Times New Roman" w:cs="Times New Roman"/>
          <w:sz w:val="24"/>
          <w:szCs w:val="24"/>
        </w:rPr>
        <w:t xml:space="preserve">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proofErr w:type="gramStart"/>
      <w:r w:rsidRPr="00D3314C">
        <w:rPr>
          <w:rFonts w:ascii="Times New Roman" w:hAnsi="Times New Roman" w:cs="Times New Roman"/>
          <w:sz w:val="24"/>
          <w:szCs w:val="24"/>
        </w:rPr>
        <w:t>р</w:t>
      </w:r>
      <w:proofErr w:type="gramEnd"/>
      <w:r w:rsidRPr="00D3314C">
        <w:rPr>
          <w:rFonts w:ascii="Times New Roman" w:hAnsi="Times New Roman" w:cs="Times New Roman"/>
          <w:sz w:val="24"/>
          <w:szCs w:val="24"/>
        </w:rPr>
        <w:t>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r w:rsidRPr="00D3314C">
        <w:rPr>
          <w:rFonts w:ascii="Times New Roman" w:hAnsi="Times New Roman" w:cs="Times New Roman"/>
          <w:sz w:val="24"/>
          <w:szCs w:val="24"/>
        </w:rPr>
        <w:t xml:space="preserve"> на</w:t>
      </w:r>
      <w:r w:rsidRPr="00D3314C">
        <w:rPr>
          <w:rFonts w:ascii="Times New Roman" w:hAnsi="Times New Roman" w:cs="Times New Roman"/>
          <w:sz w:val="24"/>
          <w:szCs w:val="24"/>
          <w:lang w:val="uk-UA"/>
        </w:rPr>
        <w:t xml:space="preserve"> Управління освіти, молоді та спорту.</w:t>
      </w:r>
    </w:p>
    <w:p w:rsidR="00927BD2" w:rsidRPr="00D3314C" w:rsidRDefault="00927BD2"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05605D">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9024C6" w:rsidRPr="00D3314C" w:rsidRDefault="0005605D" w:rsidP="00EA1451">
      <w:pPr>
        <w:spacing w:after="0" w:line="240" w:lineRule="auto"/>
        <w:ind w:firstLine="709"/>
        <w:jc w:val="both"/>
        <w:rPr>
          <w:rFonts w:ascii="Times New Roman" w:hAnsi="Times New Roman" w:cs="Times New Roman"/>
          <w:sz w:val="24"/>
          <w:szCs w:val="24"/>
        </w:rPr>
      </w:pPr>
      <w:r w:rsidRPr="00D3314C">
        <w:rPr>
          <w:rFonts w:ascii="Times New Roman" w:hAnsi="Times New Roman" w:cs="Times New Roman"/>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5408"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6C0C8A" w:rsidRPr="001A50F8" w:rsidRDefault="006C0C8A" w:rsidP="009024C6">
      <w:pPr>
        <w:rPr>
          <w:rFonts w:ascii="Times New Roman" w:hAnsi="Times New Roman" w:cs="Times New Roman"/>
          <w:sz w:val="24"/>
          <w:szCs w:val="24"/>
        </w:rPr>
      </w:pPr>
    </w:p>
    <w:p w:rsidR="009024C6" w:rsidRPr="00D3314C" w:rsidRDefault="009024C6" w:rsidP="009024C6">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sidR="004560A1">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 xml:space="preserve">                         </w:t>
      </w:r>
      <w:r w:rsidR="006C0C8A" w:rsidRPr="001A50F8">
        <w:rPr>
          <w:rFonts w:ascii="Times New Roman" w:hAnsi="Times New Roman" w:cs="Times New Roman"/>
          <w:sz w:val="24"/>
          <w:szCs w:val="24"/>
        </w:rPr>
        <w:t xml:space="preserve">    </w:t>
      </w:r>
      <w:r w:rsidR="00C01DD1">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 </w:t>
      </w:r>
      <w:r w:rsidR="00C01DD1">
        <w:rPr>
          <w:rFonts w:ascii="Times New Roman" w:hAnsi="Times New Roman" w:cs="Times New Roman"/>
          <w:sz w:val="24"/>
          <w:szCs w:val="24"/>
          <w:lang w:val="uk-UA"/>
        </w:rPr>
        <w:t>4</w:t>
      </w:r>
      <w:r w:rsidRPr="00D3314C">
        <w:rPr>
          <w:rFonts w:ascii="Times New Roman" w:hAnsi="Times New Roman" w:cs="Times New Roman"/>
          <w:sz w:val="24"/>
          <w:szCs w:val="24"/>
          <w:lang w:val="uk-UA"/>
        </w:rPr>
        <w:t>-7/2016р</w:t>
      </w:r>
    </w:p>
    <w:p w:rsidR="009024C6" w:rsidRPr="00D3314C" w:rsidRDefault="009024C6" w:rsidP="009024C6">
      <w:pPr>
        <w:spacing w:after="0" w:line="240" w:lineRule="auto"/>
        <w:ind w:right="5102"/>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Про надання права використання коштів</w:t>
      </w:r>
      <w:r w:rsidR="00822667">
        <w:rPr>
          <w:rFonts w:ascii="Times New Roman" w:hAnsi="Times New Roman" w:cs="Times New Roman"/>
          <w:bCs/>
          <w:color w:val="000000"/>
          <w:sz w:val="24"/>
          <w:szCs w:val="24"/>
          <w:lang w:val="uk-UA"/>
        </w:rPr>
        <w:t>, виділених у міському бюджеті</w:t>
      </w:r>
      <w:r w:rsidRPr="00D3314C">
        <w:rPr>
          <w:rFonts w:ascii="Times New Roman" w:hAnsi="Times New Roman" w:cs="Times New Roman"/>
          <w:bCs/>
          <w:color w:val="000000"/>
          <w:sz w:val="24"/>
          <w:szCs w:val="24"/>
          <w:lang w:val="uk-UA"/>
        </w:rPr>
        <w:t xml:space="preserve"> на </w:t>
      </w:r>
      <w:r w:rsidR="00822667">
        <w:rPr>
          <w:rFonts w:ascii="Times New Roman" w:hAnsi="Times New Roman" w:cs="Times New Roman"/>
          <w:bCs/>
          <w:color w:val="000000"/>
          <w:sz w:val="24"/>
          <w:szCs w:val="24"/>
          <w:lang w:val="uk-UA"/>
        </w:rPr>
        <w:t xml:space="preserve">проведення </w:t>
      </w:r>
      <w:r w:rsidRPr="00D3314C">
        <w:rPr>
          <w:rFonts w:ascii="Times New Roman" w:hAnsi="Times New Roman" w:cs="Times New Roman"/>
          <w:bCs/>
          <w:color w:val="000000"/>
          <w:sz w:val="24"/>
          <w:szCs w:val="24"/>
          <w:lang w:val="uk-UA"/>
        </w:rPr>
        <w:t xml:space="preserve"> робіт по благоустрою </w:t>
      </w:r>
      <w:r w:rsidR="00372788">
        <w:rPr>
          <w:rFonts w:ascii="Times New Roman" w:hAnsi="Times New Roman" w:cs="Times New Roman"/>
          <w:bCs/>
          <w:color w:val="000000"/>
          <w:sz w:val="24"/>
          <w:szCs w:val="24"/>
          <w:lang w:val="uk-UA"/>
        </w:rPr>
        <w:t>для</w:t>
      </w:r>
      <w:r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 xml:space="preserve">організації </w:t>
      </w:r>
      <w:r w:rsidRPr="00D3314C">
        <w:rPr>
          <w:rFonts w:ascii="Times New Roman" w:hAnsi="Times New Roman" w:cs="Times New Roman"/>
          <w:bCs/>
          <w:color w:val="000000"/>
          <w:sz w:val="24"/>
          <w:szCs w:val="24"/>
          <w:lang w:val="uk-UA"/>
        </w:rPr>
        <w:t>громадськ</w:t>
      </w:r>
      <w:r w:rsidR="00372788">
        <w:rPr>
          <w:rFonts w:ascii="Times New Roman" w:hAnsi="Times New Roman" w:cs="Times New Roman"/>
          <w:bCs/>
          <w:color w:val="000000"/>
          <w:sz w:val="24"/>
          <w:szCs w:val="24"/>
          <w:lang w:val="uk-UA"/>
        </w:rPr>
        <w:t>их робіт</w:t>
      </w:r>
    </w:p>
    <w:p w:rsidR="009024C6" w:rsidRPr="00D3314C" w:rsidRDefault="009024C6" w:rsidP="009024C6">
      <w:pPr>
        <w:spacing w:after="0" w:line="240" w:lineRule="auto"/>
        <w:ind w:firstLine="709"/>
        <w:jc w:val="both"/>
        <w:rPr>
          <w:rFonts w:ascii="Times New Roman" w:hAnsi="Times New Roman" w:cs="Times New Roman"/>
          <w:sz w:val="24"/>
          <w:szCs w:val="24"/>
          <w:lang w:val="uk-UA"/>
        </w:rPr>
      </w:pPr>
    </w:p>
    <w:p w:rsidR="009024C6" w:rsidRPr="00D3314C" w:rsidRDefault="009024C6" w:rsidP="009024C6">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Відповідно до частини 2 статті 31 Закону України «Про зайнятість населення»,  абзацу 9 пункту 10 Постанови Кабінету Міністрів України №175 від 20.03.2013 року «Про затвердження Порядку організації громадських та інших робіт тимчасового характеру» керуючись </w:t>
      </w:r>
      <w:r w:rsidR="00A21C5C" w:rsidRPr="00D3314C">
        <w:rPr>
          <w:rFonts w:ascii="Times New Roman" w:hAnsi="Times New Roman" w:cs="Times New Roman"/>
          <w:sz w:val="24"/>
          <w:szCs w:val="24"/>
          <w:lang w:val="uk-UA"/>
        </w:rPr>
        <w:t>статтею</w:t>
      </w:r>
      <w:r w:rsidRPr="00D3314C">
        <w:rPr>
          <w:rFonts w:ascii="Times New Roman" w:hAnsi="Times New Roman" w:cs="Times New Roman"/>
          <w:sz w:val="24"/>
          <w:szCs w:val="24"/>
          <w:lang w:val="uk-UA"/>
        </w:rPr>
        <w:t xml:space="preserve"> 26 Закону України «Про місцеве самоврядування в Україні», враховуючи пропозиції спільного засідання постійних комісій від 11.04.2016 р., міська рада</w:t>
      </w:r>
    </w:p>
    <w:p w:rsidR="009024C6" w:rsidRPr="00D3314C" w:rsidRDefault="009024C6" w:rsidP="009024C6">
      <w:pPr>
        <w:spacing w:after="0" w:line="240" w:lineRule="auto"/>
        <w:rPr>
          <w:rFonts w:ascii="Times New Roman" w:hAnsi="Times New Roman" w:cs="Times New Roman"/>
          <w:sz w:val="24"/>
          <w:szCs w:val="24"/>
          <w:lang w:val="uk-UA"/>
        </w:rPr>
      </w:pPr>
    </w:p>
    <w:p w:rsidR="009024C6" w:rsidRPr="00D3314C" w:rsidRDefault="009024C6" w:rsidP="009024C6">
      <w:pPr>
        <w:spacing w:after="0" w:line="240" w:lineRule="auto"/>
        <w:ind w:right="-1"/>
        <w:jc w:val="center"/>
        <w:rPr>
          <w:rFonts w:ascii="Times New Roman" w:hAnsi="Times New Roman" w:cs="Times New Roman"/>
          <w:b/>
          <w:bCs/>
          <w:color w:val="000000"/>
          <w:sz w:val="24"/>
          <w:szCs w:val="24"/>
          <w:lang w:val="uk-UA"/>
        </w:rPr>
      </w:pPr>
      <w:r w:rsidRPr="00D3314C">
        <w:rPr>
          <w:rFonts w:ascii="Times New Roman" w:hAnsi="Times New Roman" w:cs="Times New Roman"/>
          <w:b/>
          <w:bCs/>
          <w:color w:val="000000"/>
          <w:sz w:val="24"/>
          <w:szCs w:val="24"/>
          <w:lang w:val="uk-UA"/>
        </w:rPr>
        <w:t>ВИРІШИЛА:</w:t>
      </w:r>
    </w:p>
    <w:p w:rsidR="009024C6" w:rsidRPr="00D3314C" w:rsidRDefault="009024C6" w:rsidP="00A21C5C">
      <w:pPr>
        <w:spacing w:after="0" w:line="240" w:lineRule="auto"/>
        <w:ind w:right="-1"/>
        <w:jc w:val="both"/>
        <w:rPr>
          <w:rFonts w:ascii="Times New Roman" w:hAnsi="Times New Roman" w:cs="Times New Roman"/>
          <w:b/>
          <w:bCs/>
          <w:color w:val="000000"/>
          <w:sz w:val="24"/>
          <w:szCs w:val="24"/>
          <w:lang w:val="uk-UA"/>
        </w:rPr>
      </w:pPr>
    </w:p>
    <w:p w:rsidR="00372788" w:rsidRDefault="009024C6" w:rsidP="00A21C5C">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 xml:space="preserve">1. </w:t>
      </w:r>
      <w:r w:rsidR="00A21C5C" w:rsidRPr="00D3314C">
        <w:rPr>
          <w:rFonts w:ascii="Times New Roman" w:hAnsi="Times New Roman" w:cs="Times New Roman"/>
          <w:bCs/>
          <w:color w:val="000000"/>
          <w:sz w:val="24"/>
          <w:szCs w:val="24"/>
          <w:lang w:val="uk-UA"/>
        </w:rPr>
        <w:t>Надати право використовувати кошти</w:t>
      </w:r>
      <w:r w:rsidR="00822667">
        <w:rPr>
          <w:rFonts w:ascii="Times New Roman" w:hAnsi="Times New Roman" w:cs="Times New Roman"/>
          <w:bCs/>
          <w:color w:val="000000"/>
          <w:sz w:val="24"/>
          <w:szCs w:val="24"/>
          <w:lang w:val="uk-UA"/>
        </w:rPr>
        <w:t>,</w:t>
      </w:r>
      <w:r w:rsidR="00A21C5C"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виділені у міському бюджеті</w:t>
      </w:r>
      <w:r w:rsidR="00822667" w:rsidRPr="00D3314C">
        <w:rPr>
          <w:rFonts w:ascii="Times New Roman" w:hAnsi="Times New Roman" w:cs="Times New Roman"/>
          <w:bCs/>
          <w:color w:val="000000"/>
          <w:sz w:val="24"/>
          <w:szCs w:val="24"/>
          <w:lang w:val="uk-UA"/>
        </w:rPr>
        <w:t xml:space="preserve"> на </w:t>
      </w:r>
      <w:r w:rsidR="00822667">
        <w:rPr>
          <w:rFonts w:ascii="Times New Roman" w:hAnsi="Times New Roman" w:cs="Times New Roman"/>
          <w:bCs/>
          <w:color w:val="000000"/>
          <w:sz w:val="24"/>
          <w:szCs w:val="24"/>
          <w:lang w:val="uk-UA"/>
        </w:rPr>
        <w:t xml:space="preserve">проведення </w:t>
      </w:r>
      <w:r w:rsidR="00822667" w:rsidRPr="00D3314C">
        <w:rPr>
          <w:rFonts w:ascii="Times New Roman" w:hAnsi="Times New Roman" w:cs="Times New Roman"/>
          <w:bCs/>
          <w:color w:val="000000"/>
          <w:sz w:val="24"/>
          <w:szCs w:val="24"/>
          <w:lang w:val="uk-UA"/>
        </w:rPr>
        <w:t xml:space="preserve"> робіт по благоустрою </w:t>
      </w:r>
      <w:r w:rsidR="00822667">
        <w:rPr>
          <w:rFonts w:ascii="Times New Roman" w:hAnsi="Times New Roman" w:cs="Times New Roman"/>
          <w:bCs/>
          <w:color w:val="000000"/>
          <w:sz w:val="24"/>
          <w:szCs w:val="24"/>
          <w:lang w:val="uk-UA"/>
        </w:rPr>
        <w:t>для</w:t>
      </w:r>
      <w:r w:rsidR="00822667"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 xml:space="preserve">організації </w:t>
      </w:r>
      <w:r w:rsidR="00822667" w:rsidRPr="00D3314C">
        <w:rPr>
          <w:rFonts w:ascii="Times New Roman" w:hAnsi="Times New Roman" w:cs="Times New Roman"/>
          <w:bCs/>
          <w:color w:val="000000"/>
          <w:sz w:val="24"/>
          <w:szCs w:val="24"/>
          <w:lang w:val="uk-UA"/>
        </w:rPr>
        <w:t>громадськ</w:t>
      </w:r>
      <w:r w:rsidR="0051183B">
        <w:rPr>
          <w:rFonts w:ascii="Times New Roman" w:hAnsi="Times New Roman" w:cs="Times New Roman"/>
          <w:bCs/>
          <w:color w:val="000000"/>
          <w:sz w:val="24"/>
          <w:szCs w:val="24"/>
          <w:lang w:val="uk-UA"/>
        </w:rPr>
        <w:t>их робіт у 2016 році.</w:t>
      </w:r>
    </w:p>
    <w:p w:rsidR="00822667" w:rsidRPr="00D3314C" w:rsidRDefault="00822667" w:rsidP="00A21C5C">
      <w:pPr>
        <w:spacing w:after="0" w:line="240" w:lineRule="auto"/>
        <w:ind w:right="-1" w:firstLine="709"/>
        <w:jc w:val="both"/>
        <w:rPr>
          <w:rFonts w:ascii="Times New Roman" w:hAnsi="Times New Roman" w:cs="Times New Roman"/>
          <w:bCs/>
          <w:color w:val="000000"/>
          <w:sz w:val="24"/>
          <w:szCs w:val="24"/>
          <w:lang w:val="uk-UA"/>
        </w:rPr>
      </w:pPr>
    </w:p>
    <w:p w:rsidR="00A21C5C" w:rsidRDefault="00A21C5C" w:rsidP="00A21C5C">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2. Визначити перелік роботодавців, які ма</w:t>
      </w:r>
      <w:r w:rsidR="00372788">
        <w:rPr>
          <w:rFonts w:ascii="Times New Roman" w:hAnsi="Times New Roman" w:cs="Times New Roman"/>
          <w:bCs/>
          <w:color w:val="000000"/>
          <w:sz w:val="24"/>
          <w:szCs w:val="24"/>
          <w:lang w:val="uk-UA"/>
        </w:rPr>
        <w:t>ють право використовувати кошти, а саме:</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«ЖЕО» Дунаєвецької міської ради;</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теплових мереж Дунаєвецької міської ради;</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0E4AD4">
        <w:rPr>
          <w:rFonts w:ascii="Times New Roman" w:hAnsi="Times New Roman" w:cs="Times New Roman"/>
          <w:bCs/>
          <w:color w:val="000000"/>
          <w:sz w:val="24"/>
          <w:szCs w:val="24"/>
          <w:lang w:val="uk-UA"/>
        </w:rPr>
        <w:t xml:space="preserve">КП «Благоустрій </w:t>
      </w:r>
      <w:proofErr w:type="spellStart"/>
      <w:r w:rsidR="000E4AD4">
        <w:rPr>
          <w:rFonts w:ascii="Times New Roman" w:hAnsi="Times New Roman" w:cs="Times New Roman"/>
          <w:bCs/>
          <w:color w:val="000000"/>
          <w:sz w:val="24"/>
          <w:szCs w:val="24"/>
          <w:lang w:val="uk-UA"/>
        </w:rPr>
        <w:t>Дунаєвеччини</w:t>
      </w:r>
      <w:proofErr w:type="spellEnd"/>
      <w:r w:rsidR="000E4AD4">
        <w:rPr>
          <w:rFonts w:ascii="Times New Roman" w:hAnsi="Times New Roman" w:cs="Times New Roman"/>
          <w:bCs/>
          <w:color w:val="000000"/>
          <w:sz w:val="24"/>
          <w:szCs w:val="24"/>
          <w:lang w:val="uk-UA"/>
        </w:rPr>
        <w:t>» Дунаєвецької міської ради;</w:t>
      </w:r>
    </w:p>
    <w:p w:rsidR="000E4AD4" w:rsidRDefault="000E4AD4"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«Міськводоканал» Дунаєвецької міської ради.</w:t>
      </w: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927BD2" w:rsidRDefault="00927BD2" w:rsidP="00927BD2">
      <w:pPr>
        <w:spacing w:after="0" w:line="240" w:lineRule="auto"/>
        <w:ind w:right="-1"/>
        <w:rPr>
          <w:rFonts w:ascii="Times New Roman" w:hAnsi="Times New Roman" w:cs="Times New Roman"/>
          <w:b/>
          <w:bCs/>
          <w:color w:val="000000"/>
          <w:sz w:val="24"/>
          <w:szCs w:val="24"/>
          <w:lang w:val="uk-UA"/>
        </w:rPr>
      </w:pPr>
    </w:p>
    <w:p w:rsidR="00EA1451" w:rsidRDefault="00EA1451">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7456"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6C0C8A" w:rsidRPr="00D3314C" w:rsidRDefault="006C0C8A" w:rsidP="006C0C8A">
      <w:pPr>
        <w:pStyle w:val="3"/>
        <w:spacing w:line="360" w:lineRule="auto"/>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EA1451" w:rsidRDefault="00EA1451" w:rsidP="006C0C8A">
      <w:pPr>
        <w:spacing w:line="360" w:lineRule="auto"/>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11квітня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 </w:t>
      </w:r>
      <w:r w:rsidR="00C01DD1">
        <w:rPr>
          <w:rFonts w:ascii="Times New Roman" w:hAnsi="Times New Roman" w:cs="Times New Roman"/>
          <w:sz w:val="24"/>
          <w:szCs w:val="24"/>
          <w:lang w:val="uk-UA"/>
        </w:rPr>
        <w:t>5</w:t>
      </w:r>
      <w:r w:rsidRPr="00D3314C">
        <w:rPr>
          <w:rFonts w:ascii="Times New Roman" w:hAnsi="Times New Roman" w:cs="Times New Roman"/>
          <w:sz w:val="24"/>
          <w:szCs w:val="24"/>
          <w:lang w:val="uk-UA"/>
        </w:rPr>
        <w:t>-7/2016р</w:t>
      </w:r>
    </w:p>
    <w:p w:rsidR="00EA1451" w:rsidRDefault="00EA1451" w:rsidP="00EA1451">
      <w:pPr>
        <w:rPr>
          <w:rFonts w:ascii="Times New Roman" w:hAnsi="Times New Roman" w:cs="Times New Roman"/>
          <w:sz w:val="24"/>
          <w:szCs w:val="24"/>
          <w:lang w:val="uk-UA"/>
        </w:rPr>
      </w:pPr>
      <w:r>
        <w:rPr>
          <w:rFonts w:ascii="Times New Roman" w:hAnsi="Times New Roman" w:cs="Times New Roman"/>
          <w:sz w:val="24"/>
          <w:szCs w:val="24"/>
          <w:lang w:val="uk-UA"/>
        </w:rPr>
        <w:t>Про передачу та закріплення майна</w:t>
      </w:r>
    </w:p>
    <w:p w:rsidR="00EA1451" w:rsidRPr="00D3314C" w:rsidRDefault="00C01DD1" w:rsidP="00EA145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клопотання комунального підприємства</w:t>
      </w:r>
      <w:r w:rsidR="00EA1451">
        <w:rPr>
          <w:rFonts w:ascii="Times New Roman" w:hAnsi="Times New Roman" w:cs="Times New Roman"/>
          <w:sz w:val="24"/>
          <w:szCs w:val="24"/>
          <w:lang w:val="uk-UA"/>
        </w:rPr>
        <w:t xml:space="preserve"> </w:t>
      </w:r>
      <w:r>
        <w:rPr>
          <w:rFonts w:ascii="Times New Roman" w:hAnsi="Times New Roman" w:cs="Times New Roman"/>
          <w:sz w:val="24"/>
          <w:szCs w:val="24"/>
          <w:lang w:val="uk-UA"/>
        </w:rPr>
        <w:t>Дунаєвець</w:t>
      </w:r>
      <w:r w:rsidR="006C7CF7">
        <w:rPr>
          <w:rFonts w:ascii="Times New Roman" w:hAnsi="Times New Roman" w:cs="Times New Roman"/>
          <w:sz w:val="24"/>
          <w:szCs w:val="24"/>
          <w:lang w:val="uk-UA"/>
        </w:rPr>
        <w:t xml:space="preserve">кої міської ради </w:t>
      </w:r>
      <w:r w:rsidR="00EA1451">
        <w:rPr>
          <w:rFonts w:ascii="Times New Roman" w:hAnsi="Times New Roman" w:cs="Times New Roman"/>
          <w:sz w:val="24"/>
          <w:szCs w:val="24"/>
          <w:lang w:val="uk-UA"/>
        </w:rPr>
        <w:t xml:space="preserve">«Благоустрій </w:t>
      </w:r>
      <w:proofErr w:type="spellStart"/>
      <w:r w:rsidR="00EA1451">
        <w:rPr>
          <w:rFonts w:ascii="Times New Roman" w:hAnsi="Times New Roman" w:cs="Times New Roman"/>
          <w:sz w:val="24"/>
          <w:szCs w:val="24"/>
          <w:lang w:val="uk-UA"/>
        </w:rPr>
        <w:t>Дунаєвеччини</w:t>
      </w:r>
      <w:proofErr w:type="spellEnd"/>
      <w:r w:rsidR="00EA14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08.04.2016 р. №01-10/5 </w:t>
      </w:r>
      <w:r w:rsidR="00EA1451">
        <w:rPr>
          <w:rFonts w:ascii="Times New Roman" w:hAnsi="Times New Roman" w:cs="Times New Roman"/>
          <w:sz w:val="24"/>
          <w:szCs w:val="24"/>
          <w:lang w:val="uk-UA"/>
        </w:rPr>
        <w:t>про передачу майна для господарської д</w:t>
      </w:r>
      <w:r>
        <w:rPr>
          <w:rFonts w:ascii="Times New Roman" w:hAnsi="Times New Roman" w:cs="Times New Roman"/>
          <w:sz w:val="24"/>
          <w:szCs w:val="24"/>
          <w:lang w:val="uk-UA"/>
        </w:rPr>
        <w:t>іяльності та враховуючи згоду комунального підприємства</w:t>
      </w:r>
      <w:r w:rsidR="00EA1451">
        <w:rPr>
          <w:rFonts w:ascii="Times New Roman" w:hAnsi="Times New Roman" w:cs="Times New Roman"/>
          <w:sz w:val="24"/>
          <w:szCs w:val="24"/>
          <w:lang w:val="uk-UA"/>
        </w:rPr>
        <w:t xml:space="preserve"> </w:t>
      </w:r>
      <w:r w:rsidR="006C7CF7">
        <w:rPr>
          <w:rFonts w:ascii="Times New Roman" w:hAnsi="Times New Roman" w:cs="Times New Roman"/>
          <w:sz w:val="24"/>
          <w:szCs w:val="24"/>
          <w:lang w:val="uk-UA"/>
        </w:rPr>
        <w:t>Дунаєвецької міської ради «Житлово-експлуатаційне об</w:t>
      </w:r>
      <w:r w:rsidR="006C7CF7" w:rsidRPr="006C7CF7">
        <w:rPr>
          <w:rFonts w:ascii="Times New Roman" w:hAnsi="Times New Roman" w:cs="Times New Roman"/>
          <w:sz w:val="24"/>
          <w:szCs w:val="24"/>
          <w:lang w:val="uk-UA"/>
        </w:rPr>
        <w:t>’</w:t>
      </w:r>
      <w:r w:rsidR="006C7CF7">
        <w:rPr>
          <w:rFonts w:ascii="Times New Roman" w:hAnsi="Times New Roman" w:cs="Times New Roman"/>
          <w:sz w:val="24"/>
          <w:szCs w:val="24"/>
          <w:lang w:val="uk-UA"/>
        </w:rPr>
        <w:t>єднання</w:t>
      </w:r>
      <w:r w:rsidR="00EA145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A1451">
        <w:rPr>
          <w:rFonts w:ascii="Times New Roman" w:hAnsi="Times New Roman" w:cs="Times New Roman"/>
          <w:sz w:val="24"/>
          <w:szCs w:val="24"/>
          <w:lang w:val="uk-UA"/>
        </w:rPr>
        <w:t xml:space="preserve">на таку передачу, </w:t>
      </w:r>
      <w:r w:rsidR="00EA1451" w:rsidRPr="00D3314C">
        <w:rPr>
          <w:rFonts w:ascii="Times New Roman" w:hAnsi="Times New Roman" w:cs="Times New Roman"/>
          <w:sz w:val="24"/>
          <w:szCs w:val="24"/>
          <w:lang w:val="uk-UA"/>
        </w:rPr>
        <w:t xml:space="preserve">керуючись </w:t>
      </w:r>
      <w:r w:rsidR="00EA1451">
        <w:rPr>
          <w:rFonts w:ascii="Times New Roman" w:hAnsi="Times New Roman" w:cs="Times New Roman"/>
          <w:sz w:val="24"/>
          <w:szCs w:val="24"/>
          <w:lang w:val="uk-UA"/>
        </w:rPr>
        <w:t>статтями</w:t>
      </w:r>
      <w:r w:rsidR="00EA1451" w:rsidRPr="00D3314C">
        <w:rPr>
          <w:rFonts w:ascii="Times New Roman" w:hAnsi="Times New Roman" w:cs="Times New Roman"/>
          <w:sz w:val="24"/>
          <w:szCs w:val="24"/>
          <w:lang w:val="uk-UA"/>
        </w:rPr>
        <w:t xml:space="preserve"> 26</w:t>
      </w:r>
      <w:r w:rsidR="00EA1451">
        <w:rPr>
          <w:rFonts w:ascii="Times New Roman" w:hAnsi="Times New Roman" w:cs="Times New Roman"/>
          <w:sz w:val="24"/>
          <w:szCs w:val="24"/>
          <w:lang w:val="uk-UA"/>
        </w:rPr>
        <w:t>, 60</w:t>
      </w:r>
      <w:r w:rsidR="00EA1451" w:rsidRPr="00D3314C">
        <w:rPr>
          <w:rFonts w:ascii="Times New Roman" w:hAnsi="Times New Roman" w:cs="Times New Roman"/>
          <w:sz w:val="24"/>
          <w:szCs w:val="24"/>
          <w:lang w:val="uk-UA"/>
        </w:rPr>
        <w:t xml:space="preserve"> Закону України «Про місцеве самоврядування в Україні»,</w:t>
      </w:r>
      <w:r w:rsidR="00EA1451">
        <w:rPr>
          <w:rFonts w:ascii="Times New Roman" w:hAnsi="Times New Roman" w:cs="Times New Roman"/>
          <w:sz w:val="24"/>
          <w:szCs w:val="24"/>
          <w:lang w:val="uk-UA"/>
        </w:rPr>
        <w:t xml:space="preserve"> глави 14 Господарського Кодексу України, Цивільного кодексу України,</w:t>
      </w:r>
      <w:r w:rsidR="00EA1451" w:rsidRPr="00D3314C">
        <w:rPr>
          <w:rFonts w:ascii="Times New Roman" w:hAnsi="Times New Roman" w:cs="Times New Roman"/>
          <w:sz w:val="24"/>
          <w:szCs w:val="24"/>
          <w:lang w:val="uk-UA"/>
        </w:rPr>
        <w:t xml:space="preserve"> враховуючи пропозиції спільного засідання постійних комісій від 11.04.2016 р., міська рада</w:t>
      </w:r>
    </w:p>
    <w:p w:rsidR="00EA1451" w:rsidRPr="00EA1451" w:rsidRDefault="00EA1451" w:rsidP="00961315">
      <w:pPr>
        <w:spacing w:after="0" w:line="240" w:lineRule="auto"/>
        <w:jc w:val="center"/>
        <w:rPr>
          <w:rFonts w:ascii="Times New Roman" w:hAnsi="Times New Roman" w:cs="Times New Roman"/>
          <w:b/>
          <w:bCs/>
          <w:iCs/>
          <w:sz w:val="24"/>
          <w:szCs w:val="24"/>
          <w:lang w:val="uk-UA"/>
        </w:rPr>
      </w:pPr>
      <w:r w:rsidRPr="00EA1451">
        <w:rPr>
          <w:rFonts w:ascii="Times New Roman" w:hAnsi="Times New Roman" w:cs="Times New Roman"/>
          <w:b/>
          <w:bCs/>
          <w:iCs/>
          <w:sz w:val="24"/>
          <w:szCs w:val="24"/>
          <w:lang w:val="uk-UA"/>
        </w:rPr>
        <w:t>ВИРІШИЛИ:</w:t>
      </w:r>
    </w:p>
    <w:p w:rsidR="00C055C7" w:rsidRDefault="00EA1451" w:rsidP="00961315">
      <w:pPr>
        <w:spacing w:after="0" w:line="240" w:lineRule="auto"/>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1. </w:t>
      </w:r>
      <w:r w:rsidR="00372788">
        <w:rPr>
          <w:rFonts w:ascii="Times New Roman" w:hAnsi="Times New Roman" w:cs="Times New Roman"/>
          <w:bCs/>
          <w:iCs/>
          <w:sz w:val="24"/>
          <w:szCs w:val="24"/>
          <w:lang w:val="uk-UA"/>
        </w:rPr>
        <w:t>Передати комунальному підприємству «</w:t>
      </w:r>
      <w:r w:rsidR="00AB3CCC">
        <w:rPr>
          <w:rFonts w:ascii="Times New Roman" w:hAnsi="Times New Roman" w:cs="Times New Roman"/>
          <w:bCs/>
          <w:iCs/>
          <w:sz w:val="24"/>
          <w:szCs w:val="24"/>
          <w:lang w:val="uk-UA"/>
        </w:rPr>
        <w:t xml:space="preserve">Благоустрій </w:t>
      </w:r>
      <w:proofErr w:type="spellStart"/>
      <w:r w:rsidR="00AB3CCC">
        <w:rPr>
          <w:rFonts w:ascii="Times New Roman" w:hAnsi="Times New Roman" w:cs="Times New Roman"/>
          <w:bCs/>
          <w:iCs/>
          <w:sz w:val="24"/>
          <w:szCs w:val="24"/>
          <w:lang w:val="uk-UA"/>
        </w:rPr>
        <w:t>Дунаєвеччини</w:t>
      </w:r>
      <w:proofErr w:type="spellEnd"/>
      <w:r w:rsidR="00AB3CCC">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 xml:space="preserve"> Дунаєвецької міської ради:</w:t>
      </w:r>
      <w:r w:rsidR="00C055C7">
        <w:rPr>
          <w:rFonts w:ascii="Times New Roman" w:hAnsi="Times New Roman" w:cs="Times New Roman"/>
          <w:bCs/>
          <w:iCs/>
          <w:sz w:val="24"/>
          <w:szCs w:val="24"/>
          <w:lang w:val="uk-UA"/>
        </w:rPr>
        <w:t xml:space="preserve"> </w:t>
      </w:r>
    </w:p>
    <w:p w:rsidR="00C055C7" w:rsidRDefault="00C055C7" w:rsidP="00C055C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об</w:t>
      </w:r>
      <w:r w:rsidRPr="0031766D">
        <w:rPr>
          <w:rFonts w:ascii="Times New Roman" w:hAnsi="Times New Roman" w:cs="Times New Roman"/>
          <w:bCs/>
          <w:iCs/>
          <w:sz w:val="24"/>
          <w:szCs w:val="24"/>
          <w:lang w:val="uk-UA"/>
        </w:rPr>
        <w:t>’</w:t>
      </w:r>
      <w:r>
        <w:rPr>
          <w:rFonts w:ascii="Times New Roman" w:hAnsi="Times New Roman" w:cs="Times New Roman"/>
          <w:bCs/>
          <w:iCs/>
          <w:sz w:val="24"/>
          <w:szCs w:val="24"/>
          <w:lang w:val="uk-UA"/>
        </w:rPr>
        <w:t>єкти нерухомого майна</w:t>
      </w:r>
      <w:r w:rsidR="00AB3CCC">
        <w:rPr>
          <w:rFonts w:ascii="Times New Roman" w:hAnsi="Times New Roman" w:cs="Times New Roman"/>
          <w:bCs/>
          <w:iCs/>
          <w:sz w:val="24"/>
          <w:szCs w:val="24"/>
          <w:lang w:val="uk-UA"/>
        </w:rPr>
        <w:t>:</w:t>
      </w:r>
      <w:r w:rsidR="0031766D">
        <w:rPr>
          <w:rFonts w:ascii="Times New Roman" w:hAnsi="Times New Roman" w:cs="Times New Roman"/>
          <w:bCs/>
          <w:iCs/>
          <w:sz w:val="24"/>
          <w:szCs w:val="24"/>
          <w:lang w:val="uk-UA"/>
        </w:rPr>
        <w:t xml:space="preserve"> </w:t>
      </w:r>
      <w:r w:rsidR="00AB3CCC">
        <w:rPr>
          <w:rFonts w:ascii="Times New Roman" w:hAnsi="Times New Roman" w:cs="Times New Roman"/>
          <w:bCs/>
          <w:iCs/>
          <w:sz w:val="24"/>
          <w:szCs w:val="24"/>
          <w:lang w:val="uk-UA"/>
        </w:rPr>
        <w:t>ставк</w:t>
      </w:r>
      <w:r w:rsidR="0031766D">
        <w:rPr>
          <w:rFonts w:ascii="Times New Roman" w:hAnsi="Times New Roman" w:cs="Times New Roman"/>
          <w:bCs/>
          <w:iCs/>
          <w:sz w:val="24"/>
          <w:szCs w:val="24"/>
          <w:lang w:val="uk-UA"/>
        </w:rPr>
        <w:t>и, парки, гідротехнічні споруди, дороги, пам</w:t>
      </w:r>
      <w:r w:rsidR="0031766D" w:rsidRPr="0031766D">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ятники та інші 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єкти нерухомого майна, передані згідно акт</w:t>
      </w:r>
      <w:r w:rsidR="0051183B">
        <w:rPr>
          <w:rFonts w:ascii="Times New Roman" w:hAnsi="Times New Roman" w:cs="Times New Roman"/>
          <w:bCs/>
          <w:iCs/>
          <w:sz w:val="24"/>
          <w:szCs w:val="24"/>
          <w:lang w:val="uk-UA"/>
        </w:rPr>
        <w:t>ів</w:t>
      </w:r>
      <w:r w:rsidR="00DF1AA1">
        <w:rPr>
          <w:rFonts w:ascii="Times New Roman" w:hAnsi="Times New Roman" w:cs="Times New Roman"/>
          <w:bCs/>
          <w:iCs/>
          <w:sz w:val="24"/>
          <w:szCs w:val="24"/>
          <w:lang w:val="uk-UA"/>
        </w:rPr>
        <w:t xml:space="preserve"> передачі КП «ЖЕО» Дунаєвецької міської ради</w:t>
      </w:r>
      <w:r>
        <w:rPr>
          <w:rFonts w:ascii="Times New Roman" w:hAnsi="Times New Roman" w:cs="Times New Roman"/>
          <w:bCs/>
          <w:iCs/>
          <w:sz w:val="24"/>
          <w:szCs w:val="24"/>
          <w:lang w:val="uk-UA"/>
        </w:rPr>
        <w:t>;</w:t>
      </w:r>
    </w:p>
    <w:p w:rsidR="00AB3CCC" w:rsidRDefault="00C055C7"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w:t>
      </w:r>
      <w:r w:rsidR="00DF1AA1">
        <w:rPr>
          <w:rFonts w:ascii="Times New Roman" w:hAnsi="Times New Roman" w:cs="Times New Roman"/>
          <w:bCs/>
          <w:iCs/>
          <w:sz w:val="24"/>
          <w:szCs w:val="24"/>
          <w:lang w:val="uk-UA"/>
        </w:rPr>
        <w:t>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 xml:space="preserve">єкти </w:t>
      </w:r>
      <w:r>
        <w:rPr>
          <w:rFonts w:ascii="Times New Roman" w:hAnsi="Times New Roman" w:cs="Times New Roman"/>
          <w:bCs/>
          <w:iCs/>
          <w:sz w:val="24"/>
          <w:szCs w:val="24"/>
          <w:lang w:val="uk-UA"/>
        </w:rPr>
        <w:t>рухом</w:t>
      </w:r>
      <w:r w:rsidR="00DF1AA1">
        <w:rPr>
          <w:rFonts w:ascii="Times New Roman" w:hAnsi="Times New Roman" w:cs="Times New Roman"/>
          <w:bCs/>
          <w:iCs/>
          <w:sz w:val="24"/>
          <w:szCs w:val="24"/>
          <w:lang w:val="uk-UA"/>
        </w:rPr>
        <w:t>ого</w:t>
      </w:r>
      <w:r w:rsidR="00D54D6A">
        <w:rPr>
          <w:rFonts w:ascii="Times New Roman" w:hAnsi="Times New Roman" w:cs="Times New Roman"/>
          <w:bCs/>
          <w:iCs/>
          <w:sz w:val="24"/>
          <w:szCs w:val="24"/>
          <w:lang w:val="uk-UA"/>
        </w:rPr>
        <w:t xml:space="preserve"> ма</w:t>
      </w:r>
      <w:r>
        <w:rPr>
          <w:rFonts w:ascii="Times New Roman" w:hAnsi="Times New Roman" w:cs="Times New Roman"/>
          <w:bCs/>
          <w:iCs/>
          <w:sz w:val="24"/>
          <w:szCs w:val="24"/>
          <w:lang w:val="uk-UA"/>
        </w:rPr>
        <w:t>йн</w:t>
      </w:r>
      <w:r w:rsidR="00DF1AA1">
        <w:rPr>
          <w:rFonts w:ascii="Times New Roman" w:hAnsi="Times New Roman" w:cs="Times New Roman"/>
          <w:bCs/>
          <w:iCs/>
          <w:sz w:val="24"/>
          <w:szCs w:val="24"/>
          <w:lang w:val="uk-UA"/>
        </w:rPr>
        <w:t xml:space="preserve">а – </w:t>
      </w:r>
      <w:r w:rsidR="00D54D6A">
        <w:rPr>
          <w:rFonts w:ascii="Times New Roman" w:hAnsi="Times New Roman" w:cs="Times New Roman"/>
          <w:bCs/>
          <w:iCs/>
          <w:sz w:val="24"/>
          <w:szCs w:val="24"/>
          <w:lang w:val="uk-UA"/>
        </w:rPr>
        <w:t>автомобіл</w:t>
      </w:r>
      <w:r w:rsidR="00DF1AA1">
        <w:rPr>
          <w:rFonts w:ascii="Times New Roman" w:hAnsi="Times New Roman" w:cs="Times New Roman"/>
          <w:bCs/>
          <w:iCs/>
          <w:sz w:val="24"/>
          <w:szCs w:val="24"/>
          <w:lang w:val="uk-UA"/>
        </w:rPr>
        <w:t>ь</w:t>
      </w:r>
      <w:r w:rsidR="008E165E" w:rsidRPr="008E165E">
        <w:rPr>
          <w:rFonts w:ascii="Times New Roman" w:hAnsi="Times New Roman" w:cs="Times New Roman"/>
          <w:bCs/>
          <w:iCs/>
          <w:sz w:val="24"/>
          <w:szCs w:val="24"/>
          <w:lang w:val="uk-UA"/>
        </w:rPr>
        <w:t xml:space="preserve"> </w:t>
      </w:r>
      <w:r w:rsidR="008E165E">
        <w:rPr>
          <w:rFonts w:ascii="Times New Roman" w:hAnsi="Times New Roman" w:cs="Times New Roman"/>
          <w:bCs/>
          <w:iCs/>
          <w:sz w:val="24"/>
          <w:szCs w:val="24"/>
          <w:lang w:val="uk-UA"/>
        </w:rPr>
        <w:t>ГАЗ-52, реєстраційний номер № 4405ХМО, 198</w:t>
      </w:r>
      <w:r w:rsidR="002656BE">
        <w:rPr>
          <w:rFonts w:ascii="Times New Roman" w:hAnsi="Times New Roman" w:cs="Times New Roman"/>
          <w:bCs/>
          <w:iCs/>
          <w:sz w:val="24"/>
          <w:szCs w:val="24"/>
          <w:lang w:val="uk-UA"/>
        </w:rPr>
        <w:t>7</w:t>
      </w:r>
      <w:r w:rsidR="008E165E">
        <w:rPr>
          <w:rFonts w:ascii="Times New Roman" w:hAnsi="Times New Roman" w:cs="Times New Roman"/>
          <w:bCs/>
          <w:iCs/>
          <w:sz w:val="24"/>
          <w:szCs w:val="24"/>
          <w:lang w:val="uk-UA"/>
        </w:rPr>
        <w:t xml:space="preserve"> р</w:t>
      </w:r>
      <w:r w:rsidR="002656BE">
        <w:rPr>
          <w:rFonts w:ascii="Times New Roman" w:hAnsi="Times New Roman" w:cs="Times New Roman"/>
          <w:bCs/>
          <w:iCs/>
          <w:sz w:val="24"/>
          <w:szCs w:val="24"/>
          <w:lang w:val="uk-UA"/>
        </w:rPr>
        <w:t xml:space="preserve">оку </w:t>
      </w:r>
      <w:r w:rsidR="008E165E">
        <w:rPr>
          <w:rFonts w:ascii="Times New Roman" w:hAnsi="Times New Roman" w:cs="Times New Roman"/>
          <w:bCs/>
          <w:iCs/>
          <w:sz w:val="24"/>
          <w:szCs w:val="24"/>
          <w:lang w:val="uk-UA"/>
        </w:rPr>
        <w:t>в</w:t>
      </w:r>
      <w:r w:rsidR="002656BE">
        <w:rPr>
          <w:rFonts w:ascii="Times New Roman" w:hAnsi="Times New Roman" w:cs="Times New Roman"/>
          <w:bCs/>
          <w:iCs/>
          <w:sz w:val="24"/>
          <w:szCs w:val="24"/>
          <w:lang w:val="uk-UA"/>
        </w:rPr>
        <w:t>ипуску</w:t>
      </w:r>
      <w:r w:rsidR="0037055D">
        <w:rPr>
          <w:rFonts w:ascii="Times New Roman" w:hAnsi="Times New Roman" w:cs="Times New Roman"/>
          <w:bCs/>
          <w:iCs/>
          <w:sz w:val="24"/>
          <w:szCs w:val="24"/>
          <w:lang w:val="uk-UA"/>
        </w:rPr>
        <w:t>,</w:t>
      </w:r>
      <w:r w:rsidR="00D54D6A">
        <w:rPr>
          <w:rFonts w:ascii="Times New Roman" w:hAnsi="Times New Roman" w:cs="Times New Roman"/>
          <w:bCs/>
          <w:iCs/>
          <w:sz w:val="24"/>
          <w:szCs w:val="24"/>
          <w:lang w:val="uk-UA"/>
        </w:rPr>
        <w:t xml:space="preserve"> </w:t>
      </w:r>
      <w:r w:rsidR="0031766D">
        <w:rPr>
          <w:rFonts w:ascii="Times New Roman" w:hAnsi="Times New Roman" w:cs="Times New Roman"/>
          <w:bCs/>
          <w:iCs/>
          <w:sz w:val="24"/>
          <w:szCs w:val="24"/>
          <w:lang w:val="uk-UA"/>
        </w:rPr>
        <w:t>передан</w:t>
      </w:r>
      <w:r w:rsidR="00DF1AA1">
        <w:rPr>
          <w:rFonts w:ascii="Times New Roman" w:hAnsi="Times New Roman" w:cs="Times New Roman"/>
          <w:bCs/>
          <w:iCs/>
          <w:sz w:val="24"/>
          <w:szCs w:val="24"/>
          <w:lang w:val="uk-UA"/>
        </w:rPr>
        <w:t xml:space="preserve">ий згідно акту </w:t>
      </w:r>
      <w:r w:rsidR="0037055D">
        <w:rPr>
          <w:rFonts w:ascii="Times New Roman" w:hAnsi="Times New Roman" w:cs="Times New Roman"/>
          <w:bCs/>
          <w:iCs/>
          <w:sz w:val="24"/>
          <w:szCs w:val="24"/>
          <w:lang w:val="uk-UA"/>
        </w:rPr>
        <w:t>передачі</w:t>
      </w:r>
      <w:r w:rsidR="00DF1AA1">
        <w:rPr>
          <w:rFonts w:ascii="Times New Roman" w:hAnsi="Times New Roman" w:cs="Times New Roman"/>
          <w:bCs/>
          <w:iCs/>
          <w:sz w:val="24"/>
          <w:szCs w:val="24"/>
          <w:lang w:val="uk-UA"/>
        </w:rPr>
        <w:t>;</w:t>
      </w:r>
    </w:p>
    <w:p w:rsidR="00C055C7" w:rsidRPr="0031766D" w:rsidRDefault="00C055C7"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w:t>
      </w:r>
      <w:r w:rsidR="00DF1AA1">
        <w:rPr>
          <w:rFonts w:ascii="Times New Roman" w:hAnsi="Times New Roman" w:cs="Times New Roman"/>
          <w:bCs/>
          <w:iCs/>
          <w:sz w:val="24"/>
          <w:szCs w:val="24"/>
          <w:lang w:val="uk-UA"/>
        </w:rPr>
        <w:t>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єкти рухомого майна – автомобіль</w:t>
      </w:r>
      <w:r w:rsidR="00DF1AA1" w:rsidRPr="008E165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ЗАЗ</w:t>
      </w:r>
      <w:r w:rsidRPr="008E165E">
        <w:rPr>
          <w:rFonts w:ascii="Times New Roman" w:hAnsi="Times New Roman" w:cs="Times New Roman"/>
          <w:bCs/>
          <w:iCs/>
          <w:sz w:val="24"/>
          <w:szCs w:val="24"/>
          <w:lang w:val="uk-UA"/>
        </w:rPr>
        <w:t>-1102</w:t>
      </w:r>
      <w:r>
        <w:rPr>
          <w:rFonts w:ascii="Times New Roman" w:hAnsi="Times New Roman" w:cs="Times New Roman"/>
          <w:bCs/>
          <w:iCs/>
          <w:sz w:val="24"/>
          <w:szCs w:val="24"/>
          <w:lang w:val="uk-UA"/>
        </w:rPr>
        <w:t xml:space="preserve">, реєстраційний номер №9161ХМА, </w:t>
      </w:r>
      <w:r w:rsidR="00C16EF2">
        <w:rPr>
          <w:rFonts w:ascii="Times New Roman" w:hAnsi="Times New Roman" w:cs="Times New Roman"/>
          <w:bCs/>
          <w:iCs/>
          <w:sz w:val="24"/>
          <w:szCs w:val="24"/>
          <w:lang w:val="uk-UA"/>
        </w:rPr>
        <w:t>номер шасі ХТЕ 110206</w:t>
      </w:r>
      <w:r w:rsidR="00C16EF2">
        <w:rPr>
          <w:rFonts w:ascii="Times New Roman" w:hAnsi="Times New Roman" w:cs="Times New Roman"/>
          <w:bCs/>
          <w:iCs/>
          <w:sz w:val="24"/>
          <w:szCs w:val="24"/>
          <w:lang w:val="en-US"/>
        </w:rPr>
        <w:t>R</w:t>
      </w:r>
      <w:r w:rsidR="00C16EF2">
        <w:rPr>
          <w:rFonts w:ascii="Times New Roman" w:hAnsi="Times New Roman" w:cs="Times New Roman"/>
          <w:bCs/>
          <w:iCs/>
          <w:sz w:val="24"/>
          <w:szCs w:val="24"/>
          <w:lang w:val="uk-UA"/>
        </w:rPr>
        <w:t>0262096,</w:t>
      </w:r>
      <w:bookmarkStart w:id="0" w:name="_GoBack"/>
      <w:bookmarkEnd w:id="0"/>
      <w:r w:rsidR="00C16EF2">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1993 року випуску</w:t>
      </w:r>
      <w:r w:rsidR="00DF1AA1">
        <w:rPr>
          <w:rFonts w:ascii="Times New Roman" w:hAnsi="Times New Roman" w:cs="Times New Roman"/>
          <w:bCs/>
          <w:iCs/>
          <w:sz w:val="24"/>
          <w:szCs w:val="24"/>
          <w:lang w:val="uk-UA"/>
        </w:rPr>
        <w:t xml:space="preserve"> та автомобіль </w:t>
      </w:r>
      <w:r>
        <w:rPr>
          <w:rFonts w:ascii="Times New Roman" w:hAnsi="Times New Roman" w:cs="Times New Roman"/>
          <w:bCs/>
          <w:iCs/>
          <w:sz w:val="24"/>
          <w:szCs w:val="24"/>
          <w:lang w:val="uk-UA"/>
        </w:rPr>
        <w:t>ГАЗ-53А, реєстраційний номер №</w:t>
      </w:r>
      <w:r w:rsidR="00DF1AA1">
        <w:rPr>
          <w:rFonts w:ascii="Times New Roman" w:hAnsi="Times New Roman" w:cs="Times New Roman"/>
          <w:bCs/>
          <w:iCs/>
          <w:sz w:val="24"/>
          <w:szCs w:val="24"/>
          <w:lang w:val="uk-UA"/>
        </w:rPr>
        <w:t>ВХ2586</w:t>
      </w:r>
      <w:r>
        <w:rPr>
          <w:rFonts w:ascii="Times New Roman" w:hAnsi="Times New Roman" w:cs="Times New Roman"/>
          <w:bCs/>
          <w:iCs/>
          <w:sz w:val="24"/>
          <w:szCs w:val="24"/>
          <w:lang w:val="uk-UA"/>
        </w:rPr>
        <w:t xml:space="preserve">ВВ, 1977 року випуску, передані згідно актів передачі Дунаєвецькій міській раді з с. </w:t>
      </w:r>
      <w:proofErr w:type="spellStart"/>
      <w:r>
        <w:rPr>
          <w:rFonts w:ascii="Times New Roman" w:hAnsi="Times New Roman" w:cs="Times New Roman"/>
          <w:bCs/>
          <w:iCs/>
          <w:sz w:val="24"/>
          <w:szCs w:val="24"/>
          <w:lang w:val="uk-UA"/>
        </w:rPr>
        <w:t>Вихрівк</w:t>
      </w:r>
      <w:r w:rsidR="00DF1AA1">
        <w:rPr>
          <w:rFonts w:ascii="Times New Roman" w:hAnsi="Times New Roman" w:cs="Times New Roman"/>
          <w:bCs/>
          <w:iCs/>
          <w:sz w:val="24"/>
          <w:szCs w:val="24"/>
          <w:lang w:val="uk-UA"/>
        </w:rPr>
        <w:t>а</w:t>
      </w:r>
      <w:proofErr w:type="spellEnd"/>
      <w:r>
        <w:rPr>
          <w:rFonts w:ascii="Times New Roman" w:hAnsi="Times New Roman" w:cs="Times New Roman"/>
          <w:bCs/>
          <w:iCs/>
          <w:sz w:val="24"/>
          <w:szCs w:val="24"/>
          <w:lang w:val="uk-UA"/>
        </w:rPr>
        <w:t xml:space="preserve"> та с. </w:t>
      </w:r>
      <w:proofErr w:type="spellStart"/>
      <w:r>
        <w:rPr>
          <w:rFonts w:ascii="Times New Roman" w:hAnsi="Times New Roman" w:cs="Times New Roman"/>
          <w:bCs/>
          <w:iCs/>
          <w:sz w:val="24"/>
          <w:szCs w:val="24"/>
          <w:lang w:val="uk-UA"/>
        </w:rPr>
        <w:t>Миньківці</w:t>
      </w:r>
      <w:proofErr w:type="spellEnd"/>
      <w:r>
        <w:rPr>
          <w:rFonts w:ascii="Times New Roman" w:hAnsi="Times New Roman" w:cs="Times New Roman"/>
          <w:bCs/>
          <w:iCs/>
          <w:sz w:val="24"/>
          <w:szCs w:val="24"/>
          <w:lang w:val="uk-UA"/>
        </w:rPr>
        <w:t>.</w:t>
      </w:r>
    </w:p>
    <w:p w:rsidR="0037055D" w:rsidRPr="0031766D" w:rsidRDefault="00372788"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2. </w:t>
      </w:r>
      <w:r w:rsidR="00EA1451">
        <w:rPr>
          <w:rFonts w:ascii="Times New Roman" w:hAnsi="Times New Roman" w:cs="Times New Roman"/>
          <w:bCs/>
          <w:iCs/>
          <w:sz w:val="24"/>
          <w:szCs w:val="24"/>
          <w:lang w:val="uk-UA"/>
        </w:rPr>
        <w:t>Закріпити за комунальним підприємством</w:t>
      </w:r>
      <w:r w:rsidR="00E43AE4" w:rsidRPr="00E43AE4">
        <w:rPr>
          <w:rFonts w:ascii="Times New Roman" w:hAnsi="Times New Roman" w:cs="Times New Roman"/>
          <w:bCs/>
          <w:iCs/>
          <w:sz w:val="24"/>
          <w:szCs w:val="24"/>
          <w:lang w:val="uk-UA"/>
        </w:rPr>
        <w:t xml:space="preserve"> </w:t>
      </w:r>
      <w:r w:rsidR="00E43AE4">
        <w:rPr>
          <w:rFonts w:ascii="Times New Roman" w:hAnsi="Times New Roman" w:cs="Times New Roman"/>
          <w:bCs/>
          <w:iCs/>
          <w:sz w:val="24"/>
          <w:szCs w:val="24"/>
          <w:lang w:val="uk-UA"/>
        </w:rPr>
        <w:t xml:space="preserve">Дунаєвецької міської ради </w:t>
      </w:r>
      <w:r w:rsidR="00EA1451">
        <w:rPr>
          <w:rFonts w:ascii="Times New Roman" w:hAnsi="Times New Roman" w:cs="Times New Roman"/>
          <w:bCs/>
          <w:iCs/>
          <w:sz w:val="24"/>
          <w:szCs w:val="24"/>
          <w:lang w:val="uk-UA"/>
        </w:rPr>
        <w:t xml:space="preserve">«Благоустрій </w:t>
      </w:r>
      <w:proofErr w:type="spellStart"/>
      <w:r w:rsidR="00EA1451">
        <w:rPr>
          <w:rFonts w:ascii="Times New Roman" w:hAnsi="Times New Roman" w:cs="Times New Roman"/>
          <w:bCs/>
          <w:iCs/>
          <w:sz w:val="24"/>
          <w:szCs w:val="24"/>
          <w:lang w:val="uk-UA"/>
        </w:rPr>
        <w:t>Дунаєвеччини</w:t>
      </w:r>
      <w:proofErr w:type="spellEnd"/>
      <w:r w:rsidR="00EA1451">
        <w:rPr>
          <w:rFonts w:ascii="Times New Roman" w:hAnsi="Times New Roman" w:cs="Times New Roman"/>
          <w:bCs/>
          <w:iCs/>
          <w:sz w:val="24"/>
          <w:szCs w:val="24"/>
          <w:lang w:val="uk-UA"/>
        </w:rPr>
        <w:t>» майно спільної в</w:t>
      </w:r>
      <w:r w:rsidR="00DF1AA1">
        <w:rPr>
          <w:rFonts w:ascii="Times New Roman" w:hAnsi="Times New Roman" w:cs="Times New Roman"/>
          <w:bCs/>
          <w:iCs/>
          <w:sz w:val="24"/>
          <w:szCs w:val="24"/>
          <w:lang w:val="uk-UA"/>
        </w:rPr>
        <w:t>ласності територіальної громади</w:t>
      </w:r>
      <w:r w:rsidR="00EA1451">
        <w:rPr>
          <w:rFonts w:ascii="Times New Roman" w:hAnsi="Times New Roman" w:cs="Times New Roman"/>
          <w:bCs/>
          <w:iCs/>
          <w:sz w:val="24"/>
          <w:szCs w:val="24"/>
          <w:lang w:val="uk-UA"/>
        </w:rPr>
        <w:t>, яке використову</w:t>
      </w:r>
      <w:r w:rsidR="0031766D">
        <w:rPr>
          <w:rFonts w:ascii="Times New Roman" w:hAnsi="Times New Roman" w:cs="Times New Roman"/>
          <w:bCs/>
          <w:iCs/>
          <w:sz w:val="24"/>
          <w:szCs w:val="24"/>
          <w:lang w:val="uk-UA"/>
        </w:rPr>
        <w:t>ва</w:t>
      </w:r>
      <w:r w:rsidR="00EA1451">
        <w:rPr>
          <w:rFonts w:ascii="Times New Roman" w:hAnsi="Times New Roman" w:cs="Times New Roman"/>
          <w:bCs/>
          <w:iCs/>
          <w:sz w:val="24"/>
          <w:szCs w:val="24"/>
          <w:lang w:val="uk-UA"/>
        </w:rPr>
        <w:t>т</w:t>
      </w:r>
      <w:r w:rsidR="0031766D">
        <w:rPr>
          <w:rFonts w:ascii="Times New Roman" w:hAnsi="Times New Roman" w:cs="Times New Roman"/>
          <w:bCs/>
          <w:iCs/>
          <w:sz w:val="24"/>
          <w:szCs w:val="24"/>
          <w:lang w:val="uk-UA"/>
        </w:rPr>
        <w:t>иметь</w:t>
      </w:r>
      <w:r w:rsidR="00EA1451">
        <w:rPr>
          <w:rFonts w:ascii="Times New Roman" w:hAnsi="Times New Roman" w:cs="Times New Roman"/>
          <w:bCs/>
          <w:iCs/>
          <w:sz w:val="24"/>
          <w:szCs w:val="24"/>
          <w:lang w:val="uk-UA"/>
        </w:rPr>
        <w:t>ся н</w:t>
      </w:r>
      <w:r w:rsidR="00C01DD1">
        <w:rPr>
          <w:rFonts w:ascii="Times New Roman" w:hAnsi="Times New Roman" w:cs="Times New Roman"/>
          <w:bCs/>
          <w:iCs/>
          <w:sz w:val="24"/>
          <w:szCs w:val="24"/>
          <w:lang w:val="uk-UA"/>
        </w:rPr>
        <w:t>а праві господарського віддання</w:t>
      </w:r>
      <w:r w:rsidR="0037055D">
        <w:rPr>
          <w:rFonts w:ascii="Times New Roman" w:hAnsi="Times New Roman" w:cs="Times New Roman"/>
          <w:bCs/>
          <w:iCs/>
          <w:sz w:val="24"/>
          <w:szCs w:val="24"/>
          <w:lang w:val="uk-UA"/>
        </w:rPr>
        <w:t>.</w:t>
      </w:r>
    </w:p>
    <w:p w:rsidR="00EA1451" w:rsidRDefault="0031766D" w:rsidP="00EA1451">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3</w:t>
      </w:r>
      <w:r w:rsidR="00EA1451">
        <w:rPr>
          <w:rFonts w:ascii="Times New Roman" w:hAnsi="Times New Roman" w:cs="Times New Roman"/>
          <w:bCs/>
          <w:iCs/>
          <w:sz w:val="24"/>
          <w:szCs w:val="24"/>
          <w:lang w:val="uk-UA"/>
        </w:rPr>
        <w:t>. Здійснити передачу майна згідно з чинним законодавством.</w:t>
      </w:r>
    </w:p>
    <w:p w:rsidR="00EA1451" w:rsidRDefault="0031766D" w:rsidP="00EA1451">
      <w:pPr>
        <w:ind w:firstLine="709"/>
        <w:jc w:val="both"/>
        <w:rPr>
          <w:rFonts w:ascii="Times New Roman" w:hAnsi="Times New Roman" w:cs="Times New Roman"/>
          <w:sz w:val="24"/>
          <w:szCs w:val="24"/>
          <w:lang w:val="uk-UA"/>
        </w:rPr>
      </w:pPr>
      <w:r>
        <w:rPr>
          <w:rFonts w:ascii="Times New Roman" w:hAnsi="Times New Roman" w:cs="Times New Roman"/>
          <w:bCs/>
          <w:iCs/>
          <w:sz w:val="24"/>
          <w:szCs w:val="24"/>
          <w:lang w:val="uk-UA"/>
        </w:rPr>
        <w:t>4</w:t>
      </w:r>
      <w:r w:rsidR="00EA1451">
        <w:rPr>
          <w:rFonts w:ascii="Times New Roman" w:hAnsi="Times New Roman" w:cs="Times New Roman"/>
          <w:bCs/>
          <w:iCs/>
          <w:sz w:val="24"/>
          <w:szCs w:val="24"/>
          <w:lang w:val="uk-UA"/>
        </w:rPr>
        <w:t xml:space="preserve">. </w:t>
      </w:r>
      <w:r w:rsidR="00EA1451" w:rsidRPr="00D3314C">
        <w:rPr>
          <w:rFonts w:ascii="Times New Roman" w:hAnsi="Times New Roman" w:cs="Times New Roman"/>
          <w:sz w:val="24"/>
          <w:szCs w:val="24"/>
        </w:rPr>
        <w:t xml:space="preserve">Контроль за </w:t>
      </w:r>
      <w:proofErr w:type="spellStart"/>
      <w:r w:rsidR="00EA1451" w:rsidRPr="00D3314C">
        <w:rPr>
          <w:rFonts w:ascii="Times New Roman" w:hAnsi="Times New Roman" w:cs="Times New Roman"/>
          <w:sz w:val="24"/>
          <w:szCs w:val="24"/>
        </w:rPr>
        <w:t>виконанням</w:t>
      </w:r>
      <w:proofErr w:type="spellEnd"/>
      <w:r w:rsidR="00EA1451" w:rsidRPr="00D3314C">
        <w:rPr>
          <w:rFonts w:ascii="Times New Roman" w:hAnsi="Times New Roman" w:cs="Times New Roman"/>
          <w:sz w:val="24"/>
          <w:szCs w:val="24"/>
        </w:rPr>
        <w:t xml:space="preserve"> </w:t>
      </w:r>
      <w:proofErr w:type="spellStart"/>
      <w:proofErr w:type="gramStart"/>
      <w:r w:rsidR="00EA1451" w:rsidRPr="00D3314C">
        <w:rPr>
          <w:rFonts w:ascii="Times New Roman" w:hAnsi="Times New Roman" w:cs="Times New Roman"/>
          <w:sz w:val="24"/>
          <w:szCs w:val="24"/>
        </w:rPr>
        <w:t>р</w:t>
      </w:r>
      <w:proofErr w:type="gramEnd"/>
      <w:r w:rsidR="00EA1451" w:rsidRPr="00D3314C">
        <w:rPr>
          <w:rFonts w:ascii="Times New Roman" w:hAnsi="Times New Roman" w:cs="Times New Roman"/>
          <w:sz w:val="24"/>
          <w:szCs w:val="24"/>
        </w:rPr>
        <w:t>ішення</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покласти</w:t>
      </w:r>
      <w:proofErr w:type="spellEnd"/>
      <w:r w:rsidR="00EA1451" w:rsidRPr="00D3314C">
        <w:rPr>
          <w:rFonts w:ascii="Times New Roman" w:hAnsi="Times New Roman" w:cs="Times New Roman"/>
          <w:sz w:val="24"/>
          <w:szCs w:val="24"/>
        </w:rPr>
        <w:t xml:space="preserve"> на </w:t>
      </w:r>
      <w:proofErr w:type="spellStart"/>
      <w:r w:rsidR="00EA1451" w:rsidRPr="00D3314C">
        <w:rPr>
          <w:rFonts w:ascii="Times New Roman" w:hAnsi="Times New Roman" w:cs="Times New Roman"/>
          <w:sz w:val="24"/>
          <w:szCs w:val="24"/>
        </w:rPr>
        <w:t>постійну</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комісію</w:t>
      </w:r>
      <w:proofErr w:type="spellEnd"/>
      <w:r w:rsidR="00EA1451" w:rsidRPr="00D3314C">
        <w:rPr>
          <w:rFonts w:ascii="Times New Roman" w:hAnsi="Times New Roman" w:cs="Times New Roman"/>
          <w:sz w:val="24"/>
          <w:szCs w:val="24"/>
        </w:rPr>
        <w:t xml:space="preserve"> з </w:t>
      </w:r>
      <w:proofErr w:type="spellStart"/>
      <w:r w:rsidR="00EA1451" w:rsidRPr="00D3314C">
        <w:rPr>
          <w:rFonts w:ascii="Times New Roman" w:hAnsi="Times New Roman" w:cs="Times New Roman"/>
          <w:sz w:val="24"/>
          <w:szCs w:val="24"/>
        </w:rPr>
        <w:t>питань</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житлово-комунального</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господарства</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комунальної</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власності</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промисловості</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підприємництва</w:t>
      </w:r>
      <w:proofErr w:type="spellEnd"/>
      <w:r w:rsidR="00EA1451" w:rsidRPr="00D3314C">
        <w:rPr>
          <w:rFonts w:ascii="Times New Roman" w:hAnsi="Times New Roman" w:cs="Times New Roman"/>
          <w:sz w:val="24"/>
          <w:szCs w:val="24"/>
        </w:rPr>
        <w:t xml:space="preserve"> та </w:t>
      </w:r>
      <w:proofErr w:type="spellStart"/>
      <w:r w:rsidR="00EA1451" w:rsidRPr="00D3314C">
        <w:rPr>
          <w:rFonts w:ascii="Times New Roman" w:hAnsi="Times New Roman" w:cs="Times New Roman"/>
          <w:sz w:val="24"/>
          <w:szCs w:val="24"/>
        </w:rPr>
        <w:t>сфери</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послуг</w:t>
      </w:r>
      <w:proofErr w:type="spellEnd"/>
      <w:r w:rsidR="00EA1451" w:rsidRPr="00D3314C">
        <w:rPr>
          <w:rFonts w:ascii="Times New Roman" w:hAnsi="Times New Roman" w:cs="Times New Roman"/>
          <w:sz w:val="24"/>
          <w:szCs w:val="24"/>
          <w:lang w:val="uk-UA"/>
        </w:rPr>
        <w:t xml:space="preserve"> (голова комісії Л.</w:t>
      </w:r>
      <w:proofErr w:type="spellStart"/>
      <w:r w:rsidR="00EA1451" w:rsidRPr="00D3314C">
        <w:rPr>
          <w:rFonts w:ascii="Times New Roman" w:hAnsi="Times New Roman" w:cs="Times New Roman"/>
          <w:sz w:val="24"/>
          <w:szCs w:val="24"/>
          <w:lang w:val="uk-UA"/>
        </w:rPr>
        <w:t>Красовська</w:t>
      </w:r>
      <w:proofErr w:type="spellEnd"/>
      <w:r w:rsidR="00EA1451" w:rsidRPr="00D3314C">
        <w:rPr>
          <w:rFonts w:ascii="Times New Roman" w:hAnsi="Times New Roman" w:cs="Times New Roman"/>
          <w:sz w:val="24"/>
          <w:szCs w:val="24"/>
          <w:lang w:val="uk-UA"/>
        </w:rPr>
        <w:t>).</w:t>
      </w:r>
    </w:p>
    <w:p w:rsidR="00961315" w:rsidRPr="00AB4906" w:rsidRDefault="00961315" w:rsidP="00EA1451">
      <w:pPr>
        <w:pStyle w:val="a6"/>
        <w:ind w:right="-1"/>
        <w:rPr>
          <w:rFonts w:ascii="Times New Roman" w:hAnsi="Times New Roman"/>
          <w:sz w:val="24"/>
          <w:szCs w:val="24"/>
          <w:lang w:val="ru-RU"/>
        </w:rPr>
      </w:pPr>
    </w:p>
    <w:p w:rsidR="00961315" w:rsidRPr="00AB4906" w:rsidRDefault="00961315" w:rsidP="00EA1451">
      <w:pPr>
        <w:pStyle w:val="a6"/>
        <w:ind w:right="-1"/>
        <w:rPr>
          <w:rFonts w:ascii="Times New Roman" w:hAnsi="Times New Roman"/>
          <w:sz w:val="24"/>
          <w:szCs w:val="24"/>
          <w:lang w:val="ru-RU"/>
        </w:rPr>
      </w:pPr>
    </w:p>
    <w:p w:rsidR="00EA1451" w:rsidRPr="00AB4906" w:rsidRDefault="00EA1451" w:rsidP="00EA1451">
      <w:pPr>
        <w:pStyle w:val="a6"/>
        <w:ind w:right="-1"/>
        <w:rPr>
          <w:rFonts w:ascii="Times New Roman" w:hAnsi="Times New Roman"/>
          <w:sz w:val="24"/>
          <w:szCs w:val="24"/>
          <w:lang w:val="ru-RU"/>
        </w:rPr>
      </w:pPr>
      <w:r w:rsidRPr="00D3314C">
        <w:rPr>
          <w:rFonts w:ascii="Times New Roman" w:hAnsi="Times New Roman"/>
          <w:sz w:val="24"/>
          <w:szCs w:val="24"/>
        </w:rPr>
        <w:t>Міський голова                                                                                                                  В. Заяць</w:t>
      </w:r>
    </w:p>
    <w:p w:rsidR="00961315" w:rsidRPr="00AB4906" w:rsidRDefault="00961315" w:rsidP="00EA1451">
      <w:pPr>
        <w:pStyle w:val="a6"/>
        <w:ind w:right="-1"/>
        <w:rPr>
          <w:rFonts w:ascii="Times New Roman" w:hAnsi="Times New Roman"/>
          <w:sz w:val="24"/>
          <w:szCs w:val="24"/>
          <w:lang w:val="ru-RU"/>
        </w:rPr>
      </w:pP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9504"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6C0C8A" w:rsidRPr="001A50F8" w:rsidRDefault="006C0C8A" w:rsidP="006C0C8A">
      <w:pPr>
        <w:pStyle w:val="3"/>
        <w:spacing w:line="360" w:lineRule="auto"/>
        <w:rPr>
          <w:rFonts w:ascii="Times New Roman" w:hAnsi="Times New Roman"/>
          <w:sz w:val="24"/>
          <w:szCs w:val="24"/>
          <w:u w:val="none"/>
          <w:lang w:val="ru-RU"/>
        </w:rPr>
      </w:pPr>
      <w:r w:rsidRPr="00D3314C">
        <w:rPr>
          <w:rFonts w:ascii="Times New Roman" w:hAnsi="Times New Roman"/>
          <w:sz w:val="24"/>
          <w:szCs w:val="24"/>
          <w:u w:val="none"/>
        </w:rPr>
        <w:t>Сьомої (позачергової) сесії</w:t>
      </w:r>
    </w:p>
    <w:p w:rsidR="00EA1451" w:rsidRPr="00EA1451" w:rsidRDefault="000E4AD4" w:rsidP="006C0C8A">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 квітня</w:t>
      </w:r>
      <w:r w:rsidR="00EA1451" w:rsidRPr="00EA1451">
        <w:rPr>
          <w:rFonts w:ascii="Times New Roman" w:hAnsi="Times New Roman" w:cs="Times New Roman"/>
          <w:sz w:val="24"/>
          <w:szCs w:val="24"/>
          <w:lang w:val="uk-UA"/>
        </w:rPr>
        <w:t xml:space="preserve">  2016 р.                         </w:t>
      </w:r>
      <w:r w:rsidR="00EA1451">
        <w:rPr>
          <w:rFonts w:ascii="Times New Roman" w:hAnsi="Times New Roman" w:cs="Times New Roman"/>
          <w:sz w:val="24"/>
          <w:szCs w:val="24"/>
          <w:lang w:val="uk-UA"/>
        </w:rPr>
        <w:t xml:space="preserve">          </w:t>
      </w:r>
      <w:r w:rsidR="00EA1451" w:rsidRPr="00EA1451">
        <w:rPr>
          <w:rFonts w:ascii="Times New Roman" w:hAnsi="Times New Roman" w:cs="Times New Roman"/>
          <w:sz w:val="24"/>
          <w:szCs w:val="24"/>
          <w:lang w:val="uk-UA"/>
        </w:rPr>
        <w:t xml:space="preserve">   </w:t>
      </w:r>
      <w:proofErr w:type="spellStart"/>
      <w:r w:rsidR="00EA1451" w:rsidRPr="00EA1451">
        <w:rPr>
          <w:rFonts w:ascii="Times New Roman" w:hAnsi="Times New Roman" w:cs="Times New Roman"/>
          <w:sz w:val="24"/>
          <w:szCs w:val="24"/>
          <w:lang w:val="uk-UA"/>
        </w:rPr>
        <w:t>Дунаївці</w:t>
      </w:r>
      <w:proofErr w:type="spellEnd"/>
      <w:r w:rsidR="00EA1451" w:rsidRPr="00EA1451">
        <w:rPr>
          <w:rFonts w:ascii="Times New Roman" w:hAnsi="Times New Roman" w:cs="Times New Roman"/>
          <w:sz w:val="24"/>
          <w:szCs w:val="24"/>
          <w:lang w:val="uk-UA"/>
        </w:rPr>
        <w:tab/>
        <w:t xml:space="preserve">                        </w:t>
      </w:r>
      <w:r w:rsidR="00EA1451">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 xml:space="preserve">                     </w:t>
      </w:r>
      <w:r w:rsidR="00EA1451">
        <w:rPr>
          <w:rFonts w:ascii="Times New Roman" w:hAnsi="Times New Roman" w:cs="Times New Roman"/>
          <w:sz w:val="24"/>
          <w:szCs w:val="24"/>
          <w:lang w:val="uk-UA"/>
        </w:rPr>
        <w:t xml:space="preserve">      № </w:t>
      </w:r>
      <w:r w:rsidR="00C01DD1">
        <w:rPr>
          <w:rFonts w:ascii="Times New Roman" w:hAnsi="Times New Roman" w:cs="Times New Roman"/>
          <w:sz w:val="24"/>
          <w:szCs w:val="24"/>
          <w:lang w:val="uk-UA"/>
        </w:rPr>
        <w:t>6</w:t>
      </w:r>
      <w:r w:rsidR="00EA1451">
        <w:rPr>
          <w:rFonts w:ascii="Times New Roman" w:hAnsi="Times New Roman" w:cs="Times New Roman"/>
          <w:sz w:val="24"/>
          <w:szCs w:val="24"/>
          <w:lang w:val="uk-UA"/>
        </w:rPr>
        <w:t>-7</w:t>
      </w:r>
      <w:r w:rsidR="00EA1451" w:rsidRPr="00EA1451">
        <w:rPr>
          <w:rFonts w:ascii="Times New Roman" w:hAnsi="Times New Roman" w:cs="Times New Roman"/>
          <w:sz w:val="24"/>
          <w:szCs w:val="24"/>
          <w:lang w:val="uk-UA"/>
        </w:rPr>
        <w:t>/2016р</w:t>
      </w:r>
    </w:p>
    <w:p w:rsidR="00EA1451" w:rsidRPr="00EA1451" w:rsidRDefault="00EA1451" w:rsidP="00EA1451">
      <w:pPr>
        <w:pStyle w:val="aa"/>
        <w:tabs>
          <w:tab w:val="left" w:pos="4678"/>
        </w:tabs>
        <w:ind w:left="0" w:right="5386"/>
        <w:jc w:val="both"/>
        <w:rPr>
          <w:rFonts w:ascii="Times New Roman" w:hAnsi="Times New Roman"/>
          <w:b w:val="0"/>
          <w:bCs w:val="0"/>
        </w:rPr>
      </w:pPr>
    </w:p>
    <w:p w:rsidR="00EA1451" w:rsidRPr="00EA1451" w:rsidRDefault="00EA1451" w:rsidP="00EA1451">
      <w:pPr>
        <w:pStyle w:val="aa"/>
        <w:tabs>
          <w:tab w:val="left" w:pos="4678"/>
        </w:tabs>
        <w:ind w:left="0" w:right="5386"/>
        <w:jc w:val="both"/>
        <w:rPr>
          <w:rFonts w:ascii="Times New Roman" w:hAnsi="Times New Roman"/>
          <w:b w:val="0"/>
          <w:bCs w:val="0"/>
        </w:rPr>
      </w:pPr>
    </w:p>
    <w:p w:rsidR="00EA1451" w:rsidRPr="00EA1451" w:rsidRDefault="00EA1451" w:rsidP="00EA1451">
      <w:pPr>
        <w:pStyle w:val="aa"/>
        <w:tabs>
          <w:tab w:val="left" w:pos="4678"/>
        </w:tabs>
        <w:ind w:left="0" w:right="5386"/>
        <w:jc w:val="both"/>
        <w:rPr>
          <w:rFonts w:ascii="Times New Roman" w:hAnsi="Times New Roman"/>
          <w:b w:val="0"/>
          <w:bCs w:val="0"/>
        </w:rPr>
      </w:pPr>
      <w:r w:rsidRPr="00EA1451">
        <w:rPr>
          <w:rFonts w:ascii="Times New Roman" w:hAnsi="Times New Roman"/>
          <w:b w:val="0"/>
          <w:bCs w:val="0"/>
        </w:rPr>
        <w:t xml:space="preserve">Про розгляд звернення фізичної особи підприємця </w:t>
      </w:r>
      <w:proofErr w:type="spellStart"/>
      <w:r w:rsidRPr="00EA1451">
        <w:rPr>
          <w:rFonts w:ascii="Times New Roman" w:hAnsi="Times New Roman"/>
          <w:b w:val="0"/>
          <w:bCs w:val="0"/>
        </w:rPr>
        <w:t>Погинайка</w:t>
      </w:r>
      <w:proofErr w:type="spellEnd"/>
      <w:r w:rsidRPr="00EA1451">
        <w:rPr>
          <w:rFonts w:ascii="Times New Roman" w:hAnsi="Times New Roman"/>
          <w:b w:val="0"/>
          <w:bCs w:val="0"/>
        </w:rPr>
        <w:t xml:space="preserve"> М.М. щодо врахування в рахунок пайової участі акту виконаних робіт</w:t>
      </w:r>
    </w:p>
    <w:p w:rsidR="00EA1451" w:rsidRPr="00EA1451" w:rsidRDefault="00EA1451" w:rsidP="00EA1451">
      <w:pPr>
        <w:spacing w:after="0" w:line="240" w:lineRule="auto"/>
        <w:rPr>
          <w:rFonts w:ascii="Times New Roman" w:hAnsi="Times New Roman" w:cs="Times New Roman"/>
          <w:sz w:val="24"/>
          <w:szCs w:val="24"/>
          <w:lang w:val="uk-UA"/>
        </w:rPr>
      </w:pPr>
    </w:p>
    <w:p w:rsidR="00EA1451" w:rsidRPr="00EA1451" w:rsidRDefault="00EA1451" w:rsidP="00EA1451">
      <w:pPr>
        <w:spacing w:after="0" w:line="240" w:lineRule="auto"/>
        <w:jc w:val="both"/>
        <w:rPr>
          <w:rFonts w:ascii="Times New Roman" w:hAnsi="Times New Roman" w:cs="Times New Roman"/>
          <w:sz w:val="24"/>
          <w:szCs w:val="24"/>
          <w:lang w:val="uk-UA"/>
        </w:rPr>
      </w:pPr>
      <w:r w:rsidRPr="00EA1451">
        <w:rPr>
          <w:rFonts w:ascii="Times New Roman" w:hAnsi="Times New Roman" w:cs="Times New Roman"/>
          <w:sz w:val="24"/>
          <w:szCs w:val="24"/>
          <w:lang w:val="uk-UA"/>
        </w:rPr>
        <w:tab/>
        <w:t xml:space="preserve">Розглянувши звернення  фізичної особи-підприємця </w:t>
      </w:r>
      <w:proofErr w:type="spellStart"/>
      <w:r w:rsidRPr="00EA1451">
        <w:rPr>
          <w:rFonts w:ascii="Times New Roman" w:hAnsi="Times New Roman" w:cs="Times New Roman"/>
          <w:sz w:val="24"/>
          <w:szCs w:val="24"/>
          <w:lang w:val="uk-UA"/>
        </w:rPr>
        <w:t>Погинайка</w:t>
      </w:r>
      <w:proofErr w:type="spellEnd"/>
      <w:r w:rsidRPr="00EA1451">
        <w:rPr>
          <w:rFonts w:ascii="Times New Roman" w:hAnsi="Times New Roman" w:cs="Times New Roman"/>
          <w:sz w:val="24"/>
          <w:szCs w:val="24"/>
          <w:lang w:val="uk-UA"/>
        </w:rPr>
        <w:t xml:space="preserve"> Миколи Миколайовича щодо врахування в рахунок пайової участі акту виконаних робіт  по   благоустрою прилеглої території (влаштування тротуару) по вулиці Київська, 7 в сумі 45305тис.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 xml:space="preserve">»,   рішенням 33 сесії №12-33/2013р від 25 жовтня 2013 р. «Про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 враховуючи проп</w:t>
      </w:r>
      <w:r w:rsidR="00372788">
        <w:rPr>
          <w:rFonts w:ascii="Times New Roman" w:hAnsi="Times New Roman" w:cs="Times New Roman"/>
          <w:sz w:val="24"/>
          <w:szCs w:val="24"/>
          <w:lang w:val="uk-UA"/>
        </w:rPr>
        <w:t>озиції спільного засідання</w:t>
      </w:r>
      <w:r w:rsidRPr="00EA1451">
        <w:rPr>
          <w:rFonts w:ascii="Times New Roman" w:hAnsi="Times New Roman" w:cs="Times New Roman"/>
          <w:sz w:val="24"/>
          <w:szCs w:val="24"/>
          <w:lang w:val="uk-UA"/>
        </w:rPr>
        <w:t xml:space="preserve"> постійних комісій від </w:t>
      </w:r>
      <w:r w:rsidR="00372788">
        <w:rPr>
          <w:rFonts w:ascii="Times New Roman" w:hAnsi="Times New Roman" w:cs="Times New Roman"/>
          <w:sz w:val="24"/>
          <w:szCs w:val="24"/>
          <w:lang w:val="uk-UA"/>
        </w:rPr>
        <w:t>11.</w:t>
      </w:r>
      <w:r w:rsidRPr="00EA1451">
        <w:rPr>
          <w:rFonts w:ascii="Times New Roman" w:hAnsi="Times New Roman" w:cs="Times New Roman"/>
          <w:sz w:val="24"/>
          <w:szCs w:val="24"/>
          <w:lang w:val="uk-UA"/>
        </w:rPr>
        <w:t>0</w:t>
      </w:r>
      <w:r w:rsidR="00372788">
        <w:rPr>
          <w:rFonts w:ascii="Times New Roman" w:hAnsi="Times New Roman" w:cs="Times New Roman"/>
          <w:sz w:val="24"/>
          <w:szCs w:val="24"/>
          <w:lang w:val="uk-UA"/>
        </w:rPr>
        <w:t>4</w:t>
      </w:r>
      <w:r w:rsidRPr="00EA1451">
        <w:rPr>
          <w:rFonts w:ascii="Times New Roman" w:hAnsi="Times New Roman" w:cs="Times New Roman"/>
          <w:sz w:val="24"/>
          <w:szCs w:val="24"/>
          <w:lang w:val="uk-UA"/>
        </w:rPr>
        <w:t>.2016 р., міська рада</w:t>
      </w:r>
    </w:p>
    <w:p w:rsidR="00EA1451" w:rsidRPr="00EA1451" w:rsidRDefault="00EA1451" w:rsidP="00EA1451">
      <w:pPr>
        <w:pStyle w:val="a8"/>
        <w:spacing w:after="0" w:line="240" w:lineRule="auto"/>
        <w:rPr>
          <w:rFonts w:ascii="Times New Roman" w:hAnsi="Times New Roman" w:cs="Times New Roman"/>
          <w:sz w:val="24"/>
          <w:szCs w:val="24"/>
          <w:lang w:val="uk-UA"/>
        </w:rPr>
      </w:pPr>
    </w:p>
    <w:p w:rsidR="00EA1451" w:rsidRPr="00EA1451" w:rsidRDefault="00EA1451" w:rsidP="00EA1451">
      <w:pPr>
        <w:spacing w:after="0" w:line="240" w:lineRule="auto"/>
        <w:ind w:firstLine="284"/>
        <w:jc w:val="center"/>
        <w:rPr>
          <w:rFonts w:ascii="Times New Roman" w:hAnsi="Times New Roman" w:cs="Times New Roman"/>
          <w:b/>
          <w:bCs/>
          <w:sz w:val="24"/>
          <w:szCs w:val="24"/>
          <w:lang w:val="en-US"/>
        </w:rPr>
      </w:pPr>
      <w:r w:rsidRPr="00EA1451">
        <w:rPr>
          <w:rFonts w:ascii="Times New Roman" w:hAnsi="Times New Roman" w:cs="Times New Roman"/>
          <w:b/>
          <w:bCs/>
          <w:sz w:val="24"/>
          <w:szCs w:val="24"/>
        </w:rPr>
        <w:t>ВИРІШИЛА:</w:t>
      </w:r>
    </w:p>
    <w:p w:rsidR="00EA1451" w:rsidRPr="00EA1451" w:rsidRDefault="00EA1451" w:rsidP="00EA1451">
      <w:pPr>
        <w:spacing w:after="0" w:line="240" w:lineRule="auto"/>
        <w:ind w:firstLine="284"/>
        <w:jc w:val="center"/>
        <w:rPr>
          <w:rFonts w:ascii="Times New Roman" w:hAnsi="Times New Roman" w:cs="Times New Roman"/>
          <w:b/>
          <w:bCs/>
          <w:sz w:val="24"/>
          <w:szCs w:val="24"/>
          <w:lang w:val="en-US"/>
        </w:rPr>
      </w:pPr>
    </w:p>
    <w:p w:rsidR="00EA1451" w:rsidRDefault="00EA1451" w:rsidP="00EA1451">
      <w:pPr>
        <w:pStyle w:val="a5"/>
        <w:numPr>
          <w:ilvl w:val="0"/>
          <w:numId w:val="3"/>
        </w:numPr>
        <w:tabs>
          <w:tab w:val="left" w:pos="851"/>
        </w:tabs>
        <w:spacing w:after="0" w:line="240" w:lineRule="auto"/>
        <w:ind w:left="0" w:firstLine="567"/>
        <w:jc w:val="both"/>
        <w:rPr>
          <w:rFonts w:ascii="Times New Roman" w:hAnsi="Times New Roman" w:cs="Times New Roman"/>
          <w:sz w:val="24"/>
          <w:szCs w:val="24"/>
        </w:rPr>
      </w:pPr>
      <w:r w:rsidRPr="00EA1451">
        <w:rPr>
          <w:rFonts w:ascii="Times New Roman" w:hAnsi="Times New Roman" w:cs="Times New Roman"/>
          <w:sz w:val="24"/>
          <w:szCs w:val="24"/>
        </w:rPr>
        <w:t>Врахувати, виконані роботи, згідно акту виконаних робіт фізичної особи</w:t>
      </w:r>
      <w:r w:rsidR="0051183B">
        <w:rPr>
          <w:rFonts w:ascii="Times New Roman" w:hAnsi="Times New Roman" w:cs="Times New Roman"/>
          <w:sz w:val="24"/>
          <w:szCs w:val="24"/>
        </w:rPr>
        <w:t xml:space="preserve"> –</w:t>
      </w:r>
      <w:r w:rsidRPr="00EA1451">
        <w:rPr>
          <w:rFonts w:ascii="Times New Roman" w:hAnsi="Times New Roman" w:cs="Times New Roman"/>
          <w:sz w:val="24"/>
          <w:szCs w:val="24"/>
        </w:rPr>
        <w:t xml:space="preserve"> підприємця </w:t>
      </w:r>
      <w:proofErr w:type="spellStart"/>
      <w:r w:rsidRPr="00EA1451">
        <w:rPr>
          <w:rFonts w:ascii="Times New Roman" w:hAnsi="Times New Roman" w:cs="Times New Roman"/>
          <w:sz w:val="24"/>
          <w:szCs w:val="24"/>
        </w:rPr>
        <w:t>Погинайка</w:t>
      </w:r>
      <w:proofErr w:type="spellEnd"/>
      <w:r w:rsidRPr="00EA1451">
        <w:rPr>
          <w:rFonts w:ascii="Times New Roman" w:hAnsi="Times New Roman" w:cs="Times New Roman"/>
          <w:sz w:val="24"/>
          <w:szCs w:val="24"/>
        </w:rPr>
        <w:t xml:space="preserve"> М.М. в сумі  45 305 грн., як пайову участь у створенні і розвитку інженерно-транспортної та соціальної інфраструктури  поза межами його  земельної ділянки.</w:t>
      </w:r>
    </w:p>
    <w:p w:rsidR="00FF0BB4" w:rsidRPr="00EA1451" w:rsidRDefault="00FF0BB4" w:rsidP="00FF0BB4">
      <w:pPr>
        <w:pStyle w:val="a5"/>
        <w:tabs>
          <w:tab w:val="left" w:pos="851"/>
        </w:tabs>
        <w:spacing w:after="0" w:line="240" w:lineRule="auto"/>
        <w:ind w:left="567"/>
        <w:jc w:val="both"/>
        <w:rPr>
          <w:rFonts w:ascii="Times New Roman" w:hAnsi="Times New Roman" w:cs="Times New Roman"/>
          <w:sz w:val="24"/>
          <w:szCs w:val="24"/>
        </w:rPr>
      </w:pPr>
    </w:p>
    <w:p w:rsidR="00EA1451" w:rsidRDefault="00EA1451" w:rsidP="00EA1451">
      <w:pPr>
        <w:numPr>
          <w:ilvl w:val="0"/>
          <w:numId w:val="3"/>
        </w:numPr>
        <w:tabs>
          <w:tab w:val="left" w:pos="851"/>
        </w:tabs>
        <w:spacing w:after="0" w:line="240" w:lineRule="auto"/>
        <w:ind w:left="0" w:firstLine="567"/>
        <w:jc w:val="both"/>
        <w:rPr>
          <w:rFonts w:ascii="Times New Roman" w:hAnsi="Times New Roman" w:cs="Times New Roman"/>
          <w:sz w:val="24"/>
          <w:szCs w:val="24"/>
          <w:lang w:val="uk-UA"/>
        </w:rPr>
      </w:pPr>
      <w:r w:rsidRPr="00EA1451">
        <w:rPr>
          <w:rFonts w:ascii="Times New Roman" w:hAnsi="Times New Roman" w:cs="Times New Roman"/>
          <w:sz w:val="24"/>
          <w:szCs w:val="24"/>
          <w:lang w:val="uk-UA"/>
        </w:rPr>
        <w:t xml:space="preserve">Прийняти на баланс міської ради об'єкти інженерної інфраструктури (бетонний, </w:t>
      </w:r>
      <w:proofErr w:type="spellStart"/>
      <w:r w:rsidRPr="00EA1451">
        <w:rPr>
          <w:rFonts w:ascii="Times New Roman" w:hAnsi="Times New Roman" w:cs="Times New Roman"/>
          <w:sz w:val="24"/>
          <w:szCs w:val="24"/>
          <w:lang w:val="uk-UA"/>
        </w:rPr>
        <w:t>поребрик</w:t>
      </w:r>
      <w:proofErr w:type="spellEnd"/>
      <w:r w:rsidRPr="00EA1451">
        <w:rPr>
          <w:rFonts w:ascii="Times New Roman" w:hAnsi="Times New Roman" w:cs="Times New Roman"/>
          <w:sz w:val="24"/>
          <w:szCs w:val="24"/>
          <w:lang w:val="uk-UA"/>
        </w:rPr>
        <w:t>, покриття із дрібно розмірних фігурних елементів) за адресою вул. Київська, 7 згідно акту прийняття – передачі.</w:t>
      </w:r>
    </w:p>
    <w:p w:rsidR="00FF0BB4" w:rsidRPr="00EA1451" w:rsidRDefault="00FF0BB4" w:rsidP="00FF0BB4">
      <w:pPr>
        <w:tabs>
          <w:tab w:val="left" w:pos="851"/>
        </w:tabs>
        <w:spacing w:after="0" w:line="240" w:lineRule="auto"/>
        <w:ind w:left="567"/>
        <w:jc w:val="both"/>
        <w:rPr>
          <w:rFonts w:ascii="Times New Roman" w:hAnsi="Times New Roman" w:cs="Times New Roman"/>
          <w:sz w:val="24"/>
          <w:szCs w:val="24"/>
          <w:lang w:val="uk-UA"/>
        </w:rPr>
      </w:pPr>
    </w:p>
    <w:p w:rsidR="00EA1451" w:rsidRPr="00EA1451" w:rsidRDefault="00EA1451" w:rsidP="00EA1451">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EA1451">
        <w:rPr>
          <w:rFonts w:ascii="Times New Roman" w:hAnsi="Times New Roman" w:cs="Times New Roman"/>
          <w:sz w:val="24"/>
          <w:szCs w:val="24"/>
          <w:lang w:val="uk-UA"/>
        </w:rPr>
        <w:t xml:space="preserve">Закріпити об'єкти  інженерної інфраструктури (бетонний </w:t>
      </w:r>
      <w:proofErr w:type="spellStart"/>
      <w:r w:rsidRPr="00EA1451">
        <w:rPr>
          <w:rFonts w:ascii="Times New Roman" w:hAnsi="Times New Roman" w:cs="Times New Roman"/>
          <w:sz w:val="24"/>
          <w:szCs w:val="24"/>
          <w:lang w:val="uk-UA"/>
        </w:rPr>
        <w:t>поребрик</w:t>
      </w:r>
      <w:proofErr w:type="spellEnd"/>
      <w:r w:rsidRPr="00EA1451">
        <w:rPr>
          <w:rFonts w:ascii="Times New Roman" w:hAnsi="Times New Roman" w:cs="Times New Roman"/>
          <w:sz w:val="24"/>
          <w:szCs w:val="24"/>
          <w:lang w:val="uk-UA"/>
        </w:rPr>
        <w:t>, покриття із дрібно розмірних фігурних елементів) за адресою вул. Київська, 7</w:t>
      </w:r>
      <w:r w:rsidRPr="00EA1451">
        <w:rPr>
          <w:rFonts w:ascii="Times New Roman" w:hAnsi="Times New Roman" w:cs="Times New Roman"/>
          <w:sz w:val="24"/>
          <w:szCs w:val="24"/>
        </w:rPr>
        <w:t xml:space="preserve">, на </w:t>
      </w:r>
      <w:proofErr w:type="spellStart"/>
      <w:r w:rsidRPr="00EA1451">
        <w:rPr>
          <w:rFonts w:ascii="Times New Roman" w:hAnsi="Times New Roman" w:cs="Times New Roman"/>
          <w:sz w:val="24"/>
          <w:szCs w:val="24"/>
        </w:rPr>
        <w:t>праві</w:t>
      </w:r>
      <w:proofErr w:type="spellEnd"/>
      <w:r w:rsidRPr="00EA1451">
        <w:rPr>
          <w:rFonts w:ascii="Times New Roman" w:hAnsi="Times New Roman" w:cs="Times New Roman"/>
          <w:sz w:val="24"/>
          <w:szCs w:val="24"/>
        </w:rPr>
        <w:t xml:space="preserve"> </w:t>
      </w:r>
      <w:proofErr w:type="spellStart"/>
      <w:r w:rsidRPr="00EA1451">
        <w:rPr>
          <w:rFonts w:ascii="Times New Roman" w:hAnsi="Times New Roman" w:cs="Times New Roman"/>
          <w:sz w:val="24"/>
          <w:szCs w:val="24"/>
        </w:rPr>
        <w:t>господарського</w:t>
      </w:r>
      <w:proofErr w:type="spellEnd"/>
      <w:r w:rsidRPr="00EA1451">
        <w:rPr>
          <w:rFonts w:ascii="Times New Roman" w:hAnsi="Times New Roman" w:cs="Times New Roman"/>
          <w:sz w:val="24"/>
          <w:szCs w:val="24"/>
        </w:rPr>
        <w:t xml:space="preserve"> </w:t>
      </w:r>
      <w:proofErr w:type="spellStart"/>
      <w:r w:rsidRPr="00EA1451">
        <w:rPr>
          <w:rFonts w:ascii="Times New Roman" w:hAnsi="Times New Roman" w:cs="Times New Roman"/>
          <w:sz w:val="24"/>
          <w:szCs w:val="24"/>
        </w:rPr>
        <w:t>відання</w:t>
      </w:r>
      <w:proofErr w:type="spellEnd"/>
      <w:r w:rsidRPr="00EA1451">
        <w:rPr>
          <w:rFonts w:ascii="Times New Roman" w:hAnsi="Times New Roman" w:cs="Times New Roman"/>
          <w:sz w:val="24"/>
          <w:szCs w:val="24"/>
        </w:rPr>
        <w:t xml:space="preserve"> за КП «ЖЕО» Дунаєвецької </w:t>
      </w:r>
      <w:proofErr w:type="spellStart"/>
      <w:r w:rsidRPr="00EA1451">
        <w:rPr>
          <w:rFonts w:ascii="Times New Roman" w:hAnsi="Times New Roman" w:cs="Times New Roman"/>
          <w:sz w:val="24"/>
          <w:szCs w:val="24"/>
        </w:rPr>
        <w:t>міської</w:t>
      </w:r>
      <w:proofErr w:type="spellEnd"/>
      <w:r w:rsidRPr="00EA1451">
        <w:rPr>
          <w:rFonts w:ascii="Times New Roman" w:hAnsi="Times New Roman" w:cs="Times New Roman"/>
          <w:sz w:val="24"/>
          <w:szCs w:val="24"/>
        </w:rPr>
        <w:t xml:space="preserve"> ради на </w:t>
      </w:r>
      <w:proofErr w:type="spellStart"/>
      <w:r w:rsidRPr="00EA1451">
        <w:rPr>
          <w:rFonts w:ascii="Times New Roman" w:hAnsi="Times New Roman" w:cs="Times New Roman"/>
          <w:sz w:val="24"/>
          <w:szCs w:val="24"/>
        </w:rPr>
        <w:t>підставі</w:t>
      </w:r>
      <w:proofErr w:type="spellEnd"/>
      <w:r w:rsidRPr="00EA1451">
        <w:rPr>
          <w:rFonts w:ascii="Times New Roman" w:hAnsi="Times New Roman" w:cs="Times New Roman"/>
          <w:sz w:val="24"/>
          <w:szCs w:val="24"/>
        </w:rPr>
        <w:t xml:space="preserve"> акту </w:t>
      </w:r>
      <w:proofErr w:type="spellStart"/>
      <w:r w:rsidRPr="00EA1451">
        <w:rPr>
          <w:rFonts w:ascii="Times New Roman" w:hAnsi="Times New Roman" w:cs="Times New Roman"/>
          <w:sz w:val="24"/>
          <w:szCs w:val="24"/>
        </w:rPr>
        <w:t>прийому-передачі</w:t>
      </w:r>
      <w:proofErr w:type="spellEnd"/>
      <w:r w:rsidRPr="00EA1451">
        <w:rPr>
          <w:rFonts w:ascii="Times New Roman" w:hAnsi="Times New Roman" w:cs="Times New Roman"/>
          <w:sz w:val="24"/>
          <w:szCs w:val="24"/>
        </w:rPr>
        <w:t xml:space="preserve">. </w:t>
      </w:r>
    </w:p>
    <w:p w:rsidR="00EA1451" w:rsidRPr="00EA1451" w:rsidRDefault="00EA1451" w:rsidP="00EA1451">
      <w:pPr>
        <w:pStyle w:val="a5"/>
        <w:spacing w:after="0" w:line="240" w:lineRule="auto"/>
        <w:jc w:val="both"/>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roofErr w:type="spellStart"/>
      <w:r w:rsidRPr="00EA1451">
        <w:rPr>
          <w:rFonts w:ascii="Times New Roman" w:hAnsi="Times New Roman" w:cs="Times New Roman"/>
          <w:sz w:val="24"/>
          <w:szCs w:val="24"/>
        </w:rPr>
        <w:t>Міський</w:t>
      </w:r>
      <w:proofErr w:type="spellEnd"/>
      <w:r w:rsidRPr="00EA1451">
        <w:rPr>
          <w:rFonts w:ascii="Times New Roman" w:hAnsi="Times New Roman" w:cs="Times New Roman"/>
          <w:sz w:val="24"/>
          <w:szCs w:val="24"/>
        </w:rPr>
        <w:t xml:space="preserve"> голова                                                                                                                  В. Заяць</w:t>
      </w: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lastRenderedPageBreak/>
        <w:drawing>
          <wp:anchor distT="0" distB="0" distL="114300" distR="114300" simplePos="0" relativeHeight="251671552"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6C0C8A" w:rsidP="006C0C8A">
      <w:pPr>
        <w:jc w:val="center"/>
        <w:rPr>
          <w:rFonts w:ascii="Times New Roman" w:hAnsi="Times New Roman" w:cs="Times New Roman"/>
          <w:b/>
          <w:bCs/>
          <w:sz w:val="24"/>
          <w:szCs w:val="24"/>
        </w:rPr>
      </w:pPr>
      <w:r w:rsidRPr="00D3314C">
        <w:rPr>
          <w:rFonts w:ascii="Times New Roman" w:hAnsi="Times New Roman" w:cs="Times New Roman"/>
          <w:b/>
          <w:bCs/>
          <w:sz w:val="24"/>
          <w:szCs w:val="24"/>
        </w:rPr>
        <w:t xml:space="preserve">Р І Ш Е Н </w:t>
      </w:r>
      <w:proofErr w:type="spellStart"/>
      <w:proofErr w:type="gramStart"/>
      <w:r w:rsidRPr="00D3314C">
        <w:rPr>
          <w:rFonts w:ascii="Times New Roman" w:hAnsi="Times New Roman" w:cs="Times New Roman"/>
          <w:b/>
          <w:bCs/>
          <w:sz w:val="24"/>
          <w:szCs w:val="24"/>
        </w:rPr>
        <w:t>Н</w:t>
      </w:r>
      <w:proofErr w:type="spellEnd"/>
      <w:proofErr w:type="gramEnd"/>
      <w:r w:rsidRPr="00D3314C">
        <w:rPr>
          <w:rFonts w:ascii="Times New Roman" w:hAnsi="Times New Roman" w:cs="Times New Roman"/>
          <w:b/>
          <w:bCs/>
          <w:sz w:val="24"/>
          <w:szCs w:val="24"/>
        </w:rPr>
        <w:t xml:space="preserve"> Я</w:t>
      </w:r>
    </w:p>
    <w:p w:rsidR="00F6593D" w:rsidRPr="00733731" w:rsidRDefault="00F6593D" w:rsidP="00F6593D">
      <w:pPr>
        <w:pStyle w:val="3"/>
        <w:spacing w:line="360" w:lineRule="auto"/>
        <w:rPr>
          <w:rFonts w:ascii="Times New Roman" w:hAnsi="Times New Roman"/>
          <w:sz w:val="24"/>
          <w:szCs w:val="24"/>
          <w:u w:val="none"/>
          <w:lang w:val="ru-RU"/>
        </w:rPr>
      </w:pPr>
      <w:r w:rsidRPr="00D3314C">
        <w:rPr>
          <w:rFonts w:ascii="Times New Roman" w:hAnsi="Times New Roman"/>
          <w:sz w:val="24"/>
          <w:szCs w:val="24"/>
          <w:u w:val="none"/>
        </w:rPr>
        <w:t xml:space="preserve">Сьомої (позачергової) </w:t>
      </w:r>
      <w:r w:rsidRPr="00EA1451">
        <w:rPr>
          <w:rFonts w:ascii="Times New Roman" w:hAnsi="Times New Roman"/>
          <w:sz w:val="24"/>
          <w:szCs w:val="24"/>
          <w:u w:val="none"/>
        </w:rPr>
        <w:t>сесії</w:t>
      </w:r>
    </w:p>
    <w:p w:rsidR="00F6593D" w:rsidRPr="000966D5" w:rsidRDefault="00F6593D" w:rsidP="00F6593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11 квітня</w:t>
      </w:r>
      <w:r w:rsidRPr="00EA1451">
        <w:rPr>
          <w:rFonts w:ascii="Times New Roman" w:hAnsi="Times New Roman" w:cs="Times New Roman"/>
          <w:sz w:val="24"/>
          <w:szCs w:val="24"/>
          <w:lang w:val="uk-UA"/>
        </w:rPr>
        <w:t xml:space="preserve">  2016 р.                         </w:t>
      </w:r>
      <w:r>
        <w:rPr>
          <w:rFonts w:ascii="Times New Roman" w:hAnsi="Times New Roman" w:cs="Times New Roman"/>
          <w:sz w:val="24"/>
          <w:szCs w:val="24"/>
          <w:lang w:val="uk-UA"/>
        </w:rPr>
        <w:t xml:space="preserve">          </w:t>
      </w:r>
      <w:r w:rsidRPr="00EA1451">
        <w:rPr>
          <w:rFonts w:ascii="Times New Roman" w:hAnsi="Times New Roman" w:cs="Times New Roman"/>
          <w:sz w:val="24"/>
          <w:szCs w:val="24"/>
          <w:lang w:val="uk-UA"/>
        </w:rPr>
        <w:t xml:space="preserve">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 </w:t>
      </w:r>
      <w:r w:rsidRPr="000966D5">
        <w:rPr>
          <w:rFonts w:ascii="Times New Roman" w:hAnsi="Times New Roman" w:cs="Times New Roman"/>
          <w:sz w:val="24"/>
          <w:szCs w:val="24"/>
        </w:rPr>
        <w:t>7</w:t>
      </w:r>
      <w:r>
        <w:rPr>
          <w:rFonts w:ascii="Times New Roman" w:hAnsi="Times New Roman" w:cs="Times New Roman"/>
          <w:sz w:val="24"/>
          <w:szCs w:val="24"/>
          <w:lang w:val="uk-UA"/>
        </w:rPr>
        <w:t>-7</w:t>
      </w:r>
      <w:r w:rsidRPr="00EA1451">
        <w:rPr>
          <w:rFonts w:ascii="Times New Roman" w:hAnsi="Times New Roman" w:cs="Times New Roman"/>
          <w:sz w:val="24"/>
          <w:szCs w:val="24"/>
          <w:lang w:val="uk-UA"/>
        </w:rPr>
        <w:t>/2016р</w:t>
      </w:r>
    </w:p>
    <w:p w:rsidR="00F6593D" w:rsidRPr="000966D5" w:rsidRDefault="00F6593D" w:rsidP="00F6593D">
      <w:pPr>
        <w:spacing w:after="0" w:line="240" w:lineRule="auto"/>
        <w:rPr>
          <w:rFonts w:ascii="Times New Roman" w:hAnsi="Times New Roman" w:cs="Times New Roman"/>
          <w:sz w:val="24"/>
          <w:szCs w:val="24"/>
        </w:rPr>
      </w:pPr>
    </w:p>
    <w:p w:rsidR="00F6593D" w:rsidRPr="00107BF9" w:rsidRDefault="00107BF9" w:rsidP="00F6593D">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персонального складу виконавчого комітету Дунаєвецької міської ради </w:t>
      </w:r>
    </w:p>
    <w:p w:rsidR="001A50F8" w:rsidRDefault="001A50F8" w:rsidP="006C0C8A">
      <w:pPr>
        <w:ind w:firstLine="1080"/>
        <w:jc w:val="both"/>
        <w:rPr>
          <w:rFonts w:ascii="Times New Roman" w:hAnsi="Times New Roman" w:cs="Times New Roman"/>
          <w:sz w:val="24"/>
          <w:szCs w:val="24"/>
          <w:lang w:val="uk-UA"/>
        </w:rPr>
      </w:pPr>
    </w:p>
    <w:p w:rsidR="00F6593D" w:rsidRDefault="00F6593D" w:rsidP="006C0C8A">
      <w:pPr>
        <w:ind w:firstLine="1080"/>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У відповідності до пункту 3 частини 1 статті 26 Закону України «Про місцеве самоврядування в Україні», міська рада</w:t>
      </w:r>
    </w:p>
    <w:p w:rsidR="00F6593D" w:rsidRDefault="00F6593D" w:rsidP="00F6593D">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1A50F8" w:rsidRPr="00F6593D" w:rsidRDefault="001A50F8" w:rsidP="00F6593D">
      <w:pPr>
        <w:spacing w:after="0" w:line="240" w:lineRule="auto"/>
        <w:ind w:right="-1"/>
        <w:jc w:val="center"/>
        <w:rPr>
          <w:rFonts w:ascii="Times New Roman" w:hAnsi="Times New Roman" w:cs="Times New Roman"/>
          <w:b/>
          <w:bCs/>
          <w:color w:val="000000"/>
          <w:sz w:val="24"/>
          <w:szCs w:val="24"/>
          <w:lang w:val="uk-UA"/>
        </w:rPr>
      </w:pPr>
    </w:p>
    <w:p w:rsidR="001A50F8" w:rsidRDefault="00733731" w:rsidP="00107BF9">
      <w:pPr>
        <w:pStyle w:val="1"/>
        <w:spacing w:before="0" w:line="240" w:lineRule="auto"/>
        <w:ind w:firstLine="709"/>
        <w:jc w:val="both"/>
        <w:rPr>
          <w:rFonts w:ascii="Times New Roman" w:hAnsi="Times New Roman" w:cs="Times New Roman"/>
          <w:b w:val="0"/>
          <w:color w:val="auto"/>
          <w:sz w:val="24"/>
          <w:szCs w:val="24"/>
          <w:lang w:val="uk-UA"/>
        </w:rPr>
      </w:pPr>
      <w:r>
        <w:rPr>
          <w:rFonts w:ascii="Times New Roman" w:hAnsi="Times New Roman" w:cs="Times New Roman"/>
          <w:b w:val="0"/>
          <w:bCs w:val="0"/>
          <w:color w:val="auto"/>
          <w:sz w:val="24"/>
          <w:szCs w:val="24"/>
          <w:lang w:val="uk-UA"/>
        </w:rPr>
        <w:t>1</w:t>
      </w:r>
      <w:r w:rsidRPr="00107BF9">
        <w:rPr>
          <w:rFonts w:ascii="Times New Roman" w:hAnsi="Times New Roman" w:cs="Times New Roman"/>
          <w:b w:val="0"/>
          <w:bCs w:val="0"/>
          <w:color w:val="auto"/>
          <w:sz w:val="24"/>
          <w:szCs w:val="24"/>
          <w:lang w:val="uk-UA"/>
        </w:rPr>
        <w:t>.</w:t>
      </w:r>
      <w:r w:rsidR="00107BF9" w:rsidRPr="005715E5">
        <w:rPr>
          <w:rFonts w:ascii="Times New Roman" w:hAnsi="Times New Roman" w:cs="Times New Roman"/>
          <w:b w:val="0"/>
          <w:color w:val="auto"/>
          <w:sz w:val="24"/>
          <w:szCs w:val="24"/>
          <w:lang w:val="uk-UA"/>
        </w:rPr>
        <w:t xml:space="preserve"> </w:t>
      </w:r>
      <w:r w:rsidR="00107BF9">
        <w:rPr>
          <w:rFonts w:ascii="Times New Roman" w:hAnsi="Times New Roman" w:cs="Times New Roman"/>
          <w:b w:val="0"/>
          <w:color w:val="auto"/>
          <w:sz w:val="24"/>
          <w:szCs w:val="24"/>
          <w:lang w:val="uk-UA"/>
        </w:rPr>
        <w:t>З</w:t>
      </w:r>
      <w:r w:rsidR="00107BF9" w:rsidRPr="005715E5">
        <w:rPr>
          <w:rFonts w:ascii="Times New Roman" w:hAnsi="Times New Roman" w:cs="Times New Roman"/>
          <w:b w:val="0"/>
          <w:color w:val="auto"/>
          <w:sz w:val="24"/>
          <w:szCs w:val="24"/>
          <w:lang w:val="uk-UA"/>
        </w:rPr>
        <w:t>атвердити персональний склад виконавчого комітету Ду</w:t>
      </w:r>
      <w:r w:rsidR="005715E5" w:rsidRPr="005715E5">
        <w:rPr>
          <w:rFonts w:ascii="Times New Roman" w:hAnsi="Times New Roman" w:cs="Times New Roman"/>
          <w:b w:val="0"/>
          <w:color w:val="auto"/>
          <w:sz w:val="24"/>
          <w:szCs w:val="24"/>
          <w:lang w:val="uk-UA"/>
        </w:rPr>
        <w:t xml:space="preserve">наєвецької міської ради у </w:t>
      </w:r>
      <w:r w:rsidR="00B27B6F">
        <w:rPr>
          <w:rFonts w:ascii="Times New Roman" w:hAnsi="Times New Roman" w:cs="Times New Roman"/>
          <w:b w:val="0"/>
          <w:color w:val="auto"/>
          <w:sz w:val="24"/>
          <w:szCs w:val="24"/>
          <w:lang w:val="uk-UA"/>
        </w:rPr>
        <w:t xml:space="preserve">складі </w:t>
      </w:r>
      <w:r w:rsidR="00E9479F">
        <w:rPr>
          <w:rFonts w:ascii="Times New Roman" w:hAnsi="Times New Roman" w:cs="Times New Roman"/>
          <w:b w:val="0"/>
          <w:color w:val="auto"/>
          <w:sz w:val="24"/>
          <w:szCs w:val="24"/>
          <w:lang w:val="uk-UA"/>
        </w:rPr>
        <w:t xml:space="preserve">(додається), </w:t>
      </w:r>
      <w:r w:rsidR="00B27B6F">
        <w:rPr>
          <w:rFonts w:ascii="Times New Roman" w:hAnsi="Times New Roman" w:cs="Times New Roman"/>
          <w:b w:val="0"/>
          <w:color w:val="auto"/>
          <w:sz w:val="24"/>
          <w:szCs w:val="24"/>
          <w:lang w:val="uk-UA"/>
        </w:rPr>
        <w:t>у кількості</w:t>
      </w:r>
      <w:r w:rsidR="005715E5">
        <w:rPr>
          <w:rFonts w:ascii="Times New Roman" w:hAnsi="Times New Roman" w:cs="Times New Roman"/>
          <w:b w:val="0"/>
          <w:color w:val="auto"/>
          <w:sz w:val="24"/>
          <w:szCs w:val="24"/>
          <w:lang w:val="uk-UA"/>
        </w:rPr>
        <w:t xml:space="preserve"> </w:t>
      </w:r>
      <w:r w:rsidR="00E9479F">
        <w:rPr>
          <w:rFonts w:ascii="Times New Roman" w:hAnsi="Times New Roman" w:cs="Times New Roman"/>
          <w:b w:val="0"/>
          <w:color w:val="auto"/>
          <w:sz w:val="24"/>
          <w:szCs w:val="24"/>
          <w:lang w:val="uk-UA"/>
        </w:rPr>
        <w:t>41</w:t>
      </w:r>
      <w:r w:rsidR="00107BF9">
        <w:rPr>
          <w:rFonts w:ascii="Times New Roman" w:hAnsi="Times New Roman" w:cs="Times New Roman"/>
          <w:b w:val="0"/>
          <w:color w:val="auto"/>
          <w:sz w:val="24"/>
          <w:szCs w:val="24"/>
          <w:lang w:val="uk-UA"/>
        </w:rPr>
        <w:t xml:space="preserve"> чоловік</w:t>
      </w:r>
      <w:r w:rsidR="005715E5">
        <w:rPr>
          <w:rFonts w:ascii="Times New Roman" w:hAnsi="Times New Roman" w:cs="Times New Roman"/>
          <w:b w:val="0"/>
          <w:color w:val="auto"/>
          <w:sz w:val="24"/>
          <w:szCs w:val="24"/>
          <w:lang w:val="uk-UA"/>
        </w:rPr>
        <w:t>.</w:t>
      </w:r>
    </w:p>
    <w:p w:rsidR="00EB2112" w:rsidRDefault="00EB2112" w:rsidP="00EB2112">
      <w:pPr>
        <w:pStyle w:val="aa"/>
        <w:ind w:left="720" w:right="-1"/>
        <w:jc w:val="both"/>
        <w:rPr>
          <w:rFonts w:ascii="Times New Roman" w:hAnsi="Times New Roman"/>
          <w:b w:val="0"/>
        </w:rPr>
      </w:pPr>
    </w:p>
    <w:p w:rsidR="00EB2112" w:rsidRDefault="00EB2112" w:rsidP="00EB2112">
      <w:pPr>
        <w:pStyle w:val="aa"/>
        <w:ind w:left="0" w:right="-1" w:firstLine="709"/>
        <w:jc w:val="both"/>
        <w:rPr>
          <w:rFonts w:ascii="Times New Roman" w:hAnsi="Times New Roman"/>
          <w:b w:val="0"/>
        </w:rPr>
      </w:pPr>
      <w:r w:rsidRPr="00EB2112">
        <w:rPr>
          <w:rFonts w:ascii="Times New Roman" w:hAnsi="Times New Roman"/>
          <w:b w:val="0"/>
        </w:rPr>
        <w:t>2.  Визнати таким, що втратило чинність</w:t>
      </w:r>
      <w:r w:rsidR="009D6035">
        <w:rPr>
          <w:rFonts w:ascii="Times New Roman" w:hAnsi="Times New Roman"/>
          <w:b w:val="0"/>
        </w:rPr>
        <w:t>,</w:t>
      </w:r>
      <w:r w:rsidRPr="00EB2112">
        <w:rPr>
          <w:rFonts w:ascii="Times New Roman" w:hAnsi="Times New Roman"/>
          <w:b w:val="0"/>
        </w:rPr>
        <w:t xml:space="preserve"> рішення першої сесії міської ради </w:t>
      </w:r>
      <w:r w:rsidRPr="00EB2112">
        <w:rPr>
          <w:rFonts w:ascii="Times New Roman" w:hAnsi="Times New Roman"/>
          <w:b w:val="0"/>
          <w:lang w:val="en-US"/>
        </w:rPr>
        <w:t>V</w:t>
      </w:r>
      <w:r w:rsidRPr="00EB2112">
        <w:rPr>
          <w:rFonts w:ascii="Times New Roman" w:hAnsi="Times New Roman"/>
          <w:b w:val="0"/>
        </w:rPr>
        <w:t xml:space="preserve">ІІ скликання  від 03.12.2015 р. </w:t>
      </w:r>
      <w:r>
        <w:rPr>
          <w:rFonts w:ascii="Times New Roman" w:hAnsi="Times New Roman"/>
          <w:b w:val="0"/>
        </w:rPr>
        <w:t>№9</w:t>
      </w:r>
      <w:r w:rsidRPr="00EB2112">
        <w:rPr>
          <w:rFonts w:ascii="Times New Roman" w:hAnsi="Times New Roman"/>
          <w:b w:val="0"/>
        </w:rPr>
        <w:t xml:space="preserve">-1/2015 р. «Про </w:t>
      </w:r>
      <w:r>
        <w:rPr>
          <w:rFonts w:ascii="Times New Roman" w:hAnsi="Times New Roman"/>
          <w:b w:val="0"/>
        </w:rPr>
        <w:t>утворення  та визначення кількісного складу виконавчого комітету Дунаєвецької міської ради об</w:t>
      </w:r>
      <w:r w:rsidRPr="00EB2112">
        <w:rPr>
          <w:rFonts w:ascii="Times New Roman" w:hAnsi="Times New Roman"/>
          <w:b w:val="0"/>
        </w:rPr>
        <w:t>’</w:t>
      </w:r>
      <w:r>
        <w:rPr>
          <w:rFonts w:ascii="Times New Roman" w:hAnsi="Times New Roman"/>
          <w:b w:val="0"/>
        </w:rPr>
        <w:t>є</w:t>
      </w:r>
      <w:r w:rsidR="00B22BA5">
        <w:rPr>
          <w:rFonts w:ascii="Times New Roman" w:hAnsi="Times New Roman"/>
          <w:b w:val="0"/>
        </w:rPr>
        <w:t>днаної територіальної громади</w:t>
      </w:r>
      <w:r w:rsidRPr="00EB2112">
        <w:rPr>
          <w:rFonts w:ascii="Times New Roman" w:hAnsi="Times New Roman"/>
          <w:b w:val="0"/>
        </w:rPr>
        <w:t>»</w:t>
      </w:r>
      <w:r w:rsidR="00B22BA5">
        <w:rPr>
          <w:rFonts w:ascii="Times New Roman" w:hAnsi="Times New Roman"/>
          <w:b w:val="0"/>
        </w:rPr>
        <w:t xml:space="preserve"> в частині</w:t>
      </w:r>
      <w:r w:rsidR="00E9479F">
        <w:rPr>
          <w:rFonts w:ascii="Times New Roman" w:hAnsi="Times New Roman"/>
          <w:b w:val="0"/>
        </w:rPr>
        <w:t xml:space="preserve"> щодо кількості чоловік</w:t>
      </w:r>
      <w:r w:rsidR="00B22BA5">
        <w:rPr>
          <w:rFonts w:ascii="Times New Roman" w:hAnsi="Times New Roman"/>
          <w:b w:val="0"/>
        </w:rPr>
        <w:t>.</w:t>
      </w:r>
    </w:p>
    <w:p w:rsidR="00EA6E21" w:rsidRDefault="00EA6E21" w:rsidP="00EB2112">
      <w:pPr>
        <w:pStyle w:val="aa"/>
        <w:ind w:left="0" w:right="-1" w:firstLine="709"/>
        <w:jc w:val="both"/>
        <w:rPr>
          <w:rFonts w:ascii="Times New Roman" w:hAnsi="Times New Roman"/>
          <w:b w:val="0"/>
        </w:rPr>
      </w:pPr>
    </w:p>
    <w:p w:rsidR="00E9479F" w:rsidRDefault="00EA6E21" w:rsidP="00EB2112">
      <w:pPr>
        <w:pStyle w:val="aa"/>
        <w:ind w:left="0" w:right="-1" w:firstLine="709"/>
        <w:jc w:val="both"/>
        <w:rPr>
          <w:rFonts w:ascii="Times New Roman" w:hAnsi="Times New Roman"/>
          <w:b w:val="0"/>
        </w:rPr>
      </w:pPr>
      <w:r>
        <w:rPr>
          <w:rFonts w:ascii="Times New Roman" w:hAnsi="Times New Roman"/>
          <w:b w:val="0"/>
        </w:rPr>
        <w:t xml:space="preserve">3. </w:t>
      </w:r>
      <w:r w:rsidRPr="00EB2112">
        <w:rPr>
          <w:rFonts w:ascii="Times New Roman" w:hAnsi="Times New Roman"/>
          <w:b w:val="0"/>
        </w:rPr>
        <w:t>Визнати таким</w:t>
      </w:r>
      <w:r>
        <w:rPr>
          <w:rFonts w:ascii="Times New Roman" w:hAnsi="Times New Roman"/>
          <w:b w:val="0"/>
        </w:rPr>
        <w:t>и</w:t>
      </w:r>
      <w:r w:rsidRPr="00EB2112">
        <w:rPr>
          <w:rFonts w:ascii="Times New Roman" w:hAnsi="Times New Roman"/>
          <w:b w:val="0"/>
        </w:rPr>
        <w:t>, що втратил</w:t>
      </w:r>
      <w:r>
        <w:rPr>
          <w:rFonts w:ascii="Times New Roman" w:hAnsi="Times New Roman"/>
          <w:b w:val="0"/>
        </w:rPr>
        <w:t>и</w:t>
      </w:r>
      <w:r w:rsidRPr="00EB2112">
        <w:rPr>
          <w:rFonts w:ascii="Times New Roman" w:hAnsi="Times New Roman"/>
          <w:b w:val="0"/>
        </w:rPr>
        <w:t xml:space="preserve"> чинність</w:t>
      </w:r>
      <w:r w:rsidR="00E9479F">
        <w:rPr>
          <w:rFonts w:ascii="Times New Roman" w:hAnsi="Times New Roman"/>
          <w:b w:val="0"/>
        </w:rPr>
        <w:t>:</w:t>
      </w:r>
    </w:p>
    <w:p w:rsidR="00E9479F" w:rsidRDefault="00E9479F" w:rsidP="00EB2112">
      <w:pPr>
        <w:pStyle w:val="aa"/>
        <w:ind w:left="0" w:right="-1" w:firstLine="709"/>
        <w:jc w:val="both"/>
        <w:rPr>
          <w:rFonts w:ascii="Times New Roman" w:hAnsi="Times New Roman"/>
          <w:b w:val="0"/>
        </w:rPr>
      </w:pPr>
      <w:r>
        <w:rPr>
          <w:rFonts w:ascii="Times New Roman" w:hAnsi="Times New Roman"/>
          <w:b w:val="0"/>
        </w:rPr>
        <w:t>-</w:t>
      </w:r>
      <w:r w:rsidR="00EA6E21" w:rsidRPr="00EB2112">
        <w:rPr>
          <w:rFonts w:ascii="Times New Roman" w:hAnsi="Times New Roman"/>
          <w:b w:val="0"/>
        </w:rPr>
        <w:t xml:space="preserve"> рішення першої сесії міської ради </w:t>
      </w:r>
      <w:r w:rsidR="00EA6E21" w:rsidRPr="00EB2112">
        <w:rPr>
          <w:rFonts w:ascii="Times New Roman" w:hAnsi="Times New Roman"/>
          <w:b w:val="0"/>
          <w:lang w:val="en-US"/>
        </w:rPr>
        <w:t>V</w:t>
      </w:r>
      <w:r w:rsidR="00EA6E21" w:rsidRPr="00EB2112">
        <w:rPr>
          <w:rFonts w:ascii="Times New Roman" w:hAnsi="Times New Roman"/>
          <w:b w:val="0"/>
        </w:rPr>
        <w:t>ІІ скликання  від</w:t>
      </w:r>
      <w:r>
        <w:rPr>
          <w:rFonts w:ascii="Times New Roman" w:hAnsi="Times New Roman"/>
          <w:b w:val="0"/>
        </w:rPr>
        <w:t xml:space="preserve"> 03.12.2015 р. №13-1/2015р. «Про затвердження персонального складу виконавчого комітету Дунаєвецької міської ради»;</w:t>
      </w:r>
    </w:p>
    <w:p w:rsidR="00EA6E21" w:rsidRDefault="00E9479F" w:rsidP="00EB2112">
      <w:pPr>
        <w:pStyle w:val="aa"/>
        <w:ind w:left="0" w:right="-1" w:firstLine="709"/>
        <w:jc w:val="both"/>
        <w:rPr>
          <w:rFonts w:ascii="Times New Roman" w:hAnsi="Times New Roman"/>
          <w:b w:val="0"/>
        </w:rPr>
      </w:pPr>
      <w:r>
        <w:rPr>
          <w:rFonts w:ascii="Times New Roman" w:hAnsi="Times New Roman"/>
          <w:b w:val="0"/>
        </w:rPr>
        <w:t>- рішення п</w:t>
      </w:r>
      <w:r w:rsidRPr="00E9479F">
        <w:rPr>
          <w:rFonts w:ascii="Times New Roman" w:hAnsi="Times New Roman"/>
          <w:b w:val="0"/>
        </w:rPr>
        <w:t>’</w:t>
      </w:r>
      <w:r>
        <w:rPr>
          <w:rFonts w:ascii="Times New Roman" w:hAnsi="Times New Roman"/>
          <w:b w:val="0"/>
        </w:rPr>
        <w:t xml:space="preserve">ятої (позачергової) сесії міської ради </w:t>
      </w:r>
      <w:r w:rsidRPr="00EB2112">
        <w:rPr>
          <w:rFonts w:ascii="Times New Roman" w:hAnsi="Times New Roman"/>
          <w:b w:val="0"/>
          <w:lang w:val="en-US"/>
        </w:rPr>
        <w:t>V</w:t>
      </w:r>
      <w:r w:rsidRPr="00EB2112">
        <w:rPr>
          <w:rFonts w:ascii="Times New Roman" w:hAnsi="Times New Roman"/>
          <w:b w:val="0"/>
        </w:rPr>
        <w:t>ІІ скликання  від</w:t>
      </w:r>
      <w:r>
        <w:rPr>
          <w:rFonts w:ascii="Times New Roman" w:hAnsi="Times New Roman"/>
          <w:b w:val="0"/>
        </w:rPr>
        <w:t xml:space="preserve"> 16.02.2016 р. №7-5/2016р «Про внесення змін до рішення першої сесії міської ради від 03.12.2015 р. №13-1/2015р. та втрату чинності рішення першої сесії міської ради від 03.12.2015 р. №10-1/2015р.»;</w:t>
      </w:r>
    </w:p>
    <w:p w:rsidR="00B22BA5" w:rsidRDefault="00E9479F" w:rsidP="00EB2112">
      <w:pPr>
        <w:pStyle w:val="aa"/>
        <w:ind w:left="0" w:right="-1" w:firstLine="709"/>
        <w:jc w:val="both"/>
        <w:rPr>
          <w:rFonts w:ascii="Times New Roman" w:hAnsi="Times New Roman"/>
          <w:b w:val="0"/>
        </w:rPr>
      </w:pPr>
      <w:r>
        <w:rPr>
          <w:rFonts w:ascii="Times New Roman" w:hAnsi="Times New Roman"/>
          <w:b w:val="0"/>
        </w:rPr>
        <w:t xml:space="preserve">- рішення шостої сесії міської ради </w:t>
      </w:r>
      <w:r w:rsidRPr="00EB2112">
        <w:rPr>
          <w:rFonts w:ascii="Times New Roman" w:hAnsi="Times New Roman"/>
          <w:b w:val="0"/>
          <w:lang w:val="en-US"/>
        </w:rPr>
        <w:t>V</w:t>
      </w:r>
      <w:r w:rsidRPr="00EB2112">
        <w:rPr>
          <w:rFonts w:ascii="Times New Roman" w:hAnsi="Times New Roman"/>
          <w:b w:val="0"/>
        </w:rPr>
        <w:t>ІІ скликання  від</w:t>
      </w:r>
      <w:r>
        <w:rPr>
          <w:rFonts w:ascii="Times New Roman" w:hAnsi="Times New Roman"/>
          <w:b w:val="0"/>
        </w:rPr>
        <w:t xml:space="preserve"> 31.03.2015 р. №</w:t>
      </w:r>
      <w:r w:rsidR="00D24CBB">
        <w:rPr>
          <w:rFonts w:ascii="Times New Roman" w:hAnsi="Times New Roman"/>
          <w:b w:val="0"/>
        </w:rPr>
        <w:t>13-6/2016р. «Про внесення змін до рішення п</w:t>
      </w:r>
      <w:r w:rsidR="00D24CBB" w:rsidRPr="00D24CBB">
        <w:rPr>
          <w:rFonts w:ascii="Times New Roman" w:hAnsi="Times New Roman"/>
          <w:b w:val="0"/>
        </w:rPr>
        <w:t>’</w:t>
      </w:r>
      <w:r w:rsidR="00D24CBB">
        <w:rPr>
          <w:rFonts w:ascii="Times New Roman" w:hAnsi="Times New Roman"/>
          <w:b w:val="0"/>
        </w:rPr>
        <w:t>ятої (позачергової) сесії міської ради №7-5/2016р».</w:t>
      </w:r>
    </w:p>
    <w:p w:rsidR="00D24CBB" w:rsidRDefault="00D24CBB" w:rsidP="00EB2112">
      <w:pPr>
        <w:pStyle w:val="aa"/>
        <w:ind w:left="0" w:right="-1" w:firstLine="709"/>
        <w:jc w:val="both"/>
        <w:rPr>
          <w:rFonts w:ascii="Times New Roman" w:hAnsi="Times New Roman"/>
          <w:b w:val="0"/>
        </w:rPr>
      </w:pPr>
    </w:p>
    <w:p w:rsidR="00B22BA5" w:rsidRDefault="00B22BA5" w:rsidP="00EB2112">
      <w:pPr>
        <w:pStyle w:val="aa"/>
        <w:ind w:left="0" w:right="-1" w:firstLine="709"/>
        <w:jc w:val="both"/>
        <w:rPr>
          <w:rFonts w:ascii="Times New Roman" w:hAnsi="Times New Roman"/>
          <w:b w:val="0"/>
        </w:rPr>
      </w:pPr>
    </w:p>
    <w:p w:rsidR="00B22BA5" w:rsidRPr="00EB2112" w:rsidRDefault="00B22BA5" w:rsidP="00EB2112">
      <w:pPr>
        <w:pStyle w:val="aa"/>
        <w:ind w:left="0" w:right="-1" w:firstLine="709"/>
        <w:jc w:val="both"/>
        <w:rPr>
          <w:rFonts w:ascii="Times New Roman" w:hAnsi="Times New Roman"/>
          <w:b w:val="0"/>
        </w:rPr>
      </w:pPr>
    </w:p>
    <w:p w:rsidR="00B22BA5" w:rsidRPr="00E9479F" w:rsidRDefault="00B22BA5" w:rsidP="00B22BA5">
      <w:pPr>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Міський голова                                                                                                                  В. Заяць</w:t>
      </w:r>
    </w:p>
    <w:p w:rsidR="00EB2112" w:rsidRPr="00EB2112" w:rsidRDefault="00EB2112" w:rsidP="00EB2112">
      <w:pPr>
        <w:ind w:firstLine="709"/>
        <w:rPr>
          <w:rFonts w:ascii="Times New Roman" w:hAnsi="Times New Roman" w:cs="Times New Roman"/>
          <w:sz w:val="24"/>
          <w:szCs w:val="24"/>
          <w:lang w:val="uk-UA"/>
        </w:rPr>
      </w:pPr>
    </w:p>
    <w:p w:rsidR="005715E5" w:rsidRDefault="005715E5" w:rsidP="005715E5">
      <w:pPr>
        <w:ind w:firstLine="561"/>
        <w:jc w:val="both"/>
        <w:rPr>
          <w:rFonts w:ascii="Times New Roman" w:hAnsi="Times New Roman" w:cs="Times New Roman"/>
          <w:sz w:val="24"/>
          <w:szCs w:val="24"/>
          <w:lang w:val="uk-UA"/>
        </w:rPr>
      </w:pPr>
    </w:p>
    <w:p w:rsidR="005715E5" w:rsidRDefault="005715E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2296D" w:rsidRDefault="0082296D"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сьомої (позачергової) сесії </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00961315"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11.04.2016 р. №7-7/2016р.</w:t>
      </w:r>
    </w:p>
    <w:p w:rsidR="00EB2112" w:rsidRPr="00EB2112" w:rsidRDefault="00EB2112" w:rsidP="005715E5">
      <w:pPr>
        <w:spacing w:after="0" w:line="240" w:lineRule="auto"/>
        <w:ind w:firstLine="5387"/>
        <w:jc w:val="both"/>
        <w:rPr>
          <w:rFonts w:ascii="Times New Roman" w:hAnsi="Times New Roman" w:cs="Times New Roman"/>
          <w:b/>
          <w:sz w:val="24"/>
          <w:szCs w:val="24"/>
          <w:lang w:val="uk-UA"/>
        </w:rPr>
      </w:pPr>
    </w:p>
    <w:tbl>
      <w:tblPr>
        <w:tblStyle w:val="ad"/>
        <w:tblW w:w="9606" w:type="dxa"/>
        <w:tblLook w:val="04A0" w:firstRow="1" w:lastRow="0" w:firstColumn="1" w:lastColumn="0" w:noHBand="0" w:noVBand="1"/>
      </w:tblPr>
      <w:tblGrid>
        <w:gridCol w:w="534"/>
        <w:gridCol w:w="141"/>
        <w:gridCol w:w="4253"/>
        <w:gridCol w:w="315"/>
        <w:gridCol w:w="4254"/>
        <w:gridCol w:w="109"/>
      </w:tblGrid>
      <w:tr w:rsidR="002D70DF" w:rsidRPr="00EB2112" w:rsidTr="00B27B6F">
        <w:tc>
          <w:tcPr>
            <w:tcW w:w="675" w:type="dxa"/>
            <w:gridSpan w:val="2"/>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w:t>
            </w:r>
          </w:p>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w:t>
            </w:r>
            <w:proofErr w:type="spellStart"/>
            <w:r w:rsidRPr="00EB2112">
              <w:rPr>
                <w:rFonts w:ascii="Times New Roman" w:hAnsi="Times New Roman" w:cs="Times New Roman"/>
                <w:b/>
                <w:sz w:val="24"/>
                <w:szCs w:val="24"/>
                <w:lang w:val="uk-UA"/>
              </w:rPr>
              <w:t>п</w:t>
            </w:r>
            <w:proofErr w:type="spellEnd"/>
          </w:p>
        </w:tc>
        <w:tc>
          <w:tcPr>
            <w:tcW w:w="4253" w:type="dxa"/>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ПІП</w:t>
            </w:r>
          </w:p>
        </w:tc>
        <w:tc>
          <w:tcPr>
            <w:tcW w:w="4678" w:type="dxa"/>
            <w:gridSpan w:val="3"/>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Посада</w:t>
            </w:r>
          </w:p>
        </w:tc>
      </w:tr>
      <w:tr w:rsidR="002D70DF" w:rsidTr="00B27B6F">
        <w:tc>
          <w:tcPr>
            <w:tcW w:w="675" w:type="dxa"/>
            <w:gridSpan w:val="2"/>
          </w:tcPr>
          <w:p w:rsidR="002D70DF" w:rsidRDefault="00EB2112"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Pr>
          <w:p w:rsidR="002D70DF" w:rsidRDefault="002D70DF"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Заяць </w:t>
            </w:r>
            <w:proofErr w:type="spellStart"/>
            <w:r>
              <w:rPr>
                <w:rFonts w:ascii="Times New Roman" w:hAnsi="Times New Roman" w:cs="Times New Roman"/>
                <w:sz w:val="24"/>
                <w:szCs w:val="24"/>
                <w:lang w:val="uk-UA"/>
              </w:rPr>
              <w:t>Веліна</w:t>
            </w:r>
            <w:proofErr w:type="spellEnd"/>
            <w:r w:rsidRPr="005715E5">
              <w:rPr>
                <w:rFonts w:ascii="Times New Roman" w:hAnsi="Times New Roman" w:cs="Times New Roman"/>
                <w:sz w:val="24"/>
                <w:szCs w:val="24"/>
                <w:lang w:val="uk-UA"/>
              </w:rPr>
              <w:t xml:space="preserve"> Влади</w:t>
            </w:r>
            <w:r>
              <w:rPr>
                <w:rFonts w:ascii="Times New Roman" w:hAnsi="Times New Roman" w:cs="Times New Roman"/>
                <w:sz w:val="24"/>
                <w:szCs w:val="24"/>
                <w:lang w:val="uk-UA"/>
              </w:rPr>
              <w:t xml:space="preserve">славівна  </w:t>
            </w:r>
          </w:p>
        </w:tc>
        <w:tc>
          <w:tcPr>
            <w:tcW w:w="4678" w:type="dxa"/>
            <w:gridSpan w:val="3"/>
          </w:tcPr>
          <w:p w:rsidR="002D70DF" w:rsidRDefault="00B27B6F"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міський</w:t>
            </w:r>
            <w:r w:rsidRPr="005715E5">
              <w:rPr>
                <w:rFonts w:ascii="Times New Roman" w:hAnsi="Times New Roman" w:cs="Times New Roman"/>
                <w:sz w:val="24"/>
                <w:szCs w:val="24"/>
                <w:lang w:val="uk-UA"/>
              </w:rPr>
              <w:t xml:space="preserve"> голов</w:t>
            </w:r>
            <w:r>
              <w:rPr>
                <w:rFonts w:ascii="Times New Roman" w:hAnsi="Times New Roman" w:cs="Times New Roman"/>
                <w:sz w:val="24"/>
                <w:szCs w:val="24"/>
                <w:lang w:val="uk-UA"/>
              </w:rPr>
              <w:t>а</w:t>
            </w:r>
          </w:p>
          <w:p w:rsidR="00B00918" w:rsidRDefault="00B00918" w:rsidP="005715E5">
            <w:pPr>
              <w:jc w:val="both"/>
              <w:rPr>
                <w:rFonts w:ascii="Times New Roman" w:hAnsi="Times New Roman" w:cs="Times New Roman"/>
                <w:sz w:val="24"/>
                <w:szCs w:val="24"/>
                <w:lang w:val="uk-UA"/>
              </w:rPr>
            </w:pPr>
          </w:p>
        </w:tc>
      </w:tr>
      <w:tr w:rsidR="002D70DF" w:rsidTr="00B27B6F">
        <w:tc>
          <w:tcPr>
            <w:tcW w:w="675" w:type="dxa"/>
            <w:gridSpan w:val="2"/>
          </w:tcPr>
          <w:p w:rsidR="002D70DF" w:rsidRDefault="00EB2112"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3" w:type="dxa"/>
          </w:tcPr>
          <w:p w:rsidR="002D70DF" w:rsidRDefault="00B27B6F" w:rsidP="005715E5">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Михаль</w:t>
            </w:r>
            <w:r>
              <w:rPr>
                <w:rFonts w:ascii="Times New Roman" w:hAnsi="Times New Roman" w:cs="Times New Roman"/>
                <w:sz w:val="24"/>
                <w:szCs w:val="24"/>
                <w:lang w:val="uk-UA"/>
              </w:rPr>
              <w:t>ський</w:t>
            </w:r>
            <w:r w:rsidRPr="005715E5">
              <w:rPr>
                <w:rFonts w:ascii="Times New Roman" w:hAnsi="Times New Roman" w:cs="Times New Roman"/>
                <w:sz w:val="24"/>
                <w:szCs w:val="24"/>
                <w:lang w:val="uk-UA"/>
              </w:rPr>
              <w:t xml:space="preserve"> Леонід </w:t>
            </w:r>
            <w:proofErr w:type="spellStart"/>
            <w:r w:rsidRPr="005715E5">
              <w:rPr>
                <w:rFonts w:ascii="Times New Roman" w:hAnsi="Times New Roman" w:cs="Times New Roman"/>
                <w:sz w:val="24"/>
                <w:szCs w:val="24"/>
                <w:lang w:val="uk-UA"/>
              </w:rPr>
              <w:t>Тадеушович</w:t>
            </w:r>
            <w:proofErr w:type="spellEnd"/>
          </w:p>
        </w:tc>
        <w:tc>
          <w:tcPr>
            <w:tcW w:w="4678" w:type="dxa"/>
            <w:gridSpan w:val="3"/>
          </w:tcPr>
          <w:p w:rsidR="002D70DF" w:rsidRDefault="00B27B6F" w:rsidP="00B00918">
            <w:pPr>
              <w:jc w:val="both"/>
              <w:rPr>
                <w:rFonts w:ascii="Times New Roman" w:hAnsi="Times New Roman" w:cs="Times New Roman"/>
                <w:sz w:val="24"/>
                <w:szCs w:val="24"/>
                <w:lang w:val="uk-UA"/>
              </w:rPr>
            </w:pPr>
            <w:r w:rsidRPr="005715E5">
              <w:rPr>
                <w:rFonts w:ascii="Times New Roman" w:hAnsi="Times New Roman" w:cs="Times New Roman"/>
                <w:sz w:val="24"/>
                <w:szCs w:val="24"/>
              </w:rPr>
              <w:t xml:space="preserve">заступник </w:t>
            </w:r>
            <w:proofErr w:type="spellStart"/>
            <w:r w:rsidRPr="005715E5">
              <w:rPr>
                <w:rFonts w:ascii="Times New Roman" w:hAnsi="Times New Roman" w:cs="Times New Roman"/>
                <w:sz w:val="24"/>
                <w:szCs w:val="24"/>
              </w:rPr>
              <w:t>міського</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голови</w:t>
            </w:r>
            <w:proofErr w:type="spellEnd"/>
            <w:r w:rsidR="00B00918">
              <w:rPr>
                <w:rFonts w:ascii="Times New Roman" w:hAnsi="Times New Roman" w:cs="Times New Roman"/>
                <w:sz w:val="24"/>
                <w:szCs w:val="24"/>
                <w:lang w:val="uk-UA"/>
              </w:rPr>
              <w:t xml:space="preserve"> </w:t>
            </w:r>
            <w:r w:rsidRPr="005715E5">
              <w:rPr>
                <w:rFonts w:ascii="Times New Roman" w:hAnsi="Times New Roman" w:cs="Times New Roman"/>
                <w:sz w:val="24"/>
                <w:szCs w:val="24"/>
              </w:rPr>
              <w:t xml:space="preserve">з </w:t>
            </w:r>
            <w:proofErr w:type="spellStart"/>
            <w:r w:rsidRPr="005715E5">
              <w:rPr>
                <w:rFonts w:ascii="Times New Roman" w:hAnsi="Times New Roman" w:cs="Times New Roman"/>
                <w:sz w:val="24"/>
                <w:szCs w:val="24"/>
              </w:rPr>
              <w:t>питань</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діяльності</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виконавчих</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органі</w:t>
            </w:r>
            <w:proofErr w:type="gramStart"/>
            <w:r w:rsidRPr="005715E5">
              <w:rPr>
                <w:rFonts w:ascii="Times New Roman" w:hAnsi="Times New Roman" w:cs="Times New Roman"/>
                <w:sz w:val="24"/>
                <w:szCs w:val="24"/>
              </w:rPr>
              <w:t>в</w:t>
            </w:r>
            <w:proofErr w:type="spellEnd"/>
            <w:proofErr w:type="gramEnd"/>
            <w:r w:rsidRPr="005715E5">
              <w:rPr>
                <w:rFonts w:ascii="Times New Roman" w:hAnsi="Times New Roman" w:cs="Times New Roman"/>
                <w:sz w:val="24"/>
                <w:szCs w:val="24"/>
              </w:rPr>
              <w:t xml:space="preserve">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3" w:type="dxa"/>
          </w:tcPr>
          <w:p w:rsidR="0082296D" w:rsidRDefault="0082296D" w:rsidP="00FF4F1D">
            <w:pPr>
              <w:jc w:val="both"/>
              <w:rPr>
                <w:rFonts w:ascii="Times New Roman" w:hAnsi="Times New Roman" w:cs="Times New Roman"/>
                <w:sz w:val="24"/>
                <w:szCs w:val="24"/>
                <w:lang w:val="uk-UA"/>
              </w:rPr>
            </w:pPr>
            <w:r>
              <w:rPr>
                <w:rFonts w:ascii="Times New Roman" w:hAnsi="Times New Roman" w:cs="Times New Roman"/>
                <w:sz w:val="24"/>
                <w:szCs w:val="24"/>
                <w:lang w:val="uk-UA"/>
              </w:rPr>
              <w:t>Островський</w:t>
            </w:r>
            <w:r w:rsidRPr="005715E5">
              <w:rPr>
                <w:rFonts w:ascii="Times New Roman" w:hAnsi="Times New Roman" w:cs="Times New Roman"/>
                <w:sz w:val="24"/>
                <w:szCs w:val="24"/>
                <w:lang w:val="uk-UA"/>
              </w:rPr>
              <w:t xml:space="preserve"> Микол</w:t>
            </w:r>
            <w:r>
              <w:rPr>
                <w:rFonts w:ascii="Times New Roman" w:hAnsi="Times New Roman" w:cs="Times New Roman"/>
                <w:sz w:val="24"/>
                <w:szCs w:val="24"/>
                <w:lang w:val="uk-UA"/>
              </w:rPr>
              <w:t xml:space="preserve">а </w:t>
            </w:r>
            <w:proofErr w:type="spellStart"/>
            <w:r>
              <w:rPr>
                <w:rFonts w:ascii="Times New Roman" w:hAnsi="Times New Roman" w:cs="Times New Roman"/>
                <w:sz w:val="24"/>
                <w:szCs w:val="24"/>
                <w:lang w:val="uk-UA"/>
              </w:rPr>
              <w:t>Гелярдович</w:t>
            </w:r>
            <w:proofErr w:type="spellEnd"/>
          </w:p>
        </w:tc>
        <w:tc>
          <w:tcPr>
            <w:tcW w:w="4678" w:type="dxa"/>
            <w:gridSpan w:val="3"/>
          </w:tcPr>
          <w:p w:rsidR="0082296D" w:rsidRDefault="0082296D" w:rsidP="00FF4F1D">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секретар міської ради</w:t>
            </w:r>
          </w:p>
          <w:p w:rsidR="00B00918" w:rsidRDefault="00B00918" w:rsidP="00FF4F1D">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3" w:type="dxa"/>
          </w:tcPr>
          <w:p w:rsidR="0082296D" w:rsidRDefault="0082296D" w:rsidP="0082296D">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Панасевич Галин</w:t>
            </w:r>
            <w:r>
              <w:rPr>
                <w:rFonts w:ascii="Times New Roman" w:hAnsi="Times New Roman" w:cs="Times New Roman"/>
                <w:sz w:val="24"/>
                <w:szCs w:val="24"/>
                <w:lang w:val="uk-UA"/>
              </w:rPr>
              <w:t>а Іванівна</w:t>
            </w:r>
          </w:p>
        </w:tc>
        <w:tc>
          <w:tcPr>
            <w:tcW w:w="4678" w:type="dxa"/>
            <w:gridSpan w:val="3"/>
          </w:tcPr>
          <w:p w:rsidR="0082296D" w:rsidRDefault="0082296D" w:rsidP="00FF4F1D">
            <w:pPr>
              <w:jc w:val="both"/>
              <w:rPr>
                <w:rFonts w:ascii="Times New Roman" w:hAnsi="Times New Roman" w:cs="Times New Roman"/>
                <w:sz w:val="24"/>
                <w:szCs w:val="24"/>
                <w:lang w:val="uk-UA"/>
              </w:rPr>
            </w:pPr>
            <w:r>
              <w:rPr>
                <w:rFonts w:ascii="Times New Roman" w:hAnsi="Times New Roman" w:cs="Times New Roman"/>
                <w:sz w:val="24"/>
                <w:szCs w:val="24"/>
                <w:lang w:val="uk-UA"/>
              </w:rPr>
              <w:t>керуюча</w:t>
            </w:r>
            <w:r w:rsidRPr="005715E5">
              <w:rPr>
                <w:rFonts w:ascii="Times New Roman" w:hAnsi="Times New Roman" w:cs="Times New Roman"/>
                <w:sz w:val="24"/>
                <w:szCs w:val="24"/>
                <w:lang w:val="uk-UA"/>
              </w:rPr>
              <w:t xml:space="preserve"> справами виконавчого комітету</w:t>
            </w:r>
          </w:p>
          <w:p w:rsidR="00B00918" w:rsidRDefault="00B00918" w:rsidP="00FF4F1D">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3" w:type="dxa"/>
          </w:tcPr>
          <w:p w:rsidR="0082296D" w:rsidRDefault="0082296D" w:rsidP="00A9360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Войтків</w:t>
            </w:r>
            <w:proofErr w:type="spellEnd"/>
            <w:r w:rsidRPr="005715E5">
              <w:rPr>
                <w:rFonts w:ascii="Times New Roman" w:hAnsi="Times New Roman" w:cs="Times New Roman"/>
                <w:sz w:val="24"/>
                <w:szCs w:val="24"/>
                <w:lang w:val="uk-UA"/>
              </w:rPr>
              <w:t xml:space="preserve"> Віктор </w:t>
            </w:r>
            <w:proofErr w:type="spellStart"/>
            <w:r w:rsidRPr="005715E5">
              <w:rPr>
                <w:rFonts w:ascii="Times New Roman" w:hAnsi="Times New Roman" w:cs="Times New Roman"/>
                <w:sz w:val="24"/>
                <w:szCs w:val="24"/>
                <w:lang w:val="uk-UA"/>
              </w:rPr>
              <w:t>Сигізмундович</w:t>
            </w:r>
            <w:proofErr w:type="spellEnd"/>
            <w:r w:rsidR="00B00918">
              <w:rPr>
                <w:rFonts w:ascii="Times New Roman" w:hAnsi="Times New Roman" w:cs="Times New Roman"/>
                <w:sz w:val="24"/>
                <w:szCs w:val="24"/>
                <w:lang w:val="uk-UA"/>
              </w:rPr>
              <w:t xml:space="preserve"> </w:t>
            </w:r>
          </w:p>
        </w:tc>
        <w:tc>
          <w:tcPr>
            <w:tcW w:w="4678" w:type="dxa"/>
            <w:gridSpan w:val="3"/>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w:t>
            </w:r>
            <w:r w:rsidRPr="005715E5">
              <w:rPr>
                <w:rFonts w:ascii="Times New Roman" w:hAnsi="Times New Roman" w:cs="Times New Roman"/>
                <w:sz w:val="24"/>
                <w:szCs w:val="24"/>
                <w:lang w:val="uk-UA"/>
              </w:rPr>
              <w:t xml:space="preserve"> організаційного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3" w:type="dxa"/>
          </w:tcPr>
          <w:p w:rsidR="0082296D" w:rsidRDefault="0082296D" w:rsidP="00A93609">
            <w:pPr>
              <w:jc w:val="both"/>
              <w:rPr>
                <w:rFonts w:ascii="Times New Roman" w:hAnsi="Times New Roman" w:cs="Times New Roman"/>
                <w:sz w:val="24"/>
                <w:szCs w:val="24"/>
                <w:lang w:val="uk-UA"/>
              </w:rPr>
            </w:pPr>
            <w:proofErr w:type="spellStart"/>
            <w:r w:rsidRPr="005715E5">
              <w:rPr>
                <w:rFonts w:ascii="Times New Roman" w:hAnsi="Times New Roman" w:cs="Times New Roman"/>
                <w:sz w:val="24"/>
                <w:szCs w:val="24"/>
                <w:lang w:val="uk-UA"/>
              </w:rPr>
              <w:t>Козярук</w:t>
            </w:r>
            <w:proofErr w:type="spellEnd"/>
            <w:r w:rsidRPr="005715E5">
              <w:rPr>
                <w:rFonts w:ascii="Times New Roman" w:hAnsi="Times New Roman" w:cs="Times New Roman"/>
                <w:sz w:val="24"/>
                <w:szCs w:val="24"/>
                <w:lang w:val="uk-UA"/>
              </w:rPr>
              <w:t xml:space="preserve"> Світлан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Михайлівн</w:t>
            </w:r>
            <w:r>
              <w:rPr>
                <w:rFonts w:ascii="Times New Roman" w:hAnsi="Times New Roman" w:cs="Times New Roman"/>
                <w:sz w:val="24"/>
                <w:szCs w:val="24"/>
                <w:lang w:val="uk-UA"/>
              </w:rPr>
              <w:t>а</w:t>
            </w:r>
          </w:p>
        </w:tc>
        <w:tc>
          <w:tcPr>
            <w:tcW w:w="4678" w:type="dxa"/>
            <w:gridSpan w:val="3"/>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планово-</w:t>
            </w:r>
            <w:r w:rsidRPr="005715E5">
              <w:rPr>
                <w:rFonts w:ascii="Times New Roman" w:hAnsi="Times New Roman" w:cs="Times New Roman"/>
                <w:sz w:val="24"/>
                <w:szCs w:val="24"/>
                <w:lang w:val="uk-UA"/>
              </w:rPr>
              <w:t>фінансового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3" w:type="dxa"/>
          </w:tcPr>
          <w:p w:rsidR="0082296D" w:rsidRDefault="0082296D" w:rsidP="005715E5">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Григор</w:t>
            </w:r>
            <w:proofErr w:type="spellEnd"/>
            <w:r w:rsidRPr="002D70DF">
              <w:rPr>
                <w:rFonts w:ascii="Times New Roman" w:hAnsi="Times New Roman" w:cs="Times New Roman"/>
                <w:sz w:val="24"/>
                <w:szCs w:val="24"/>
              </w:rPr>
              <w:t>’</w:t>
            </w:r>
            <w:proofErr w:type="spellStart"/>
            <w:r>
              <w:rPr>
                <w:rFonts w:ascii="Times New Roman" w:hAnsi="Times New Roman" w:cs="Times New Roman"/>
                <w:sz w:val="24"/>
                <w:szCs w:val="24"/>
                <w:lang w:val="uk-UA"/>
              </w:rPr>
              <w:t>єв</w:t>
            </w:r>
            <w:proofErr w:type="spellEnd"/>
            <w:r>
              <w:rPr>
                <w:rFonts w:ascii="Times New Roman" w:hAnsi="Times New Roman" w:cs="Times New Roman"/>
                <w:sz w:val="24"/>
                <w:szCs w:val="24"/>
                <w:lang w:val="uk-UA"/>
              </w:rPr>
              <w:t xml:space="preserve"> Олег Васильович</w:t>
            </w:r>
          </w:p>
        </w:tc>
        <w:tc>
          <w:tcPr>
            <w:tcW w:w="4678" w:type="dxa"/>
            <w:gridSpan w:val="3"/>
          </w:tcPr>
          <w:p w:rsidR="0082296D" w:rsidRDefault="0082296D" w:rsidP="005715E5">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начальник юридичного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53" w:type="dxa"/>
          </w:tcPr>
          <w:p w:rsidR="0082296D" w:rsidRDefault="0082296D" w:rsidP="00C61BE9">
            <w:pPr>
              <w:jc w:val="both"/>
              <w:rPr>
                <w:rFonts w:ascii="Times New Roman" w:hAnsi="Times New Roman" w:cs="Times New Roman"/>
                <w:sz w:val="24"/>
                <w:szCs w:val="24"/>
                <w:lang w:val="uk-UA"/>
              </w:rPr>
            </w:pPr>
            <w:proofErr w:type="spellStart"/>
            <w:r w:rsidRPr="005715E5">
              <w:rPr>
                <w:rFonts w:ascii="Times New Roman" w:hAnsi="Times New Roman" w:cs="Times New Roman"/>
                <w:sz w:val="24"/>
                <w:szCs w:val="24"/>
                <w:lang w:val="uk-UA"/>
              </w:rPr>
              <w:t>Юрейко</w:t>
            </w:r>
            <w:proofErr w:type="spellEnd"/>
            <w:r w:rsidRPr="005715E5">
              <w:rPr>
                <w:rFonts w:ascii="Times New Roman" w:hAnsi="Times New Roman" w:cs="Times New Roman"/>
                <w:sz w:val="24"/>
                <w:szCs w:val="24"/>
                <w:lang w:val="uk-UA"/>
              </w:rPr>
              <w:t xml:space="preserve"> Оксан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Олексіївн</w:t>
            </w:r>
            <w:r>
              <w:rPr>
                <w:rFonts w:ascii="Times New Roman" w:hAnsi="Times New Roman" w:cs="Times New Roman"/>
                <w:sz w:val="24"/>
                <w:szCs w:val="24"/>
                <w:lang w:val="uk-UA"/>
              </w:rPr>
              <w:t>а</w:t>
            </w:r>
          </w:p>
        </w:tc>
        <w:tc>
          <w:tcPr>
            <w:tcW w:w="4678" w:type="dxa"/>
            <w:gridSpan w:val="3"/>
          </w:tcPr>
          <w:p w:rsidR="0082296D"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Великий </w:t>
            </w:r>
            <w:proofErr w:type="spellStart"/>
            <w:r w:rsidRPr="005715E5">
              <w:rPr>
                <w:rFonts w:ascii="Times New Roman" w:hAnsi="Times New Roman" w:cs="Times New Roman"/>
                <w:sz w:val="24"/>
                <w:szCs w:val="24"/>
              </w:rPr>
              <w:t>Жванчик</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3" w:type="dxa"/>
          </w:tcPr>
          <w:p w:rsidR="0082296D" w:rsidRDefault="0082296D" w:rsidP="00C61BE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Савіцька</w:t>
            </w:r>
            <w:proofErr w:type="spellEnd"/>
            <w:r>
              <w:rPr>
                <w:rFonts w:ascii="Times New Roman" w:hAnsi="Times New Roman" w:cs="Times New Roman"/>
                <w:sz w:val="24"/>
                <w:szCs w:val="24"/>
                <w:lang w:val="uk-UA"/>
              </w:rPr>
              <w:t xml:space="preserve"> Наталія Анатоліївна</w:t>
            </w:r>
          </w:p>
        </w:tc>
        <w:tc>
          <w:tcPr>
            <w:tcW w:w="4678" w:type="dxa"/>
            <w:gridSpan w:val="3"/>
          </w:tcPr>
          <w:p w:rsidR="0082296D" w:rsidRDefault="0082296D" w:rsidP="00FD5700">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w:t>
            </w:r>
            <w:r w:rsidR="00FD5700">
              <w:rPr>
                <w:rFonts w:ascii="Times New Roman" w:hAnsi="Times New Roman" w:cs="Times New Roman"/>
                <w:sz w:val="24"/>
                <w:szCs w:val="24"/>
              </w:rPr>
              <w:t>.о</w:t>
            </w:r>
            <w:proofErr w:type="spellEnd"/>
            <w:r w:rsidR="00FD5700">
              <w:rPr>
                <w:rFonts w:ascii="Times New Roman" w:hAnsi="Times New Roman" w:cs="Times New Roman"/>
                <w:sz w:val="24"/>
                <w:szCs w:val="24"/>
              </w:rPr>
              <w:t xml:space="preserve">. старости с. Велика </w:t>
            </w:r>
            <w:proofErr w:type="spellStart"/>
            <w:r w:rsidR="00FD5700">
              <w:rPr>
                <w:rFonts w:ascii="Times New Roman" w:hAnsi="Times New Roman" w:cs="Times New Roman"/>
                <w:sz w:val="24"/>
                <w:szCs w:val="24"/>
              </w:rPr>
              <w:t>Кужелова</w:t>
            </w:r>
            <w:proofErr w:type="spellEnd"/>
          </w:p>
          <w:p w:rsidR="00FD5700" w:rsidRPr="005715E5" w:rsidRDefault="00FD5700" w:rsidP="00FD5700">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53" w:type="dxa"/>
          </w:tcPr>
          <w:p w:rsidR="0082296D" w:rsidRDefault="0082296D" w:rsidP="00C61BE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Лукова</w:t>
            </w:r>
            <w:proofErr w:type="spellEnd"/>
            <w:r w:rsidRPr="005715E5">
              <w:rPr>
                <w:rFonts w:ascii="Times New Roman" w:hAnsi="Times New Roman" w:cs="Times New Roman"/>
                <w:sz w:val="24"/>
                <w:szCs w:val="24"/>
                <w:lang w:val="uk-UA"/>
              </w:rPr>
              <w:t xml:space="preserve"> Любов</w:t>
            </w:r>
            <w:r>
              <w:rPr>
                <w:rFonts w:ascii="Times New Roman" w:hAnsi="Times New Roman" w:cs="Times New Roman"/>
                <w:sz w:val="24"/>
                <w:szCs w:val="24"/>
                <w:lang w:val="uk-UA"/>
              </w:rPr>
              <w:t xml:space="preserve"> Олександрівна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Велика </w:t>
            </w:r>
            <w:proofErr w:type="spellStart"/>
            <w:r w:rsidRPr="005715E5">
              <w:rPr>
                <w:rFonts w:ascii="Times New Roman" w:hAnsi="Times New Roman" w:cs="Times New Roman"/>
                <w:sz w:val="24"/>
                <w:szCs w:val="24"/>
              </w:rPr>
              <w:t>Побійна</w:t>
            </w:r>
            <w:proofErr w:type="spellEnd"/>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53" w:type="dxa"/>
          </w:tcPr>
          <w:p w:rsidR="0082296D" w:rsidRDefault="0082296D" w:rsidP="00C61BE9">
            <w:pPr>
              <w:jc w:val="both"/>
              <w:rPr>
                <w:rFonts w:ascii="Times New Roman" w:hAnsi="Times New Roman" w:cs="Times New Roman"/>
                <w:sz w:val="24"/>
                <w:szCs w:val="24"/>
                <w:lang w:val="uk-UA"/>
              </w:rPr>
            </w:pPr>
            <w:r>
              <w:rPr>
                <w:rFonts w:ascii="Times New Roman" w:hAnsi="Times New Roman" w:cs="Times New Roman"/>
                <w:sz w:val="24"/>
                <w:szCs w:val="24"/>
                <w:lang w:val="uk-UA"/>
              </w:rPr>
              <w:t>Ткачук Тетяна</w:t>
            </w:r>
            <w:r w:rsidRPr="005715E5">
              <w:rPr>
                <w:rFonts w:ascii="Times New Roman" w:hAnsi="Times New Roman" w:cs="Times New Roman"/>
                <w:sz w:val="24"/>
                <w:szCs w:val="24"/>
                <w:lang w:val="uk-UA"/>
              </w:rPr>
              <w:t xml:space="preserve"> Василівн</w:t>
            </w:r>
            <w:r>
              <w:rPr>
                <w:rFonts w:ascii="Times New Roman" w:hAnsi="Times New Roman" w:cs="Times New Roman"/>
                <w:sz w:val="24"/>
                <w:szCs w:val="24"/>
                <w:lang w:val="uk-UA"/>
              </w:rPr>
              <w:t>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Воробіївка</w:t>
            </w:r>
            <w:proofErr w:type="spellEnd"/>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53" w:type="dxa"/>
          </w:tcPr>
          <w:p w:rsidR="0082296D" w:rsidRDefault="0082296D" w:rsidP="00C61BE9">
            <w:pPr>
              <w:jc w:val="both"/>
              <w:rPr>
                <w:rFonts w:ascii="Times New Roman" w:hAnsi="Times New Roman" w:cs="Times New Roman"/>
                <w:sz w:val="24"/>
                <w:szCs w:val="24"/>
                <w:lang w:val="uk-UA"/>
              </w:rPr>
            </w:pPr>
            <w:r>
              <w:rPr>
                <w:rFonts w:ascii="Times New Roman" w:hAnsi="Times New Roman" w:cs="Times New Roman"/>
                <w:sz w:val="24"/>
                <w:szCs w:val="24"/>
                <w:lang w:val="uk-UA"/>
              </w:rPr>
              <w:t>Біла</w:t>
            </w:r>
            <w:r w:rsidRPr="005715E5">
              <w:rPr>
                <w:rFonts w:ascii="Times New Roman" w:hAnsi="Times New Roman" w:cs="Times New Roman"/>
                <w:sz w:val="24"/>
                <w:szCs w:val="24"/>
                <w:lang w:val="uk-UA"/>
              </w:rPr>
              <w:t xml:space="preserve"> Світлан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Михайлівн</w:t>
            </w:r>
            <w:r>
              <w:rPr>
                <w:rFonts w:ascii="Times New Roman" w:hAnsi="Times New Roman" w:cs="Times New Roman"/>
                <w:sz w:val="24"/>
                <w:szCs w:val="24"/>
                <w:lang w:val="uk-UA"/>
              </w:rPr>
              <w:t>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старости с. Гірчична</w:t>
            </w:r>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253" w:type="dxa"/>
          </w:tcPr>
          <w:p w:rsidR="0082296D" w:rsidRDefault="0082296D" w:rsidP="00C61BE9">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Михайлов</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Нел</w:t>
            </w:r>
            <w:r>
              <w:rPr>
                <w:rFonts w:ascii="Times New Roman" w:hAnsi="Times New Roman" w:cs="Times New Roman"/>
                <w:sz w:val="24"/>
                <w:szCs w:val="24"/>
                <w:lang w:val="uk-UA"/>
              </w:rPr>
              <w:t>я Віталіївна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Голозубинці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Солярик</w:t>
            </w:r>
            <w:proofErr w:type="spellEnd"/>
            <w:r>
              <w:rPr>
                <w:rFonts w:ascii="Times New Roman" w:hAnsi="Times New Roman" w:cs="Times New Roman"/>
                <w:sz w:val="24"/>
                <w:szCs w:val="24"/>
              </w:rPr>
              <w:t xml:space="preserve"> Надія</w:t>
            </w:r>
            <w:r w:rsidRPr="005715E5">
              <w:rPr>
                <w:rFonts w:ascii="Times New Roman" w:hAnsi="Times New Roman" w:cs="Times New Roman"/>
                <w:sz w:val="24"/>
                <w:szCs w:val="24"/>
              </w:rPr>
              <w:t xml:space="preserve"> Олексіївн</w:t>
            </w:r>
            <w:r>
              <w:rPr>
                <w:rFonts w:ascii="Times New Roman" w:hAnsi="Times New Roman" w:cs="Times New Roman"/>
                <w:sz w:val="24"/>
                <w:szCs w:val="24"/>
              </w:rPr>
              <w:t>а</w:t>
            </w:r>
            <w:r w:rsidRPr="005715E5">
              <w:rPr>
                <w:rFonts w:ascii="Times New Roman" w:hAnsi="Times New Roman" w:cs="Times New Roman"/>
                <w:sz w:val="24"/>
                <w:szCs w:val="24"/>
              </w:rPr>
              <w:t xml:space="preserve"> </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Гута </w:t>
            </w:r>
            <w:proofErr w:type="spellStart"/>
            <w:r w:rsidRPr="005715E5">
              <w:rPr>
                <w:rFonts w:ascii="Times New Roman" w:hAnsi="Times New Roman" w:cs="Times New Roman"/>
                <w:sz w:val="24"/>
                <w:szCs w:val="24"/>
              </w:rPr>
              <w:t>Яцьковецька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253" w:type="dxa"/>
          </w:tcPr>
          <w:p w:rsidR="0082296D" w:rsidRPr="005715E5"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Кісілюк</w:t>
            </w:r>
            <w:proofErr w:type="spellEnd"/>
            <w:r>
              <w:rPr>
                <w:rFonts w:ascii="Times New Roman" w:hAnsi="Times New Roman" w:cs="Times New Roman"/>
                <w:sz w:val="24"/>
                <w:szCs w:val="24"/>
              </w:rPr>
              <w:t xml:space="preserve"> Ніла Михайлівна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Дем’янківці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253" w:type="dxa"/>
          </w:tcPr>
          <w:p w:rsidR="0082296D" w:rsidRPr="005715E5"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Осецька</w:t>
            </w:r>
            <w:proofErr w:type="spellEnd"/>
            <w:r>
              <w:rPr>
                <w:rFonts w:ascii="Times New Roman" w:hAnsi="Times New Roman" w:cs="Times New Roman"/>
                <w:sz w:val="24"/>
                <w:szCs w:val="24"/>
              </w:rPr>
              <w:t xml:space="preserve"> Людмила Іванівна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Держанівка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4253" w:type="dxa"/>
          </w:tcPr>
          <w:p w:rsidR="0082296D" w:rsidRPr="005715E5" w:rsidRDefault="009D6035" w:rsidP="00C61BE9">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Грус</w:t>
            </w:r>
            <w:r w:rsidR="0082296D">
              <w:rPr>
                <w:rFonts w:ascii="Times New Roman" w:hAnsi="Times New Roman" w:cs="Times New Roman"/>
                <w:sz w:val="24"/>
                <w:szCs w:val="24"/>
              </w:rPr>
              <w:t>іцький</w:t>
            </w:r>
            <w:proofErr w:type="spellEnd"/>
            <w:r w:rsidR="0082296D" w:rsidRPr="005715E5">
              <w:rPr>
                <w:rFonts w:ascii="Times New Roman" w:hAnsi="Times New Roman" w:cs="Times New Roman"/>
                <w:sz w:val="24"/>
                <w:szCs w:val="24"/>
              </w:rPr>
              <w:t xml:space="preserve"> Станіслав В</w:t>
            </w:r>
            <w:r w:rsidR="0082296D" w:rsidRPr="005715E5">
              <w:rPr>
                <w:rFonts w:ascii="Times New Roman" w:hAnsi="Times New Roman" w:cs="Times New Roman"/>
                <w:sz w:val="24"/>
                <w:szCs w:val="24"/>
                <w:lang w:val="en-US"/>
              </w:rPr>
              <w:t>’</w:t>
            </w:r>
            <w:proofErr w:type="spellStart"/>
            <w:r w:rsidR="0082296D" w:rsidRPr="005715E5">
              <w:rPr>
                <w:rFonts w:ascii="Times New Roman" w:hAnsi="Times New Roman" w:cs="Times New Roman"/>
                <w:sz w:val="24"/>
                <w:szCs w:val="24"/>
              </w:rPr>
              <w:t>ячеславович</w:t>
            </w:r>
            <w:proofErr w:type="spellEnd"/>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Залісці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Мосьондз</w:t>
            </w:r>
            <w:proofErr w:type="spellEnd"/>
            <w:r w:rsidRPr="005715E5">
              <w:rPr>
                <w:rFonts w:ascii="Times New Roman" w:hAnsi="Times New Roman" w:cs="Times New Roman"/>
                <w:sz w:val="24"/>
                <w:szCs w:val="24"/>
              </w:rPr>
              <w:t xml:space="preserve"> Наді</w:t>
            </w:r>
            <w:r>
              <w:rPr>
                <w:rFonts w:ascii="Times New Roman" w:hAnsi="Times New Roman" w:cs="Times New Roman"/>
                <w:sz w:val="24"/>
                <w:szCs w:val="24"/>
              </w:rPr>
              <w:t>я Володимирівна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Зеленче</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Шнуріон</w:t>
            </w:r>
            <w:proofErr w:type="spellEnd"/>
            <w:r w:rsidRPr="005715E5">
              <w:rPr>
                <w:rFonts w:ascii="Times New Roman" w:hAnsi="Times New Roman" w:cs="Times New Roman"/>
                <w:sz w:val="24"/>
                <w:szCs w:val="24"/>
              </w:rPr>
              <w:t xml:space="preserve"> Броніслав</w:t>
            </w:r>
            <w:r>
              <w:rPr>
                <w:rFonts w:ascii="Times New Roman" w:hAnsi="Times New Roman" w:cs="Times New Roman"/>
                <w:sz w:val="24"/>
                <w:szCs w:val="24"/>
              </w:rPr>
              <w:t>а Іванівна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Іванківці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Підлапушна</w:t>
            </w:r>
            <w:proofErr w:type="spellEnd"/>
            <w:r w:rsidRPr="005715E5">
              <w:rPr>
                <w:rFonts w:ascii="Times New Roman" w:hAnsi="Times New Roman" w:cs="Times New Roman"/>
                <w:sz w:val="24"/>
                <w:szCs w:val="24"/>
              </w:rPr>
              <w:t xml:space="preserve"> Тетян</w:t>
            </w:r>
            <w:r>
              <w:rPr>
                <w:rFonts w:ascii="Times New Roman" w:hAnsi="Times New Roman" w:cs="Times New Roman"/>
                <w:sz w:val="24"/>
                <w:szCs w:val="24"/>
              </w:rPr>
              <w:t>а Михайлівна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w:t>
            </w:r>
            <w:proofErr w:type="spellStart"/>
            <w:r w:rsidRPr="005715E5">
              <w:rPr>
                <w:rFonts w:ascii="Times New Roman" w:hAnsi="Times New Roman" w:cs="Times New Roman"/>
                <w:sz w:val="24"/>
                <w:szCs w:val="24"/>
              </w:rPr>
              <w:t>с.Лисець</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Глупак</w:t>
            </w:r>
            <w:proofErr w:type="spellEnd"/>
            <w:r>
              <w:rPr>
                <w:rFonts w:ascii="Times New Roman" w:hAnsi="Times New Roman" w:cs="Times New Roman"/>
                <w:sz w:val="24"/>
                <w:szCs w:val="24"/>
              </w:rPr>
              <w:t xml:space="preserve"> Василь</w:t>
            </w:r>
            <w:r w:rsidRPr="005715E5">
              <w:rPr>
                <w:rFonts w:ascii="Times New Roman" w:hAnsi="Times New Roman" w:cs="Times New Roman"/>
                <w:sz w:val="24"/>
                <w:szCs w:val="24"/>
              </w:rPr>
              <w:t xml:space="preserve"> Васильович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Мала </w:t>
            </w:r>
            <w:proofErr w:type="spellStart"/>
            <w:r w:rsidRPr="005715E5">
              <w:rPr>
                <w:rFonts w:ascii="Times New Roman" w:hAnsi="Times New Roman" w:cs="Times New Roman"/>
                <w:sz w:val="24"/>
                <w:szCs w:val="24"/>
              </w:rPr>
              <w:t>Побіянка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Олійник Наталі</w:t>
            </w:r>
            <w:r>
              <w:rPr>
                <w:rFonts w:ascii="Times New Roman" w:hAnsi="Times New Roman" w:cs="Times New Roman"/>
                <w:sz w:val="24"/>
                <w:szCs w:val="24"/>
              </w:rPr>
              <w:t>я Василівна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Миньківці</w:t>
            </w:r>
            <w:proofErr w:type="spellEnd"/>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Пещанюк</w:t>
            </w:r>
            <w:proofErr w:type="spellEnd"/>
            <w:r w:rsidRPr="005715E5">
              <w:rPr>
                <w:rFonts w:ascii="Times New Roman" w:hAnsi="Times New Roman" w:cs="Times New Roman"/>
                <w:sz w:val="24"/>
                <w:szCs w:val="24"/>
              </w:rPr>
              <w:t xml:space="preserve"> Ольг</w:t>
            </w:r>
            <w:r>
              <w:rPr>
                <w:rFonts w:ascii="Times New Roman" w:hAnsi="Times New Roman" w:cs="Times New Roman"/>
                <w:sz w:val="24"/>
                <w:szCs w:val="24"/>
              </w:rPr>
              <w:t>а Володимирівна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Нестерівці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Мельник Олександр</w:t>
            </w:r>
            <w:r>
              <w:rPr>
                <w:rFonts w:ascii="Times New Roman" w:hAnsi="Times New Roman" w:cs="Times New Roman"/>
                <w:sz w:val="24"/>
                <w:szCs w:val="24"/>
              </w:rPr>
              <w:t>а</w:t>
            </w:r>
            <w:r w:rsidRPr="005715E5">
              <w:rPr>
                <w:rFonts w:ascii="Times New Roman" w:hAnsi="Times New Roman" w:cs="Times New Roman"/>
                <w:sz w:val="24"/>
                <w:szCs w:val="24"/>
              </w:rPr>
              <w:t xml:space="preserve"> Петрівн</w:t>
            </w:r>
            <w:r>
              <w:rPr>
                <w:rFonts w:ascii="Times New Roman" w:hAnsi="Times New Roman" w:cs="Times New Roman"/>
                <w:sz w:val="24"/>
                <w:szCs w:val="24"/>
              </w:rPr>
              <w:t>а</w:t>
            </w:r>
            <w:r w:rsidRPr="005715E5">
              <w:rPr>
                <w:rFonts w:ascii="Times New Roman" w:hAnsi="Times New Roman" w:cs="Times New Roman"/>
                <w:sz w:val="24"/>
                <w:szCs w:val="24"/>
              </w:rPr>
              <w:t xml:space="preserve"> </w:t>
            </w:r>
          </w:p>
        </w:tc>
        <w:tc>
          <w:tcPr>
            <w:tcW w:w="4678" w:type="dxa"/>
            <w:gridSpan w:val="3"/>
          </w:tcPr>
          <w:p w:rsidR="0082296D"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Рахнівка</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Ягольник</w:t>
            </w:r>
            <w:proofErr w:type="spellEnd"/>
            <w:r w:rsidRPr="005715E5">
              <w:rPr>
                <w:rFonts w:ascii="Times New Roman" w:hAnsi="Times New Roman" w:cs="Times New Roman"/>
                <w:sz w:val="24"/>
                <w:szCs w:val="24"/>
              </w:rPr>
              <w:t xml:space="preserve"> Володимир Андрійович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Рачинці</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Pr>
                <w:rFonts w:ascii="Times New Roman" w:hAnsi="Times New Roman" w:cs="Times New Roman"/>
                <w:sz w:val="24"/>
                <w:szCs w:val="24"/>
              </w:rPr>
              <w:t>Білецький</w:t>
            </w:r>
            <w:r w:rsidRPr="005715E5">
              <w:rPr>
                <w:rFonts w:ascii="Times New Roman" w:hAnsi="Times New Roman" w:cs="Times New Roman"/>
                <w:sz w:val="24"/>
                <w:szCs w:val="24"/>
              </w:rPr>
              <w:t xml:space="preserve"> Володимир Васильович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старости с. Січинці</w:t>
            </w:r>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Гордієнк</w:t>
            </w:r>
            <w:r>
              <w:rPr>
                <w:rFonts w:ascii="Times New Roman" w:hAnsi="Times New Roman" w:cs="Times New Roman"/>
                <w:sz w:val="24"/>
                <w:szCs w:val="24"/>
              </w:rPr>
              <w:t>о</w:t>
            </w:r>
            <w:r w:rsidRPr="005715E5">
              <w:rPr>
                <w:rFonts w:ascii="Times New Roman" w:hAnsi="Times New Roman" w:cs="Times New Roman"/>
                <w:sz w:val="24"/>
                <w:szCs w:val="24"/>
              </w:rPr>
              <w:t xml:space="preserve"> Олександр</w:t>
            </w:r>
            <w:r>
              <w:rPr>
                <w:rFonts w:ascii="Times New Roman" w:hAnsi="Times New Roman" w:cs="Times New Roman"/>
                <w:sz w:val="24"/>
                <w:szCs w:val="24"/>
              </w:rPr>
              <w:t xml:space="preserve"> Павлович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Сокілець</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Кривоносюк</w:t>
            </w:r>
            <w:proofErr w:type="spellEnd"/>
            <w:r w:rsidRPr="005715E5">
              <w:rPr>
                <w:rFonts w:ascii="Times New Roman" w:hAnsi="Times New Roman" w:cs="Times New Roman"/>
                <w:sz w:val="24"/>
                <w:szCs w:val="24"/>
              </w:rPr>
              <w:t xml:space="preserve"> Наді</w:t>
            </w:r>
            <w:r>
              <w:rPr>
                <w:rFonts w:ascii="Times New Roman" w:hAnsi="Times New Roman" w:cs="Times New Roman"/>
                <w:sz w:val="24"/>
                <w:szCs w:val="24"/>
              </w:rPr>
              <w:t>я</w:t>
            </w:r>
            <w:r w:rsidRPr="005715E5">
              <w:rPr>
                <w:rFonts w:ascii="Times New Roman" w:hAnsi="Times New Roman" w:cs="Times New Roman"/>
                <w:sz w:val="24"/>
                <w:szCs w:val="24"/>
              </w:rPr>
              <w:t xml:space="preserve"> Іванівн</w:t>
            </w:r>
            <w:r>
              <w:rPr>
                <w:rFonts w:ascii="Times New Roman" w:hAnsi="Times New Roman" w:cs="Times New Roman"/>
                <w:sz w:val="24"/>
                <w:szCs w:val="24"/>
              </w:rPr>
              <w:t>а</w:t>
            </w:r>
          </w:p>
        </w:tc>
        <w:tc>
          <w:tcPr>
            <w:tcW w:w="4678" w:type="dxa"/>
            <w:gridSpan w:val="3"/>
          </w:tcPr>
          <w:p w:rsidR="0082296D"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старости с. </w:t>
            </w:r>
            <w:proofErr w:type="spellStart"/>
            <w:r w:rsidRPr="005715E5">
              <w:rPr>
                <w:rFonts w:ascii="Times New Roman" w:hAnsi="Times New Roman" w:cs="Times New Roman"/>
                <w:sz w:val="24"/>
                <w:szCs w:val="24"/>
              </w:rPr>
              <w:t>Чаньків</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Pr>
                <w:rFonts w:ascii="Times New Roman" w:hAnsi="Times New Roman" w:cs="Times New Roman"/>
                <w:sz w:val="24"/>
                <w:szCs w:val="24"/>
              </w:rPr>
              <w:t>Поплавський</w:t>
            </w:r>
            <w:r w:rsidRPr="005715E5">
              <w:rPr>
                <w:rFonts w:ascii="Times New Roman" w:hAnsi="Times New Roman" w:cs="Times New Roman"/>
                <w:sz w:val="24"/>
                <w:szCs w:val="24"/>
              </w:rPr>
              <w:t xml:space="preserve"> Валері</w:t>
            </w:r>
            <w:r>
              <w:rPr>
                <w:rFonts w:ascii="Times New Roman" w:hAnsi="Times New Roman" w:cs="Times New Roman"/>
                <w:sz w:val="24"/>
                <w:szCs w:val="24"/>
              </w:rPr>
              <w:t>й</w:t>
            </w:r>
            <w:r w:rsidRPr="005715E5">
              <w:rPr>
                <w:rFonts w:ascii="Times New Roman" w:hAnsi="Times New Roman" w:cs="Times New Roman"/>
                <w:sz w:val="24"/>
                <w:szCs w:val="24"/>
              </w:rPr>
              <w:t xml:space="preserve"> Михайлович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в.о</w:t>
            </w:r>
            <w:proofErr w:type="spellEnd"/>
            <w:r w:rsidRPr="005715E5">
              <w:rPr>
                <w:rFonts w:ascii="Times New Roman" w:hAnsi="Times New Roman" w:cs="Times New Roman"/>
                <w:sz w:val="24"/>
                <w:szCs w:val="24"/>
              </w:rPr>
              <w:t xml:space="preserve">. </w:t>
            </w:r>
            <w:r>
              <w:rPr>
                <w:rFonts w:ascii="Times New Roman" w:hAnsi="Times New Roman" w:cs="Times New Roman"/>
                <w:sz w:val="24"/>
                <w:szCs w:val="24"/>
              </w:rPr>
              <w:t xml:space="preserve">директора  КУ Дунаєвецької міської ради «Благоустрій </w:t>
            </w:r>
            <w:proofErr w:type="spellStart"/>
            <w:r>
              <w:rPr>
                <w:rFonts w:ascii="Times New Roman" w:hAnsi="Times New Roman" w:cs="Times New Roman"/>
                <w:sz w:val="24"/>
                <w:szCs w:val="24"/>
              </w:rPr>
              <w:t>Дунаєвеччини</w:t>
            </w:r>
            <w:proofErr w:type="spellEnd"/>
            <w:r>
              <w:rPr>
                <w:rFonts w:ascii="Times New Roman" w:hAnsi="Times New Roman" w:cs="Times New Roman"/>
                <w:sz w:val="24"/>
                <w:szCs w:val="24"/>
              </w:rPr>
              <w:t>»</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4253" w:type="dxa"/>
          </w:tcPr>
          <w:p w:rsidR="0082296D" w:rsidRPr="005715E5" w:rsidRDefault="0082296D" w:rsidP="00FD5700">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Лізвінський</w:t>
            </w:r>
            <w:proofErr w:type="spellEnd"/>
            <w:r w:rsidRPr="005715E5">
              <w:rPr>
                <w:rFonts w:ascii="Times New Roman" w:hAnsi="Times New Roman" w:cs="Times New Roman"/>
                <w:sz w:val="24"/>
                <w:szCs w:val="24"/>
              </w:rPr>
              <w:t xml:space="preserve"> Пилип Людвігович</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пенсіонер</w:t>
            </w:r>
          </w:p>
          <w:p w:rsidR="00FD5700" w:rsidRPr="005715E5"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253" w:type="dxa"/>
          </w:tcPr>
          <w:p w:rsidR="0082296D" w:rsidRPr="00F6593D" w:rsidRDefault="0082296D" w:rsidP="0082296D">
            <w:pPr>
              <w:pStyle w:val="a5"/>
              <w:ind w:left="0"/>
              <w:rPr>
                <w:rFonts w:ascii="Times New Roman" w:hAnsi="Times New Roman" w:cs="Times New Roman"/>
                <w:sz w:val="24"/>
                <w:szCs w:val="24"/>
              </w:rPr>
            </w:pPr>
            <w:proofErr w:type="spellStart"/>
            <w:r>
              <w:rPr>
                <w:rFonts w:ascii="Times New Roman" w:hAnsi="Times New Roman" w:cs="Times New Roman"/>
                <w:sz w:val="24"/>
                <w:szCs w:val="24"/>
              </w:rPr>
              <w:t>Сливко</w:t>
            </w:r>
            <w:proofErr w:type="spellEnd"/>
            <w:r>
              <w:rPr>
                <w:rFonts w:ascii="Times New Roman" w:hAnsi="Times New Roman" w:cs="Times New Roman"/>
                <w:sz w:val="24"/>
                <w:szCs w:val="24"/>
              </w:rPr>
              <w:t xml:space="preserve"> Геннадій </w:t>
            </w:r>
            <w:r w:rsidRPr="00F6593D">
              <w:rPr>
                <w:rFonts w:ascii="Times New Roman" w:hAnsi="Times New Roman" w:cs="Times New Roman"/>
                <w:sz w:val="24"/>
                <w:szCs w:val="24"/>
              </w:rPr>
              <w:t xml:space="preserve"> </w:t>
            </w:r>
            <w:r>
              <w:rPr>
                <w:rFonts w:ascii="Times New Roman" w:hAnsi="Times New Roman" w:cs="Times New Roman"/>
                <w:sz w:val="24"/>
                <w:szCs w:val="24"/>
              </w:rPr>
              <w:t xml:space="preserve">Миколайович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фізична особа підприємець</w:t>
            </w:r>
          </w:p>
          <w:p w:rsidR="00FD5700" w:rsidRPr="00F6593D"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253" w:type="dxa"/>
          </w:tcPr>
          <w:p w:rsidR="0082296D" w:rsidRPr="00F6593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Кравчук Наталія Русланівна </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фізична особа підприємець </w:t>
            </w:r>
          </w:p>
          <w:p w:rsidR="00FD5700" w:rsidRPr="00F6593D"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Ільєва</w:t>
            </w:r>
            <w:proofErr w:type="spellEnd"/>
            <w:r>
              <w:rPr>
                <w:rFonts w:ascii="Times New Roman" w:hAnsi="Times New Roman" w:cs="Times New Roman"/>
                <w:sz w:val="24"/>
                <w:szCs w:val="24"/>
              </w:rPr>
              <w:t xml:space="preserve"> Тетяна Миколаївна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Голова ГО «ЗА КОНКРЕТНІ СПРАВИ»</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4253" w:type="dxa"/>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Поліщук Михайло Андрійович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Драпатий</w:t>
            </w:r>
            <w:proofErr w:type="spellEnd"/>
            <w:r>
              <w:rPr>
                <w:rFonts w:ascii="Times New Roman" w:hAnsi="Times New Roman" w:cs="Times New Roman"/>
                <w:sz w:val="24"/>
                <w:szCs w:val="24"/>
              </w:rPr>
              <w:t xml:space="preserve"> Віктор Васильович </w:t>
            </w:r>
          </w:p>
          <w:p w:rsidR="0082296D" w:rsidRDefault="0082296D" w:rsidP="00B27B6F">
            <w:pPr>
              <w:pStyle w:val="a5"/>
              <w:ind w:left="0"/>
              <w:jc w:val="both"/>
              <w:rPr>
                <w:rFonts w:ascii="Times New Roman" w:hAnsi="Times New Roman" w:cs="Times New Roman"/>
                <w:sz w:val="24"/>
                <w:szCs w:val="24"/>
              </w:rPr>
            </w:pP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Директор КУ «Територіальний центр соціального обслуговування населення»</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Білогаш</w:t>
            </w:r>
            <w:proofErr w:type="spellEnd"/>
            <w:r>
              <w:rPr>
                <w:rFonts w:ascii="Times New Roman" w:hAnsi="Times New Roman" w:cs="Times New Roman"/>
                <w:sz w:val="24"/>
                <w:szCs w:val="24"/>
              </w:rPr>
              <w:t xml:space="preserve"> Віталій Степанович </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заступник голови районної ради</w:t>
            </w:r>
          </w:p>
          <w:p w:rsidR="00FD5700"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4253" w:type="dxa"/>
          </w:tcPr>
          <w:p w:rsidR="0082296D" w:rsidRPr="00AA584A"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Небельський</w:t>
            </w:r>
            <w:proofErr w:type="spellEnd"/>
            <w:r>
              <w:rPr>
                <w:rFonts w:ascii="Times New Roman" w:hAnsi="Times New Roman" w:cs="Times New Roman"/>
                <w:sz w:val="24"/>
                <w:szCs w:val="24"/>
              </w:rPr>
              <w:t xml:space="preserve"> Микола Степанович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тимчасово не працює</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Небельський</w:t>
            </w:r>
            <w:proofErr w:type="spellEnd"/>
            <w:r>
              <w:rPr>
                <w:rFonts w:ascii="Times New Roman" w:hAnsi="Times New Roman" w:cs="Times New Roman"/>
                <w:sz w:val="24"/>
                <w:szCs w:val="24"/>
              </w:rPr>
              <w:t xml:space="preserve"> Станіслав Борисович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RPr="00C16EF2"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4253" w:type="dxa"/>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Щербаков Олександр Вікторович </w:t>
            </w:r>
          </w:p>
          <w:p w:rsidR="0082296D" w:rsidRDefault="0082296D" w:rsidP="00B27B6F">
            <w:pPr>
              <w:pStyle w:val="a5"/>
              <w:ind w:left="0"/>
              <w:jc w:val="both"/>
              <w:rPr>
                <w:rFonts w:ascii="Times New Roman" w:hAnsi="Times New Roman" w:cs="Times New Roman"/>
                <w:sz w:val="24"/>
                <w:szCs w:val="24"/>
              </w:rPr>
            </w:pPr>
          </w:p>
        </w:tc>
        <w:tc>
          <w:tcPr>
            <w:tcW w:w="4678" w:type="dxa"/>
            <w:gridSpan w:val="3"/>
          </w:tcPr>
          <w:p w:rsidR="00FD5700" w:rsidRPr="00961315"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лікар </w:t>
            </w:r>
            <w:proofErr w:type="spellStart"/>
            <w:r>
              <w:rPr>
                <w:rFonts w:ascii="Times New Roman" w:hAnsi="Times New Roman" w:cs="Times New Roman"/>
                <w:sz w:val="24"/>
                <w:szCs w:val="24"/>
              </w:rPr>
              <w:t>епізоотолог</w:t>
            </w:r>
            <w:proofErr w:type="spellEnd"/>
            <w:r>
              <w:rPr>
                <w:rFonts w:ascii="Times New Roman" w:hAnsi="Times New Roman" w:cs="Times New Roman"/>
                <w:sz w:val="24"/>
                <w:szCs w:val="24"/>
              </w:rPr>
              <w:t xml:space="preserve"> І категорії Дунаєвецької районної державної</w:t>
            </w:r>
            <w:r w:rsidR="00961315">
              <w:rPr>
                <w:rFonts w:ascii="Times New Roman" w:hAnsi="Times New Roman" w:cs="Times New Roman"/>
                <w:sz w:val="24"/>
                <w:szCs w:val="24"/>
              </w:rPr>
              <w:t xml:space="preserve"> лікарні ветеринарної медицини </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Ясінська</w:t>
            </w:r>
            <w:proofErr w:type="spellEnd"/>
            <w:r>
              <w:rPr>
                <w:rFonts w:ascii="Times New Roman" w:hAnsi="Times New Roman" w:cs="Times New Roman"/>
                <w:sz w:val="24"/>
                <w:szCs w:val="24"/>
              </w:rPr>
              <w:t xml:space="preserve"> Світлана Володимирівна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Гандзюк</w:t>
            </w:r>
            <w:proofErr w:type="spellEnd"/>
            <w:r>
              <w:rPr>
                <w:rFonts w:ascii="Times New Roman" w:hAnsi="Times New Roman" w:cs="Times New Roman"/>
                <w:sz w:val="24"/>
                <w:szCs w:val="24"/>
              </w:rPr>
              <w:t xml:space="preserve"> Василь Петрович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голова ГО «Контроль громади»</w:t>
            </w:r>
          </w:p>
          <w:p w:rsidR="00FD5700" w:rsidRDefault="00FD5700" w:rsidP="00B27B6F">
            <w:pPr>
              <w:pStyle w:val="a5"/>
              <w:ind w:left="0"/>
              <w:jc w:val="both"/>
              <w:rPr>
                <w:rFonts w:ascii="Times New Roman" w:hAnsi="Times New Roman" w:cs="Times New Roman"/>
                <w:sz w:val="24"/>
                <w:szCs w:val="24"/>
              </w:rPr>
            </w:pPr>
          </w:p>
        </w:tc>
      </w:tr>
      <w:tr w:rsidR="0082296D" w:rsidRPr="005715E5" w:rsidTr="00B27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109" w:type="dxa"/>
        </w:trPr>
        <w:tc>
          <w:tcPr>
            <w:tcW w:w="4709" w:type="dxa"/>
            <w:gridSpan w:val="3"/>
          </w:tcPr>
          <w:p w:rsidR="0082296D" w:rsidRPr="005715E5" w:rsidRDefault="0082296D" w:rsidP="00B27B6F">
            <w:pPr>
              <w:pStyle w:val="a5"/>
              <w:ind w:left="0"/>
              <w:jc w:val="both"/>
              <w:rPr>
                <w:rFonts w:ascii="Times New Roman" w:hAnsi="Times New Roman" w:cs="Times New Roman"/>
                <w:sz w:val="24"/>
                <w:szCs w:val="24"/>
              </w:rPr>
            </w:pPr>
          </w:p>
        </w:tc>
        <w:tc>
          <w:tcPr>
            <w:tcW w:w="4254" w:type="dxa"/>
          </w:tcPr>
          <w:p w:rsidR="0082296D" w:rsidRPr="005715E5" w:rsidRDefault="0082296D" w:rsidP="00B27B6F">
            <w:pPr>
              <w:pStyle w:val="a5"/>
              <w:ind w:left="0"/>
              <w:jc w:val="both"/>
              <w:rPr>
                <w:rFonts w:ascii="Times New Roman" w:hAnsi="Times New Roman" w:cs="Times New Roman"/>
                <w:sz w:val="24"/>
                <w:szCs w:val="24"/>
              </w:rPr>
            </w:pPr>
          </w:p>
        </w:tc>
      </w:tr>
    </w:tbl>
    <w:p w:rsidR="001A50F8" w:rsidRDefault="001A50F8" w:rsidP="001A50F8">
      <w:pPr>
        <w:pStyle w:val="a5"/>
        <w:spacing w:after="0" w:line="240" w:lineRule="auto"/>
        <w:jc w:val="both"/>
        <w:rPr>
          <w:rFonts w:ascii="Times New Roman" w:hAnsi="Times New Roman" w:cs="Times New Roman"/>
          <w:sz w:val="24"/>
          <w:szCs w:val="24"/>
        </w:rPr>
      </w:pPr>
    </w:p>
    <w:p w:rsidR="001A50F8" w:rsidRPr="006C0C8A" w:rsidRDefault="001A50F8" w:rsidP="001A50F8">
      <w:pPr>
        <w:pStyle w:val="a5"/>
        <w:spacing w:after="0" w:line="240" w:lineRule="auto"/>
        <w:jc w:val="both"/>
        <w:rPr>
          <w:rFonts w:ascii="Times New Roman" w:hAnsi="Times New Roman" w:cs="Times New Roman"/>
          <w:sz w:val="24"/>
          <w:szCs w:val="24"/>
        </w:rPr>
      </w:pPr>
    </w:p>
    <w:p w:rsidR="00F6593D" w:rsidRPr="0082296D" w:rsidRDefault="0082296D" w:rsidP="00F6593D">
      <w:pPr>
        <w:jc w:val="both"/>
        <w:rPr>
          <w:rFonts w:ascii="Times New Roman" w:hAnsi="Times New Roman" w:cs="Times New Roman"/>
          <w:sz w:val="24"/>
          <w:szCs w:val="24"/>
          <w:lang w:val="uk-UA"/>
        </w:rPr>
      </w:pPr>
      <w:r>
        <w:rPr>
          <w:rFonts w:ascii="Times New Roman" w:hAnsi="Times New Roman" w:cs="Times New Roman"/>
          <w:sz w:val="24"/>
          <w:szCs w:val="24"/>
          <w:lang w:val="uk-UA"/>
        </w:rPr>
        <w:t>Се</w:t>
      </w:r>
      <w:r w:rsidR="00FD5700">
        <w:rPr>
          <w:rFonts w:ascii="Times New Roman" w:hAnsi="Times New Roman" w:cs="Times New Roman"/>
          <w:sz w:val="24"/>
          <w:szCs w:val="24"/>
          <w:lang w:val="uk-UA"/>
        </w:rPr>
        <w:t xml:space="preserve">кретар міської ради                                                                                           М.Островський </w:t>
      </w:r>
    </w:p>
    <w:sectPr w:rsidR="00F6593D" w:rsidRPr="0082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06D"/>
    <w:multiLevelType w:val="hybridMultilevel"/>
    <w:tmpl w:val="264E07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54DA7"/>
    <w:multiLevelType w:val="hybridMultilevel"/>
    <w:tmpl w:val="CB6477D4"/>
    <w:lvl w:ilvl="0" w:tplc="C31CB76A">
      <w:start w:val="2015"/>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416E6653"/>
    <w:multiLevelType w:val="hybridMultilevel"/>
    <w:tmpl w:val="145C7FBA"/>
    <w:lvl w:ilvl="0" w:tplc="C8BA0182">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2A304A"/>
    <w:multiLevelType w:val="hybridMultilevel"/>
    <w:tmpl w:val="791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0F"/>
    <w:rsid w:val="0005605D"/>
    <w:rsid w:val="00071365"/>
    <w:rsid w:val="000966D5"/>
    <w:rsid w:val="000E4AD4"/>
    <w:rsid w:val="00107BF9"/>
    <w:rsid w:val="001549FB"/>
    <w:rsid w:val="001A50F8"/>
    <w:rsid w:val="001F0B25"/>
    <w:rsid w:val="001F3A91"/>
    <w:rsid w:val="002656BE"/>
    <w:rsid w:val="002C0573"/>
    <w:rsid w:val="002D3FDD"/>
    <w:rsid w:val="002D70DF"/>
    <w:rsid w:val="0031766D"/>
    <w:rsid w:val="0037055D"/>
    <w:rsid w:val="00372788"/>
    <w:rsid w:val="004560A1"/>
    <w:rsid w:val="004A7602"/>
    <w:rsid w:val="0051183B"/>
    <w:rsid w:val="005706A0"/>
    <w:rsid w:val="005715E5"/>
    <w:rsid w:val="00581E7A"/>
    <w:rsid w:val="00607867"/>
    <w:rsid w:val="006C0C8A"/>
    <w:rsid w:val="006C7CF7"/>
    <w:rsid w:val="006F390F"/>
    <w:rsid w:val="00733731"/>
    <w:rsid w:val="00822667"/>
    <w:rsid w:val="0082296D"/>
    <w:rsid w:val="00823503"/>
    <w:rsid w:val="00835617"/>
    <w:rsid w:val="008E165E"/>
    <w:rsid w:val="009024C6"/>
    <w:rsid w:val="00927BD2"/>
    <w:rsid w:val="00961315"/>
    <w:rsid w:val="0096688C"/>
    <w:rsid w:val="009D6035"/>
    <w:rsid w:val="00A21C5C"/>
    <w:rsid w:val="00A93609"/>
    <w:rsid w:val="00AA584A"/>
    <w:rsid w:val="00AB3CCC"/>
    <w:rsid w:val="00AB4906"/>
    <w:rsid w:val="00B00918"/>
    <w:rsid w:val="00B22BA5"/>
    <w:rsid w:val="00B27B6F"/>
    <w:rsid w:val="00BA30C5"/>
    <w:rsid w:val="00C01DD1"/>
    <w:rsid w:val="00C055C7"/>
    <w:rsid w:val="00C16EF2"/>
    <w:rsid w:val="00C61BE9"/>
    <w:rsid w:val="00C63AF8"/>
    <w:rsid w:val="00D24CBB"/>
    <w:rsid w:val="00D3314C"/>
    <w:rsid w:val="00D45FBE"/>
    <w:rsid w:val="00D54D6A"/>
    <w:rsid w:val="00DA4C4A"/>
    <w:rsid w:val="00DF1AA1"/>
    <w:rsid w:val="00E43AE4"/>
    <w:rsid w:val="00E70588"/>
    <w:rsid w:val="00E9479F"/>
    <w:rsid w:val="00EA1451"/>
    <w:rsid w:val="00EA6E21"/>
    <w:rsid w:val="00EB2112"/>
    <w:rsid w:val="00ED637E"/>
    <w:rsid w:val="00F33908"/>
    <w:rsid w:val="00F50985"/>
    <w:rsid w:val="00F6593D"/>
    <w:rsid w:val="00F95601"/>
    <w:rsid w:val="00FD5700"/>
    <w:rsid w:val="00FF0BB4"/>
    <w:rsid w:val="00FF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03"/>
    <w:rPr>
      <w:rFonts w:ascii="Calibri" w:eastAsia="Times New Roman" w:hAnsi="Calibri" w:cs="Calibri"/>
      <w:lang w:eastAsia="ru-RU"/>
    </w:rPr>
  </w:style>
  <w:style w:type="paragraph" w:styleId="1">
    <w:name w:val="heading 1"/>
    <w:basedOn w:val="a"/>
    <w:next w:val="a"/>
    <w:link w:val="10"/>
    <w:uiPriority w:val="9"/>
    <w:qFormat/>
    <w:rsid w:val="00D3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3503"/>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503"/>
    <w:rPr>
      <w:rFonts w:ascii="Calibri" w:eastAsia="Times New Roman" w:hAnsi="Calibri" w:cs="Times New Roman"/>
      <w:w w:val="150"/>
      <w:sz w:val="28"/>
      <w:szCs w:val="28"/>
      <w:u w:val="single"/>
      <w:lang w:val="uk-UA" w:eastAsia="ru-RU"/>
    </w:rPr>
  </w:style>
  <w:style w:type="paragraph" w:styleId="a3">
    <w:name w:val="header"/>
    <w:basedOn w:val="a"/>
    <w:link w:val="a4"/>
    <w:rsid w:val="00823503"/>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basedOn w:val="a0"/>
    <w:link w:val="a3"/>
    <w:rsid w:val="00823503"/>
    <w:rPr>
      <w:rFonts w:ascii="Calibri" w:eastAsia="Times New Roman" w:hAnsi="Calibri" w:cs="Times New Roman"/>
      <w:sz w:val="20"/>
      <w:szCs w:val="20"/>
      <w:lang w:val="uk-UA" w:eastAsia="ru-RU"/>
    </w:rPr>
  </w:style>
  <w:style w:type="paragraph" w:styleId="a5">
    <w:name w:val="List Paragraph"/>
    <w:basedOn w:val="a"/>
    <w:uiPriority w:val="34"/>
    <w:qFormat/>
    <w:rsid w:val="00823503"/>
    <w:pPr>
      <w:ind w:left="720"/>
    </w:pPr>
    <w:rPr>
      <w:lang w:val="uk-UA"/>
    </w:rPr>
  </w:style>
  <w:style w:type="paragraph" w:styleId="a6">
    <w:name w:val="Body Text"/>
    <w:basedOn w:val="a"/>
    <w:link w:val="a7"/>
    <w:rsid w:val="00F95601"/>
    <w:pPr>
      <w:spacing w:after="0" w:line="240" w:lineRule="auto"/>
    </w:pPr>
    <w:rPr>
      <w:rFonts w:cs="Times New Roman"/>
      <w:sz w:val="28"/>
      <w:szCs w:val="28"/>
      <w:lang w:val="uk-UA"/>
    </w:rPr>
  </w:style>
  <w:style w:type="character" w:customStyle="1" w:styleId="a7">
    <w:name w:val="Основной текст Знак"/>
    <w:basedOn w:val="a0"/>
    <w:link w:val="a6"/>
    <w:rsid w:val="00F95601"/>
    <w:rPr>
      <w:rFonts w:ascii="Calibri" w:eastAsia="Times New Roman" w:hAnsi="Calibri" w:cs="Times New Roman"/>
      <w:sz w:val="28"/>
      <w:szCs w:val="28"/>
      <w:lang w:val="uk-UA" w:eastAsia="ru-RU"/>
    </w:rPr>
  </w:style>
  <w:style w:type="character" w:customStyle="1" w:styleId="10">
    <w:name w:val="Заголовок 1 Знак"/>
    <w:basedOn w:val="a0"/>
    <w:link w:val="1"/>
    <w:uiPriority w:val="9"/>
    <w:rsid w:val="00D3314C"/>
    <w:rPr>
      <w:rFonts w:asciiTheme="majorHAnsi" w:eastAsiaTheme="majorEastAsia" w:hAnsiTheme="majorHAnsi" w:cstheme="majorBidi"/>
      <w:b/>
      <w:bCs/>
      <w:color w:val="365F91" w:themeColor="accent1" w:themeShade="BF"/>
      <w:sz w:val="28"/>
      <w:szCs w:val="28"/>
      <w:lang w:eastAsia="ru-RU"/>
    </w:rPr>
  </w:style>
  <w:style w:type="paragraph" w:styleId="a8">
    <w:name w:val="Body Text Indent"/>
    <w:basedOn w:val="a"/>
    <w:link w:val="a9"/>
    <w:uiPriority w:val="99"/>
    <w:rsid w:val="00EA1451"/>
    <w:pPr>
      <w:spacing w:after="120"/>
      <w:ind w:left="283"/>
    </w:pPr>
  </w:style>
  <w:style w:type="character" w:customStyle="1" w:styleId="a9">
    <w:name w:val="Основной текст с отступом Знак"/>
    <w:basedOn w:val="a0"/>
    <w:link w:val="a8"/>
    <w:uiPriority w:val="99"/>
    <w:rsid w:val="00EA1451"/>
    <w:rPr>
      <w:rFonts w:ascii="Calibri" w:eastAsia="Times New Roman" w:hAnsi="Calibri" w:cs="Calibri"/>
      <w:lang w:eastAsia="ru-RU"/>
    </w:rPr>
  </w:style>
  <w:style w:type="paragraph" w:styleId="aa">
    <w:name w:val="Block Text"/>
    <w:basedOn w:val="a"/>
    <w:semiHidden/>
    <w:rsid w:val="00EA1451"/>
    <w:pPr>
      <w:spacing w:after="0" w:line="240" w:lineRule="auto"/>
      <w:ind w:left="284" w:right="5952"/>
    </w:pPr>
    <w:rPr>
      <w:rFonts w:cs="Times New Roman"/>
      <w:b/>
      <w:bCs/>
      <w:sz w:val="24"/>
      <w:szCs w:val="24"/>
      <w:lang w:val="uk-UA"/>
    </w:rPr>
  </w:style>
  <w:style w:type="paragraph" w:styleId="ab">
    <w:name w:val="Balloon Text"/>
    <w:basedOn w:val="a"/>
    <w:link w:val="ac"/>
    <w:uiPriority w:val="99"/>
    <w:semiHidden/>
    <w:unhideWhenUsed/>
    <w:rsid w:val="006C0C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C8A"/>
    <w:rPr>
      <w:rFonts w:ascii="Tahoma" w:eastAsia="Times New Roman" w:hAnsi="Tahoma" w:cs="Tahoma"/>
      <w:sz w:val="16"/>
      <w:szCs w:val="16"/>
      <w:lang w:eastAsia="ru-RU"/>
    </w:rPr>
  </w:style>
  <w:style w:type="table" w:styleId="ad">
    <w:name w:val="Table Grid"/>
    <w:basedOn w:val="a1"/>
    <w:rsid w:val="005715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0B2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03"/>
    <w:rPr>
      <w:rFonts w:ascii="Calibri" w:eastAsia="Times New Roman" w:hAnsi="Calibri" w:cs="Calibri"/>
      <w:lang w:eastAsia="ru-RU"/>
    </w:rPr>
  </w:style>
  <w:style w:type="paragraph" w:styleId="1">
    <w:name w:val="heading 1"/>
    <w:basedOn w:val="a"/>
    <w:next w:val="a"/>
    <w:link w:val="10"/>
    <w:uiPriority w:val="9"/>
    <w:qFormat/>
    <w:rsid w:val="00D3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3503"/>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503"/>
    <w:rPr>
      <w:rFonts w:ascii="Calibri" w:eastAsia="Times New Roman" w:hAnsi="Calibri" w:cs="Times New Roman"/>
      <w:w w:val="150"/>
      <w:sz w:val="28"/>
      <w:szCs w:val="28"/>
      <w:u w:val="single"/>
      <w:lang w:val="uk-UA" w:eastAsia="ru-RU"/>
    </w:rPr>
  </w:style>
  <w:style w:type="paragraph" w:styleId="a3">
    <w:name w:val="header"/>
    <w:basedOn w:val="a"/>
    <w:link w:val="a4"/>
    <w:rsid w:val="00823503"/>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basedOn w:val="a0"/>
    <w:link w:val="a3"/>
    <w:rsid w:val="00823503"/>
    <w:rPr>
      <w:rFonts w:ascii="Calibri" w:eastAsia="Times New Roman" w:hAnsi="Calibri" w:cs="Times New Roman"/>
      <w:sz w:val="20"/>
      <w:szCs w:val="20"/>
      <w:lang w:val="uk-UA" w:eastAsia="ru-RU"/>
    </w:rPr>
  </w:style>
  <w:style w:type="paragraph" w:styleId="a5">
    <w:name w:val="List Paragraph"/>
    <w:basedOn w:val="a"/>
    <w:uiPriority w:val="34"/>
    <w:qFormat/>
    <w:rsid w:val="00823503"/>
    <w:pPr>
      <w:ind w:left="720"/>
    </w:pPr>
    <w:rPr>
      <w:lang w:val="uk-UA"/>
    </w:rPr>
  </w:style>
  <w:style w:type="paragraph" w:styleId="a6">
    <w:name w:val="Body Text"/>
    <w:basedOn w:val="a"/>
    <w:link w:val="a7"/>
    <w:rsid w:val="00F95601"/>
    <w:pPr>
      <w:spacing w:after="0" w:line="240" w:lineRule="auto"/>
    </w:pPr>
    <w:rPr>
      <w:rFonts w:cs="Times New Roman"/>
      <w:sz w:val="28"/>
      <w:szCs w:val="28"/>
      <w:lang w:val="uk-UA"/>
    </w:rPr>
  </w:style>
  <w:style w:type="character" w:customStyle="1" w:styleId="a7">
    <w:name w:val="Основной текст Знак"/>
    <w:basedOn w:val="a0"/>
    <w:link w:val="a6"/>
    <w:rsid w:val="00F95601"/>
    <w:rPr>
      <w:rFonts w:ascii="Calibri" w:eastAsia="Times New Roman" w:hAnsi="Calibri" w:cs="Times New Roman"/>
      <w:sz w:val="28"/>
      <w:szCs w:val="28"/>
      <w:lang w:val="uk-UA" w:eastAsia="ru-RU"/>
    </w:rPr>
  </w:style>
  <w:style w:type="character" w:customStyle="1" w:styleId="10">
    <w:name w:val="Заголовок 1 Знак"/>
    <w:basedOn w:val="a0"/>
    <w:link w:val="1"/>
    <w:uiPriority w:val="9"/>
    <w:rsid w:val="00D3314C"/>
    <w:rPr>
      <w:rFonts w:asciiTheme="majorHAnsi" w:eastAsiaTheme="majorEastAsia" w:hAnsiTheme="majorHAnsi" w:cstheme="majorBidi"/>
      <w:b/>
      <w:bCs/>
      <w:color w:val="365F91" w:themeColor="accent1" w:themeShade="BF"/>
      <w:sz w:val="28"/>
      <w:szCs w:val="28"/>
      <w:lang w:eastAsia="ru-RU"/>
    </w:rPr>
  </w:style>
  <w:style w:type="paragraph" w:styleId="a8">
    <w:name w:val="Body Text Indent"/>
    <w:basedOn w:val="a"/>
    <w:link w:val="a9"/>
    <w:uiPriority w:val="99"/>
    <w:rsid w:val="00EA1451"/>
    <w:pPr>
      <w:spacing w:after="120"/>
      <w:ind w:left="283"/>
    </w:pPr>
  </w:style>
  <w:style w:type="character" w:customStyle="1" w:styleId="a9">
    <w:name w:val="Основной текст с отступом Знак"/>
    <w:basedOn w:val="a0"/>
    <w:link w:val="a8"/>
    <w:uiPriority w:val="99"/>
    <w:rsid w:val="00EA1451"/>
    <w:rPr>
      <w:rFonts w:ascii="Calibri" w:eastAsia="Times New Roman" w:hAnsi="Calibri" w:cs="Calibri"/>
      <w:lang w:eastAsia="ru-RU"/>
    </w:rPr>
  </w:style>
  <w:style w:type="paragraph" w:styleId="aa">
    <w:name w:val="Block Text"/>
    <w:basedOn w:val="a"/>
    <w:semiHidden/>
    <w:rsid w:val="00EA1451"/>
    <w:pPr>
      <w:spacing w:after="0" w:line="240" w:lineRule="auto"/>
      <w:ind w:left="284" w:right="5952"/>
    </w:pPr>
    <w:rPr>
      <w:rFonts w:cs="Times New Roman"/>
      <w:b/>
      <w:bCs/>
      <w:sz w:val="24"/>
      <w:szCs w:val="24"/>
      <w:lang w:val="uk-UA"/>
    </w:rPr>
  </w:style>
  <w:style w:type="paragraph" w:styleId="ab">
    <w:name w:val="Balloon Text"/>
    <w:basedOn w:val="a"/>
    <w:link w:val="ac"/>
    <w:uiPriority w:val="99"/>
    <w:semiHidden/>
    <w:unhideWhenUsed/>
    <w:rsid w:val="006C0C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C8A"/>
    <w:rPr>
      <w:rFonts w:ascii="Tahoma" w:eastAsia="Times New Roman" w:hAnsi="Tahoma" w:cs="Tahoma"/>
      <w:sz w:val="16"/>
      <w:szCs w:val="16"/>
      <w:lang w:eastAsia="ru-RU"/>
    </w:rPr>
  </w:style>
  <w:style w:type="table" w:styleId="ad">
    <w:name w:val="Table Grid"/>
    <w:basedOn w:val="a1"/>
    <w:rsid w:val="005715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0B2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43C5-9E65-42F5-9F71-5378ED4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20</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2016-11-17T13:40:00Z</cp:lastPrinted>
  <dcterms:created xsi:type="dcterms:W3CDTF">2016-04-08T06:10:00Z</dcterms:created>
  <dcterms:modified xsi:type="dcterms:W3CDTF">2016-11-17T13:42:00Z</dcterms:modified>
</cp:coreProperties>
</file>