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63" w:rsidRPr="00777BC2" w:rsidRDefault="009A14DF" w:rsidP="000C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ДЕПУТАТІВ ФРАКЦІЇ «ЗА МАЙБУТНЄ» ДУНАЄВЕЦЬКОЇ МІСЬКОЇ РАДИ </w:t>
      </w:r>
      <w:r w:rsidRPr="00777BC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7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BF" w:rsidRPr="00777BC2">
        <w:rPr>
          <w:rFonts w:ascii="Times New Roman" w:hAnsi="Times New Roman" w:cs="Times New Roman"/>
          <w:b/>
          <w:sz w:val="28"/>
          <w:szCs w:val="28"/>
          <w:lang w:val="uk-UA"/>
        </w:rPr>
        <w:t>СКЛИКАННЯ за період грудень 202</w:t>
      </w:r>
      <w:r w:rsidR="008E29BF" w:rsidRPr="00777BC2">
        <w:rPr>
          <w:rFonts w:ascii="Times New Roman" w:hAnsi="Times New Roman" w:cs="Times New Roman"/>
          <w:b/>
          <w:sz w:val="28"/>
          <w:szCs w:val="28"/>
        </w:rPr>
        <w:t>1</w:t>
      </w:r>
      <w:r w:rsidR="008E29BF" w:rsidRPr="00777BC2">
        <w:rPr>
          <w:rFonts w:ascii="Times New Roman" w:hAnsi="Times New Roman" w:cs="Times New Roman"/>
          <w:b/>
          <w:sz w:val="28"/>
          <w:szCs w:val="28"/>
          <w:lang w:val="uk-UA"/>
        </w:rPr>
        <w:t>року по грудень 202</w:t>
      </w:r>
      <w:r w:rsidR="008E29BF" w:rsidRPr="00777BC2">
        <w:rPr>
          <w:rFonts w:ascii="Times New Roman" w:hAnsi="Times New Roman" w:cs="Times New Roman"/>
          <w:b/>
          <w:sz w:val="28"/>
          <w:szCs w:val="28"/>
        </w:rPr>
        <w:t>2</w:t>
      </w:r>
      <w:r w:rsidRPr="00777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C2122" w:rsidRPr="000C2122" w:rsidRDefault="000C2122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4DF" w:rsidRPr="000C2122" w:rsidRDefault="009A14DF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складу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0C212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політичної партії «За майбутнє» було обрано 2 депутата Кріль Ю.В. та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Доротюк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І.В., які приступили до виконання своїх обов’язків 2 грудня 2020 року. А в грудні 2021 року була утворена фракція «За майбутнє» (голова фракції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Доротюк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І.В., секретар фракції – Кріль Ю.В.). У своїй діяльності депутати фракції керуються Конституцією України, Законами </w:t>
      </w:r>
      <w:bookmarkStart w:id="0" w:name="_GoBack"/>
      <w:bookmarkEnd w:id="0"/>
      <w:r w:rsidRPr="000C2122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Україні», «Про статус депутатів місцевих рад», «П</w:t>
      </w:r>
      <w:r w:rsidR="001B5AC5" w:rsidRPr="000C2122">
        <w:rPr>
          <w:rFonts w:ascii="Times New Roman" w:hAnsi="Times New Roman" w:cs="Times New Roman"/>
          <w:sz w:val="28"/>
          <w:szCs w:val="28"/>
          <w:lang w:val="uk-UA"/>
        </w:rPr>
        <w:t>ро звернення гром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адян», Регламентом роботи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іншими нормативно-правовими актами, що визначають діяльність депутатів та ради. </w:t>
      </w:r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Рішенням 1-ої сесії міської ради </w:t>
      </w:r>
      <w:r w:rsidR="008F5FAD" w:rsidRPr="000C212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proofErr w:type="spellStart"/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>Доротюк</w:t>
      </w:r>
      <w:proofErr w:type="spellEnd"/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І.В. призначено секретарем постійної комісії з питань освіти, культури, охорони здоров’я, соціального захисту населення, регламенту, депутат</w:t>
      </w:r>
      <w:r w:rsidR="001B5AC5" w:rsidRPr="000C2122">
        <w:rPr>
          <w:rFonts w:ascii="Times New Roman" w:hAnsi="Times New Roman" w:cs="Times New Roman"/>
          <w:sz w:val="28"/>
          <w:szCs w:val="28"/>
          <w:lang w:val="uk-UA"/>
        </w:rPr>
        <w:t>ської діяльності та етики, Кріля</w:t>
      </w:r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="001B5AC5" w:rsidRPr="000C21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2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членом постійної комісії з питань містобудування, будівництва, агропромислового комплексу, земельних відносин, охорони навколишнього середовища та екології. </w:t>
      </w:r>
    </w:p>
    <w:p w:rsidR="008F5FAD" w:rsidRPr="000C2122" w:rsidRDefault="008F5FAD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ab/>
        <w:t>Одним з головних обов’язків своєї діяльності депутати фракції «За майбутнє» вважають участь в пленарних засіданнях міської ради та роботі постійних комісій, а тому на постійному особистому контролі тримають рішення міської ради з питань, що належать до повноважень вищезазначених комісій.</w:t>
      </w:r>
    </w:p>
    <w:p w:rsidR="008F5FAD" w:rsidRPr="000C2122" w:rsidRDefault="008E29BF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ab/>
        <w:t>Протягом звітного періоду з 26</w:t>
      </w:r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 чергових та позачергових сесій міської рад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Доротюк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І.В. взяла участь в 23 засіданнях</w:t>
      </w:r>
      <w:r w:rsidR="008F5FA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, Кріль Ю.В. – в 22 засіданнях. </w:t>
      </w:r>
    </w:p>
    <w:p w:rsidR="00AB455E" w:rsidRPr="000C2122" w:rsidRDefault="00AB455E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ab/>
        <w:t>Протягом цього періоду депутати фракції проводили прийом громадян та розглядали звернення від них.</w:t>
      </w:r>
    </w:p>
    <w:p w:rsidR="00AB455E" w:rsidRPr="000C2122" w:rsidRDefault="00AB455E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>Суть звернень:</w:t>
      </w:r>
    </w:p>
    <w:p w:rsidR="00AB455E" w:rsidRPr="000C2122" w:rsidRDefault="00AB455E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>Проведення вуличног</w:t>
      </w:r>
      <w:r w:rsidR="002409B1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о освітлення по вул. Козацькій </w:t>
      </w:r>
      <w:proofErr w:type="spellStart"/>
      <w:r w:rsidR="002409B1" w:rsidRPr="000C212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55E" w:rsidRPr="000C2122" w:rsidRDefault="00AB455E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8E29BF" w:rsidRPr="000C2122">
        <w:rPr>
          <w:rFonts w:ascii="Times New Roman" w:hAnsi="Times New Roman" w:cs="Times New Roman"/>
          <w:sz w:val="28"/>
          <w:szCs w:val="28"/>
          <w:lang w:val="uk-UA"/>
        </w:rPr>
        <w:t>матеріально-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>технічної баз</w:t>
      </w:r>
      <w:r w:rsidR="008E29BF" w:rsidRPr="000C2122">
        <w:rPr>
          <w:rFonts w:ascii="Times New Roman" w:hAnsi="Times New Roman" w:cs="Times New Roman"/>
          <w:sz w:val="28"/>
          <w:szCs w:val="28"/>
          <w:lang w:val="uk-UA"/>
        </w:rPr>
        <w:t>и закладів дошкільної освіти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громади за рахунок вільних лишків з економії заробітно</w:t>
      </w:r>
      <w:r w:rsidR="008E29BF" w:rsidRPr="000C2122">
        <w:rPr>
          <w:rFonts w:ascii="Times New Roman" w:hAnsi="Times New Roman" w:cs="Times New Roman"/>
          <w:sz w:val="28"/>
          <w:szCs w:val="28"/>
          <w:lang w:val="uk-UA"/>
        </w:rPr>
        <w:t>ї плати працівників ДНЗ, а також економії коштів при закупівлі продуктів харчування для закладів освіти;</w:t>
      </w:r>
    </w:p>
    <w:p w:rsidR="00AB455E" w:rsidRPr="000C2122" w:rsidRDefault="00AB455E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>Проведення ремон</w:t>
      </w:r>
      <w:r w:rsidR="008E29BF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ту дорожнього покриття по </w:t>
      </w:r>
      <w:proofErr w:type="spellStart"/>
      <w:r w:rsidR="008E29BF" w:rsidRPr="000C2122">
        <w:rPr>
          <w:rFonts w:ascii="Times New Roman" w:hAnsi="Times New Roman" w:cs="Times New Roman"/>
          <w:sz w:val="28"/>
          <w:szCs w:val="28"/>
          <w:lang w:val="uk-UA"/>
        </w:rPr>
        <w:t>вул.Волошкова</w:t>
      </w:r>
      <w:proofErr w:type="spellEnd"/>
      <w:r w:rsidR="008E29BF" w:rsidRPr="000C2122">
        <w:rPr>
          <w:rFonts w:ascii="Times New Roman" w:hAnsi="Times New Roman" w:cs="Times New Roman"/>
          <w:sz w:val="28"/>
          <w:szCs w:val="28"/>
          <w:lang w:val="uk-UA"/>
        </w:rPr>
        <w:t>, Квітнева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у м.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55E" w:rsidRPr="000C2122" w:rsidRDefault="007A5F1D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>Облаштування во</w:t>
      </w:r>
      <w:r w:rsidR="000C2122">
        <w:rPr>
          <w:rFonts w:ascii="Times New Roman" w:hAnsi="Times New Roman" w:cs="Times New Roman"/>
          <w:sz w:val="28"/>
          <w:szCs w:val="28"/>
          <w:lang w:val="uk-UA"/>
        </w:rPr>
        <w:t xml:space="preserve">довідведення на перехресті </w:t>
      </w:r>
      <w:proofErr w:type="spellStart"/>
      <w:r w:rsidR="000C212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>Червона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та Коцюбинського;</w:t>
      </w:r>
    </w:p>
    <w:p w:rsidR="00AB455E" w:rsidRPr="000C2122" w:rsidRDefault="007A5F1D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 технічним працівникам ЗДО на оздоровлення;</w:t>
      </w:r>
    </w:p>
    <w:p w:rsidR="00AB455E" w:rsidRPr="000C2122" w:rsidRDefault="007A5F1D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Надання матеріальної допомоги прийомній сім’ї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Кметюків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генератора для опалення будинку</w:t>
      </w:r>
      <w:r w:rsidR="000C2122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 за </w:t>
      </w:r>
      <w:proofErr w:type="spellStart"/>
      <w:r w:rsidR="000C212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C2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212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, б.4 у період відсутності електроенергії; </w:t>
      </w:r>
    </w:p>
    <w:p w:rsidR="00AB455E" w:rsidRPr="000C2122" w:rsidRDefault="00AB455E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Заміна аварійної мережі електропостачання до будинків №18 та №20 по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вул.Київській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55E" w:rsidRPr="000C2122" w:rsidRDefault="00AB455E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t>Консультації  громадян по питаннях приватизації земельних ділянок в с.</w:t>
      </w:r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4D3D" w:rsidRPr="000C2122" w:rsidRDefault="00DE4D3D" w:rsidP="000C21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залучення коштів в рамках соціальної угоди, укладеної з орендарями земельних паїв в с.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Нестер</w:t>
      </w:r>
      <w:r w:rsidR="002409B1" w:rsidRPr="000C21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>вці</w:t>
      </w:r>
      <w:proofErr w:type="spellEnd"/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Pr="000C2122"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 w:rsidR="00916771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для ремонту дорожнього покриття в цих селах.</w:t>
      </w:r>
    </w:p>
    <w:p w:rsidR="00DE4D3D" w:rsidRPr="000C2122" w:rsidRDefault="000C2122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16771" w:rsidRPr="000C2122">
        <w:rPr>
          <w:rFonts w:ascii="Times New Roman" w:hAnsi="Times New Roman" w:cs="Times New Roman"/>
          <w:sz w:val="28"/>
          <w:szCs w:val="28"/>
          <w:lang w:val="uk-UA"/>
        </w:rPr>
        <w:t>Окрім того було складено 24</w:t>
      </w:r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акти обстеження домоволодіння по в</w:t>
      </w:r>
      <w:r w:rsidR="007A5F1D" w:rsidRPr="000C2122">
        <w:rPr>
          <w:rFonts w:ascii="Times New Roman" w:hAnsi="Times New Roman" w:cs="Times New Roman"/>
          <w:sz w:val="28"/>
          <w:szCs w:val="28"/>
          <w:lang w:val="uk-UA"/>
        </w:rPr>
        <w:t>улицях Відродження, Червоній,</w:t>
      </w:r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Київській, Незалежності, Ка</w:t>
      </w:r>
      <w:r w:rsidR="002409B1" w:rsidRPr="000C21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мелюка, Зеленій, </w:t>
      </w:r>
      <w:r w:rsidR="00916771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Козацькій, </w:t>
      </w:r>
      <w:proofErr w:type="spellStart"/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>Червоносільській</w:t>
      </w:r>
      <w:proofErr w:type="spellEnd"/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D3D" w:rsidRPr="000C2122" w:rsidRDefault="000C2122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4D3D" w:rsidRPr="000C2122">
        <w:rPr>
          <w:rFonts w:ascii="Times New Roman" w:hAnsi="Times New Roman" w:cs="Times New Roman"/>
          <w:sz w:val="28"/>
          <w:szCs w:val="28"/>
          <w:lang w:val="uk-UA"/>
        </w:rPr>
        <w:t>Депутати фрак</w:t>
      </w:r>
      <w:r w:rsidR="007A5F1D" w:rsidRPr="000C2122">
        <w:rPr>
          <w:rFonts w:ascii="Times New Roman" w:hAnsi="Times New Roman" w:cs="Times New Roman"/>
          <w:sz w:val="28"/>
          <w:szCs w:val="28"/>
          <w:lang w:val="uk-UA"/>
        </w:rPr>
        <w:t>ції «За майбутнє» налагоджували тісну співпрацю з волонтерським рухом</w:t>
      </w:r>
      <w:r w:rsidR="00CD2A87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громади для забезпечення військових продуктами харчування, засобами зв’язку, транспортними засобами та ін.. </w:t>
      </w:r>
    </w:p>
    <w:p w:rsidR="00CD2A87" w:rsidRPr="000C2122" w:rsidRDefault="000C2122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D2A87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 було організовано відвідування сімей, які опинилися в складних життєвих обставинах, багатодітних сімей, прийомних  сімей з метою вивчення проблематики цих сімей та надання відповідної допомоги. </w:t>
      </w:r>
    </w:p>
    <w:p w:rsidR="00217647" w:rsidRPr="000C2122" w:rsidRDefault="000C2122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7647" w:rsidRPr="000C2122">
        <w:rPr>
          <w:rFonts w:ascii="Times New Roman" w:hAnsi="Times New Roman" w:cs="Times New Roman"/>
          <w:sz w:val="28"/>
          <w:szCs w:val="28"/>
          <w:lang w:val="uk-UA"/>
        </w:rPr>
        <w:t>Деякі звернення щодо ремонту дорожнього покриття, облаштування водовідведення, покращення матеріально</w:t>
      </w:r>
      <w:r w:rsidR="00916771" w:rsidRPr="000C2122">
        <w:rPr>
          <w:rFonts w:ascii="Times New Roman" w:hAnsi="Times New Roman" w:cs="Times New Roman"/>
          <w:sz w:val="28"/>
          <w:szCs w:val="28"/>
          <w:lang w:val="uk-UA"/>
        </w:rPr>
        <w:t>-технічної бази ДНЗ</w:t>
      </w:r>
      <w:r w:rsidR="00217647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6771" w:rsidRPr="000C2122">
        <w:rPr>
          <w:rFonts w:ascii="Times New Roman" w:hAnsi="Times New Roman" w:cs="Times New Roman"/>
          <w:sz w:val="28"/>
          <w:szCs w:val="28"/>
          <w:lang w:val="uk-UA"/>
        </w:rPr>
        <w:t>ремонту мережі електропостачання</w:t>
      </w:r>
      <w:r w:rsidR="00217647" w:rsidRPr="000C2122">
        <w:rPr>
          <w:rFonts w:ascii="Times New Roman" w:hAnsi="Times New Roman" w:cs="Times New Roman"/>
          <w:sz w:val="28"/>
          <w:szCs w:val="28"/>
          <w:lang w:val="uk-UA"/>
        </w:rPr>
        <w:t>а деякі щодо проведення вуличного освітлення та ремонту мережі електропостачання ще у процесі вик</w:t>
      </w:r>
      <w:r w:rsidR="00CD2A87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онання. </w:t>
      </w:r>
    </w:p>
    <w:p w:rsidR="001B5AC5" w:rsidRPr="000C2122" w:rsidRDefault="000C2122" w:rsidP="000C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5AC5" w:rsidRPr="000C2122">
        <w:rPr>
          <w:rFonts w:ascii="Times New Roman" w:hAnsi="Times New Roman" w:cs="Times New Roman"/>
          <w:sz w:val="28"/>
          <w:szCs w:val="28"/>
          <w:lang w:val="uk-UA"/>
        </w:rPr>
        <w:t>Важливою складовою у здійсненні депутатської діяльності вважаємо роботу з виборцями, людьми всіх категорій незалежно від віку і зайнятості на тій чи іншій роботі, належності аб</w:t>
      </w:r>
      <w:r w:rsidR="0082162E" w:rsidRPr="000C21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5AC5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прихильності до тої чи іншої партії або об’єднання, забезпечення своєчасного, </w:t>
      </w:r>
      <w:r w:rsidRPr="000C2122">
        <w:rPr>
          <w:rFonts w:ascii="Times New Roman" w:hAnsi="Times New Roman" w:cs="Times New Roman"/>
          <w:sz w:val="28"/>
          <w:szCs w:val="28"/>
          <w:lang w:val="uk-UA"/>
        </w:rPr>
        <w:t>обґрунтованого</w:t>
      </w:r>
      <w:r w:rsidR="001B5AC5" w:rsidRPr="000C2122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звернень та скарг громадян, вивчення проблем та шляхів їх вирішення, а також внесення своїх пропозицій до відповідних органів влади щодо усунення скарг та вирішення проблемних питань.</w:t>
      </w:r>
    </w:p>
    <w:sectPr w:rsidR="001B5AC5" w:rsidRPr="000C2122" w:rsidSect="00A86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22FA"/>
    <w:multiLevelType w:val="hybridMultilevel"/>
    <w:tmpl w:val="3D56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07AA"/>
    <w:multiLevelType w:val="hybridMultilevel"/>
    <w:tmpl w:val="9542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F"/>
    <w:rsid w:val="000C2122"/>
    <w:rsid w:val="001B5AC5"/>
    <w:rsid w:val="00217647"/>
    <w:rsid w:val="002409B1"/>
    <w:rsid w:val="00753663"/>
    <w:rsid w:val="00777BC2"/>
    <w:rsid w:val="007A5F1D"/>
    <w:rsid w:val="0082162E"/>
    <w:rsid w:val="008E29BF"/>
    <w:rsid w:val="008F5FAD"/>
    <w:rsid w:val="00916771"/>
    <w:rsid w:val="009A14DF"/>
    <w:rsid w:val="00A86FC6"/>
    <w:rsid w:val="00AB455E"/>
    <w:rsid w:val="00CC410B"/>
    <w:rsid w:val="00CD2A87"/>
    <w:rsid w:val="00DE4D3D"/>
    <w:rsid w:val="00EE739C"/>
    <w:rsid w:val="00F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CD001-4B14-4DFD-BD2F-053B9FC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2023-01-04T19:25:00Z</dcterms:created>
  <dcterms:modified xsi:type="dcterms:W3CDTF">2023-01-04T19:27:00Z</dcterms:modified>
</cp:coreProperties>
</file>