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0D" w:rsidRDefault="005C251B">
      <w:pPr>
        <w:spacing w:after="220" w:line="259" w:lineRule="auto"/>
        <w:ind w:right="3"/>
        <w:jc w:val="center"/>
      </w:pPr>
      <w:r>
        <w:rPr>
          <w:b/>
        </w:rPr>
        <w:t xml:space="preserve">Звіт </w:t>
      </w:r>
    </w:p>
    <w:p w:rsidR="00FE7D0D" w:rsidRDefault="005C251B">
      <w:pPr>
        <w:spacing w:after="75" w:line="259" w:lineRule="auto"/>
        <w:ind w:right="14"/>
        <w:jc w:val="center"/>
      </w:pPr>
      <w:r>
        <w:rPr>
          <w:b/>
        </w:rPr>
        <w:t xml:space="preserve">про виконання депутатських повноважень депутата Дунаєвецької </w:t>
      </w:r>
    </w:p>
    <w:p w:rsidR="00FE7D0D" w:rsidRDefault="005C251B">
      <w:pPr>
        <w:spacing w:after="277" w:line="259" w:lineRule="auto"/>
        <w:ind w:right="9"/>
        <w:jc w:val="center"/>
      </w:pPr>
      <w:r>
        <w:rPr>
          <w:b/>
        </w:rPr>
        <w:t xml:space="preserve">міської ради VІII скликання </w:t>
      </w:r>
    </w:p>
    <w:p w:rsidR="00FE7D0D" w:rsidRDefault="005C251B">
      <w:pPr>
        <w:spacing w:after="277" w:line="259" w:lineRule="auto"/>
        <w:ind w:right="17"/>
        <w:jc w:val="center"/>
      </w:pPr>
      <w:proofErr w:type="spellStart"/>
      <w:r>
        <w:rPr>
          <w:b/>
        </w:rPr>
        <w:t>Чекмана</w:t>
      </w:r>
      <w:proofErr w:type="spellEnd"/>
      <w:r>
        <w:rPr>
          <w:b/>
        </w:rPr>
        <w:t xml:space="preserve"> Юрія Петровича </w:t>
      </w:r>
    </w:p>
    <w:p w:rsidR="00FE7D0D" w:rsidRDefault="005C251B">
      <w:pPr>
        <w:ind w:left="-5" w:right="1"/>
      </w:pPr>
      <w:r>
        <w:t>Моя діяльність, як депутата Дунаєвецької міської</w:t>
      </w:r>
      <w:r>
        <w:rPr>
          <w:b/>
        </w:rPr>
        <w:t xml:space="preserve"> </w:t>
      </w:r>
      <w:r>
        <w:t xml:space="preserve">ради, спрямована на захист інтересів громадян, виконання доручень виборців у межах моїх депутатських повноважень, наданих мені чинним законодавством України. </w:t>
      </w:r>
    </w:p>
    <w:p w:rsidR="00FE7D0D" w:rsidRDefault="005C251B">
      <w:pPr>
        <w:ind w:left="-5" w:right="1"/>
      </w:pPr>
      <w:r>
        <w:t xml:space="preserve">Я вдячний всім, хто на виборах до місцевих рад віддали за мене свій голос.  </w:t>
      </w:r>
    </w:p>
    <w:p w:rsidR="00FE7D0D" w:rsidRDefault="005C251B">
      <w:pPr>
        <w:ind w:left="-5" w:right="1"/>
      </w:pPr>
      <w:r>
        <w:t xml:space="preserve">Намагаюсь весь час працювати так, щоб виправдати довіру виборців, а головне, дійсно змінювати на краще життя громади та нашого селища. </w:t>
      </w:r>
    </w:p>
    <w:p w:rsidR="00FE7D0D" w:rsidRDefault="005C251B">
      <w:pPr>
        <w:spacing w:after="277" w:line="259" w:lineRule="auto"/>
        <w:ind w:right="78"/>
        <w:jc w:val="center"/>
      </w:pPr>
      <w:r>
        <w:rPr>
          <w:b/>
        </w:rPr>
        <w:t xml:space="preserve">НАПРЯМКИ ДІЯЛЬНОСТІ ДЕПУТАТА </w:t>
      </w:r>
      <w:r>
        <w:t xml:space="preserve"> </w:t>
      </w:r>
    </w:p>
    <w:p w:rsidR="00FE7D0D" w:rsidRDefault="005C251B">
      <w:pPr>
        <w:spacing w:after="245" w:line="259" w:lineRule="auto"/>
        <w:ind w:right="12"/>
        <w:jc w:val="center"/>
      </w:pPr>
      <w:r>
        <w:rPr>
          <w:b/>
          <w:u w:val="single" w:color="000000"/>
        </w:rPr>
        <w:t>І. Участь у засіданнях сесій міської ради та постійної комісії.</w:t>
      </w:r>
      <w:r>
        <w:t xml:space="preserve"> </w:t>
      </w:r>
    </w:p>
    <w:p w:rsidR="00FE7D0D" w:rsidRDefault="005C251B">
      <w:pPr>
        <w:ind w:left="-5" w:right="1"/>
      </w:pPr>
      <w:r>
        <w:t>У 2023 році я взяв участь у роботі 2</w:t>
      </w:r>
      <w:r w:rsidR="00E95F64">
        <w:t>2</w:t>
      </w:r>
      <w:r>
        <w:t xml:space="preserve"> сесій міської ради (на одній був відсутній з поважних причин), 9 засідань постійної комісії 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</w:r>
      <w:r w:rsidR="00E95F64">
        <w:t>.</w:t>
      </w:r>
      <w:r>
        <w:rPr>
          <w:b/>
        </w:rPr>
        <w:t xml:space="preserve"> </w:t>
      </w:r>
    </w:p>
    <w:p w:rsidR="00FE7D0D" w:rsidRDefault="005C251B">
      <w:pPr>
        <w:ind w:left="-5" w:right="1"/>
      </w:pPr>
      <w:r>
        <w:t xml:space="preserve">Як голова  постійної комісії, безпосередньо ретельно вивчав усі питання та приймав активну участь у обговоренні питань, які виносились на розгляд сесій. За звітний період мною було направлено 6  депутатських звернень до органів влади і  посадовців різних рівнів.  </w:t>
      </w:r>
    </w:p>
    <w:p w:rsidR="00FE7D0D" w:rsidRDefault="005C251B">
      <w:pPr>
        <w:spacing w:after="197" w:line="259" w:lineRule="auto"/>
        <w:ind w:right="17"/>
        <w:jc w:val="center"/>
      </w:pPr>
      <w:r>
        <w:rPr>
          <w:b/>
          <w:u w:val="single" w:color="000000"/>
        </w:rPr>
        <w:t>ІІ. Допомога громадянам – обов’язок депутата</w:t>
      </w:r>
      <w:r>
        <w:rPr>
          <w:b/>
        </w:rPr>
        <w:t xml:space="preserve"> </w:t>
      </w:r>
    </w:p>
    <w:p w:rsidR="00FE7D0D" w:rsidRDefault="005C251B">
      <w:pPr>
        <w:spacing w:after="179"/>
        <w:ind w:left="-5" w:right="1"/>
      </w:pPr>
      <w:r>
        <w:t xml:space="preserve">Спільно з командою однодумців допомагав Збройним Силам України. Зокрема, придбали </w:t>
      </w:r>
      <w:proofErr w:type="spellStart"/>
      <w:r>
        <w:t>дрон</w:t>
      </w:r>
      <w:proofErr w:type="spellEnd"/>
      <w:r>
        <w:t xml:space="preserve"> </w:t>
      </w:r>
      <w:proofErr w:type="spellStart"/>
      <w:r>
        <w:t>мавік</w:t>
      </w:r>
      <w:proofErr w:type="spellEnd"/>
      <w:r>
        <w:t xml:space="preserve"> 3, сприяв виготовленню окопних свічок, маскувальних сіток, збору гуманітарної допомоги у зони бойових дій. </w:t>
      </w:r>
    </w:p>
    <w:p w:rsidR="00FE7D0D" w:rsidRDefault="005C251B">
      <w:pPr>
        <w:ind w:left="-5" w:right="1"/>
      </w:pPr>
      <w:r>
        <w:t>Наступний напрям моєї депутатської робот</w:t>
      </w:r>
      <w:r w:rsidR="00E95F64">
        <w:t xml:space="preserve">и прямо пов’язаний з виборцями </w:t>
      </w:r>
      <w:r>
        <w:t xml:space="preserve">територіальної громади. </w:t>
      </w:r>
    </w:p>
    <w:p w:rsidR="00FE7D0D" w:rsidRDefault="005C251B">
      <w:pPr>
        <w:ind w:left="-5" w:right="1"/>
      </w:pPr>
      <w:r>
        <w:t xml:space="preserve"> До мене, як депутата ради, надходили заяви та звернення виборців. </w:t>
      </w:r>
    </w:p>
    <w:p w:rsidR="00FE7D0D" w:rsidRDefault="005C251B">
      <w:pPr>
        <w:spacing w:line="320" w:lineRule="auto"/>
        <w:ind w:left="-5" w:right="1"/>
      </w:pPr>
      <w:r>
        <w:lastRenderedPageBreak/>
        <w:t xml:space="preserve">Усі заяви були розглянуті, зібрано необхідні документи і, по можливості, була надана відповідна допомога. З метою моніторингу проблем на території виборчого округу було проведено 11 зустрічей з виборцями. </w:t>
      </w:r>
    </w:p>
    <w:p w:rsidR="00FE7D0D" w:rsidRDefault="005C251B">
      <w:pPr>
        <w:spacing w:after="28" w:line="275" w:lineRule="auto"/>
        <w:ind w:left="0" w:right="0" w:firstLine="0"/>
        <w:jc w:val="left"/>
      </w:pPr>
      <w:r>
        <w:rPr>
          <w:color w:val="111111"/>
        </w:rPr>
        <w:t xml:space="preserve">Також, мною за 2023 рік складено 32 актів </w:t>
      </w:r>
      <w:r>
        <w:t xml:space="preserve">обстеження житлових будинків (квартир). </w:t>
      </w:r>
    </w:p>
    <w:p w:rsidR="00FE7D0D" w:rsidRDefault="005C251B">
      <w:pPr>
        <w:spacing w:after="232" w:line="259" w:lineRule="auto"/>
        <w:ind w:left="0" w:right="0" w:firstLine="0"/>
        <w:jc w:val="left"/>
      </w:pPr>
      <w:r>
        <w:t xml:space="preserve"> </w:t>
      </w:r>
    </w:p>
    <w:p w:rsidR="00FE7D0D" w:rsidRDefault="005C251B">
      <w:pPr>
        <w:spacing w:after="195" w:line="259" w:lineRule="auto"/>
        <w:ind w:left="0" w:right="0" w:firstLine="0"/>
        <w:jc w:val="left"/>
      </w:pPr>
      <w:r>
        <w:t xml:space="preserve">                                    </w:t>
      </w:r>
      <w:r>
        <w:rPr>
          <w:b/>
          <w:u w:val="single" w:color="000000"/>
        </w:rPr>
        <w:t>ІІІ. Громадська відповідальність.</w:t>
      </w:r>
      <w:r>
        <w:t xml:space="preserve"> </w:t>
      </w:r>
    </w:p>
    <w:p w:rsidR="00FE7D0D" w:rsidRDefault="005C251B">
      <w:pPr>
        <w:ind w:left="-5" w:right="1"/>
      </w:pPr>
      <w:r>
        <w:t xml:space="preserve">З метою вирішення проблем виборців я спілкувався з представниками громадських організацій, депутатами міської та районної ради, керівниками структурних  підрозділів та комунальних установ міської ради. </w:t>
      </w:r>
    </w:p>
    <w:p w:rsidR="00FE7D0D" w:rsidRDefault="005C251B">
      <w:pPr>
        <w:spacing w:after="7"/>
        <w:ind w:left="-5" w:right="1"/>
      </w:pPr>
      <w:r>
        <w:t xml:space="preserve">Для роботи з виборцями визначено день прийому: </w:t>
      </w:r>
      <w:proofErr w:type="spellStart"/>
      <w:r>
        <w:t>м.Дунаївці</w:t>
      </w:r>
      <w:proofErr w:type="spellEnd"/>
      <w:r>
        <w:t xml:space="preserve">, </w:t>
      </w:r>
      <w:proofErr w:type="spellStart"/>
      <w:r>
        <w:t>вул.Шевченка</w:t>
      </w:r>
      <w:proofErr w:type="spellEnd"/>
      <w:r>
        <w:t xml:space="preserve">, </w:t>
      </w:r>
    </w:p>
    <w:p w:rsidR="00FE7D0D" w:rsidRDefault="005C251B">
      <w:pPr>
        <w:spacing w:after="91"/>
        <w:ind w:left="-5" w:right="1"/>
      </w:pPr>
      <w:r>
        <w:t xml:space="preserve">58 приміщення ліцей №1, другий поверх перший, четвертий понеділок місяця 9.00 – 13.00. </w:t>
      </w:r>
    </w:p>
    <w:p w:rsidR="00FE7D0D" w:rsidRDefault="005C251B">
      <w:pPr>
        <w:spacing w:after="197" w:line="259" w:lineRule="auto"/>
        <w:ind w:right="18"/>
        <w:jc w:val="center"/>
      </w:pPr>
      <w:r>
        <w:rPr>
          <w:b/>
          <w:u w:val="single" w:color="000000"/>
        </w:rPr>
        <w:t>IV.</w:t>
      </w:r>
      <w:r>
        <w:t xml:space="preserve"> </w:t>
      </w:r>
      <w:r>
        <w:rPr>
          <w:b/>
          <w:u w:val="single" w:color="000000"/>
        </w:rPr>
        <w:t>Діти – наше майбутнє!</w:t>
      </w:r>
      <w:r>
        <w:t xml:space="preserve"> </w:t>
      </w:r>
    </w:p>
    <w:p w:rsidR="00FE7D0D" w:rsidRDefault="005C251B">
      <w:pPr>
        <w:ind w:left="-5" w:right="1"/>
      </w:pPr>
      <w:r>
        <w:t xml:space="preserve">У своїй депутатській діяльності освітнім проблемам відвожу одне з чільних місць. На сам перед це стосується матеріально-технічного забезпечення загальноосвітніх закладів громади. Так, за час своєї роботи в 2023 році, мною були виділені депутатські кошти, а саме : </w:t>
      </w:r>
    </w:p>
    <w:p w:rsidR="00FE7D0D" w:rsidRDefault="005C251B">
      <w:pPr>
        <w:spacing w:after="113" w:line="361" w:lineRule="auto"/>
        <w:ind w:left="-5" w:right="1"/>
      </w:pPr>
      <w:r>
        <w:t xml:space="preserve">-  придбання та встановлення бруківки на подвір’я Дунаєвецького ліцею №1;  -  придбання будівельних матеріалів для облаштування коридорів, санітарних кімнат   освітніх закладів громади. </w:t>
      </w:r>
    </w:p>
    <w:p w:rsidR="00FE7D0D" w:rsidRDefault="005C251B">
      <w:pPr>
        <w:spacing w:after="250" w:line="259" w:lineRule="auto"/>
        <w:ind w:right="14"/>
        <w:jc w:val="center"/>
      </w:pPr>
      <w:proofErr w:type="spellStart"/>
      <w:r>
        <w:rPr>
          <w:b/>
          <w:u w:val="single" w:color="000000"/>
        </w:rPr>
        <w:t>V.Практична</w:t>
      </w:r>
      <w:proofErr w:type="spellEnd"/>
      <w:r>
        <w:rPr>
          <w:b/>
          <w:u w:val="single" w:color="000000"/>
        </w:rPr>
        <w:t xml:space="preserve"> спрямованість депутатської роботи.</w:t>
      </w:r>
      <w:r>
        <w:t xml:space="preserve"> </w:t>
      </w:r>
    </w:p>
    <w:p w:rsidR="00FE7D0D" w:rsidRDefault="005C251B">
      <w:pPr>
        <w:ind w:left="-5" w:right="1"/>
      </w:pPr>
      <w:r>
        <w:t xml:space="preserve">Велику увагу приділяю проведенню спортивно-масових заходів на території  міської ради. </w:t>
      </w:r>
    </w:p>
    <w:p w:rsidR="00FE7D0D" w:rsidRDefault="005C251B">
      <w:pPr>
        <w:ind w:left="-5" w:right="1"/>
      </w:pPr>
      <w:r>
        <w:t xml:space="preserve">Виступав співорганізаторам різноманітних футбольних та міні-футбольних турнірів серед ветеранів футболу Дунаєвецької ТГ. </w:t>
      </w:r>
    </w:p>
    <w:p w:rsidR="00FE7D0D" w:rsidRDefault="005C251B">
      <w:pPr>
        <w:spacing w:after="175" w:line="277" w:lineRule="auto"/>
        <w:ind w:left="0" w:right="0" w:firstLine="0"/>
        <w:jc w:val="left"/>
      </w:pPr>
      <w:r>
        <w:t xml:space="preserve">Брав участь у </w:t>
      </w:r>
      <w:r>
        <w:rPr>
          <w:color w:val="050505"/>
        </w:rPr>
        <w:t>змаганнях за підтримки Дунаєвецького міського центру фізичного здоров`я населення "Спорт для всіх"</w:t>
      </w:r>
      <w:r w:rsidR="00E95F64">
        <w:rPr>
          <w:color w:val="050505"/>
        </w:rPr>
        <w:t>.</w:t>
      </w:r>
      <w:r>
        <w:t xml:space="preserve"> </w:t>
      </w:r>
    </w:p>
    <w:p w:rsidR="00FE7D0D" w:rsidRDefault="005C251B">
      <w:pPr>
        <w:ind w:left="-5" w:right="1"/>
      </w:pPr>
      <w:r>
        <w:t xml:space="preserve">Взяв активну участь в підготовці та проведені урочистостей до Дня Соборності України. </w:t>
      </w:r>
    </w:p>
    <w:p w:rsidR="00FE7D0D" w:rsidRDefault="005C251B">
      <w:pPr>
        <w:spacing w:after="197" w:line="259" w:lineRule="auto"/>
        <w:ind w:right="11"/>
        <w:jc w:val="center"/>
      </w:pPr>
      <w:proofErr w:type="spellStart"/>
      <w:r>
        <w:rPr>
          <w:b/>
          <w:u w:val="single" w:color="000000"/>
        </w:rPr>
        <w:t>VІ.Висвітлення</w:t>
      </w:r>
      <w:proofErr w:type="spellEnd"/>
      <w:r>
        <w:rPr>
          <w:b/>
          <w:u w:val="single" w:color="000000"/>
        </w:rPr>
        <w:t xml:space="preserve"> депутатської діяльності</w:t>
      </w:r>
      <w:r>
        <w:t xml:space="preserve"> </w:t>
      </w:r>
    </w:p>
    <w:p w:rsidR="00FE7D0D" w:rsidRDefault="005C251B">
      <w:pPr>
        <w:spacing w:after="180"/>
        <w:ind w:left="-5" w:right="1"/>
      </w:pPr>
      <w:r>
        <w:lastRenderedPageBreak/>
        <w:t xml:space="preserve">Про свою діяльність, як депутата Дунаєвецької міської ради, постійно інформую у ЗМІ, на сторінках </w:t>
      </w:r>
      <w:proofErr w:type="spellStart"/>
      <w:r>
        <w:t>фейсбуку</w:t>
      </w:r>
      <w:proofErr w:type="spellEnd"/>
      <w:r>
        <w:t xml:space="preserve"> та офіційному сайті Дунаєвецької міської ради, на власній сторінці </w:t>
      </w:r>
      <w:proofErr w:type="spellStart"/>
      <w:r>
        <w:t>фейсбуку</w:t>
      </w:r>
      <w:proofErr w:type="spellEnd"/>
      <w:r>
        <w:t xml:space="preserve">.   </w:t>
      </w:r>
    </w:p>
    <w:p w:rsidR="00FE7D0D" w:rsidRDefault="005C251B">
      <w:pPr>
        <w:ind w:left="-5" w:right="1"/>
      </w:pPr>
      <w:r>
        <w:t xml:space="preserve">Користуючись нагодою, висловлюю щиру вдячність усім землякам за допомогу й підтримку в моїй депутатській роботі, за сумлінну працю і віру в те, що спільними зусиллями зможемо багато чого зробити на користь громади загалом і для кожного, хто потребує нашої уваги і допомоги. </w:t>
      </w:r>
    </w:p>
    <w:p w:rsidR="00FE7D0D" w:rsidRDefault="005C251B">
      <w:pPr>
        <w:spacing w:after="185"/>
        <w:ind w:left="-5" w:right="1"/>
      </w:pPr>
      <w:r>
        <w:t xml:space="preserve">Впевнений, що і надалі буду приділяти максимум уваги і свого часу у вирішенні різноманітних проблем виборців нашої громади. </w:t>
      </w:r>
    </w:p>
    <w:p w:rsidR="00FE7D0D" w:rsidRDefault="005C251B">
      <w:pPr>
        <w:spacing w:after="254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FE7D0D" w:rsidRDefault="005C251B">
      <w:pPr>
        <w:spacing w:after="0" w:line="259" w:lineRule="auto"/>
        <w:ind w:left="0" w:right="0" w:firstLine="0"/>
        <w:jc w:val="left"/>
      </w:pPr>
      <w:r>
        <w:rPr>
          <w:b/>
        </w:rPr>
        <w:t xml:space="preserve">Депутат Дунаєвецької міської ради                                        Юрій ЧЕКМАН </w:t>
      </w:r>
    </w:p>
    <w:sectPr w:rsidR="00FE7D0D">
      <w:pgSz w:w="11905" w:h="16840"/>
      <w:pgMar w:top="1198" w:right="840" w:bottom="1135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0D"/>
    <w:rsid w:val="00235469"/>
    <w:rsid w:val="005C251B"/>
    <w:rsid w:val="00E95F64"/>
    <w:rsid w:val="00F4375F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37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37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2024-01-25T12:14:00Z</dcterms:created>
  <dcterms:modified xsi:type="dcterms:W3CDTF">2024-01-26T08:33:00Z</dcterms:modified>
</cp:coreProperties>
</file>