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DF" w:rsidRPr="00D969AC" w:rsidRDefault="004347DF" w:rsidP="00060BEE">
      <w:pPr>
        <w:shd w:val="clear" w:color="auto" w:fill="FFFFFF"/>
        <w:spacing w:after="0" w:line="240" w:lineRule="auto"/>
        <w:ind w:firstLine="170"/>
        <w:jc w:val="center"/>
        <w:rPr>
          <w:rFonts w:ascii="Times New Roman" w:eastAsia="Times New Roman" w:hAnsi="Times New Roman" w:cs="Times New Roman"/>
          <w:b/>
          <w:color w:val="222222"/>
          <w:sz w:val="24"/>
          <w:szCs w:val="24"/>
          <w:lang w:val="uk-UA"/>
        </w:rPr>
      </w:pPr>
      <w:r w:rsidRPr="00D969AC">
        <w:rPr>
          <w:rFonts w:ascii="Times New Roman" w:eastAsia="Times New Roman" w:hAnsi="Times New Roman" w:cs="Times New Roman"/>
          <w:noProof/>
          <w:color w:val="222222"/>
          <w:sz w:val="24"/>
          <w:szCs w:val="24"/>
          <w:lang w:val="ru-RU" w:eastAsia="ru-RU"/>
        </w:rPr>
        <mc:AlternateContent>
          <mc:Choice Requires="wps">
            <w:drawing>
              <wp:inline distT="0" distB="0" distL="0" distR="0" wp14:anchorId="619B9801" wp14:editId="292336A1">
                <wp:extent cx="525780" cy="762000"/>
                <wp:effectExtent l="0" t="0" r="0" b="0"/>
                <wp:docPr id="1" name="Прямоугольник 1" descr="https://www.lutskrada.gov.ua/static/src/svg/emblem.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56B4AAAA" id="Прямоугольник 1" o:spid="_x0000_s1026" alt="https://www.lutskrada.gov.ua/static/src/svg/emblem.svg" style="width:41.4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" filled="f" stroked="f">
                <o:lock v:ext="edit" aspectratio="t"/>
                <w10:anchorlock/>
              </v:rect>
            </w:pict>
          </mc:Fallback>
        </mc:AlternateContent>
      </w:r>
      <w:proofErr w:type="spellStart"/>
      <w:r w:rsidRPr="00D969AC">
        <w:rPr>
          <w:rFonts w:ascii="Times New Roman" w:eastAsia="Times New Roman" w:hAnsi="Times New Roman" w:cs="Times New Roman"/>
          <w:b/>
          <w:color w:val="222222"/>
          <w:sz w:val="24"/>
          <w:szCs w:val="24"/>
          <w:lang w:val="uk-UA"/>
        </w:rPr>
        <w:t>Дунаєвецька</w:t>
      </w:r>
      <w:proofErr w:type="spellEnd"/>
      <w:r w:rsidRPr="00D969AC">
        <w:rPr>
          <w:rFonts w:ascii="Times New Roman" w:eastAsia="Times New Roman" w:hAnsi="Times New Roman" w:cs="Times New Roman"/>
          <w:b/>
          <w:color w:val="222222"/>
          <w:sz w:val="24"/>
          <w:szCs w:val="24"/>
          <w:lang w:val="uk-UA"/>
        </w:rPr>
        <w:t xml:space="preserve"> міська рада</w:t>
      </w:r>
    </w:p>
    <w:p w:rsidR="004347DF" w:rsidRPr="00D969AC" w:rsidRDefault="00F55961" w:rsidP="00060BEE">
      <w:pPr>
        <w:shd w:val="clear" w:color="auto" w:fill="FFFFFF"/>
        <w:spacing w:after="0" w:line="240" w:lineRule="auto"/>
        <w:ind w:firstLine="17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 xml:space="preserve">      </w:t>
      </w:r>
      <w:r w:rsidR="004347DF" w:rsidRPr="00D969AC">
        <w:rPr>
          <w:rFonts w:ascii="Times New Roman" w:eastAsia="Times New Roman" w:hAnsi="Times New Roman" w:cs="Times New Roman"/>
          <w:b/>
          <w:color w:val="222222"/>
          <w:sz w:val="24"/>
          <w:szCs w:val="24"/>
          <w:lang w:val="uk-UA"/>
        </w:rPr>
        <w:t xml:space="preserve">Звіт </w:t>
      </w:r>
      <w:r w:rsidRPr="00D969AC">
        <w:rPr>
          <w:rFonts w:ascii="Times New Roman" w:eastAsia="Times New Roman" w:hAnsi="Times New Roman" w:cs="Times New Roman"/>
          <w:b/>
          <w:color w:val="222222"/>
          <w:sz w:val="24"/>
          <w:szCs w:val="24"/>
          <w:lang w:val="uk-UA"/>
        </w:rPr>
        <w:t>фракції</w:t>
      </w:r>
      <w:r>
        <w:rPr>
          <w:rFonts w:ascii="Times New Roman" w:eastAsia="Times New Roman" w:hAnsi="Times New Roman" w:cs="Times New Roman"/>
          <w:b/>
          <w:color w:val="222222"/>
          <w:sz w:val="24"/>
          <w:szCs w:val="24"/>
          <w:lang w:val="uk-UA"/>
        </w:rPr>
        <w:t xml:space="preserve"> політичної</w:t>
      </w:r>
      <w:r w:rsidR="004347DF" w:rsidRPr="00D969AC">
        <w:rPr>
          <w:rFonts w:ascii="Times New Roman" w:eastAsia="Times New Roman" w:hAnsi="Times New Roman" w:cs="Times New Roman"/>
          <w:b/>
          <w:color w:val="222222"/>
          <w:sz w:val="24"/>
          <w:szCs w:val="24"/>
          <w:lang w:val="uk-UA"/>
        </w:rPr>
        <w:t xml:space="preserve"> </w:t>
      </w:r>
      <w:r>
        <w:rPr>
          <w:rFonts w:ascii="Times New Roman" w:eastAsia="Times New Roman" w:hAnsi="Times New Roman" w:cs="Times New Roman"/>
          <w:b/>
          <w:color w:val="222222"/>
          <w:sz w:val="24"/>
          <w:szCs w:val="24"/>
          <w:lang w:val="uk-UA"/>
        </w:rPr>
        <w:t xml:space="preserve">партії </w:t>
      </w:r>
      <w:r w:rsidR="004347DF" w:rsidRPr="00D969AC">
        <w:rPr>
          <w:rFonts w:ascii="Times New Roman" w:eastAsia="Times New Roman" w:hAnsi="Times New Roman" w:cs="Times New Roman"/>
          <w:b/>
          <w:color w:val="222222"/>
          <w:sz w:val="24"/>
          <w:szCs w:val="24"/>
          <w:lang w:val="uk-UA"/>
        </w:rPr>
        <w:t>«ЗА КОНКРЕТНІ СПРАВИ»</w:t>
      </w:r>
      <w:r w:rsidR="004347DF" w:rsidRPr="00D969AC">
        <w:rPr>
          <w:rFonts w:ascii="Times New Roman" w:eastAsia="Times New Roman" w:hAnsi="Times New Roman" w:cs="Times New Roman"/>
          <w:b/>
          <w:bCs/>
          <w:color w:val="222222"/>
          <w:sz w:val="24"/>
          <w:szCs w:val="24"/>
          <w:lang w:val="uk-UA"/>
        </w:rPr>
        <w:t xml:space="preserve"> </w:t>
      </w:r>
    </w:p>
    <w:p w:rsidR="004347DF" w:rsidRPr="00D969AC" w:rsidRDefault="004347DF" w:rsidP="00F55961">
      <w:pPr>
        <w:spacing w:after="0" w:line="240" w:lineRule="auto"/>
        <w:ind w:firstLine="567"/>
        <w:jc w:val="both"/>
        <w:rPr>
          <w:rFonts w:ascii="Times New Roman" w:eastAsia="Times New Roman" w:hAnsi="Times New Roman" w:cs="Times New Roman"/>
          <w:sz w:val="24"/>
          <w:szCs w:val="24"/>
          <w:lang w:val="uk-UA"/>
        </w:rPr>
      </w:pPr>
      <w:r w:rsidRPr="00D969AC">
        <w:rPr>
          <w:rFonts w:ascii="Times New Roman" w:eastAsia="Times New Roman" w:hAnsi="Times New Roman" w:cs="Times New Roman"/>
          <w:color w:val="222222"/>
          <w:sz w:val="24"/>
          <w:szCs w:val="24"/>
          <w:lang w:val="uk-UA"/>
        </w:rPr>
        <w:br/>
      </w:r>
      <w:r w:rsidR="00F55961">
        <w:rPr>
          <w:rFonts w:ascii="Times New Roman" w:eastAsia="Times New Roman" w:hAnsi="Times New Roman" w:cs="Times New Roman"/>
          <w:sz w:val="24"/>
          <w:szCs w:val="24"/>
          <w:lang w:val="uk-UA"/>
        </w:rPr>
        <w:t xml:space="preserve">          </w:t>
      </w:r>
      <w:r w:rsidR="00342DA2">
        <w:rPr>
          <w:rFonts w:ascii="Times New Roman" w:eastAsia="Times New Roman" w:hAnsi="Times New Roman" w:cs="Times New Roman"/>
          <w:sz w:val="24"/>
          <w:szCs w:val="24"/>
          <w:lang w:val="uk-UA"/>
        </w:rPr>
        <w:t>Протягом звітного періоду</w:t>
      </w:r>
      <w:r w:rsidR="00715A1B" w:rsidRPr="00D969AC">
        <w:rPr>
          <w:rFonts w:ascii="Times New Roman" w:eastAsia="Times New Roman" w:hAnsi="Times New Roman" w:cs="Times New Roman"/>
          <w:sz w:val="24"/>
          <w:szCs w:val="24"/>
          <w:lang w:val="uk-UA"/>
        </w:rPr>
        <w:t xml:space="preserve"> депутатська </w:t>
      </w:r>
      <w:r w:rsidR="009D4AE4" w:rsidRPr="00D969AC">
        <w:rPr>
          <w:rFonts w:ascii="Times New Roman" w:eastAsia="Times New Roman" w:hAnsi="Times New Roman" w:cs="Times New Roman"/>
          <w:color w:val="222222"/>
          <w:sz w:val="24"/>
          <w:szCs w:val="24"/>
          <w:lang w:val="uk-UA"/>
        </w:rPr>
        <w:t xml:space="preserve">фракція </w:t>
      </w:r>
      <w:r w:rsidR="00F55961">
        <w:rPr>
          <w:rFonts w:ascii="Times New Roman" w:eastAsia="Times New Roman" w:hAnsi="Times New Roman" w:cs="Times New Roman"/>
          <w:color w:val="222222"/>
          <w:sz w:val="24"/>
          <w:szCs w:val="24"/>
          <w:lang w:val="uk-UA"/>
        </w:rPr>
        <w:t xml:space="preserve">політичної партії </w:t>
      </w:r>
      <w:r w:rsidR="009D4AE4" w:rsidRPr="00D969AC">
        <w:rPr>
          <w:rFonts w:ascii="Times New Roman" w:eastAsia="Times New Roman" w:hAnsi="Times New Roman" w:cs="Times New Roman"/>
          <w:color w:val="222222"/>
          <w:sz w:val="24"/>
          <w:szCs w:val="24"/>
          <w:lang w:val="uk-UA"/>
        </w:rPr>
        <w:t>«ЗА КОНКРЕТНІ СПРАВИ»</w:t>
      </w:r>
      <w:r w:rsidR="009D4AE4" w:rsidRPr="00D969AC">
        <w:rPr>
          <w:rFonts w:ascii="Times New Roman" w:eastAsia="Times New Roman" w:hAnsi="Times New Roman" w:cs="Times New Roman"/>
          <w:b/>
          <w:bCs/>
          <w:color w:val="222222"/>
          <w:sz w:val="24"/>
          <w:szCs w:val="24"/>
          <w:lang w:val="uk-UA"/>
        </w:rPr>
        <w:t xml:space="preserve"> </w:t>
      </w:r>
      <w:r w:rsidR="00715A1B" w:rsidRPr="00D969AC">
        <w:rPr>
          <w:rFonts w:ascii="Times New Roman" w:eastAsia="Times New Roman" w:hAnsi="Times New Roman" w:cs="Times New Roman"/>
          <w:bCs/>
          <w:color w:val="222222"/>
          <w:sz w:val="24"/>
          <w:szCs w:val="24"/>
          <w:lang w:val="uk-UA"/>
        </w:rPr>
        <w:t xml:space="preserve">в </w:t>
      </w:r>
      <w:proofErr w:type="spellStart"/>
      <w:r w:rsidR="009D4AE4" w:rsidRPr="00D969AC">
        <w:rPr>
          <w:rFonts w:ascii="Times New Roman" w:eastAsia="Times New Roman" w:hAnsi="Times New Roman" w:cs="Times New Roman"/>
          <w:sz w:val="24"/>
          <w:szCs w:val="24"/>
          <w:lang w:val="uk-UA"/>
        </w:rPr>
        <w:t>Дунаєвецькій</w:t>
      </w:r>
      <w:proofErr w:type="spellEnd"/>
      <w:r w:rsidRPr="00D969AC">
        <w:rPr>
          <w:rFonts w:ascii="Times New Roman" w:eastAsia="Times New Roman" w:hAnsi="Times New Roman" w:cs="Times New Roman"/>
          <w:sz w:val="24"/>
          <w:szCs w:val="24"/>
          <w:lang w:val="uk-UA"/>
        </w:rPr>
        <w:t xml:space="preserve"> міській раді працюва</w:t>
      </w:r>
      <w:r w:rsidR="00F55961">
        <w:rPr>
          <w:rFonts w:ascii="Times New Roman" w:eastAsia="Times New Roman" w:hAnsi="Times New Roman" w:cs="Times New Roman"/>
          <w:sz w:val="24"/>
          <w:szCs w:val="24"/>
          <w:lang w:val="uk-UA"/>
        </w:rPr>
        <w:t>ла</w:t>
      </w:r>
      <w:r w:rsidRPr="00D969AC">
        <w:rPr>
          <w:rFonts w:ascii="Times New Roman" w:eastAsia="Times New Roman" w:hAnsi="Times New Roman" w:cs="Times New Roman"/>
          <w:sz w:val="24"/>
          <w:szCs w:val="24"/>
          <w:lang w:val="uk-UA"/>
        </w:rPr>
        <w:t xml:space="preserve"> як єдина команда, яка має вла</w:t>
      </w:r>
      <w:r w:rsidR="009D4AE4" w:rsidRPr="00D969AC">
        <w:rPr>
          <w:rFonts w:ascii="Times New Roman" w:eastAsia="Times New Roman" w:hAnsi="Times New Roman" w:cs="Times New Roman"/>
          <w:sz w:val="24"/>
          <w:szCs w:val="24"/>
          <w:lang w:val="uk-UA"/>
        </w:rPr>
        <w:t xml:space="preserve">сне бачення розвитку </w:t>
      </w:r>
      <w:r w:rsidR="0094163F">
        <w:rPr>
          <w:rFonts w:ascii="Times New Roman" w:eastAsia="Times New Roman" w:hAnsi="Times New Roman" w:cs="Times New Roman"/>
          <w:sz w:val="24"/>
          <w:szCs w:val="24"/>
          <w:lang w:val="uk-UA"/>
        </w:rPr>
        <w:t>територіальної  громади</w:t>
      </w:r>
      <w:r w:rsidR="009D4AE4" w:rsidRPr="00D969AC">
        <w:rPr>
          <w:rFonts w:ascii="Times New Roman" w:eastAsia="Times New Roman" w:hAnsi="Times New Roman" w:cs="Times New Roman"/>
          <w:sz w:val="24"/>
          <w:szCs w:val="24"/>
          <w:lang w:val="uk-UA"/>
        </w:rPr>
        <w:t xml:space="preserve">. </w:t>
      </w:r>
      <w:r w:rsidR="0094163F">
        <w:rPr>
          <w:rFonts w:ascii="Times New Roman" w:eastAsia="Times New Roman" w:hAnsi="Times New Roman" w:cs="Times New Roman"/>
          <w:sz w:val="24"/>
          <w:szCs w:val="24"/>
          <w:lang w:val="uk-UA"/>
        </w:rPr>
        <w:t xml:space="preserve"> </w:t>
      </w:r>
      <w:r w:rsidR="009D4AE4" w:rsidRPr="00D969AC">
        <w:rPr>
          <w:rFonts w:ascii="Times New Roman" w:eastAsia="Times New Roman" w:hAnsi="Times New Roman" w:cs="Times New Roman"/>
          <w:sz w:val="24"/>
          <w:szCs w:val="24"/>
          <w:lang w:val="uk-UA"/>
        </w:rPr>
        <w:t>В</w:t>
      </w:r>
      <w:r w:rsidRPr="00D969AC">
        <w:rPr>
          <w:rFonts w:ascii="Times New Roman" w:eastAsia="Times New Roman" w:hAnsi="Times New Roman" w:cs="Times New Roman"/>
          <w:sz w:val="24"/>
          <w:szCs w:val="24"/>
          <w:lang w:val="uk-UA"/>
        </w:rPr>
        <w:t xml:space="preserve">ходячи до складу більшості, </w:t>
      </w:r>
      <w:r w:rsidR="009D4AE4" w:rsidRPr="00D969AC">
        <w:rPr>
          <w:rFonts w:ascii="Times New Roman" w:eastAsia="Times New Roman" w:hAnsi="Times New Roman" w:cs="Times New Roman"/>
          <w:color w:val="222222"/>
          <w:sz w:val="24"/>
          <w:szCs w:val="24"/>
          <w:lang w:val="uk-UA"/>
        </w:rPr>
        <w:t>фракція «ЗА КОНКРЕТНІ СПРАВИ»</w:t>
      </w:r>
      <w:r w:rsidR="009D4AE4" w:rsidRPr="00D969AC">
        <w:rPr>
          <w:rFonts w:ascii="Times New Roman" w:eastAsia="Times New Roman" w:hAnsi="Times New Roman" w:cs="Times New Roman"/>
          <w:b/>
          <w:bCs/>
          <w:color w:val="222222"/>
          <w:sz w:val="24"/>
          <w:szCs w:val="24"/>
          <w:lang w:val="uk-UA"/>
        </w:rPr>
        <w:t xml:space="preserve">  </w:t>
      </w:r>
      <w:r w:rsidRPr="00D969AC">
        <w:rPr>
          <w:rFonts w:ascii="Times New Roman" w:eastAsia="Times New Roman" w:hAnsi="Times New Roman" w:cs="Times New Roman"/>
          <w:sz w:val="24"/>
          <w:szCs w:val="24"/>
          <w:lang w:val="uk-UA"/>
        </w:rPr>
        <w:t xml:space="preserve">завжди була в епіцентрі основних подій. Ми відзначалися публічністю та громадською активністю. </w:t>
      </w:r>
    </w:p>
    <w:p w:rsidR="00F55961" w:rsidRPr="00D969AC" w:rsidRDefault="00F55961" w:rsidP="00F55961">
      <w:pPr>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69AC">
        <w:rPr>
          <w:rFonts w:ascii="Times New Roman" w:eastAsia="Times New Roman" w:hAnsi="Times New Roman" w:cs="Times New Roman"/>
          <w:color w:val="222222"/>
          <w:sz w:val="24"/>
          <w:szCs w:val="24"/>
          <w:lang w:val="uk-UA"/>
        </w:rPr>
        <w:t>Депутатськ</w:t>
      </w:r>
      <w:r>
        <w:rPr>
          <w:rFonts w:ascii="Times New Roman" w:eastAsia="Times New Roman" w:hAnsi="Times New Roman" w:cs="Times New Roman"/>
          <w:color w:val="222222"/>
          <w:sz w:val="24"/>
          <w:szCs w:val="24"/>
          <w:lang w:val="uk-UA"/>
        </w:rPr>
        <w:t>у</w:t>
      </w:r>
      <w:r w:rsidRPr="00D969AC">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lang w:val="uk-UA"/>
        </w:rPr>
        <w:t xml:space="preserve"> </w:t>
      </w:r>
      <w:r w:rsidRPr="00D969AC">
        <w:rPr>
          <w:rFonts w:ascii="Times New Roman" w:eastAsia="Times New Roman" w:hAnsi="Times New Roman" w:cs="Times New Roman"/>
          <w:color w:val="222222"/>
          <w:sz w:val="24"/>
          <w:szCs w:val="24"/>
          <w:lang w:val="uk-UA"/>
        </w:rPr>
        <w:t>фракці</w:t>
      </w:r>
      <w:r>
        <w:rPr>
          <w:rFonts w:ascii="Times New Roman" w:eastAsia="Times New Roman" w:hAnsi="Times New Roman" w:cs="Times New Roman"/>
          <w:color w:val="222222"/>
          <w:sz w:val="24"/>
          <w:szCs w:val="24"/>
          <w:lang w:val="uk-UA"/>
        </w:rPr>
        <w:t>ю</w:t>
      </w:r>
      <w:r w:rsidRPr="00D969AC">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lang w:val="uk-UA"/>
        </w:rPr>
        <w:t xml:space="preserve"> </w:t>
      </w:r>
      <w:r w:rsidRPr="00D969AC">
        <w:rPr>
          <w:rFonts w:ascii="Times New Roman" w:eastAsia="Times New Roman" w:hAnsi="Times New Roman" w:cs="Times New Roman"/>
          <w:color w:val="222222"/>
          <w:sz w:val="24"/>
          <w:szCs w:val="24"/>
          <w:lang w:val="uk-UA"/>
        </w:rPr>
        <w:t xml:space="preserve">політичної партії «ЗА КОНКРЕТНІ СПРАВИ» </w:t>
      </w:r>
      <w:r w:rsidRPr="00D969AC">
        <w:rPr>
          <w:rFonts w:ascii="Times New Roman" w:eastAsia="Times New Roman" w:hAnsi="Times New Roman" w:cs="Times New Roman"/>
          <w:sz w:val="24"/>
          <w:szCs w:val="24"/>
          <w:lang w:val="uk-UA"/>
        </w:rPr>
        <w:t>в міській  раді</w:t>
      </w:r>
      <w:r w:rsidRPr="00D969AC">
        <w:rPr>
          <w:rFonts w:ascii="Times New Roman" w:eastAsia="Times New Roman" w:hAnsi="Times New Roman" w:cs="Times New Roman"/>
          <w:color w:val="222222"/>
          <w:sz w:val="24"/>
          <w:szCs w:val="24"/>
          <w:lang w:val="uk-UA"/>
        </w:rPr>
        <w:t xml:space="preserve"> </w:t>
      </w:r>
      <w:r w:rsidRPr="00D969AC">
        <w:rPr>
          <w:rFonts w:ascii="Times New Roman" w:eastAsia="Times New Roman" w:hAnsi="Times New Roman" w:cs="Times New Roman"/>
          <w:sz w:val="24"/>
          <w:szCs w:val="24"/>
          <w:lang w:val="uk-UA"/>
        </w:rPr>
        <w:t xml:space="preserve"> представляють 10 депутатів: </w:t>
      </w:r>
      <w:r w:rsidRPr="00D969AC">
        <w:rPr>
          <w:rFonts w:ascii="Times New Roman" w:hAnsi="Times New Roman" w:cs="Times New Roman"/>
          <w:sz w:val="24"/>
          <w:szCs w:val="24"/>
          <w:lang w:val="uk-UA"/>
        </w:rPr>
        <w:t xml:space="preserve">голова  фракції </w:t>
      </w:r>
      <w:r>
        <w:rPr>
          <w:rFonts w:ascii="Times New Roman" w:hAnsi="Times New Roman" w:cs="Times New Roman"/>
          <w:sz w:val="24"/>
          <w:szCs w:val="24"/>
          <w:lang w:val="uk-UA"/>
        </w:rPr>
        <w:t xml:space="preserve">- </w:t>
      </w:r>
      <w:proofErr w:type="spellStart"/>
      <w:r w:rsidRPr="00D969AC">
        <w:rPr>
          <w:rFonts w:ascii="Times New Roman" w:eastAsia="Times New Roman" w:hAnsi="Times New Roman" w:cs="Times New Roman"/>
          <w:sz w:val="24"/>
          <w:szCs w:val="24"/>
          <w:bdr w:val="none" w:sz="0" w:space="0" w:color="auto" w:frame="1"/>
          <w:lang w:val="uk-UA" w:eastAsia="ru-RU"/>
        </w:rPr>
        <w:t>Чекман</w:t>
      </w:r>
      <w:proofErr w:type="spellEnd"/>
      <w:r w:rsidRPr="00D969AC">
        <w:rPr>
          <w:rFonts w:ascii="Times New Roman" w:eastAsia="Times New Roman" w:hAnsi="Times New Roman" w:cs="Times New Roman"/>
          <w:sz w:val="24"/>
          <w:szCs w:val="24"/>
          <w:bdr w:val="none" w:sz="0" w:space="0" w:color="auto" w:frame="1"/>
          <w:lang w:val="uk-UA" w:eastAsia="ru-RU"/>
        </w:rPr>
        <w:t xml:space="preserve"> Юрій Петрович, </w:t>
      </w:r>
      <w:r w:rsidRPr="00D969AC">
        <w:rPr>
          <w:rFonts w:ascii="Times New Roman" w:hAnsi="Times New Roman" w:cs="Times New Roman"/>
          <w:sz w:val="24"/>
          <w:szCs w:val="24"/>
          <w:lang w:val="uk-UA"/>
        </w:rPr>
        <w:t xml:space="preserve"> заступник - </w:t>
      </w:r>
      <w:proofErr w:type="spellStart"/>
      <w:r w:rsidRPr="00D969AC">
        <w:rPr>
          <w:rFonts w:ascii="Times New Roman" w:eastAsia="Times New Roman" w:hAnsi="Times New Roman" w:cs="Times New Roman"/>
          <w:sz w:val="24"/>
          <w:szCs w:val="24"/>
          <w:bdr w:val="none" w:sz="0" w:space="0" w:color="auto" w:frame="1"/>
          <w:lang w:val="uk-UA" w:eastAsia="ru-RU"/>
        </w:rPr>
        <w:t>Красовська</w:t>
      </w:r>
      <w:proofErr w:type="spellEnd"/>
      <w:r w:rsidRPr="00D969AC">
        <w:rPr>
          <w:rFonts w:ascii="Times New Roman" w:eastAsia="Times New Roman" w:hAnsi="Times New Roman" w:cs="Times New Roman"/>
          <w:sz w:val="24"/>
          <w:szCs w:val="24"/>
          <w:bdr w:val="none" w:sz="0" w:space="0" w:color="auto" w:frame="1"/>
          <w:lang w:val="uk-UA" w:eastAsia="ru-RU"/>
        </w:rPr>
        <w:t xml:space="preserve"> Людмила Євгенівна </w:t>
      </w:r>
      <w:r w:rsidRPr="00D969AC">
        <w:rPr>
          <w:rFonts w:ascii="Times New Roman" w:hAnsi="Times New Roman" w:cs="Times New Roman"/>
          <w:sz w:val="24"/>
          <w:szCs w:val="24"/>
          <w:lang w:val="uk-UA"/>
        </w:rPr>
        <w:t xml:space="preserve"> та депутати </w:t>
      </w:r>
      <w:r w:rsidRPr="00D969AC">
        <w:rPr>
          <w:rFonts w:ascii="Times New Roman" w:eastAsia="Times New Roman" w:hAnsi="Times New Roman" w:cs="Times New Roman"/>
          <w:sz w:val="24"/>
          <w:szCs w:val="24"/>
          <w:bdr w:val="none" w:sz="0" w:space="0" w:color="auto" w:frame="1"/>
          <w:lang w:val="uk-UA" w:eastAsia="ru-RU"/>
        </w:rPr>
        <w:t xml:space="preserve">Боднар Сергій Борисович, Вознюк Тетяна Вікторівна, Григор'єв Олег Васильович, Жовнір Руслан Євгенович, Загородний  Віктор Віталійович, </w:t>
      </w:r>
      <w:proofErr w:type="spellStart"/>
      <w:r w:rsidRPr="00D969AC">
        <w:rPr>
          <w:rFonts w:ascii="Times New Roman" w:eastAsia="Times New Roman" w:hAnsi="Times New Roman" w:cs="Times New Roman"/>
          <w:sz w:val="24"/>
          <w:szCs w:val="24"/>
          <w:bdr w:val="none" w:sz="0" w:space="0" w:color="auto" w:frame="1"/>
          <w:lang w:val="uk-UA" w:eastAsia="ru-RU"/>
        </w:rPr>
        <w:t>Тимофієв</w:t>
      </w:r>
      <w:proofErr w:type="spellEnd"/>
      <w:r w:rsidRPr="00D969AC">
        <w:rPr>
          <w:rFonts w:ascii="Times New Roman" w:eastAsia="Times New Roman" w:hAnsi="Times New Roman" w:cs="Times New Roman"/>
          <w:sz w:val="24"/>
          <w:szCs w:val="24"/>
          <w:bdr w:val="none" w:sz="0" w:space="0" w:color="auto" w:frame="1"/>
          <w:lang w:val="uk-UA" w:eastAsia="ru-RU"/>
        </w:rPr>
        <w:t xml:space="preserve"> Олег Альбертович, </w:t>
      </w:r>
      <w:proofErr w:type="spellStart"/>
      <w:r w:rsidRPr="00D969AC">
        <w:rPr>
          <w:rFonts w:ascii="Times New Roman" w:eastAsia="Times New Roman" w:hAnsi="Times New Roman" w:cs="Times New Roman"/>
          <w:sz w:val="24"/>
          <w:szCs w:val="24"/>
          <w:bdr w:val="none" w:sz="0" w:space="0" w:color="auto" w:frame="1"/>
          <w:lang w:val="uk-UA" w:eastAsia="ru-RU"/>
        </w:rPr>
        <w:t>Чекман</w:t>
      </w:r>
      <w:proofErr w:type="spellEnd"/>
      <w:r w:rsidRPr="00D969AC">
        <w:rPr>
          <w:rFonts w:ascii="Times New Roman" w:eastAsia="Times New Roman" w:hAnsi="Times New Roman" w:cs="Times New Roman"/>
          <w:sz w:val="24"/>
          <w:szCs w:val="24"/>
          <w:bdr w:val="none" w:sz="0" w:space="0" w:color="auto" w:frame="1"/>
          <w:lang w:val="uk-UA" w:eastAsia="ru-RU"/>
        </w:rPr>
        <w:t xml:space="preserve"> Валентина Костянтинівна, </w:t>
      </w:r>
      <w:proofErr w:type="spellStart"/>
      <w:r w:rsidRPr="00D969AC">
        <w:rPr>
          <w:rFonts w:ascii="Times New Roman" w:eastAsia="Times New Roman" w:hAnsi="Times New Roman" w:cs="Times New Roman"/>
          <w:sz w:val="24"/>
          <w:szCs w:val="24"/>
          <w:bdr w:val="none" w:sz="0" w:space="0" w:color="auto" w:frame="1"/>
          <w:lang w:val="uk-UA" w:eastAsia="ru-RU"/>
        </w:rPr>
        <w:t>Слюсарчик</w:t>
      </w:r>
      <w:proofErr w:type="spellEnd"/>
      <w:r w:rsidRPr="00D969AC">
        <w:rPr>
          <w:rFonts w:ascii="Times New Roman" w:eastAsia="Times New Roman" w:hAnsi="Times New Roman" w:cs="Times New Roman"/>
          <w:sz w:val="24"/>
          <w:szCs w:val="24"/>
          <w:lang w:val="uk-UA" w:eastAsia="ru-RU"/>
        </w:rPr>
        <w:t xml:space="preserve"> </w:t>
      </w:r>
      <w:r w:rsidRPr="00D969AC">
        <w:rPr>
          <w:rFonts w:ascii="Times New Roman" w:eastAsia="Times New Roman" w:hAnsi="Times New Roman" w:cs="Times New Roman"/>
          <w:sz w:val="24"/>
          <w:szCs w:val="24"/>
          <w:bdr w:val="none" w:sz="0" w:space="0" w:color="auto" w:frame="1"/>
          <w:lang w:val="uk-UA" w:eastAsia="ru-RU"/>
        </w:rPr>
        <w:t>Надія Олексіївна.</w:t>
      </w:r>
    </w:p>
    <w:p w:rsidR="00E36514" w:rsidRDefault="004347DF" w:rsidP="00342DA2">
      <w:pPr>
        <w:shd w:val="clear" w:color="auto" w:fill="FFFFFF"/>
        <w:spacing w:after="0" w:line="240" w:lineRule="auto"/>
        <w:ind w:firstLine="567"/>
        <w:jc w:val="both"/>
        <w:rPr>
          <w:rFonts w:ascii="Times New Roman" w:hAnsi="Times New Roman" w:cs="Times New Roman"/>
          <w:sz w:val="24"/>
          <w:szCs w:val="24"/>
          <w:lang w:val="uk-UA"/>
        </w:rPr>
      </w:pPr>
      <w:r w:rsidRPr="00342DA2">
        <w:rPr>
          <w:rFonts w:ascii="Times New Roman" w:eastAsia="Times New Roman" w:hAnsi="Times New Roman" w:cs="Times New Roman"/>
          <w:sz w:val="24"/>
          <w:szCs w:val="24"/>
          <w:lang w:val="uk-UA"/>
        </w:rPr>
        <w:t xml:space="preserve">Депутати фракції активно працювали у постійних комісіях міської ради та під час </w:t>
      </w:r>
      <w:r w:rsidR="00060BEE" w:rsidRPr="00342DA2">
        <w:rPr>
          <w:rFonts w:ascii="Times New Roman" w:eastAsia="Times New Roman" w:hAnsi="Times New Roman" w:cs="Times New Roman"/>
          <w:sz w:val="24"/>
          <w:szCs w:val="24"/>
          <w:lang w:val="uk-UA"/>
        </w:rPr>
        <w:t>пленарних</w:t>
      </w:r>
      <w:r w:rsidRPr="00342DA2">
        <w:rPr>
          <w:rFonts w:ascii="Times New Roman" w:eastAsia="Times New Roman" w:hAnsi="Times New Roman" w:cs="Times New Roman"/>
          <w:sz w:val="24"/>
          <w:szCs w:val="24"/>
          <w:lang w:val="uk-UA"/>
        </w:rPr>
        <w:t xml:space="preserve"> засідань</w:t>
      </w:r>
      <w:r w:rsidR="005D24FF" w:rsidRPr="00342DA2">
        <w:rPr>
          <w:rFonts w:ascii="Times New Roman" w:eastAsia="Times New Roman" w:hAnsi="Times New Roman" w:cs="Times New Roman"/>
          <w:sz w:val="24"/>
          <w:szCs w:val="24"/>
          <w:lang w:val="uk-UA"/>
        </w:rPr>
        <w:t>.</w:t>
      </w:r>
      <w:r w:rsidRPr="00342DA2">
        <w:rPr>
          <w:rFonts w:ascii="Times New Roman" w:eastAsia="Times New Roman" w:hAnsi="Times New Roman" w:cs="Times New Roman"/>
          <w:sz w:val="24"/>
          <w:szCs w:val="24"/>
          <w:lang w:val="uk-UA"/>
        </w:rPr>
        <w:t xml:space="preserve"> </w:t>
      </w:r>
      <w:r w:rsidR="005D24FF" w:rsidRPr="00342DA2">
        <w:rPr>
          <w:rFonts w:ascii="Times New Roman" w:eastAsia="Times New Roman" w:hAnsi="Times New Roman" w:cs="Times New Roman"/>
          <w:sz w:val="24"/>
          <w:szCs w:val="24"/>
          <w:lang w:val="uk-UA"/>
        </w:rPr>
        <w:t xml:space="preserve"> Відповідно до рішення першої сесії міської ради </w:t>
      </w:r>
      <w:r w:rsidR="005D24FF" w:rsidRPr="00342DA2">
        <w:rPr>
          <w:rFonts w:ascii="Times New Roman" w:eastAsia="Times New Roman" w:hAnsi="Times New Roman" w:cs="Times New Roman"/>
          <w:sz w:val="24"/>
          <w:szCs w:val="24"/>
        </w:rPr>
        <w:t>V</w:t>
      </w:r>
      <w:r w:rsidR="005D24FF" w:rsidRPr="00342DA2">
        <w:rPr>
          <w:rFonts w:ascii="Times New Roman" w:eastAsia="Times New Roman" w:hAnsi="Times New Roman" w:cs="Times New Roman"/>
          <w:sz w:val="24"/>
          <w:szCs w:val="24"/>
          <w:lang w:val="uk-UA"/>
        </w:rPr>
        <w:t>ІІІ скликання</w:t>
      </w:r>
      <w:r w:rsidR="00342DA2">
        <w:rPr>
          <w:rFonts w:ascii="Times New Roman" w:eastAsia="Times New Roman" w:hAnsi="Times New Roman" w:cs="Times New Roman"/>
          <w:sz w:val="24"/>
          <w:szCs w:val="24"/>
          <w:lang w:val="uk-UA"/>
        </w:rPr>
        <w:t xml:space="preserve">              </w:t>
      </w:r>
      <w:r w:rsidR="005D24FF" w:rsidRPr="00342DA2">
        <w:rPr>
          <w:rFonts w:ascii="Times New Roman" w:eastAsia="Times New Roman" w:hAnsi="Times New Roman" w:cs="Times New Roman"/>
          <w:sz w:val="24"/>
          <w:szCs w:val="24"/>
          <w:lang w:val="uk-UA"/>
        </w:rPr>
        <w:t xml:space="preserve"> від 02.12.2020</w:t>
      </w:r>
      <w:r w:rsidR="00342DA2">
        <w:rPr>
          <w:rFonts w:ascii="Times New Roman" w:eastAsia="Times New Roman" w:hAnsi="Times New Roman" w:cs="Times New Roman"/>
          <w:sz w:val="24"/>
          <w:szCs w:val="24"/>
          <w:lang w:val="uk-UA"/>
        </w:rPr>
        <w:t xml:space="preserve"> </w:t>
      </w:r>
      <w:r w:rsidR="005D24FF" w:rsidRPr="00342DA2">
        <w:rPr>
          <w:rFonts w:ascii="Times New Roman" w:eastAsia="Times New Roman" w:hAnsi="Times New Roman" w:cs="Times New Roman"/>
          <w:sz w:val="24"/>
          <w:szCs w:val="24"/>
          <w:lang w:val="uk-UA"/>
        </w:rPr>
        <w:t>р. №8-1/2020  «</w:t>
      </w:r>
      <w:r w:rsidR="005D24FF" w:rsidRPr="00342DA2">
        <w:rPr>
          <w:rFonts w:ascii="Times New Roman" w:hAnsi="Times New Roman" w:cs="Times New Roman"/>
          <w:sz w:val="24"/>
          <w:lang w:val="uk-UA"/>
        </w:rPr>
        <w:t xml:space="preserve">Про затвердження персонального складу та обрання </w:t>
      </w:r>
      <w:r w:rsidR="005D24FF" w:rsidRPr="00342DA2">
        <w:rPr>
          <w:rFonts w:ascii="Times New Roman" w:hAnsi="Times New Roman" w:cs="Times New Roman"/>
          <w:bCs/>
          <w:iCs/>
          <w:sz w:val="24"/>
          <w:lang w:val="uk-UA"/>
        </w:rPr>
        <w:t xml:space="preserve">голів </w:t>
      </w:r>
      <w:r w:rsidR="005D24FF" w:rsidRPr="00342DA2">
        <w:rPr>
          <w:rFonts w:ascii="Times New Roman" w:hAnsi="Times New Roman" w:cs="Times New Roman"/>
          <w:sz w:val="24"/>
          <w:lang w:val="uk-UA"/>
        </w:rPr>
        <w:t xml:space="preserve">постійних комісій Дунаєвецької міської ради </w:t>
      </w:r>
      <w:r w:rsidR="005D24FF" w:rsidRPr="00342DA2">
        <w:rPr>
          <w:rFonts w:ascii="Times New Roman" w:hAnsi="Times New Roman" w:cs="Times New Roman"/>
          <w:sz w:val="24"/>
        </w:rPr>
        <w:t>V</w:t>
      </w:r>
      <w:r w:rsidR="005D24FF" w:rsidRPr="00342DA2">
        <w:rPr>
          <w:rFonts w:ascii="Times New Roman" w:hAnsi="Times New Roman" w:cs="Times New Roman"/>
          <w:sz w:val="24"/>
          <w:lang w:val="uk-UA"/>
        </w:rPr>
        <w:t>ІІ</w:t>
      </w:r>
      <w:r w:rsidR="005D24FF" w:rsidRPr="00342DA2">
        <w:rPr>
          <w:rFonts w:ascii="Times New Roman" w:hAnsi="Times New Roman" w:cs="Times New Roman"/>
          <w:sz w:val="24"/>
        </w:rPr>
        <w:t>I</w:t>
      </w:r>
      <w:r w:rsidR="005D24FF" w:rsidRPr="00342DA2">
        <w:rPr>
          <w:rFonts w:ascii="Times New Roman" w:hAnsi="Times New Roman" w:cs="Times New Roman"/>
          <w:sz w:val="24"/>
          <w:lang w:val="uk-UA"/>
        </w:rPr>
        <w:t xml:space="preserve"> скликання» керівника фракції </w:t>
      </w:r>
      <w:proofErr w:type="spellStart"/>
      <w:r w:rsidR="005D24FF" w:rsidRPr="00342DA2">
        <w:rPr>
          <w:rFonts w:ascii="Times New Roman" w:hAnsi="Times New Roman" w:cs="Times New Roman"/>
          <w:sz w:val="24"/>
          <w:lang w:val="uk-UA"/>
        </w:rPr>
        <w:t>Чекмана</w:t>
      </w:r>
      <w:proofErr w:type="spellEnd"/>
      <w:r w:rsidR="005D24FF" w:rsidRPr="00342DA2">
        <w:rPr>
          <w:rFonts w:ascii="Times New Roman" w:hAnsi="Times New Roman" w:cs="Times New Roman"/>
          <w:sz w:val="24"/>
          <w:lang w:val="uk-UA"/>
        </w:rPr>
        <w:t xml:space="preserve"> </w:t>
      </w:r>
      <w:r w:rsidR="00342DA2" w:rsidRPr="00342DA2">
        <w:rPr>
          <w:rFonts w:ascii="Times New Roman" w:hAnsi="Times New Roman" w:cs="Times New Roman"/>
          <w:sz w:val="24"/>
          <w:lang w:val="uk-UA"/>
        </w:rPr>
        <w:t>Ю</w:t>
      </w:r>
      <w:r w:rsidR="005D24FF" w:rsidRPr="00342DA2">
        <w:rPr>
          <w:rFonts w:ascii="Times New Roman" w:hAnsi="Times New Roman" w:cs="Times New Roman"/>
          <w:sz w:val="24"/>
          <w:lang w:val="uk-UA"/>
        </w:rPr>
        <w:t xml:space="preserve">рія Петровича обрано головою постійної комісії </w:t>
      </w:r>
      <w:r w:rsidR="005D24FF" w:rsidRPr="00342DA2">
        <w:rPr>
          <w:rFonts w:ascii="Times New Roman" w:hAnsi="Times New Roman" w:cs="Times New Roman"/>
          <w:sz w:val="24"/>
          <w:szCs w:val="24"/>
          <w:lang w:val="uk-UA"/>
        </w:rPr>
        <w:t xml:space="preserve">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Члена фракції </w:t>
      </w:r>
      <w:proofErr w:type="spellStart"/>
      <w:r w:rsidR="005D24FF" w:rsidRPr="00342DA2">
        <w:rPr>
          <w:rFonts w:ascii="Times New Roman" w:hAnsi="Times New Roman" w:cs="Times New Roman"/>
          <w:sz w:val="24"/>
          <w:szCs w:val="24"/>
          <w:lang w:val="uk-UA"/>
        </w:rPr>
        <w:t>Чекман</w:t>
      </w:r>
      <w:proofErr w:type="spellEnd"/>
      <w:r w:rsidR="005D24FF" w:rsidRPr="00342DA2">
        <w:rPr>
          <w:rFonts w:ascii="Times New Roman" w:hAnsi="Times New Roman" w:cs="Times New Roman"/>
          <w:sz w:val="24"/>
          <w:szCs w:val="24"/>
          <w:lang w:val="uk-UA"/>
        </w:rPr>
        <w:t xml:space="preserve"> Валентину Костянтинівну обрано головою </w:t>
      </w:r>
      <w:r w:rsidR="00342DA2" w:rsidRPr="00342DA2">
        <w:rPr>
          <w:rFonts w:ascii="Times New Roman" w:hAnsi="Times New Roman" w:cs="Times New Roman"/>
          <w:sz w:val="24"/>
          <w:szCs w:val="24"/>
          <w:lang w:val="uk-UA"/>
        </w:rPr>
        <w:t>постійної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00342DA2">
        <w:rPr>
          <w:rFonts w:ascii="Times New Roman" w:hAnsi="Times New Roman" w:cs="Times New Roman"/>
          <w:sz w:val="24"/>
          <w:szCs w:val="24"/>
          <w:lang w:val="uk-UA"/>
        </w:rPr>
        <w:t xml:space="preserve">  Протягом звітного періоду члени фракції взяли участь у двадцяти двох спільних  та дванадцяти окремо проведених засіданнях постійних комісій, під час яких  надавали конструктивні пропозиції,  вн</w:t>
      </w:r>
      <w:r w:rsidR="00E36514">
        <w:rPr>
          <w:rFonts w:ascii="Times New Roman" w:hAnsi="Times New Roman" w:cs="Times New Roman"/>
          <w:sz w:val="24"/>
          <w:szCs w:val="24"/>
          <w:lang w:val="uk-UA"/>
        </w:rPr>
        <w:t>о</w:t>
      </w:r>
      <w:r w:rsidR="00342DA2">
        <w:rPr>
          <w:rFonts w:ascii="Times New Roman" w:hAnsi="Times New Roman" w:cs="Times New Roman"/>
          <w:sz w:val="24"/>
          <w:szCs w:val="24"/>
          <w:lang w:val="uk-UA"/>
        </w:rPr>
        <w:t>с</w:t>
      </w:r>
      <w:r w:rsidR="00E36514">
        <w:rPr>
          <w:rFonts w:ascii="Times New Roman" w:hAnsi="Times New Roman" w:cs="Times New Roman"/>
          <w:sz w:val="24"/>
          <w:szCs w:val="24"/>
          <w:lang w:val="uk-UA"/>
        </w:rPr>
        <w:t>и</w:t>
      </w:r>
      <w:r w:rsidR="00342DA2">
        <w:rPr>
          <w:rFonts w:ascii="Times New Roman" w:hAnsi="Times New Roman" w:cs="Times New Roman"/>
          <w:sz w:val="24"/>
          <w:szCs w:val="24"/>
          <w:lang w:val="uk-UA"/>
        </w:rPr>
        <w:t xml:space="preserve">ли зміни та доповнення до проектів рішень, </w:t>
      </w:r>
      <w:r w:rsidR="00E36514">
        <w:rPr>
          <w:rFonts w:ascii="Times New Roman" w:hAnsi="Times New Roman" w:cs="Times New Roman"/>
          <w:sz w:val="24"/>
          <w:szCs w:val="24"/>
          <w:lang w:val="uk-UA"/>
        </w:rPr>
        <w:t xml:space="preserve">забезпечували підготовку  висновків та рекомендацій постійних комісій. </w:t>
      </w:r>
    </w:p>
    <w:p w:rsidR="00D97EE8" w:rsidRPr="00D97EE8" w:rsidRDefault="00AA7935" w:rsidP="00AA7935">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 метою не допущення соціальної напруги</w:t>
      </w:r>
      <w:r w:rsidR="0021061B">
        <w:rPr>
          <w:rFonts w:ascii="Times New Roman" w:hAnsi="Times New Roman" w:cs="Times New Roman"/>
          <w:sz w:val="24"/>
          <w:szCs w:val="24"/>
          <w:lang w:val="uk-UA"/>
        </w:rPr>
        <w:t>,</w:t>
      </w:r>
      <w:r>
        <w:rPr>
          <w:rFonts w:ascii="Times New Roman" w:hAnsi="Times New Roman" w:cs="Times New Roman"/>
          <w:sz w:val="24"/>
          <w:szCs w:val="24"/>
          <w:lang w:val="uk-UA"/>
        </w:rPr>
        <w:t xml:space="preserve"> 31 травня </w:t>
      </w:r>
      <w:r w:rsidR="0021061B">
        <w:rPr>
          <w:rFonts w:ascii="Times New Roman" w:hAnsi="Times New Roman" w:cs="Times New Roman"/>
          <w:sz w:val="24"/>
          <w:szCs w:val="24"/>
          <w:lang w:val="uk-UA"/>
        </w:rPr>
        <w:t xml:space="preserve"> фракція ініціювала  </w:t>
      </w:r>
      <w:r>
        <w:rPr>
          <w:rFonts w:ascii="Times New Roman" w:hAnsi="Times New Roman" w:cs="Times New Roman"/>
          <w:sz w:val="24"/>
          <w:szCs w:val="24"/>
          <w:lang w:val="uk-UA"/>
        </w:rPr>
        <w:t>проведен</w:t>
      </w:r>
      <w:r w:rsidR="0021061B">
        <w:rPr>
          <w:rFonts w:ascii="Times New Roman" w:hAnsi="Times New Roman" w:cs="Times New Roman"/>
          <w:sz w:val="24"/>
          <w:szCs w:val="24"/>
          <w:lang w:val="uk-UA"/>
        </w:rPr>
        <w:t>ня</w:t>
      </w:r>
      <w:r>
        <w:rPr>
          <w:rFonts w:ascii="Times New Roman" w:hAnsi="Times New Roman" w:cs="Times New Roman"/>
          <w:sz w:val="24"/>
          <w:szCs w:val="24"/>
          <w:lang w:val="uk-UA"/>
        </w:rPr>
        <w:t xml:space="preserve"> засідання  </w:t>
      </w:r>
      <w:r w:rsidRPr="00342DA2">
        <w:rPr>
          <w:rFonts w:ascii="Times New Roman" w:hAnsi="Times New Roman" w:cs="Times New Roman"/>
          <w:sz w:val="24"/>
          <w:lang w:val="uk-UA"/>
        </w:rPr>
        <w:t xml:space="preserve">постійної комісії </w:t>
      </w:r>
      <w:r w:rsidRPr="00342DA2">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szCs w:val="24"/>
          <w:lang w:val="uk-UA"/>
        </w:rPr>
        <w:t>, під час якого депутати  вирішили звернутися до  г</w:t>
      </w:r>
      <w:r w:rsidR="00D97EE8" w:rsidRPr="00D97EE8">
        <w:rPr>
          <w:rFonts w:ascii="Times New Roman" w:hAnsi="Times New Roman" w:cs="Times New Roman"/>
          <w:sz w:val="24"/>
          <w:szCs w:val="24"/>
          <w:lang w:val="uk-UA"/>
        </w:rPr>
        <w:t>олови Хмельницької обласної державної адміністрації</w:t>
      </w:r>
      <w:r>
        <w:rPr>
          <w:rFonts w:ascii="Times New Roman" w:hAnsi="Times New Roman" w:cs="Times New Roman"/>
          <w:sz w:val="24"/>
          <w:szCs w:val="24"/>
          <w:lang w:val="uk-UA"/>
        </w:rPr>
        <w:t xml:space="preserve">, </w:t>
      </w:r>
      <w:r w:rsidR="00D97EE8" w:rsidRPr="00D97EE8">
        <w:rPr>
          <w:rFonts w:ascii="Times New Roman" w:hAnsi="Times New Roman" w:cs="Times New Roman"/>
          <w:sz w:val="24"/>
          <w:szCs w:val="24"/>
          <w:lang w:val="uk-UA"/>
        </w:rPr>
        <w:t xml:space="preserve"> голови Хмельницької обласної ради </w:t>
      </w:r>
      <w:r>
        <w:rPr>
          <w:rFonts w:ascii="Times New Roman" w:hAnsi="Times New Roman" w:cs="Times New Roman"/>
          <w:sz w:val="24"/>
          <w:szCs w:val="24"/>
          <w:lang w:val="uk-UA"/>
        </w:rPr>
        <w:t>та</w:t>
      </w:r>
      <w:r w:rsidR="00D97EE8" w:rsidRPr="00D97EE8">
        <w:rPr>
          <w:rFonts w:ascii="Times New Roman" w:hAnsi="Times New Roman" w:cs="Times New Roman"/>
          <w:sz w:val="24"/>
          <w:szCs w:val="24"/>
          <w:lang w:val="uk-UA"/>
        </w:rPr>
        <w:t xml:space="preserve"> директора департаменту охорони здоров’я Хмельницької обласної державної адміністрації </w:t>
      </w:r>
      <w:r>
        <w:rPr>
          <w:rFonts w:ascii="Times New Roman" w:hAnsi="Times New Roman" w:cs="Times New Roman"/>
          <w:sz w:val="24"/>
          <w:szCs w:val="24"/>
          <w:lang w:val="uk-UA"/>
        </w:rPr>
        <w:t xml:space="preserve">з </w:t>
      </w:r>
      <w:r w:rsidR="00D97EE8" w:rsidRPr="00D97EE8">
        <w:rPr>
          <w:rFonts w:ascii="Times New Roman" w:hAnsi="Times New Roman" w:cs="Times New Roman"/>
          <w:sz w:val="24"/>
          <w:szCs w:val="24"/>
          <w:lang w:val="uk-UA"/>
        </w:rPr>
        <w:t xml:space="preserve">рекомендацією </w:t>
      </w:r>
      <w:r>
        <w:rPr>
          <w:rFonts w:ascii="Times New Roman" w:hAnsi="Times New Roman" w:cs="Times New Roman"/>
          <w:sz w:val="24"/>
          <w:szCs w:val="24"/>
          <w:lang w:val="uk-UA"/>
        </w:rPr>
        <w:t>з</w:t>
      </w:r>
      <w:r w:rsidR="00D97EE8" w:rsidRPr="00D97EE8">
        <w:rPr>
          <w:rFonts w:ascii="Times New Roman" w:hAnsi="Times New Roman" w:cs="Times New Roman"/>
          <w:sz w:val="24"/>
          <w:szCs w:val="24"/>
          <w:lang w:val="uk-UA"/>
        </w:rPr>
        <w:t xml:space="preserve">алишити </w:t>
      </w:r>
      <w:proofErr w:type="spellStart"/>
      <w:r w:rsidR="00D97EE8" w:rsidRPr="00D97EE8">
        <w:rPr>
          <w:rFonts w:ascii="Times New Roman" w:hAnsi="Times New Roman" w:cs="Times New Roman"/>
          <w:sz w:val="24"/>
          <w:szCs w:val="24"/>
          <w:lang w:val="uk-UA"/>
        </w:rPr>
        <w:t>Дунаєвецьку</w:t>
      </w:r>
      <w:proofErr w:type="spellEnd"/>
      <w:r w:rsidR="00D97EE8" w:rsidRPr="00D97EE8">
        <w:rPr>
          <w:rFonts w:ascii="Times New Roman" w:hAnsi="Times New Roman" w:cs="Times New Roman"/>
          <w:sz w:val="24"/>
          <w:szCs w:val="24"/>
          <w:lang w:val="uk-UA"/>
        </w:rPr>
        <w:t xml:space="preserve"> центральну районну лікарню з маршрутизацією хворих  бувшого </w:t>
      </w:r>
      <w:proofErr w:type="spellStart"/>
      <w:r w:rsidR="00D97EE8" w:rsidRPr="00D97EE8">
        <w:rPr>
          <w:rFonts w:ascii="Times New Roman" w:hAnsi="Times New Roman" w:cs="Times New Roman"/>
          <w:sz w:val="24"/>
          <w:szCs w:val="24"/>
          <w:lang w:val="uk-UA"/>
        </w:rPr>
        <w:t>Віньковецького</w:t>
      </w:r>
      <w:proofErr w:type="spellEnd"/>
      <w:r w:rsidR="00D97EE8" w:rsidRPr="00D97EE8">
        <w:rPr>
          <w:rFonts w:ascii="Times New Roman" w:hAnsi="Times New Roman" w:cs="Times New Roman"/>
          <w:sz w:val="24"/>
          <w:szCs w:val="24"/>
          <w:lang w:val="uk-UA"/>
        </w:rPr>
        <w:t xml:space="preserve">, </w:t>
      </w:r>
      <w:proofErr w:type="spellStart"/>
      <w:r w:rsidR="00D97EE8" w:rsidRPr="00D97EE8">
        <w:rPr>
          <w:rFonts w:ascii="Times New Roman" w:hAnsi="Times New Roman" w:cs="Times New Roman"/>
          <w:sz w:val="24"/>
          <w:szCs w:val="24"/>
          <w:lang w:val="uk-UA"/>
        </w:rPr>
        <w:t>Новоушицького</w:t>
      </w:r>
      <w:proofErr w:type="spellEnd"/>
      <w:r w:rsidR="00D97EE8" w:rsidRPr="00D97EE8">
        <w:rPr>
          <w:rFonts w:ascii="Times New Roman" w:hAnsi="Times New Roman" w:cs="Times New Roman"/>
          <w:sz w:val="24"/>
          <w:szCs w:val="24"/>
          <w:lang w:val="uk-UA"/>
        </w:rPr>
        <w:t xml:space="preserve">, </w:t>
      </w:r>
      <w:proofErr w:type="spellStart"/>
      <w:r w:rsidR="00D97EE8" w:rsidRPr="00D97EE8">
        <w:rPr>
          <w:rFonts w:ascii="Times New Roman" w:hAnsi="Times New Roman" w:cs="Times New Roman"/>
          <w:sz w:val="24"/>
          <w:szCs w:val="24"/>
          <w:lang w:val="uk-UA"/>
        </w:rPr>
        <w:t>Ярмолинецького</w:t>
      </w:r>
      <w:proofErr w:type="spellEnd"/>
      <w:r w:rsidR="00D97EE8" w:rsidRPr="00D97EE8">
        <w:rPr>
          <w:rFonts w:ascii="Times New Roman" w:hAnsi="Times New Roman" w:cs="Times New Roman"/>
          <w:sz w:val="24"/>
          <w:szCs w:val="24"/>
          <w:lang w:val="uk-UA"/>
        </w:rPr>
        <w:t xml:space="preserve"> та </w:t>
      </w:r>
      <w:proofErr w:type="spellStart"/>
      <w:r w:rsidR="00D97EE8" w:rsidRPr="00D97EE8">
        <w:rPr>
          <w:rFonts w:ascii="Times New Roman" w:hAnsi="Times New Roman" w:cs="Times New Roman"/>
          <w:sz w:val="24"/>
          <w:szCs w:val="24"/>
          <w:lang w:val="uk-UA"/>
        </w:rPr>
        <w:t>Дунаєвецького</w:t>
      </w:r>
      <w:proofErr w:type="spellEnd"/>
      <w:r w:rsidR="00D97EE8" w:rsidRPr="00D97EE8">
        <w:rPr>
          <w:rFonts w:ascii="Times New Roman" w:hAnsi="Times New Roman" w:cs="Times New Roman"/>
          <w:sz w:val="24"/>
          <w:szCs w:val="24"/>
          <w:lang w:val="uk-UA"/>
        </w:rPr>
        <w:t xml:space="preserve"> районі</w:t>
      </w:r>
      <w:r>
        <w:rPr>
          <w:rFonts w:ascii="Times New Roman" w:hAnsi="Times New Roman" w:cs="Times New Roman"/>
          <w:sz w:val="24"/>
          <w:szCs w:val="24"/>
          <w:lang w:val="uk-UA"/>
        </w:rPr>
        <w:t xml:space="preserve">в. </w:t>
      </w:r>
      <w:r w:rsidR="0021061B">
        <w:rPr>
          <w:rFonts w:ascii="Times New Roman" w:hAnsi="Times New Roman" w:cs="Times New Roman"/>
          <w:sz w:val="24"/>
          <w:szCs w:val="24"/>
          <w:lang w:val="uk-UA"/>
        </w:rPr>
        <w:t xml:space="preserve"> Дана рекомендація знайшла підтримку у керівництва Хмельницької області. </w:t>
      </w:r>
    </w:p>
    <w:p w:rsidR="00F55F9A" w:rsidRDefault="00197FD2" w:rsidP="00F55961">
      <w:pPr>
        <w:shd w:val="clear" w:color="auto" w:fill="FFFFFF"/>
        <w:spacing w:after="0" w:line="240" w:lineRule="auto"/>
        <w:ind w:firstLine="567"/>
        <w:jc w:val="both"/>
        <w:rPr>
          <w:rFonts w:ascii="Times New Roman" w:hAnsi="Times New Roman" w:cs="Times New Roman"/>
          <w:bCs/>
          <w:sz w:val="24"/>
          <w:szCs w:val="24"/>
          <w:lang w:val="uk-UA" w:eastAsia="ar-SA"/>
        </w:rPr>
      </w:pPr>
      <w:r w:rsidRPr="004E329A">
        <w:rPr>
          <w:rFonts w:ascii="Times New Roman" w:eastAsia="Times New Roman" w:hAnsi="Times New Roman" w:cs="Times New Roman"/>
          <w:bCs/>
          <w:sz w:val="24"/>
          <w:szCs w:val="24"/>
          <w:lang w:val="uk-UA"/>
        </w:rPr>
        <w:t xml:space="preserve">Депутати фракції брали активну участь у розробці Програм Дунаєвецької міської ради, яких протягом звітного періоду було прийнято </w:t>
      </w:r>
      <w:r w:rsidR="00F55F9A" w:rsidRPr="004E329A">
        <w:rPr>
          <w:rFonts w:ascii="Times New Roman" w:eastAsia="Times New Roman" w:hAnsi="Times New Roman" w:cs="Times New Roman"/>
          <w:bCs/>
          <w:sz w:val="24"/>
          <w:szCs w:val="24"/>
          <w:lang w:val="uk-UA"/>
        </w:rPr>
        <w:t>23.  Серед найважливіших  для розвитку громади слід  виділити</w:t>
      </w:r>
      <w:r w:rsidR="00F55F9A">
        <w:rPr>
          <w:rFonts w:ascii="Times New Roman" w:eastAsia="Times New Roman" w:hAnsi="Times New Roman" w:cs="Times New Roman"/>
          <w:b/>
          <w:bCs/>
          <w:sz w:val="24"/>
          <w:szCs w:val="24"/>
          <w:lang w:val="uk-UA"/>
        </w:rPr>
        <w:t xml:space="preserve">  </w:t>
      </w:r>
      <w:r w:rsidR="00F55F9A" w:rsidRPr="004E329A">
        <w:rPr>
          <w:rFonts w:ascii="Times New Roman" w:hAnsi="Times New Roman" w:cs="Times New Roman"/>
          <w:sz w:val="24"/>
          <w:szCs w:val="24"/>
          <w:lang w:val="uk-UA"/>
        </w:rPr>
        <w:t>Програм</w:t>
      </w:r>
      <w:r w:rsidR="00F55F9A" w:rsidRPr="004E329A">
        <w:rPr>
          <w:rFonts w:ascii="Times New Roman" w:hAnsi="Times New Roman" w:cs="Times New Roman"/>
          <w:sz w:val="24"/>
          <w:szCs w:val="24"/>
          <w:lang w:val="uk-UA"/>
        </w:rPr>
        <w:t>и</w:t>
      </w:r>
      <w:r w:rsidR="004E329A">
        <w:rPr>
          <w:rFonts w:ascii="Times New Roman" w:hAnsi="Times New Roman" w:cs="Times New Roman"/>
          <w:sz w:val="24"/>
          <w:szCs w:val="24"/>
          <w:lang w:val="uk-UA"/>
        </w:rPr>
        <w:t>:</w:t>
      </w:r>
      <w:r w:rsidR="00F55F9A" w:rsidRPr="004E329A">
        <w:rPr>
          <w:rFonts w:ascii="Times New Roman" w:hAnsi="Times New Roman" w:cs="Times New Roman"/>
          <w:sz w:val="24"/>
          <w:szCs w:val="24"/>
          <w:lang w:val="uk-UA"/>
        </w:rPr>
        <w:t xml:space="preserve"> розвитку та утримання  житлово-комунального господарства на території Дунаєвецької міської територіальної громади на 2021 рік</w:t>
      </w:r>
      <w:r w:rsidR="00F55F9A" w:rsidRPr="004E329A">
        <w:rPr>
          <w:rFonts w:ascii="Times New Roman" w:hAnsi="Times New Roman" w:cs="Times New Roman"/>
          <w:sz w:val="24"/>
          <w:szCs w:val="24"/>
          <w:lang w:val="uk-UA"/>
        </w:rPr>
        <w:t xml:space="preserve">; </w:t>
      </w:r>
      <w:r w:rsidR="00F55F9A" w:rsidRPr="004E329A">
        <w:rPr>
          <w:rFonts w:ascii="Times New Roman" w:hAnsi="Times New Roman" w:cs="Times New Roman"/>
          <w:spacing w:val="1"/>
          <w:sz w:val="24"/>
          <w:szCs w:val="24"/>
          <w:lang w:val="uk-UA"/>
        </w:rPr>
        <w:t xml:space="preserve">  </w:t>
      </w:r>
      <w:r w:rsidR="00F55F9A" w:rsidRPr="004E329A">
        <w:rPr>
          <w:rFonts w:ascii="Times New Roman" w:hAnsi="Times New Roman" w:cs="Times New Roman"/>
          <w:sz w:val="24"/>
          <w:szCs w:val="24"/>
          <w:lang w:val="uk-UA"/>
        </w:rPr>
        <w:t xml:space="preserve">соціального захисту населення Дунаєвецької міської ради </w:t>
      </w:r>
      <w:r w:rsidR="00F55F9A" w:rsidRPr="004E329A">
        <w:rPr>
          <w:rFonts w:ascii="Times New Roman" w:hAnsi="Times New Roman" w:cs="Times New Roman"/>
          <w:spacing w:val="-3"/>
          <w:sz w:val="24"/>
          <w:szCs w:val="24"/>
          <w:lang w:val="uk-UA"/>
        </w:rPr>
        <w:t>на 2021-2025 роки</w:t>
      </w:r>
      <w:r w:rsidR="00F55F9A" w:rsidRPr="004E329A">
        <w:rPr>
          <w:rFonts w:ascii="Times New Roman" w:hAnsi="Times New Roman" w:cs="Times New Roman"/>
          <w:spacing w:val="-3"/>
          <w:sz w:val="24"/>
          <w:szCs w:val="24"/>
          <w:lang w:val="uk-UA"/>
        </w:rPr>
        <w:t xml:space="preserve">;  </w:t>
      </w:r>
      <w:r w:rsidR="00F55F9A" w:rsidRPr="004E329A">
        <w:rPr>
          <w:rFonts w:ascii="Times New Roman" w:hAnsi="Times New Roman" w:cs="Times New Roman"/>
          <w:sz w:val="24"/>
          <w:szCs w:val="24"/>
          <w:lang w:val="uk-UA" w:eastAsia="zh-CN"/>
        </w:rPr>
        <w:t xml:space="preserve"> будівництва,  ремонту та утримання комунальних доріг Дунаєвецької міської  територіальної громади  на 2021 рік</w:t>
      </w:r>
      <w:r w:rsidR="00F55F9A" w:rsidRPr="004E329A">
        <w:rPr>
          <w:rFonts w:ascii="Times New Roman" w:hAnsi="Times New Roman" w:cs="Times New Roman"/>
          <w:sz w:val="24"/>
          <w:szCs w:val="24"/>
          <w:lang w:val="uk-UA" w:eastAsia="zh-CN"/>
        </w:rPr>
        <w:t xml:space="preserve">;  </w:t>
      </w:r>
      <w:r w:rsidR="00F55F9A" w:rsidRPr="004E329A">
        <w:rPr>
          <w:rFonts w:ascii="Times New Roman" w:hAnsi="Times New Roman" w:cs="Times New Roman"/>
          <w:bCs/>
          <w:sz w:val="24"/>
          <w:szCs w:val="24"/>
          <w:lang w:val="uk-UA" w:eastAsia="ar-SA"/>
        </w:rPr>
        <w:t xml:space="preserve">охорони навколишнього природного середовища на території Дунаєвецької міської </w:t>
      </w:r>
      <w:r w:rsidR="00F55F9A" w:rsidRPr="004E329A">
        <w:rPr>
          <w:rFonts w:ascii="Times New Roman" w:hAnsi="Times New Roman" w:cs="Times New Roman"/>
          <w:bCs/>
          <w:sz w:val="24"/>
          <w:szCs w:val="24"/>
          <w:lang w:val="uk-UA" w:eastAsia="ar-SA"/>
        </w:rPr>
        <w:lastRenderedPageBreak/>
        <w:t>ради на 2021 - 2025 роки</w:t>
      </w:r>
      <w:r w:rsidR="00F55F9A" w:rsidRPr="004E329A">
        <w:rPr>
          <w:rFonts w:ascii="Times New Roman" w:hAnsi="Times New Roman" w:cs="Times New Roman"/>
          <w:bCs/>
          <w:sz w:val="24"/>
          <w:szCs w:val="24"/>
          <w:lang w:val="uk-UA" w:eastAsia="ar-SA"/>
        </w:rPr>
        <w:t xml:space="preserve">;  </w:t>
      </w:r>
      <w:r w:rsidR="00F55F9A" w:rsidRPr="004E329A">
        <w:rPr>
          <w:rFonts w:ascii="Times New Roman" w:hAnsi="Times New Roman" w:cs="Times New Roman"/>
          <w:sz w:val="24"/>
          <w:szCs w:val="24"/>
          <w:lang w:val="uk-UA"/>
        </w:rPr>
        <w:t xml:space="preserve"> профілактики правопорушень та боротьби зі злочинністю на території Дунаєвецької міської територіальної громади  на 2021-2025 роки</w:t>
      </w:r>
      <w:r w:rsidR="00F55F9A" w:rsidRPr="004E329A">
        <w:rPr>
          <w:rFonts w:ascii="Times New Roman" w:hAnsi="Times New Roman" w:cs="Times New Roman"/>
          <w:sz w:val="24"/>
          <w:szCs w:val="24"/>
          <w:lang w:val="uk-UA"/>
        </w:rPr>
        <w:t xml:space="preserve">; </w:t>
      </w:r>
      <w:r w:rsidR="00F55F9A" w:rsidRPr="004E329A">
        <w:rPr>
          <w:rFonts w:ascii="Times New Roman" w:eastAsia="Calibri" w:hAnsi="Times New Roman" w:cs="Times New Roman"/>
          <w:sz w:val="24"/>
          <w:szCs w:val="24"/>
          <w:lang w:val="uk-UA"/>
        </w:rPr>
        <w:t>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Дунаївці на 2021 рік</w:t>
      </w:r>
      <w:r w:rsidR="004E329A" w:rsidRPr="004E329A">
        <w:rPr>
          <w:rFonts w:ascii="Times New Roman" w:eastAsia="Calibri" w:hAnsi="Times New Roman" w:cs="Times New Roman"/>
          <w:sz w:val="24"/>
          <w:szCs w:val="24"/>
          <w:lang w:val="uk-UA"/>
        </w:rPr>
        <w:t xml:space="preserve">; </w:t>
      </w:r>
      <w:r w:rsidR="004E329A" w:rsidRPr="004E329A">
        <w:rPr>
          <w:rFonts w:ascii="Times New Roman" w:hAnsi="Times New Roman" w:cs="Times New Roman"/>
          <w:bCs/>
          <w:sz w:val="24"/>
          <w:szCs w:val="24"/>
          <w:lang w:val="uk-UA" w:eastAsia="ar-SA"/>
        </w:rPr>
        <w:t>фінансової підтримки комунального некомерційного підприємства Дунаєвецької районної ради «</w:t>
      </w:r>
      <w:proofErr w:type="spellStart"/>
      <w:r w:rsidR="004E329A" w:rsidRPr="004E329A">
        <w:rPr>
          <w:rFonts w:ascii="Times New Roman" w:hAnsi="Times New Roman" w:cs="Times New Roman"/>
          <w:bCs/>
          <w:sz w:val="24"/>
          <w:szCs w:val="24"/>
          <w:lang w:val="uk-UA" w:eastAsia="ar-SA"/>
        </w:rPr>
        <w:t>Дунаєвецька</w:t>
      </w:r>
      <w:proofErr w:type="spellEnd"/>
      <w:r w:rsidR="004E329A" w:rsidRPr="004E329A">
        <w:rPr>
          <w:rFonts w:ascii="Times New Roman" w:hAnsi="Times New Roman" w:cs="Times New Roman"/>
          <w:bCs/>
          <w:sz w:val="24"/>
          <w:szCs w:val="24"/>
          <w:lang w:val="uk-UA" w:eastAsia="ar-SA"/>
        </w:rPr>
        <w:t xml:space="preserve"> центральна районна лікарня»</w:t>
      </w:r>
      <w:r w:rsidR="004E329A" w:rsidRPr="004E329A">
        <w:rPr>
          <w:rFonts w:ascii="Times New Roman" w:hAnsi="Times New Roman" w:cs="Times New Roman"/>
          <w:bCs/>
          <w:sz w:val="24"/>
          <w:szCs w:val="24"/>
          <w:lang w:val="uk-UA" w:eastAsia="ar-SA"/>
        </w:rPr>
        <w:t xml:space="preserve">;  </w:t>
      </w:r>
      <w:r w:rsidR="004E329A" w:rsidRPr="004E329A">
        <w:rPr>
          <w:rFonts w:ascii="Times New Roman" w:hAnsi="Times New Roman" w:cs="Times New Roman"/>
          <w:bCs/>
          <w:sz w:val="24"/>
          <w:szCs w:val="24"/>
          <w:lang w:val="uk-UA" w:eastAsia="ar-SA"/>
        </w:rPr>
        <w:t>фінансової підтримки комунального некомерційного підприємства «</w:t>
      </w:r>
      <w:proofErr w:type="spellStart"/>
      <w:r w:rsidR="004E329A" w:rsidRPr="004E329A">
        <w:rPr>
          <w:rFonts w:ascii="Times New Roman" w:hAnsi="Times New Roman" w:cs="Times New Roman"/>
          <w:bCs/>
          <w:sz w:val="24"/>
          <w:szCs w:val="24"/>
          <w:lang w:val="uk-UA" w:eastAsia="ar-SA"/>
        </w:rPr>
        <w:t>Дунаєвецький</w:t>
      </w:r>
      <w:proofErr w:type="spellEnd"/>
      <w:r w:rsidR="004E329A" w:rsidRPr="004E329A">
        <w:rPr>
          <w:rFonts w:ascii="Times New Roman" w:hAnsi="Times New Roman" w:cs="Times New Roman"/>
          <w:bCs/>
          <w:sz w:val="24"/>
          <w:szCs w:val="24"/>
          <w:lang w:val="uk-UA" w:eastAsia="ar-SA"/>
        </w:rPr>
        <w:t xml:space="preserve"> центр первинної медико-санітарної допомоги» Дунаєвецької міської ради на 2021 рік»</w:t>
      </w:r>
      <w:r w:rsidR="004E329A">
        <w:rPr>
          <w:rFonts w:ascii="Times New Roman" w:hAnsi="Times New Roman" w:cs="Times New Roman"/>
          <w:bCs/>
          <w:sz w:val="24"/>
          <w:szCs w:val="24"/>
          <w:lang w:val="uk-UA" w:eastAsia="ar-SA"/>
        </w:rPr>
        <w:t>.</w:t>
      </w:r>
    </w:p>
    <w:p w:rsidR="004E329A" w:rsidRPr="004E329A" w:rsidRDefault="00891B1D" w:rsidP="00F55961">
      <w:pPr>
        <w:shd w:val="clear" w:color="auto" w:fill="FFFFFF"/>
        <w:spacing w:after="0" w:line="240" w:lineRule="auto"/>
        <w:ind w:firstLine="567"/>
        <w:jc w:val="both"/>
        <w:rPr>
          <w:rFonts w:ascii="Times New Roman" w:eastAsia="Times New Roman" w:hAnsi="Times New Roman" w:cs="Times New Roman"/>
          <w:b/>
          <w:bCs/>
          <w:sz w:val="24"/>
          <w:szCs w:val="24"/>
          <w:lang w:val="uk-UA"/>
        </w:rPr>
      </w:pPr>
      <w:r>
        <w:rPr>
          <w:rFonts w:ascii="Times New Roman" w:hAnsi="Times New Roman" w:cs="Times New Roman"/>
          <w:bCs/>
          <w:sz w:val="24"/>
          <w:szCs w:val="24"/>
          <w:lang w:val="uk-UA" w:eastAsia="ar-SA"/>
        </w:rPr>
        <w:t xml:space="preserve">Протягом звітного періоду фракція підтримувала зв'язок з </w:t>
      </w:r>
      <w:proofErr w:type="spellStart"/>
      <w:r>
        <w:rPr>
          <w:rFonts w:ascii="Times New Roman" w:hAnsi="Times New Roman" w:cs="Times New Roman"/>
          <w:bCs/>
          <w:sz w:val="24"/>
          <w:szCs w:val="24"/>
          <w:lang w:val="uk-UA" w:eastAsia="ar-SA"/>
        </w:rPr>
        <w:t>депутами</w:t>
      </w:r>
      <w:proofErr w:type="spellEnd"/>
      <w:r>
        <w:rPr>
          <w:rFonts w:ascii="Times New Roman" w:hAnsi="Times New Roman" w:cs="Times New Roman"/>
          <w:bCs/>
          <w:sz w:val="24"/>
          <w:szCs w:val="24"/>
          <w:lang w:val="uk-UA" w:eastAsia="ar-SA"/>
        </w:rPr>
        <w:t xml:space="preserve"> Хмельницької обласної ради, в наслідок чого, спільними зусиллями вдалось добитися </w:t>
      </w:r>
      <w:r w:rsidR="00882B24">
        <w:rPr>
          <w:rFonts w:ascii="Times New Roman" w:hAnsi="Times New Roman" w:cs="Times New Roman"/>
          <w:bCs/>
          <w:sz w:val="24"/>
          <w:szCs w:val="24"/>
          <w:lang w:val="uk-UA" w:eastAsia="ar-SA"/>
        </w:rPr>
        <w:t xml:space="preserve">виділення коштів на проведення ремонтних робіт. </w:t>
      </w:r>
      <w:r>
        <w:rPr>
          <w:rFonts w:ascii="Times New Roman" w:hAnsi="Times New Roman" w:cs="Times New Roman"/>
          <w:bCs/>
          <w:sz w:val="24"/>
          <w:szCs w:val="24"/>
          <w:lang w:val="uk-UA" w:eastAsia="ar-SA"/>
        </w:rPr>
        <w:t xml:space="preserve">    </w:t>
      </w:r>
    </w:p>
    <w:p w:rsidR="00F55961" w:rsidRPr="00D969AC" w:rsidRDefault="00F55961" w:rsidP="00F55961">
      <w:pPr>
        <w:shd w:val="clear" w:color="auto" w:fill="FFFFFF"/>
        <w:spacing w:after="0" w:line="240" w:lineRule="auto"/>
        <w:ind w:firstLine="567"/>
        <w:jc w:val="both"/>
        <w:rPr>
          <w:rFonts w:ascii="Times New Roman" w:eastAsia="Times New Roman" w:hAnsi="Times New Roman" w:cs="Times New Roman"/>
          <w:b/>
          <w:bCs/>
          <w:sz w:val="24"/>
          <w:szCs w:val="24"/>
          <w:lang w:val="uk-UA"/>
        </w:rPr>
      </w:pPr>
      <w:r w:rsidRPr="00D969AC">
        <w:rPr>
          <w:rFonts w:ascii="Times New Roman" w:eastAsia="Times New Roman" w:hAnsi="Times New Roman" w:cs="Times New Roman"/>
          <w:b/>
          <w:bCs/>
          <w:sz w:val="24"/>
          <w:szCs w:val="24"/>
          <w:lang w:val="uk-UA"/>
        </w:rPr>
        <w:t xml:space="preserve">Позиція щодо запобігання розповсюдження гострої респіраторної хвороби </w:t>
      </w:r>
      <w:r>
        <w:rPr>
          <w:rFonts w:ascii="Times New Roman" w:eastAsia="Times New Roman" w:hAnsi="Times New Roman" w:cs="Times New Roman"/>
          <w:b/>
          <w:bCs/>
          <w:sz w:val="24"/>
          <w:szCs w:val="24"/>
          <w:lang w:val="uk-UA"/>
        </w:rPr>
        <w:t xml:space="preserve">         </w:t>
      </w:r>
      <w:r w:rsidRPr="00D969AC">
        <w:rPr>
          <w:rFonts w:ascii="Times New Roman" w:eastAsia="Times New Roman" w:hAnsi="Times New Roman" w:cs="Times New Roman"/>
          <w:b/>
          <w:bCs/>
          <w:sz w:val="24"/>
          <w:szCs w:val="24"/>
          <w:lang w:val="uk-UA"/>
        </w:rPr>
        <w:t>COVID-19</w:t>
      </w:r>
    </w:p>
    <w:p w:rsidR="00F55961" w:rsidRPr="00D969AC" w:rsidRDefault="00F55961" w:rsidP="00F55961">
      <w:pPr>
        <w:shd w:val="clear" w:color="auto" w:fill="FFFFFF"/>
        <w:spacing w:after="0" w:line="240" w:lineRule="auto"/>
        <w:ind w:firstLine="567"/>
        <w:jc w:val="both"/>
        <w:rPr>
          <w:rFonts w:ascii="Times New Roman" w:eastAsia="Times New Roman" w:hAnsi="Times New Roman" w:cs="Times New Roman"/>
          <w:sz w:val="24"/>
          <w:szCs w:val="24"/>
          <w:lang w:val="uk-UA"/>
        </w:rPr>
      </w:pPr>
      <w:r w:rsidRPr="00D969AC">
        <w:rPr>
          <w:rFonts w:ascii="Times New Roman" w:eastAsia="Times New Roman" w:hAnsi="Times New Roman" w:cs="Times New Roman"/>
          <w:sz w:val="24"/>
          <w:szCs w:val="24"/>
          <w:lang w:val="uk-UA"/>
        </w:rPr>
        <w:t>На вістрі протистоян</w:t>
      </w:r>
      <w:bookmarkStart w:id="0" w:name="_GoBack"/>
      <w:bookmarkEnd w:id="0"/>
      <w:r w:rsidRPr="00D969AC">
        <w:rPr>
          <w:rFonts w:ascii="Times New Roman" w:eastAsia="Times New Roman" w:hAnsi="Times New Roman" w:cs="Times New Roman"/>
          <w:sz w:val="24"/>
          <w:szCs w:val="24"/>
          <w:lang w:val="uk-UA"/>
        </w:rPr>
        <w:t xml:space="preserve">ня з поширенням хвороби в Україні опинилися органи місцевого самоврядування. На фоні паралічу управлінської вертикалі влади та дефіциту держбюджету, саме місцеві ради прийняли на себе основний удар пандемії. Депутати </w:t>
      </w:r>
      <w:r w:rsidRPr="00D969AC">
        <w:rPr>
          <w:rFonts w:ascii="Times New Roman" w:eastAsia="Times New Roman" w:hAnsi="Times New Roman" w:cs="Times New Roman"/>
          <w:color w:val="222222"/>
          <w:sz w:val="24"/>
          <w:szCs w:val="24"/>
          <w:lang w:val="uk-UA"/>
        </w:rPr>
        <w:t xml:space="preserve">фракція політичної партії «ЗА КОНКРЕТНІ СПРАВИ» </w:t>
      </w:r>
      <w:r w:rsidRPr="00D969AC">
        <w:rPr>
          <w:rFonts w:ascii="Times New Roman" w:eastAsia="Times New Roman" w:hAnsi="Times New Roman" w:cs="Times New Roman"/>
          <w:sz w:val="24"/>
          <w:szCs w:val="24"/>
          <w:lang w:val="uk-UA"/>
        </w:rPr>
        <w:t>Дунаєвецької міськради підтримували ряд важливих питань, які стосувалися допомоги нашим медикам. Також ми голосували за ініціативи підтримки місцевого бізнесу, який зазнав втрат через карантин.</w:t>
      </w:r>
    </w:p>
    <w:p w:rsidR="00F55961" w:rsidRPr="00D969AC" w:rsidRDefault="00F55961" w:rsidP="00F55961">
      <w:pPr>
        <w:shd w:val="clear" w:color="auto" w:fill="FFFFFF"/>
        <w:spacing w:after="0" w:line="240" w:lineRule="auto"/>
        <w:ind w:firstLine="567"/>
        <w:jc w:val="both"/>
        <w:rPr>
          <w:rFonts w:ascii="Times New Roman" w:eastAsia="Times New Roman" w:hAnsi="Times New Roman" w:cs="Times New Roman"/>
          <w:sz w:val="24"/>
          <w:szCs w:val="24"/>
          <w:lang w:val="uk-UA"/>
        </w:rPr>
      </w:pPr>
      <w:r w:rsidRPr="00D969AC">
        <w:rPr>
          <w:rFonts w:ascii="Times New Roman" w:eastAsia="Times New Roman" w:hAnsi="Times New Roman" w:cs="Times New Roman"/>
          <w:sz w:val="24"/>
          <w:szCs w:val="24"/>
          <w:lang w:val="uk-UA"/>
        </w:rPr>
        <w:t>Фракція підтримувала необхідність застосування певних заходів карантину. Але не погоджува</w:t>
      </w:r>
      <w:r>
        <w:rPr>
          <w:rFonts w:ascii="Times New Roman" w:eastAsia="Times New Roman" w:hAnsi="Times New Roman" w:cs="Times New Roman"/>
          <w:sz w:val="24"/>
          <w:szCs w:val="24"/>
          <w:lang w:val="uk-UA"/>
        </w:rPr>
        <w:t>ла</w:t>
      </w:r>
      <w:r w:rsidRPr="00D969AC">
        <w:rPr>
          <w:rFonts w:ascii="Times New Roman" w:eastAsia="Times New Roman" w:hAnsi="Times New Roman" w:cs="Times New Roman"/>
          <w:sz w:val="24"/>
          <w:szCs w:val="24"/>
          <w:lang w:val="uk-UA"/>
        </w:rPr>
        <w:t>ся з подвійними підходами до різних суб’єктів господарювання. Важко збагнути, чому торгувати продуктами харчування та непродуктовими товарами в супермаркеті, в закритому приміщенні можна. А от на ринку чи в іншому визначеному місці на відкритому повітрі - ні.</w:t>
      </w:r>
    </w:p>
    <w:p w:rsidR="003F20CF" w:rsidRPr="003F20CF" w:rsidRDefault="003F20CF" w:rsidP="003F20CF">
      <w:pPr>
        <w:shd w:val="clear" w:color="auto" w:fill="FFFFFF"/>
        <w:spacing w:after="0" w:line="240" w:lineRule="auto"/>
        <w:ind w:firstLine="567"/>
        <w:jc w:val="both"/>
        <w:rPr>
          <w:rFonts w:ascii="Times New Roman" w:hAnsi="Times New Roman" w:cs="Times New Roman"/>
          <w:sz w:val="24"/>
          <w:szCs w:val="24"/>
          <w:lang w:val="uk-UA"/>
        </w:rPr>
      </w:pPr>
      <w:r w:rsidRPr="003F20CF">
        <w:rPr>
          <w:rFonts w:ascii="Times New Roman" w:eastAsia="Times New Roman" w:hAnsi="Times New Roman" w:cs="Times New Roman"/>
          <w:sz w:val="24"/>
          <w:szCs w:val="24"/>
          <w:lang w:val="uk-UA"/>
        </w:rPr>
        <w:t>Члени ф</w:t>
      </w:r>
      <w:r w:rsidR="004347DF" w:rsidRPr="003F20CF">
        <w:rPr>
          <w:rFonts w:ascii="Times New Roman" w:eastAsia="Times New Roman" w:hAnsi="Times New Roman" w:cs="Times New Roman"/>
          <w:sz w:val="24"/>
          <w:szCs w:val="24"/>
          <w:lang w:val="uk-UA"/>
        </w:rPr>
        <w:t>ракці</w:t>
      </w:r>
      <w:r w:rsidRPr="003F20CF">
        <w:rPr>
          <w:rFonts w:ascii="Times New Roman" w:eastAsia="Times New Roman" w:hAnsi="Times New Roman" w:cs="Times New Roman"/>
          <w:sz w:val="24"/>
          <w:szCs w:val="24"/>
          <w:lang w:val="uk-UA"/>
        </w:rPr>
        <w:t xml:space="preserve">ї </w:t>
      </w:r>
      <w:r w:rsidR="004347DF" w:rsidRPr="003F20CF">
        <w:rPr>
          <w:rFonts w:ascii="Times New Roman" w:eastAsia="Times New Roman" w:hAnsi="Times New Roman" w:cs="Times New Roman"/>
          <w:sz w:val="24"/>
          <w:szCs w:val="24"/>
          <w:lang w:val="uk-UA"/>
        </w:rPr>
        <w:t xml:space="preserve"> </w:t>
      </w:r>
      <w:r w:rsidRPr="003F20CF">
        <w:rPr>
          <w:rFonts w:ascii="Times New Roman" w:eastAsia="Times New Roman" w:hAnsi="Times New Roman" w:cs="Times New Roman"/>
          <w:sz w:val="24"/>
          <w:szCs w:val="24"/>
          <w:lang w:val="uk-UA"/>
        </w:rPr>
        <w:t xml:space="preserve">протягом звітного періоду </w:t>
      </w:r>
      <w:r w:rsidR="00B37A11">
        <w:rPr>
          <w:rFonts w:ascii="Times New Roman" w:eastAsia="Times New Roman" w:hAnsi="Times New Roman" w:cs="Times New Roman"/>
          <w:sz w:val="24"/>
          <w:szCs w:val="24"/>
          <w:lang w:val="uk-UA"/>
        </w:rPr>
        <w:t xml:space="preserve">взяли  участь у двадцяти чотирьох пленарних засіданнях та </w:t>
      </w:r>
      <w:r w:rsidRPr="003F20CF">
        <w:rPr>
          <w:rFonts w:ascii="Times New Roman" w:eastAsia="Times New Roman" w:hAnsi="Times New Roman" w:cs="Times New Roman"/>
          <w:sz w:val="24"/>
          <w:szCs w:val="24"/>
          <w:lang w:val="uk-UA"/>
        </w:rPr>
        <w:t xml:space="preserve"> одноголосно </w:t>
      </w:r>
      <w:r w:rsidR="00B37A11">
        <w:rPr>
          <w:rFonts w:ascii="Times New Roman" w:eastAsia="Times New Roman" w:hAnsi="Times New Roman" w:cs="Times New Roman"/>
          <w:sz w:val="24"/>
          <w:szCs w:val="24"/>
          <w:lang w:val="uk-UA"/>
        </w:rPr>
        <w:t xml:space="preserve">голосували </w:t>
      </w:r>
      <w:r w:rsidRPr="003F20CF">
        <w:rPr>
          <w:rFonts w:ascii="Times New Roman" w:eastAsia="Times New Roman" w:hAnsi="Times New Roman" w:cs="Times New Roman"/>
          <w:sz w:val="24"/>
          <w:szCs w:val="24"/>
          <w:lang w:val="uk-UA"/>
        </w:rPr>
        <w:t>за прийняття найбільш важливих для розвитку територіальної громади рішень, зокрема:  про міський бюджет на 2021 рік; про внесення змін до міського бюджету  на 2021 рік; п</w:t>
      </w:r>
      <w:r w:rsidRPr="003F20CF">
        <w:rPr>
          <w:rFonts w:ascii="Times New Roman" w:hAnsi="Times New Roman" w:cs="Times New Roman"/>
          <w:sz w:val="24"/>
          <w:szCs w:val="24"/>
          <w:lang w:val="uk-UA"/>
        </w:rPr>
        <w:t>ро затвердження регламенту Дунаєвецької міської ради</w:t>
      </w:r>
      <w:r w:rsidRPr="003F20CF">
        <w:rPr>
          <w:rFonts w:ascii="Times New Roman" w:hAnsi="Times New Roman" w:cs="Times New Roman"/>
          <w:bCs/>
          <w:sz w:val="24"/>
          <w:szCs w:val="24"/>
          <w:lang w:val="uk-UA"/>
        </w:rPr>
        <w:t xml:space="preserve"> VІІI скликання; про затвердження Програм  міської  територіальної громади;  п</w:t>
      </w:r>
      <w:r w:rsidRPr="003F20CF">
        <w:rPr>
          <w:rFonts w:ascii="Times New Roman" w:hAnsi="Times New Roman" w:cs="Times New Roman"/>
          <w:sz w:val="24"/>
          <w:szCs w:val="24"/>
          <w:lang w:val="uk-UA"/>
        </w:rPr>
        <w:t>ро затвердження плану соціально-економічного розвитку Дунаєвецької міської ради;  про Стратегію Дунаєвецької  міської ради;  про звернення депутатів Дунаєвецької міської ради VІІІ скликання до Президента України, Верховної Ради України та  Кабінету Міністрів України, Хмельницької обласної державної адміністрації та депутатів Хмельницької обласної ради щодо ситуації, яка склалася у зв’язку з підвищенням цін  на природний газ та електроенергію, їх транспортування та розподіл;   про звернення депутатів Дунаєвецької міської ради VІІІ скликання до Президента України та Кабінету Міністрів України щодо ситуації, яка може скластися у зв’язку з організацією виплати і доставки пенсій та грошової допомоги за місцем фактичного проживання одержувачів;  про звернення депутатів Дунаєвецької міської ради VІІІ скликання до  Президента України Володимира Зеленського щодо заборони продажу земель сільськогосподарського призначення будь-кому, крім держави Україна, в умовах збройної агресії Росії та щодо проведення Всеукраїнського референдуму; про звернення депутатів Дунаєвецької міської ради VІІІ скликання до Президента України, Верховної Ради України щодо необхідності підвищення пенсій і виплати додаткової пенсії у 2021 році</w:t>
      </w:r>
      <w:r>
        <w:rPr>
          <w:rFonts w:ascii="Times New Roman" w:hAnsi="Times New Roman" w:cs="Times New Roman"/>
          <w:sz w:val="24"/>
          <w:szCs w:val="24"/>
          <w:lang w:val="uk-UA"/>
        </w:rPr>
        <w:t>.</w:t>
      </w:r>
    </w:p>
    <w:p w:rsidR="008B3654" w:rsidRPr="00D969AC" w:rsidRDefault="008B3654" w:rsidP="00FA6B65">
      <w:pPr>
        <w:shd w:val="clear" w:color="auto" w:fill="FFFFFF"/>
        <w:spacing w:after="0" w:line="240" w:lineRule="auto"/>
        <w:ind w:firstLine="567"/>
        <w:jc w:val="both"/>
        <w:rPr>
          <w:rFonts w:ascii="Times New Roman" w:hAnsi="Times New Roman" w:cs="Times New Roman"/>
          <w:color w:val="000000"/>
          <w:sz w:val="24"/>
          <w:szCs w:val="24"/>
          <w:lang w:val="ru-RU"/>
        </w:rPr>
      </w:pPr>
      <w:r w:rsidRPr="00D969AC">
        <w:rPr>
          <w:rFonts w:ascii="Times New Roman" w:hAnsi="Times New Roman" w:cs="Times New Roman"/>
          <w:color w:val="000000"/>
          <w:sz w:val="24"/>
          <w:szCs w:val="24"/>
          <w:lang w:val="uk-UA"/>
        </w:rPr>
        <w:t xml:space="preserve">Депутати </w:t>
      </w:r>
      <w:r w:rsidRPr="00D969AC">
        <w:rPr>
          <w:rFonts w:ascii="Times New Roman" w:eastAsia="Times New Roman" w:hAnsi="Times New Roman" w:cs="Times New Roman"/>
          <w:color w:val="222222"/>
          <w:sz w:val="24"/>
          <w:szCs w:val="24"/>
          <w:lang w:val="uk-UA"/>
        </w:rPr>
        <w:t xml:space="preserve">фракції політичної партії «ЗА КОНКРЕТНІ СПРАВИ» брали активну участь   в </w:t>
      </w:r>
      <w:proofErr w:type="spellStart"/>
      <w:r w:rsidRPr="00D969AC">
        <w:rPr>
          <w:rFonts w:ascii="Times New Roman" w:hAnsi="Times New Roman" w:cs="Times New Roman"/>
          <w:color w:val="000000"/>
          <w:sz w:val="24"/>
          <w:szCs w:val="24"/>
          <w:lang w:val="uk-UA"/>
        </w:rPr>
        <w:t>онлайн</w:t>
      </w:r>
      <w:proofErr w:type="spellEnd"/>
      <w:r w:rsidRPr="00D969AC">
        <w:rPr>
          <w:rFonts w:ascii="Times New Roman" w:eastAsia="Times New Roman" w:hAnsi="Times New Roman" w:cs="Times New Roman"/>
          <w:color w:val="222222"/>
          <w:sz w:val="24"/>
          <w:szCs w:val="24"/>
          <w:lang w:val="uk-UA"/>
        </w:rPr>
        <w:t xml:space="preserve"> семінарах, форумах та марафонах, таких як:</w:t>
      </w:r>
      <w:r w:rsidR="00FA6B65">
        <w:rPr>
          <w:rFonts w:ascii="Times New Roman" w:eastAsia="Times New Roman" w:hAnsi="Times New Roman" w:cs="Times New Roman"/>
          <w:color w:val="222222"/>
          <w:sz w:val="24"/>
          <w:szCs w:val="24"/>
          <w:lang w:val="uk-UA"/>
        </w:rPr>
        <w:t xml:space="preserve">  медійному </w:t>
      </w:r>
      <w:proofErr w:type="spellStart"/>
      <w:r w:rsidR="00FA6B65">
        <w:rPr>
          <w:rFonts w:ascii="Times New Roman" w:eastAsia="Times New Roman" w:hAnsi="Times New Roman" w:cs="Times New Roman"/>
          <w:color w:val="222222"/>
          <w:sz w:val="24"/>
          <w:szCs w:val="24"/>
          <w:lang w:val="uk-UA"/>
        </w:rPr>
        <w:t>онлайн-марафоні</w:t>
      </w:r>
      <w:proofErr w:type="spellEnd"/>
      <w:r w:rsidR="00FA6B65">
        <w:rPr>
          <w:rFonts w:ascii="Times New Roman" w:eastAsia="Times New Roman" w:hAnsi="Times New Roman" w:cs="Times New Roman"/>
          <w:color w:val="222222"/>
          <w:sz w:val="24"/>
          <w:szCs w:val="24"/>
          <w:lang w:val="uk-UA"/>
        </w:rPr>
        <w:t xml:space="preserve">  «Рівність у політиці»;  </w:t>
      </w:r>
      <w:proofErr w:type="spellStart"/>
      <w:r w:rsidRPr="00D969AC">
        <w:rPr>
          <w:rFonts w:ascii="Times New Roman" w:eastAsia="Times New Roman" w:hAnsi="Times New Roman" w:cs="Times New Roman"/>
          <w:color w:val="000000"/>
          <w:sz w:val="24"/>
          <w:szCs w:val="24"/>
          <w:lang w:val="ru-RU"/>
        </w:rPr>
        <w:t>форумі</w:t>
      </w:r>
      <w:proofErr w:type="spellEnd"/>
      <w:r w:rsidRPr="00D969AC">
        <w:rPr>
          <w:rFonts w:ascii="Times New Roman" w:eastAsia="Times New Roman" w:hAnsi="Times New Roman" w:cs="Times New Roman"/>
          <w:color w:val="000000"/>
          <w:sz w:val="24"/>
          <w:szCs w:val="24"/>
          <w:lang w:val="ru-RU"/>
        </w:rPr>
        <w:t xml:space="preserve"> «</w:t>
      </w:r>
      <w:proofErr w:type="spellStart"/>
      <w:r w:rsidRPr="00D969AC">
        <w:rPr>
          <w:rFonts w:ascii="Times New Roman" w:eastAsia="Times New Roman" w:hAnsi="Times New Roman" w:cs="Times New Roman"/>
          <w:color w:val="000000"/>
          <w:sz w:val="24"/>
          <w:szCs w:val="24"/>
          <w:lang w:val="ru-RU"/>
        </w:rPr>
        <w:t>Зупинити</w:t>
      </w:r>
      <w:proofErr w:type="spellEnd"/>
      <w:r w:rsidRPr="00D969AC">
        <w:rPr>
          <w:rFonts w:ascii="Times New Roman" w:eastAsia="Times New Roman" w:hAnsi="Times New Roman" w:cs="Times New Roman"/>
          <w:color w:val="000000"/>
          <w:sz w:val="24"/>
          <w:szCs w:val="24"/>
          <w:lang w:val="ru-RU"/>
        </w:rPr>
        <w:t xml:space="preserve"> не </w:t>
      </w:r>
      <w:proofErr w:type="spellStart"/>
      <w:r w:rsidRPr="00D969AC">
        <w:rPr>
          <w:rFonts w:ascii="Times New Roman" w:eastAsia="Times New Roman" w:hAnsi="Times New Roman" w:cs="Times New Roman"/>
          <w:color w:val="000000"/>
          <w:sz w:val="24"/>
          <w:szCs w:val="24"/>
          <w:lang w:val="ru-RU"/>
        </w:rPr>
        <w:t>можна</w:t>
      </w:r>
      <w:proofErr w:type="spellEnd"/>
      <w:r w:rsidRPr="00D969AC">
        <w:rPr>
          <w:rFonts w:ascii="Times New Roman" w:eastAsia="Times New Roman" w:hAnsi="Times New Roman" w:cs="Times New Roman"/>
          <w:color w:val="000000"/>
          <w:sz w:val="24"/>
          <w:szCs w:val="24"/>
          <w:lang w:val="ru-RU"/>
        </w:rPr>
        <w:t xml:space="preserve"> </w:t>
      </w:r>
      <w:proofErr w:type="spellStart"/>
      <w:r w:rsidRPr="00D969AC">
        <w:rPr>
          <w:rFonts w:ascii="Times New Roman" w:eastAsia="Times New Roman" w:hAnsi="Times New Roman" w:cs="Times New Roman"/>
          <w:color w:val="000000"/>
          <w:sz w:val="24"/>
          <w:szCs w:val="24"/>
          <w:lang w:val="ru-RU"/>
        </w:rPr>
        <w:t>продовжити</w:t>
      </w:r>
      <w:proofErr w:type="spellEnd"/>
      <w:r w:rsidRPr="00D969AC">
        <w:rPr>
          <w:rFonts w:ascii="Times New Roman" w:eastAsia="Times New Roman" w:hAnsi="Times New Roman" w:cs="Times New Roman"/>
          <w:color w:val="000000"/>
          <w:sz w:val="24"/>
          <w:szCs w:val="24"/>
          <w:lang w:val="ru-RU"/>
        </w:rPr>
        <w:t xml:space="preserve">. Де </w:t>
      </w:r>
      <w:proofErr w:type="spellStart"/>
      <w:r w:rsidRPr="00D969AC">
        <w:rPr>
          <w:rFonts w:ascii="Times New Roman" w:eastAsia="Times New Roman" w:hAnsi="Times New Roman" w:cs="Times New Roman"/>
          <w:color w:val="000000"/>
          <w:sz w:val="24"/>
          <w:szCs w:val="24"/>
          <w:lang w:val="ru-RU"/>
        </w:rPr>
        <w:t>поставити</w:t>
      </w:r>
      <w:proofErr w:type="spellEnd"/>
      <w:r w:rsidRPr="00D969AC">
        <w:rPr>
          <w:rFonts w:ascii="Times New Roman" w:eastAsia="Times New Roman" w:hAnsi="Times New Roman" w:cs="Times New Roman"/>
          <w:color w:val="000000"/>
          <w:sz w:val="24"/>
          <w:szCs w:val="24"/>
          <w:lang w:val="ru-RU"/>
        </w:rPr>
        <w:t xml:space="preserve"> кому в </w:t>
      </w:r>
      <w:proofErr w:type="spellStart"/>
      <w:r w:rsidRPr="00D969AC">
        <w:rPr>
          <w:rFonts w:ascii="Times New Roman" w:eastAsia="Times New Roman" w:hAnsi="Times New Roman" w:cs="Times New Roman"/>
          <w:color w:val="000000"/>
          <w:sz w:val="24"/>
          <w:szCs w:val="24"/>
          <w:lang w:val="ru-RU"/>
        </w:rPr>
        <w:t>децентралізації</w:t>
      </w:r>
      <w:proofErr w:type="spellEnd"/>
      <w:r w:rsidRPr="00D969AC">
        <w:rPr>
          <w:rFonts w:ascii="Times New Roman" w:eastAsia="Times New Roman" w:hAnsi="Times New Roman" w:cs="Times New Roman"/>
          <w:color w:val="000000"/>
          <w:sz w:val="24"/>
          <w:szCs w:val="24"/>
          <w:lang w:val="ru-RU"/>
        </w:rPr>
        <w:t>?»;</w:t>
      </w:r>
      <w:r w:rsidR="00FA6B65">
        <w:rPr>
          <w:rFonts w:ascii="Times New Roman" w:eastAsia="Times New Roman" w:hAnsi="Times New Roman" w:cs="Times New Roman"/>
          <w:color w:val="000000"/>
          <w:sz w:val="24"/>
          <w:szCs w:val="24"/>
          <w:lang w:val="ru-RU"/>
        </w:rPr>
        <w:t xml:space="preserve"> </w:t>
      </w:r>
      <w:proofErr w:type="spellStart"/>
      <w:r w:rsidR="00FA6B65">
        <w:rPr>
          <w:rFonts w:ascii="Times New Roman" w:eastAsia="Times New Roman" w:hAnsi="Times New Roman" w:cs="Times New Roman"/>
          <w:color w:val="000000"/>
          <w:sz w:val="24"/>
          <w:szCs w:val="24"/>
          <w:lang w:val="ru-RU"/>
        </w:rPr>
        <w:t>вебінарі</w:t>
      </w:r>
      <w:proofErr w:type="spellEnd"/>
      <w:r w:rsidR="00FA6B65">
        <w:rPr>
          <w:rFonts w:ascii="Times New Roman" w:eastAsia="Times New Roman" w:hAnsi="Times New Roman" w:cs="Times New Roman"/>
          <w:color w:val="000000"/>
          <w:sz w:val="24"/>
          <w:szCs w:val="24"/>
          <w:lang w:val="ru-RU"/>
        </w:rPr>
        <w:t xml:space="preserve"> «</w:t>
      </w:r>
      <w:proofErr w:type="spellStart"/>
      <w:r w:rsidRPr="00D969AC">
        <w:rPr>
          <w:rFonts w:ascii="Times New Roman" w:hAnsi="Times New Roman" w:cs="Times New Roman"/>
          <w:color w:val="202124"/>
          <w:spacing w:val="3"/>
          <w:sz w:val="24"/>
          <w:szCs w:val="24"/>
          <w:shd w:val="clear" w:color="auto" w:fill="FFFFFF"/>
          <w:lang w:val="ru-RU"/>
        </w:rPr>
        <w:t>Ключові</w:t>
      </w:r>
      <w:proofErr w:type="spellEnd"/>
      <w:r w:rsidRPr="00D969AC">
        <w:rPr>
          <w:rFonts w:ascii="Times New Roman" w:hAnsi="Times New Roman" w:cs="Times New Roman"/>
          <w:color w:val="202124"/>
          <w:spacing w:val="3"/>
          <w:sz w:val="24"/>
          <w:szCs w:val="24"/>
          <w:shd w:val="clear" w:color="auto" w:fill="FFFFFF"/>
          <w:lang w:val="ru-RU"/>
        </w:rPr>
        <w:t xml:space="preserve"> </w:t>
      </w:r>
      <w:proofErr w:type="spellStart"/>
      <w:r w:rsidRPr="00D969AC">
        <w:rPr>
          <w:rFonts w:ascii="Times New Roman" w:hAnsi="Times New Roman" w:cs="Times New Roman"/>
          <w:color w:val="202124"/>
          <w:spacing w:val="3"/>
          <w:sz w:val="24"/>
          <w:szCs w:val="24"/>
          <w:shd w:val="clear" w:color="auto" w:fill="FFFFFF"/>
          <w:lang w:val="ru-RU"/>
        </w:rPr>
        <w:t>компетенції</w:t>
      </w:r>
      <w:proofErr w:type="spellEnd"/>
      <w:r w:rsidRPr="00D969AC">
        <w:rPr>
          <w:rFonts w:ascii="Times New Roman" w:hAnsi="Times New Roman" w:cs="Times New Roman"/>
          <w:color w:val="202124"/>
          <w:spacing w:val="3"/>
          <w:sz w:val="24"/>
          <w:szCs w:val="24"/>
          <w:shd w:val="clear" w:color="auto" w:fill="FFFFFF"/>
          <w:lang w:val="ru-RU"/>
        </w:rPr>
        <w:t xml:space="preserve"> та </w:t>
      </w:r>
      <w:proofErr w:type="spellStart"/>
      <w:r w:rsidRPr="00D969AC">
        <w:rPr>
          <w:rFonts w:ascii="Times New Roman" w:hAnsi="Times New Roman" w:cs="Times New Roman"/>
          <w:color w:val="202124"/>
          <w:spacing w:val="3"/>
          <w:sz w:val="24"/>
          <w:szCs w:val="24"/>
          <w:shd w:val="clear" w:color="auto" w:fill="FFFFFF"/>
          <w:lang w:val="ru-RU"/>
        </w:rPr>
        <w:t>можливості</w:t>
      </w:r>
      <w:proofErr w:type="spellEnd"/>
      <w:r w:rsidRPr="00D969AC">
        <w:rPr>
          <w:rFonts w:ascii="Times New Roman" w:hAnsi="Times New Roman" w:cs="Times New Roman"/>
          <w:color w:val="202124"/>
          <w:spacing w:val="3"/>
          <w:sz w:val="24"/>
          <w:szCs w:val="24"/>
          <w:shd w:val="clear" w:color="auto" w:fill="FFFFFF"/>
          <w:lang w:val="ru-RU"/>
        </w:rPr>
        <w:t xml:space="preserve"> </w:t>
      </w:r>
      <w:proofErr w:type="spellStart"/>
      <w:r w:rsidRPr="00D969AC">
        <w:rPr>
          <w:rFonts w:ascii="Times New Roman" w:hAnsi="Times New Roman" w:cs="Times New Roman"/>
          <w:color w:val="202124"/>
          <w:spacing w:val="3"/>
          <w:sz w:val="24"/>
          <w:szCs w:val="24"/>
          <w:shd w:val="clear" w:color="auto" w:fill="FFFFFF"/>
          <w:lang w:val="ru-RU"/>
        </w:rPr>
        <w:t>місцевих</w:t>
      </w:r>
      <w:proofErr w:type="spellEnd"/>
      <w:r w:rsidRPr="00D969AC">
        <w:rPr>
          <w:rFonts w:ascii="Times New Roman" w:hAnsi="Times New Roman" w:cs="Times New Roman"/>
          <w:color w:val="202124"/>
          <w:spacing w:val="3"/>
          <w:sz w:val="24"/>
          <w:szCs w:val="24"/>
          <w:shd w:val="clear" w:color="auto" w:fill="FFFFFF"/>
          <w:lang w:val="ru-RU"/>
        </w:rPr>
        <w:t xml:space="preserve"> </w:t>
      </w:r>
      <w:proofErr w:type="spellStart"/>
      <w:r w:rsidRPr="00D969AC">
        <w:rPr>
          <w:rFonts w:ascii="Times New Roman" w:hAnsi="Times New Roman" w:cs="Times New Roman"/>
          <w:color w:val="202124"/>
          <w:spacing w:val="3"/>
          <w:sz w:val="24"/>
          <w:szCs w:val="24"/>
          <w:shd w:val="clear" w:color="auto" w:fill="FFFFFF"/>
          <w:lang w:val="ru-RU"/>
        </w:rPr>
        <w:t>депутатів</w:t>
      </w:r>
      <w:proofErr w:type="spellEnd"/>
      <w:r w:rsidRPr="00D969AC">
        <w:rPr>
          <w:rFonts w:ascii="Times New Roman" w:hAnsi="Times New Roman" w:cs="Times New Roman"/>
          <w:color w:val="202124"/>
          <w:spacing w:val="3"/>
          <w:sz w:val="24"/>
          <w:szCs w:val="24"/>
          <w:shd w:val="clear" w:color="auto" w:fill="FFFFFF"/>
          <w:lang w:val="ru-RU"/>
        </w:rPr>
        <w:t>/</w:t>
      </w:r>
      <w:proofErr w:type="spellStart"/>
      <w:r w:rsidRPr="00D969AC">
        <w:rPr>
          <w:rFonts w:ascii="Times New Roman" w:hAnsi="Times New Roman" w:cs="Times New Roman"/>
          <w:color w:val="202124"/>
          <w:spacing w:val="3"/>
          <w:sz w:val="24"/>
          <w:szCs w:val="24"/>
          <w:shd w:val="clear" w:color="auto" w:fill="FFFFFF"/>
          <w:lang w:val="ru-RU"/>
        </w:rPr>
        <w:t>ок</w:t>
      </w:r>
      <w:proofErr w:type="spellEnd"/>
      <w:r w:rsidR="00FA6B65">
        <w:rPr>
          <w:rFonts w:ascii="Times New Roman" w:hAnsi="Times New Roman" w:cs="Times New Roman"/>
          <w:color w:val="202124"/>
          <w:spacing w:val="3"/>
          <w:sz w:val="24"/>
          <w:szCs w:val="24"/>
          <w:shd w:val="clear" w:color="auto" w:fill="FFFFFF"/>
          <w:lang w:val="ru-RU"/>
        </w:rPr>
        <w:t>»</w:t>
      </w:r>
      <w:r w:rsidRPr="00D969AC">
        <w:rPr>
          <w:rFonts w:ascii="Times New Roman" w:hAnsi="Times New Roman" w:cs="Times New Roman"/>
          <w:color w:val="202124"/>
          <w:spacing w:val="3"/>
          <w:sz w:val="24"/>
          <w:szCs w:val="24"/>
          <w:shd w:val="clear" w:color="auto" w:fill="FFFFFF"/>
          <w:lang w:val="ru-RU"/>
        </w:rPr>
        <w:t xml:space="preserve">, </w:t>
      </w:r>
      <w:proofErr w:type="spellStart"/>
      <w:r w:rsidRPr="00D969AC">
        <w:rPr>
          <w:rFonts w:ascii="Times New Roman" w:hAnsi="Times New Roman" w:cs="Times New Roman"/>
          <w:color w:val="202124"/>
          <w:spacing w:val="3"/>
          <w:sz w:val="24"/>
          <w:szCs w:val="24"/>
          <w:shd w:val="clear" w:color="auto" w:fill="FFFFFF"/>
          <w:lang w:val="ru-RU"/>
        </w:rPr>
        <w:t>який</w:t>
      </w:r>
      <w:proofErr w:type="spellEnd"/>
      <w:r w:rsidRPr="00D969AC">
        <w:rPr>
          <w:rFonts w:ascii="Times New Roman" w:hAnsi="Times New Roman" w:cs="Times New Roman"/>
          <w:color w:val="202124"/>
          <w:spacing w:val="3"/>
          <w:sz w:val="24"/>
          <w:szCs w:val="24"/>
          <w:shd w:val="clear" w:color="auto" w:fill="FFFFFF"/>
          <w:lang w:val="ru-RU"/>
        </w:rPr>
        <w:t xml:space="preserve"> проводив </w:t>
      </w:r>
      <w:proofErr w:type="spellStart"/>
      <w:r w:rsidRPr="00D969AC">
        <w:rPr>
          <w:rFonts w:ascii="Times New Roman" w:hAnsi="Times New Roman" w:cs="Times New Roman"/>
          <w:color w:val="202124"/>
          <w:spacing w:val="3"/>
          <w:sz w:val="24"/>
          <w:szCs w:val="24"/>
          <w:shd w:val="clear" w:color="auto" w:fill="FFFFFF"/>
          <w:lang w:val="ru-RU"/>
        </w:rPr>
        <w:t>Український</w:t>
      </w:r>
      <w:proofErr w:type="spellEnd"/>
      <w:proofErr w:type="gramStart"/>
      <w:r w:rsidRPr="00D969AC">
        <w:rPr>
          <w:rFonts w:ascii="Times New Roman" w:hAnsi="Times New Roman" w:cs="Times New Roman"/>
          <w:color w:val="202124"/>
          <w:spacing w:val="3"/>
          <w:sz w:val="24"/>
          <w:szCs w:val="24"/>
          <w:shd w:val="clear" w:color="auto" w:fill="FFFFFF"/>
          <w:lang w:val="ru-RU"/>
        </w:rPr>
        <w:t xml:space="preserve"> </w:t>
      </w:r>
      <w:proofErr w:type="spellStart"/>
      <w:r w:rsidRPr="00D969AC">
        <w:rPr>
          <w:rFonts w:ascii="Times New Roman" w:hAnsi="Times New Roman" w:cs="Times New Roman"/>
          <w:color w:val="202124"/>
          <w:spacing w:val="3"/>
          <w:sz w:val="24"/>
          <w:szCs w:val="24"/>
          <w:shd w:val="clear" w:color="auto" w:fill="FFFFFF"/>
          <w:lang w:val="ru-RU"/>
        </w:rPr>
        <w:t>Ж</w:t>
      </w:r>
      <w:proofErr w:type="gramEnd"/>
      <w:r w:rsidRPr="00D969AC">
        <w:rPr>
          <w:rFonts w:ascii="Times New Roman" w:hAnsi="Times New Roman" w:cs="Times New Roman"/>
          <w:color w:val="202124"/>
          <w:spacing w:val="3"/>
          <w:sz w:val="24"/>
          <w:szCs w:val="24"/>
          <w:shd w:val="clear" w:color="auto" w:fill="FFFFFF"/>
          <w:lang w:val="ru-RU"/>
        </w:rPr>
        <w:t>іночий</w:t>
      </w:r>
      <w:proofErr w:type="spellEnd"/>
      <w:r w:rsidRPr="00D969AC">
        <w:rPr>
          <w:rFonts w:ascii="Times New Roman" w:hAnsi="Times New Roman" w:cs="Times New Roman"/>
          <w:color w:val="202124"/>
          <w:spacing w:val="3"/>
          <w:sz w:val="24"/>
          <w:szCs w:val="24"/>
          <w:shd w:val="clear" w:color="auto" w:fill="FFFFFF"/>
          <w:lang w:val="ru-RU"/>
        </w:rPr>
        <w:t xml:space="preserve"> Фонд у </w:t>
      </w:r>
      <w:proofErr w:type="spellStart"/>
      <w:r w:rsidRPr="00D969AC">
        <w:rPr>
          <w:rFonts w:ascii="Times New Roman" w:hAnsi="Times New Roman" w:cs="Times New Roman"/>
          <w:color w:val="202124"/>
          <w:spacing w:val="3"/>
          <w:sz w:val="24"/>
          <w:szCs w:val="24"/>
          <w:shd w:val="clear" w:color="auto" w:fill="FFFFFF"/>
          <w:lang w:val="ru-RU"/>
        </w:rPr>
        <w:t>партнерстві</w:t>
      </w:r>
      <w:proofErr w:type="spellEnd"/>
      <w:r w:rsidRPr="00D969AC">
        <w:rPr>
          <w:rFonts w:ascii="Times New Roman" w:hAnsi="Times New Roman" w:cs="Times New Roman"/>
          <w:color w:val="202124"/>
          <w:spacing w:val="3"/>
          <w:sz w:val="24"/>
          <w:szCs w:val="24"/>
          <w:shd w:val="clear" w:color="auto" w:fill="FFFFFF"/>
          <w:lang w:val="ru-RU"/>
        </w:rPr>
        <w:t xml:space="preserve"> з </w:t>
      </w:r>
      <w:proofErr w:type="spellStart"/>
      <w:r w:rsidRPr="00D969AC">
        <w:rPr>
          <w:rFonts w:ascii="Times New Roman" w:hAnsi="Times New Roman" w:cs="Times New Roman"/>
          <w:color w:val="202124"/>
          <w:spacing w:val="3"/>
          <w:sz w:val="24"/>
          <w:szCs w:val="24"/>
          <w:shd w:val="clear" w:color="auto" w:fill="FFFFFF"/>
          <w:lang w:val="ru-RU"/>
        </w:rPr>
        <w:t>Національним</w:t>
      </w:r>
      <w:proofErr w:type="spellEnd"/>
      <w:r w:rsidRPr="00D969AC">
        <w:rPr>
          <w:rFonts w:ascii="Times New Roman" w:hAnsi="Times New Roman" w:cs="Times New Roman"/>
          <w:color w:val="202124"/>
          <w:spacing w:val="3"/>
          <w:sz w:val="24"/>
          <w:szCs w:val="24"/>
          <w:shd w:val="clear" w:color="auto" w:fill="FFFFFF"/>
          <w:lang w:val="ru-RU"/>
        </w:rPr>
        <w:t xml:space="preserve"> </w:t>
      </w:r>
      <w:proofErr w:type="spellStart"/>
      <w:r w:rsidRPr="00D969AC">
        <w:rPr>
          <w:rFonts w:ascii="Times New Roman" w:hAnsi="Times New Roman" w:cs="Times New Roman"/>
          <w:color w:val="202124"/>
          <w:spacing w:val="3"/>
          <w:sz w:val="24"/>
          <w:szCs w:val="24"/>
          <w:shd w:val="clear" w:color="auto" w:fill="FFFFFF"/>
          <w:lang w:val="ru-RU"/>
        </w:rPr>
        <w:t>Демократичним</w:t>
      </w:r>
      <w:proofErr w:type="spellEnd"/>
      <w:r w:rsidRPr="00D969AC">
        <w:rPr>
          <w:rFonts w:ascii="Times New Roman" w:hAnsi="Times New Roman" w:cs="Times New Roman"/>
          <w:color w:val="202124"/>
          <w:spacing w:val="3"/>
          <w:sz w:val="24"/>
          <w:szCs w:val="24"/>
          <w:shd w:val="clear" w:color="auto" w:fill="FFFFFF"/>
          <w:lang w:val="ru-RU"/>
        </w:rPr>
        <w:t xml:space="preserve"> </w:t>
      </w:r>
      <w:proofErr w:type="spellStart"/>
      <w:r w:rsidRPr="00D969AC">
        <w:rPr>
          <w:rFonts w:ascii="Times New Roman" w:hAnsi="Times New Roman" w:cs="Times New Roman"/>
          <w:color w:val="202124"/>
          <w:spacing w:val="3"/>
          <w:sz w:val="24"/>
          <w:szCs w:val="24"/>
          <w:shd w:val="clear" w:color="auto" w:fill="FFFFFF"/>
          <w:lang w:val="ru-RU"/>
        </w:rPr>
        <w:lastRenderedPageBreak/>
        <w:t>Інститутом</w:t>
      </w:r>
      <w:proofErr w:type="spellEnd"/>
      <w:r w:rsidRPr="00D969AC">
        <w:rPr>
          <w:rFonts w:ascii="Times New Roman" w:hAnsi="Times New Roman" w:cs="Times New Roman"/>
          <w:color w:val="202124"/>
          <w:spacing w:val="3"/>
          <w:sz w:val="24"/>
          <w:szCs w:val="24"/>
          <w:shd w:val="clear" w:color="auto" w:fill="FFFFFF"/>
          <w:lang w:val="ru-RU"/>
        </w:rPr>
        <w:t>;</w:t>
      </w:r>
      <w:r w:rsidR="00FA6B65">
        <w:rPr>
          <w:rFonts w:ascii="Times New Roman" w:hAnsi="Times New Roman" w:cs="Times New Roman"/>
          <w:color w:val="202124"/>
          <w:spacing w:val="3"/>
          <w:sz w:val="24"/>
          <w:szCs w:val="24"/>
          <w:shd w:val="clear" w:color="auto" w:fill="FFFFFF"/>
          <w:lang w:val="ru-RU"/>
        </w:rPr>
        <w:t xml:space="preserve"> </w:t>
      </w:r>
      <w:r w:rsidRPr="00D969AC">
        <w:rPr>
          <w:rFonts w:ascii="Times New Roman" w:hAnsi="Times New Roman" w:cs="Times New Roman"/>
          <w:sz w:val="24"/>
          <w:szCs w:val="24"/>
          <w:lang w:val="ru-RU"/>
        </w:rPr>
        <w:t xml:space="preserve">онлайн </w:t>
      </w:r>
      <w:proofErr w:type="spellStart"/>
      <w:r w:rsidRPr="00D969AC">
        <w:rPr>
          <w:rFonts w:ascii="Times New Roman" w:hAnsi="Times New Roman" w:cs="Times New Roman"/>
          <w:sz w:val="24"/>
          <w:szCs w:val="24"/>
          <w:lang w:val="ru-RU"/>
        </w:rPr>
        <w:t>семінарі</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від</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Гендерної</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платформи</w:t>
      </w:r>
      <w:proofErr w:type="spellEnd"/>
      <w:r w:rsidRPr="00D969AC">
        <w:rPr>
          <w:rFonts w:ascii="Times New Roman" w:hAnsi="Times New Roman" w:cs="Times New Roman"/>
          <w:sz w:val="24"/>
          <w:szCs w:val="24"/>
          <w:lang w:val="ru-RU"/>
        </w:rPr>
        <w:t xml:space="preserve"> ВАОТГ «</w:t>
      </w:r>
      <w:proofErr w:type="spellStart"/>
      <w:r w:rsidRPr="00D969AC">
        <w:rPr>
          <w:rFonts w:ascii="Times New Roman" w:hAnsi="Times New Roman" w:cs="Times New Roman"/>
          <w:sz w:val="24"/>
          <w:szCs w:val="24"/>
          <w:lang w:val="ru-RU"/>
        </w:rPr>
        <w:t>Стратегічна</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цінність</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гендерної</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політики</w:t>
      </w:r>
      <w:proofErr w:type="spellEnd"/>
      <w:r w:rsidRPr="00D969AC">
        <w:rPr>
          <w:rFonts w:ascii="Times New Roman" w:hAnsi="Times New Roman" w:cs="Times New Roman"/>
          <w:sz w:val="24"/>
          <w:szCs w:val="24"/>
          <w:lang w:val="ru-RU"/>
        </w:rPr>
        <w:t xml:space="preserve"> і </w:t>
      </w:r>
      <w:proofErr w:type="spellStart"/>
      <w:r w:rsidRPr="00D969AC">
        <w:rPr>
          <w:rFonts w:ascii="Times New Roman" w:hAnsi="Times New Roman" w:cs="Times New Roman"/>
          <w:sz w:val="24"/>
          <w:szCs w:val="24"/>
          <w:lang w:val="ru-RU"/>
        </w:rPr>
        <w:t>її</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впровадження</w:t>
      </w:r>
      <w:proofErr w:type="spellEnd"/>
      <w:r w:rsidRPr="00D969AC">
        <w:rPr>
          <w:rFonts w:ascii="Times New Roman" w:hAnsi="Times New Roman" w:cs="Times New Roman"/>
          <w:sz w:val="24"/>
          <w:szCs w:val="24"/>
          <w:lang w:val="ru-RU"/>
        </w:rPr>
        <w:t xml:space="preserve"> на </w:t>
      </w:r>
      <w:proofErr w:type="spellStart"/>
      <w:r w:rsidRPr="00D969AC">
        <w:rPr>
          <w:rFonts w:ascii="Times New Roman" w:hAnsi="Times New Roman" w:cs="Times New Roman"/>
          <w:sz w:val="24"/>
          <w:szCs w:val="24"/>
          <w:lang w:val="ru-RU"/>
        </w:rPr>
        <w:t>практиці</w:t>
      </w:r>
      <w:proofErr w:type="spellEnd"/>
      <w:r w:rsidRPr="00D969AC">
        <w:rPr>
          <w:rFonts w:ascii="Times New Roman" w:hAnsi="Times New Roman" w:cs="Times New Roman"/>
          <w:sz w:val="24"/>
          <w:szCs w:val="24"/>
          <w:lang w:val="ru-RU"/>
        </w:rPr>
        <w:t>»,</w:t>
      </w:r>
      <w:r w:rsidR="00FA6B65">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зустрічі</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із</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Секретаріатом</w:t>
      </w:r>
      <w:proofErr w:type="spellEnd"/>
      <w:r w:rsidRPr="00D969AC">
        <w:rPr>
          <w:rFonts w:ascii="Times New Roman" w:hAnsi="Times New Roman" w:cs="Times New Roman"/>
          <w:sz w:val="24"/>
          <w:szCs w:val="24"/>
          <w:lang w:val="ru-RU"/>
        </w:rPr>
        <w:t xml:space="preserve"> МФО «</w:t>
      </w:r>
      <w:proofErr w:type="spellStart"/>
      <w:r w:rsidRPr="00D969AC">
        <w:rPr>
          <w:rFonts w:ascii="Times New Roman" w:hAnsi="Times New Roman" w:cs="Times New Roman"/>
          <w:sz w:val="24"/>
          <w:szCs w:val="24"/>
          <w:lang w:val="ru-RU"/>
        </w:rPr>
        <w:t>Рівні</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можливості</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Верховно</w:t>
      </w:r>
      <w:proofErr w:type="gramStart"/>
      <w:r w:rsidRPr="00D969AC">
        <w:rPr>
          <w:rFonts w:ascii="Times New Roman" w:hAnsi="Times New Roman" w:cs="Times New Roman"/>
          <w:sz w:val="24"/>
          <w:szCs w:val="24"/>
          <w:lang w:val="ru-RU"/>
        </w:rPr>
        <w:t>ї</w:t>
      </w:r>
      <w:proofErr w:type="spellEnd"/>
      <w:r w:rsidRPr="00D969AC">
        <w:rPr>
          <w:rFonts w:ascii="Times New Roman" w:hAnsi="Times New Roman" w:cs="Times New Roman"/>
          <w:sz w:val="24"/>
          <w:szCs w:val="24"/>
          <w:lang w:val="ru-RU"/>
        </w:rPr>
        <w:t xml:space="preserve"> Р</w:t>
      </w:r>
      <w:proofErr w:type="gramEnd"/>
      <w:r w:rsidRPr="00D969AC">
        <w:rPr>
          <w:rFonts w:ascii="Times New Roman" w:hAnsi="Times New Roman" w:cs="Times New Roman"/>
          <w:sz w:val="24"/>
          <w:szCs w:val="24"/>
          <w:lang w:val="ru-RU"/>
        </w:rPr>
        <w:t xml:space="preserve">ади за </w:t>
      </w:r>
      <w:proofErr w:type="spellStart"/>
      <w:r w:rsidRPr="00D969AC">
        <w:rPr>
          <w:rFonts w:ascii="Times New Roman" w:hAnsi="Times New Roman" w:cs="Times New Roman"/>
          <w:sz w:val="24"/>
          <w:szCs w:val="24"/>
          <w:lang w:val="ru-RU"/>
        </w:rPr>
        <w:t>сприянням</w:t>
      </w:r>
      <w:proofErr w:type="spellEnd"/>
      <w:r w:rsidRPr="00D969AC">
        <w:rPr>
          <w:rFonts w:ascii="Times New Roman" w:hAnsi="Times New Roman" w:cs="Times New Roman"/>
          <w:sz w:val="24"/>
          <w:szCs w:val="24"/>
          <w:lang w:val="ru-RU"/>
        </w:rPr>
        <w:t xml:space="preserve"> </w:t>
      </w:r>
      <w:proofErr w:type="spellStart"/>
      <w:r w:rsidRPr="00D969AC">
        <w:rPr>
          <w:rFonts w:ascii="Times New Roman" w:hAnsi="Times New Roman" w:cs="Times New Roman"/>
          <w:sz w:val="24"/>
          <w:szCs w:val="24"/>
          <w:lang w:val="ru-RU"/>
        </w:rPr>
        <w:t>Національного</w:t>
      </w:r>
      <w:proofErr w:type="spellEnd"/>
      <w:r w:rsidRPr="00D969AC">
        <w:rPr>
          <w:rFonts w:ascii="Times New Roman" w:hAnsi="Times New Roman" w:cs="Times New Roman"/>
          <w:sz w:val="24"/>
          <w:szCs w:val="24"/>
          <w:lang w:val="ru-RU"/>
        </w:rPr>
        <w:t xml:space="preserve"> Демократичного </w:t>
      </w:r>
      <w:proofErr w:type="spellStart"/>
      <w:r w:rsidRPr="00D969AC">
        <w:rPr>
          <w:rFonts w:ascii="Times New Roman" w:hAnsi="Times New Roman" w:cs="Times New Roman"/>
          <w:sz w:val="24"/>
          <w:szCs w:val="24"/>
          <w:lang w:val="ru-RU"/>
        </w:rPr>
        <w:t>Інституту</w:t>
      </w:r>
      <w:proofErr w:type="spellEnd"/>
      <w:r w:rsidRPr="00D969AC">
        <w:rPr>
          <w:rFonts w:ascii="Times New Roman" w:hAnsi="Times New Roman" w:cs="Times New Roman"/>
          <w:sz w:val="24"/>
          <w:szCs w:val="24"/>
          <w:lang w:val="ru-RU"/>
        </w:rPr>
        <w:t>.</w:t>
      </w:r>
    </w:p>
    <w:p w:rsidR="0076773D" w:rsidRPr="006B42B3" w:rsidRDefault="0021061B" w:rsidP="006B42B3">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202124"/>
          <w:spacing w:val="3"/>
          <w:sz w:val="24"/>
          <w:szCs w:val="24"/>
          <w:shd w:val="clear" w:color="auto" w:fill="FFFFFF"/>
          <w:lang w:val="ru-RU"/>
        </w:rPr>
        <w:t xml:space="preserve">Члени </w:t>
      </w:r>
      <w:proofErr w:type="spellStart"/>
      <w:r>
        <w:rPr>
          <w:rFonts w:ascii="Times New Roman" w:hAnsi="Times New Roman" w:cs="Times New Roman"/>
          <w:color w:val="202124"/>
          <w:spacing w:val="3"/>
          <w:sz w:val="24"/>
          <w:szCs w:val="24"/>
          <w:shd w:val="clear" w:color="auto" w:fill="FFFFFF"/>
          <w:lang w:val="ru-RU"/>
        </w:rPr>
        <w:t>депутатської</w:t>
      </w:r>
      <w:proofErr w:type="spellEnd"/>
      <w:r w:rsidR="00FA6B65" w:rsidRPr="006B42B3">
        <w:rPr>
          <w:rFonts w:ascii="Times New Roman" w:hAnsi="Times New Roman" w:cs="Times New Roman"/>
          <w:color w:val="202124"/>
          <w:spacing w:val="3"/>
          <w:sz w:val="24"/>
          <w:szCs w:val="24"/>
          <w:shd w:val="clear" w:color="auto" w:fill="FFFFFF"/>
          <w:lang w:val="ru-RU"/>
        </w:rPr>
        <w:t xml:space="preserve"> </w:t>
      </w:r>
      <w:proofErr w:type="spellStart"/>
      <w:r w:rsidR="00FA6B65" w:rsidRPr="006B42B3">
        <w:rPr>
          <w:rFonts w:ascii="Times New Roman" w:hAnsi="Times New Roman" w:cs="Times New Roman"/>
          <w:color w:val="202124"/>
          <w:spacing w:val="3"/>
          <w:sz w:val="24"/>
          <w:szCs w:val="24"/>
          <w:shd w:val="clear" w:color="auto" w:fill="FFFFFF"/>
          <w:lang w:val="ru-RU"/>
        </w:rPr>
        <w:t>фракції</w:t>
      </w:r>
      <w:proofErr w:type="spellEnd"/>
      <w:r w:rsidR="00FA6B65" w:rsidRPr="006B42B3">
        <w:rPr>
          <w:rFonts w:ascii="Times New Roman" w:hAnsi="Times New Roman" w:cs="Times New Roman"/>
          <w:color w:val="202124"/>
          <w:spacing w:val="3"/>
          <w:sz w:val="24"/>
          <w:szCs w:val="24"/>
          <w:shd w:val="clear" w:color="auto" w:fill="FFFFFF"/>
          <w:lang w:val="ru-RU"/>
        </w:rPr>
        <w:t xml:space="preserve"> </w:t>
      </w:r>
      <w:r w:rsidRPr="00D969AC">
        <w:rPr>
          <w:rFonts w:ascii="Times New Roman" w:eastAsia="Times New Roman" w:hAnsi="Times New Roman" w:cs="Times New Roman"/>
          <w:sz w:val="24"/>
          <w:szCs w:val="24"/>
          <w:lang w:val="uk-UA"/>
        </w:rPr>
        <w:t>постійно спілку</w:t>
      </w:r>
      <w:r>
        <w:rPr>
          <w:rFonts w:ascii="Times New Roman" w:eastAsia="Times New Roman" w:hAnsi="Times New Roman" w:cs="Times New Roman"/>
          <w:sz w:val="24"/>
          <w:szCs w:val="24"/>
          <w:lang w:val="uk-UA"/>
        </w:rPr>
        <w:t>ються</w:t>
      </w:r>
      <w:r w:rsidRPr="00D969AC">
        <w:rPr>
          <w:rFonts w:ascii="Times New Roman" w:eastAsia="Times New Roman" w:hAnsi="Times New Roman" w:cs="Times New Roman"/>
          <w:sz w:val="24"/>
          <w:szCs w:val="24"/>
          <w:lang w:val="uk-UA"/>
        </w:rPr>
        <w:t xml:space="preserve"> з </w:t>
      </w:r>
      <w:r>
        <w:rPr>
          <w:rFonts w:ascii="Times New Roman" w:eastAsia="Times New Roman" w:hAnsi="Times New Roman" w:cs="Times New Roman"/>
          <w:sz w:val="24"/>
          <w:szCs w:val="24"/>
          <w:lang w:val="uk-UA"/>
        </w:rPr>
        <w:t xml:space="preserve">жителями територіальної громади, відстоюють їх інтереси та допомагають вирішувати </w:t>
      </w:r>
      <w:proofErr w:type="gramStart"/>
      <w:r>
        <w:rPr>
          <w:rFonts w:ascii="Times New Roman" w:eastAsia="Times New Roman" w:hAnsi="Times New Roman" w:cs="Times New Roman"/>
          <w:sz w:val="24"/>
          <w:szCs w:val="24"/>
          <w:lang w:val="uk-UA"/>
        </w:rPr>
        <w:t>соц</w:t>
      </w:r>
      <w:proofErr w:type="gramEnd"/>
      <w:r>
        <w:rPr>
          <w:rFonts w:ascii="Times New Roman" w:eastAsia="Times New Roman" w:hAnsi="Times New Roman" w:cs="Times New Roman"/>
          <w:sz w:val="24"/>
          <w:szCs w:val="24"/>
          <w:lang w:val="uk-UA"/>
        </w:rPr>
        <w:t xml:space="preserve">іальні питання,  </w:t>
      </w:r>
      <w:proofErr w:type="spellStart"/>
      <w:r w:rsidR="00FA6B65" w:rsidRPr="006B42B3">
        <w:rPr>
          <w:rFonts w:ascii="Times New Roman" w:hAnsi="Times New Roman" w:cs="Times New Roman"/>
          <w:color w:val="202124"/>
          <w:spacing w:val="3"/>
          <w:sz w:val="24"/>
          <w:szCs w:val="24"/>
          <w:shd w:val="clear" w:color="auto" w:fill="FFFFFF"/>
          <w:lang w:val="ru-RU"/>
        </w:rPr>
        <w:t>б</w:t>
      </w:r>
      <w:r>
        <w:rPr>
          <w:rFonts w:ascii="Times New Roman" w:hAnsi="Times New Roman" w:cs="Times New Roman"/>
          <w:color w:val="202124"/>
          <w:spacing w:val="3"/>
          <w:sz w:val="24"/>
          <w:szCs w:val="24"/>
          <w:shd w:val="clear" w:color="auto" w:fill="FFFFFF"/>
          <w:lang w:val="ru-RU"/>
        </w:rPr>
        <w:t>еруть</w:t>
      </w:r>
      <w:proofErr w:type="spellEnd"/>
      <w:r w:rsidR="00FA6B65" w:rsidRPr="006B42B3">
        <w:rPr>
          <w:rFonts w:ascii="Times New Roman" w:hAnsi="Times New Roman" w:cs="Times New Roman"/>
          <w:color w:val="202124"/>
          <w:spacing w:val="3"/>
          <w:sz w:val="24"/>
          <w:szCs w:val="24"/>
          <w:shd w:val="clear" w:color="auto" w:fill="FFFFFF"/>
          <w:lang w:val="ru-RU"/>
        </w:rPr>
        <w:t xml:space="preserve"> участь у </w:t>
      </w:r>
      <w:proofErr w:type="spellStart"/>
      <w:r w:rsidR="006B42B3" w:rsidRPr="006B42B3">
        <w:rPr>
          <w:rFonts w:ascii="Times New Roman" w:hAnsi="Times New Roman" w:cs="Times New Roman"/>
          <w:color w:val="202124"/>
          <w:spacing w:val="3"/>
          <w:sz w:val="24"/>
          <w:szCs w:val="24"/>
          <w:shd w:val="clear" w:color="auto" w:fill="FFFFFF"/>
          <w:lang w:val="ru-RU"/>
        </w:rPr>
        <w:t>засіданнях</w:t>
      </w:r>
      <w:proofErr w:type="spellEnd"/>
      <w:r w:rsidR="006B42B3" w:rsidRPr="006B42B3">
        <w:rPr>
          <w:rFonts w:ascii="Times New Roman" w:hAnsi="Times New Roman" w:cs="Times New Roman"/>
          <w:color w:val="202124"/>
          <w:spacing w:val="3"/>
          <w:sz w:val="24"/>
          <w:szCs w:val="24"/>
          <w:shd w:val="clear" w:color="auto" w:fill="FFFFFF"/>
          <w:lang w:val="ru-RU"/>
        </w:rPr>
        <w:t xml:space="preserve"> </w:t>
      </w:r>
      <w:proofErr w:type="spellStart"/>
      <w:r w:rsidR="006B42B3" w:rsidRPr="006B42B3">
        <w:rPr>
          <w:rFonts w:ascii="Times New Roman" w:hAnsi="Times New Roman" w:cs="Times New Roman"/>
          <w:color w:val="202124"/>
          <w:spacing w:val="3"/>
          <w:sz w:val="24"/>
          <w:szCs w:val="24"/>
          <w:shd w:val="clear" w:color="auto" w:fill="FFFFFF"/>
          <w:lang w:val="ru-RU"/>
        </w:rPr>
        <w:t>виконавчого</w:t>
      </w:r>
      <w:proofErr w:type="spellEnd"/>
      <w:r w:rsidR="006B42B3" w:rsidRPr="006B42B3">
        <w:rPr>
          <w:rFonts w:ascii="Times New Roman" w:hAnsi="Times New Roman" w:cs="Times New Roman"/>
          <w:color w:val="202124"/>
          <w:spacing w:val="3"/>
          <w:sz w:val="24"/>
          <w:szCs w:val="24"/>
          <w:shd w:val="clear" w:color="auto" w:fill="FFFFFF"/>
          <w:lang w:val="ru-RU"/>
        </w:rPr>
        <w:t xml:space="preserve"> </w:t>
      </w:r>
      <w:proofErr w:type="spellStart"/>
      <w:r w:rsidR="006B42B3" w:rsidRPr="006B42B3">
        <w:rPr>
          <w:rFonts w:ascii="Times New Roman" w:hAnsi="Times New Roman" w:cs="Times New Roman"/>
          <w:color w:val="202124"/>
          <w:spacing w:val="3"/>
          <w:sz w:val="24"/>
          <w:szCs w:val="24"/>
          <w:shd w:val="clear" w:color="auto" w:fill="FFFFFF"/>
          <w:lang w:val="ru-RU"/>
        </w:rPr>
        <w:t>комітету</w:t>
      </w:r>
      <w:proofErr w:type="spellEnd"/>
      <w:r w:rsidR="006B42B3" w:rsidRPr="006B42B3">
        <w:rPr>
          <w:rFonts w:ascii="Times New Roman" w:hAnsi="Times New Roman" w:cs="Times New Roman"/>
          <w:color w:val="202124"/>
          <w:spacing w:val="3"/>
          <w:sz w:val="24"/>
          <w:szCs w:val="24"/>
          <w:shd w:val="clear" w:color="auto" w:fill="FFFFFF"/>
          <w:lang w:val="ru-RU"/>
        </w:rPr>
        <w:t xml:space="preserve"> </w:t>
      </w:r>
      <w:proofErr w:type="spellStart"/>
      <w:r w:rsidR="006B42B3" w:rsidRPr="006B42B3">
        <w:rPr>
          <w:rFonts w:ascii="Times New Roman" w:hAnsi="Times New Roman" w:cs="Times New Roman"/>
          <w:color w:val="202124"/>
          <w:spacing w:val="3"/>
          <w:sz w:val="24"/>
          <w:szCs w:val="24"/>
          <w:shd w:val="clear" w:color="auto" w:fill="FFFFFF"/>
          <w:lang w:val="ru-RU"/>
        </w:rPr>
        <w:t>міської</w:t>
      </w:r>
      <w:proofErr w:type="spellEnd"/>
      <w:r w:rsidR="006B42B3" w:rsidRPr="006B42B3">
        <w:rPr>
          <w:rFonts w:ascii="Times New Roman" w:hAnsi="Times New Roman" w:cs="Times New Roman"/>
          <w:color w:val="202124"/>
          <w:spacing w:val="3"/>
          <w:sz w:val="24"/>
          <w:szCs w:val="24"/>
          <w:shd w:val="clear" w:color="auto" w:fill="FFFFFF"/>
          <w:lang w:val="ru-RU"/>
        </w:rPr>
        <w:t xml:space="preserve"> ради</w:t>
      </w:r>
      <w:r w:rsidR="001A6DED">
        <w:rPr>
          <w:rFonts w:ascii="Times New Roman" w:hAnsi="Times New Roman" w:cs="Times New Roman"/>
          <w:color w:val="202124"/>
          <w:spacing w:val="3"/>
          <w:sz w:val="24"/>
          <w:szCs w:val="24"/>
          <w:shd w:val="clear" w:color="auto" w:fill="FFFFFF"/>
          <w:lang w:val="ru-RU"/>
        </w:rPr>
        <w:t xml:space="preserve"> та у</w:t>
      </w:r>
      <w:r w:rsidR="006B42B3" w:rsidRPr="006B42B3">
        <w:rPr>
          <w:rFonts w:ascii="Times New Roman" w:hAnsi="Times New Roman" w:cs="Times New Roman"/>
          <w:sz w:val="24"/>
          <w:szCs w:val="24"/>
          <w:lang w:val="uk-UA"/>
        </w:rPr>
        <w:t xml:space="preserve"> заход</w:t>
      </w:r>
      <w:r w:rsidR="001A6DED">
        <w:rPr>
          <w:rFonts w:ascii="Times New Roman" w:hAnsi="Times New Roman" w:cs="Times New Roman"/>
          <w:sz w:val="24"/>
          <w:szCs w:val="24"/>
          <w:lang w:val="uk-UA"/>
        </w:rPr>
        <w:t>ах</w:t>
      </w:r>
      <w:r w:rsidR="006B42B3" w:rsidRPr="006B42B3">
        <w:rPr>
          <w:rFonts w:ascii="Times New Roman" w:hAnsi="Times New Roman" w:cs="Times New Roman"/>
          <w:sz w:val="24"/>
          <w:szCs w:val="24"/>
          <w:lang w:val="uk-UA"/>
        </w:rPr>
        <w:t xml:space="preserve">, пов’язаних з відзначенням державних свят та інших подій, які відбувалися в громаді. </w:t>
      </w:r>
    </w:p>
    <w:sectPr w:rsidR="0076773D" w:rsidRPr="006B42B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66EF"/>
    <w:multiLevelType w:val="hybridMultilevel"/>
    <w:tmpl w:val="76B44A8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nsid w:val="504F2375"/>
    <w:multiLevelType w:val="hybridMultilevel"/>
    <w:tmpl w:val="3A924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7E"/>
    <w:rsid w:val="00060BEE"/>
    <w:rsid w:val="0006219D"/>
    <w:rsid w:val="00197FD2"/>
    <w:rsid w:val="001A1323"/>
    <w:rsid w:val="001A6DED"/>
    <w:rsid w:val="001F235B"/>
    <w:rsid w:val="0021061B"/>
    <w:rsid w:val="002F7187"/>
    <w:rsid w:val="00342DA2"/>
    <w:rsid w:val="003D6B16"/>
    <w:rsid w:val="003F20CF"/>
    <w:rsid w:val="003F6246"/>
    <w:rsid w:val="004347DF"/>
    <w:rsid w:val="004E329A"/>
    <w:rsid w:val="00503DCF"/>
    <w:rsid w:val="00541F88"/>
    <w:rsid w:val="005D24FF"/>
    <w:rsid w:val="00623A14"/>
    <w:rsid w:val="00683171"/>
    <w:rsid w:val="006B42B3"/>
    <w:rsid w:val="00715A1B"/>
    <w:rsid w:val="0076773D"/>
    <w:rsid w:val="00771CA6"/>
    <w:rsid w:val="00785568"/>
    <w:rsid w:val="00882B24"/>
    <w:rsid w:val="00891B1D"/>
    <w:rsid w:val="008A0972"/>
    <w:rsid w:val="008B3654"/>
    <w:rsid w:val="008F7DBC"/>
    <w:rsid w:val="0094163F"/>
    <w:rsid w:val="009762D8"/>
    <w:rsid w:val="00976B7E"/>
    <w:rsid w:val="009C33A2"/>
    <w:rsid w:val="009C3A6A"/>
    <w:rsid w:val="009D4AE4"/>
    <w:rsid w:val="00AA7935"/>
    <w:rsid w:val="00B37A11"/>
    <w:rsid w:val="00C3560C"/>
    <w:rsid w:val="00C65402"/>
    <w:rsid w:val="00CB1E32"/>
    <w:rsid w:val="00D67DDC"/>
    <w:rsid w:val="00D96114"/>
    <w:rsid w:val="00D969AC"/>
    <w:rsid w:val="00D97EE8"/>
    <w:rsid w:val="00E36514"/>
    <w:rsid w:val="00F55961"/>
    <w:rsid w:val="00F55F9A"/>
    <w:rsid w:val="00FA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24FF"/>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link w:val="60"/>
    <w:uiPriority w:val="9"/>
    <w:qFormat/>
    <w:rsid w:val="004347D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4347DF"/>
    <w:rPr>
      <w:rFonts w:ascii="Times New Roman" w:eastAsia="Times New Roman" w:hAnsi="Times New Roman" w:cs="Times New Roman"/>
      <w:b/>
      <w:bCs/>
      <w:sz w:val="15"/>
      <w:szCs w:val="15"/>
    </w:rPr>
  </w:style>
  <w:style w:type="character" w:customStyle="1" w:styleId="h1">
    <w:name w:val="h1"/>
    <w:basedOn w:val="a0"/>
    <w:rsid w:val="004347DF"/>
  </w:style>
  <w:style w:type="paragraph" w:styleId="a3">
    <w:name w:val="Normal (Web)"/>
    <w:basedOn w:val="a"/>
    <w:uiPriority w:val="99"/>
    <w:semiHidden/>
    <w:unhideWhenUsed/>
    <w:rsid w:val="004347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47DF"/>
    <w:rPr>
      <w:b/>
      <w:bCs/>
    </w:rPr>
  </w:style>
  <w:style w:type="character" w:styleId="a5">
    <w:name w:val="Emphasis"/>
    <w:basedOn w:val="a0"/>
    <w:uiPriority w:val="20"/>
    <w:qFormat/>
    <w:rsid w:val="004347DF"/>
    <w:rPr>
      <w:i/>
      <w:iCs/>
    </w:rPr>
  </w:style>
  <w:style w:type="table" w:styleId="a6">
    <w:name w:val="Table Grid"/>
    <w:basedOn w:val="a1"/>
    <w:uiPriority w:val="59"/>
    <w:rsid w:val="001A132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27968,baiaagaaboqcaaadymuaaawaaqaaaaaaaaaaaaaaaaaaaaaaaaaaaaaaaaaaaaaaaaaaaaaaaaaaaaaaaaaaaaaaaaaaaaaaaaaaaaaaaaaaaaaaaaaaaaaaaaaaaaaaaaaaaaaaaaaaaaaaaaaaaaaaaaaaaaaaaaaaaaaaaaaaaaaaaaaaaaaaaaaaaaaaaaaaaaaaaaaaaaaaaaaaaaaaaaaaaaaaaaaaaaa"/>
    <w:basedOn w:val="a"/>
    <w:uiPriority w:val="99"/>
    <w:rsid w:val="00541F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8B3654"/>
    <w:pPr>
      <w:ind w:left="720"/>
      <w:contextualSpacing/>
    </w:pPr>
  </w:style>
  <w:style w:type="character" w:customStyle="1" w:styleId="10">
    <w:name w:val="Заголовок 1 Знак"/>
    <w:basedOn w:val="a0"/>
    <w:link w:val="1"/>
    <w:uiPriority w:val="9"/>
    <w:rsid w:val="002F7187"/>
    <w:rPr>
      <w:rFonts w:asciiTheme="majorHAnsi" w:eastAsiaTheme="majorEastAsia" w:hAnsiTheme="majorHAnsi" w:cstheme="majorBidi"/>
      <w:color w:val="2E74B5" w:themeColor="accent1" w:themeShade="BF"/>
      <w:sz w:val="32"/>
      <w:szCs w:val="32"/>
    </w:rPr>
  </w:style>
  <w:style w:type="paragraph" w:styleId="a8">
    <w:name w:val="Body Text"/>
    <w:basedOn w:val="a"/>
    <w:link w:val="a9"/>
    <w:semiHidden/>
    <w:rsid w:val="005D24FF"/>
    <w:pPr>
      <w:spacing w:after="0" w:line="240" w:lineRule="auto"/>
    </w:pPr>
    <w:rPr>
      <w:rFonts w:ascii="Times New Roman" w:eastAsia="Times New Roman" w:hAnsi="Times New Roman" w:cs="Times New Roman"/>
      <w:b/>
      <w:bCs/>
      <w:sz w:val="28"/>
      <w:szCs w:val="24"/>
      <w:lang w:val="uk-UA" w:eastAsia="ru-RU"/>
    </w:rPr>
  </w:style>
  <w:style w:type="character" w:customStyle="1" w:styleId="a9">
    <w:name w:val="Основной текст Знак"/>
    <w:basedOn w:val="a0"/>
    <w:link w:val="a8"/>
    <w:semiHidden/>
    <w:rsid w:val="005D24FF"/>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uiPriority w:val="9"/>
    <w:semiHidden/>
    <w:rsid w:val="005D24FF"/>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24FF"/>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link w:val="60"/>
    <w:uiPriority w:val="9"/>
    <w:qFormat/>
    <w:rsid w:val="004347D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4347DF"/>
    <w:rPr>
      <w:rFonts w:ascii="Times New Roman" w:eastAsia="Times New Roman" w:hAnsi="Times New Roman" w:cs="Times New Roman"/>
      <w:b/>
      <w:bCs/>
      <w:sz w:val="15"/>
      <w:szCs w:val="15"/>
    </w:rPr>
  </w:style>
  <w:style w:type="character" w:customStyle="1" w:styleId="h1">
    <w:name w:val="h1"/>
    <w:basedOn w:val="a0"/>
    <w:rsid w:val="004347DF"/>
  </w:style>
  <w:style w:type="paragraph" w:styleId="a3">
    <w:name w:val="Normal (Web)"/>
    <w:basedOn w:val="a"/>
    <w:uiPriority w:val="99"/>
    <w:semiHidden/>
    <w:unhideWhenUsed/>
    <w:rsid w:val="004347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47DF"/>
    <w:rPr>
      <w:b/>
      <w:bCs/>
    </w:rPr>
  </w:style>
  <w:style w:type="character" w:styleId="a5">
    <w:name w:val="Emphasis"/>
    <w:basedOn w:val="a0"/>
    <w:uiPriority w:val="20"/>
    <w:qFormat/>
    <w:rsid w:val="004347DF"/>
    <w:rPr>
      <w:i/>
      <w:iCs/>
    </w:rPr>
  </w:style>
  <w:style w:type="table" w:styleId="a6">
    <w:name w:val="Table Grid"/>
    <w:basedOn w:val="a1"/>
    <w:uiPriority w:val="59"/>
    <w:rsid w:val="001A132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27968,baiaagaaboqcaaadymuaaawaaqaaaaaaaaaaaaaaaaaaaaaaaaaaaaaaaaaaaaaaaaaaaaaaaaaaaaaaaaaaaaaaaaaaaaaaaaaaaaaaaaaaaaaaaaaaaaaaaaaaaaaaaaaaaaaaaaaaaaaaaaaaaaaaaaaaaaaaaaaaaaaaaaaaaaaaaaaaaaaaaaaaaaaaaaaaaaaaaaaaaaaaaaaaaaaaaaaaaaaaaaaaaaa"/>
    <w:basedOn w:val="a"/>
    <w:uiPriority w:val="99"/>
    <w:rsid w:val="00541F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8B3654"/>
    <w:pPr>
      <w:ind w:left="720"/>
      <w:contextualSpacing/>
    </w:pPr>
  </w:style>
  <w:style w:type="character" w:customStyle="1" w:styleId="10">
    <w:name w:val="Заголовок 1 Знак"/>
    <w:basedOn w:val="a0"/>
    <w:link w:val="1"/>
    <w:uiPriority w:val="9"/>
    <w:rsid w:val="002F7187"/>
    <w:rPr>
      <w:rFonts w:asciiTheme="majorHAnsi" w:eastAsiaTheme="majorEastAsia" w:hAnsiTheme="majorHAnsi" w:cstheme="majorBidi"/>
      <w:color w:val="2E74B5" w:themeColor="accent1" w:themeShade="BF"/>
      <w:sz w:val="32"/>
      <w:szCs w:val="32"/>
    </w:rPr>
  </w:style>
  <w:style w:type="paragraph" w:styleId="a8">
    <w:name w:val="Body Text"/>
    <w:basedOn w:val="a"/>
    <w:link w:val="a9"/>
    <w:semiHidden/>
    <w:rsid w:val="005D24FF"/>
    <w:pPr>
      <w:spacing w:after="0" w:line="240" w:lineRule="auto"/>
    </w:pPr>
    <w:rPr>
      <w:rFonts w:ascii="Times New Roman" w:eastAsia="Times New Roman" w:hAnsi="Times New Roman" w:cs="Times New Roman"/>
      <w:b/>
      <w:bCs/>
      <w:sz w:val="28"/>
      <w:szCs w:val="24"/>
      <w:lang w:val="uk-UA" w:eastAsia="ru-RU"/>
    </w:rPr>
  </w:style>
  <w:style w:type="character" w:customStyle="1" w:styleId="a9">
    <w:name w:val="Основной текст Знак"/>
    <w:basedOn w:val="a0"/>
    <w:link w:val="a8"/>
    <w:semiHidden/>
    <w:rsid w:val="005D24FF"/>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uiPriority w:val="9"/>
    <w:semiHidden/>
    <w:rsid w:val="005D24F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739">
      <w:bodyDiv w:val="1"/>
      <w:marLeft w:val="0"/>
      <w:marRight w:val="0"/>
      <w:marTop w:val="0"/>
      <w:marBottom w:val="0"/>
      <w:divBdr>
        <w:top w:val="none" w:sz="0" w:space="0" w:color="auto"/>
        <w:left w:val="none" w:sz="0" w:space="0" w:color="auto"/>
        <w:bottom w:val="none" w:sz="0" w:space="0" w:color="auto"/>
        <w:right w:val="none" w:sz="0" w:space="0" w:color="auto"/>
      </w:divBdr>
      <w:divsChild>
        <w:div w:id="327443772">
          <w:marLeft w:val="0"/>
          <w:marRight w:val="0"/>
          <w:marTop w:val="0"/>
          <w:marBottom w:val="960"/>
          <w:divBdr>
            <w:top w:val="none" w:sz="0" w:space="0" w:color="auto"/>
            <w:left w:val="none" w:sz="0" w:space="0" w:color="auto"/>
            <w:bottom w:val="none" w:sz="0" w:space="0" w:color="auto"/>
            <w:right w:val="none" w:sz="0" w:space="0" w:color="auto"/>
          </w:divBdr>
          <w:divsChild>
            <w:div w:id="179243528">
              <w:marLeft w:val="0"/>
              <w:marRight w:val="0"/>
              <w:marTop w:val="0"/>
              <w:marBottom w:val="240"/>
              <w:divBdr>
                <w:top w:val="none" w:sz="0" w:space="0" w:color="auto"/>
                <w:left w:val="none" w:sz="0" w:space="0" w:color="auto"/>
                <w:bottom w:val="none" w:sz="0" w:space="0" w:color="auto"/>
                <w:right w:val="none" w:sz="0" w:space="0" w:color="auto"/>
              </w:divBdr>
            </w:div>
            <w:div w:id="1098064392">
              <w:marLeft w:val="0"/>
              <w:marRight w:val="0"/>
              <w:marTop w:val="0"/>
              <w:marBottom w:val="0"/>
              <w:divBdr>
                <w:top w:val="none" w:sz="0" w:space="0" w:color="auto"/>
                <w:left w:val="none" w:sz="0" w:space="0" w:color="auto"/>
                <w:bottom w:val="none" w:sz="0" w:space="0" w:color="auto"/>
                <w:right w:val="none" w:sz="0" w:space="0" w:color="auto"/>
              </w:divBdr>
              <w:divsChild>
                <w:div w:id="1430346009">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dcterms:created xsi:type="dcterms:W3CDTF">2021-12-02T08:15:00Z</dcterms:created>
  <dcterms:modified xsi:type="dcterms:W3CDTF">2021-12-28T11:22:00Z</dcterms:modified>
</cp:coreProperties>
</file>