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A6" w:rsidRPr="0077603F" w:rsidRDefault="00AA4AA6" w:rsidP="00AA4AA6">
      <w:pPr>
        <w:suppressAutoHyphens/>
        <w:spacing w:after="0" w:line="240" w:lineRule="auto"/>
        <w:rPr>
          <w:rFonts w:eastAsia="Times New Roman"/>
          <w:sz w:val="24"/>
          <w:lang w:val="uk-UA"/>
        </w:rPr>
      </w:pPr>
      <w:bookmarkStart w:id="0" w:name="_GoBack"/>
      <w:bookmarkEnd w:id="0"/>
      <w:r w:rsidRPr="0077603F">
        <w:rPr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503834A8" wp14:editId="1748E99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2435" cy="609600"/>
            <wp:effectExtent l="0" t="0" r="571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AA6" w:rsidRPr="0077603F" w:rsidRDefault="00AA4AA6" w:rsidP="00AA4AA6">
      <w:pPr>
        <w:tabs>
          <w:tab w:val="center" w:pos="4153"/>
          <w:tab w:val="right" w:pos="8306"/>
        </w:tabs>
        <w:suppressAutoHyphens/>
        <w:spacing w:after="0" w:line="240" w:lineRule="auto"/>
        <w:ind w:left="-285"/>
        <w:jc w:val="center"/>
        <w:rPr>
          <w:rFonts w:eastAsia="Times New Roman"/>
          <w:sz w:val="24"/>
          <w:lang w:val="uk-UA"/>
        </w:rPr>
      </w:pPr>
    </w:p>
    <w:p w:rsidR="00AA4AA6" w:rsidRPr="0077603F" w:rsidRDefault="00AA4AA6" w:rsidP="00AA4AA6">
      <w:pPr>
        <w:tabs>
          <w:tab w:val="center" w:pos="4153"/>
          <w:tab w:val="right" w:pos="8306"/>
        </w:tabs>
        <w:suppressAutoHyphens/>
        <w:spacing w:after="0" w:line="240" w:lineRule="auto"/>
        <w:ind w:left="-285"/>
        <w:jc w:val="center"/>
        <w:rPr>
          <w:rFonts w:eastAsia="Times New Roman"/>
          <w:sz w:val="24"/>
          <w:lang w:val="uk-UA"/>
        </w:rPr>
      </w:pPr>
    </w:p>
    <w:p w:rsidR="004B1D67" w:rsidRPr="0077603F" w:rsidRDefault="004B1D67" w:rsidP="004B1D67">
      <w:pPr>
        <w:tabs>
          <w:tab w:val="center" w:pos="4153"/>
          <w:tab w:val="right" w:pos="8306"/>
        </w:tabs>
        <w:suppressAutoHyphens/>
        <w:spacing w:after="0" w:line="240" w:lineRule="auto"/>
        <w:ind w:left="-285"/>
        <w:jc w:val="center"/>
        <w:rPr>
          <w:rFonts w:eastAsia="Times New Roman"/>
          <w:b/>
          <w:caps/>
          <w:sz w:val="24"/>
          <w:lang w:val="uk-UA"/>
        </w:rPr>
      </w:pPr>
    </w:p>
    <w:p w:rsidR="004B1D67" w:rsidRPr="00B53EF6" w:rsidRDefault="004B1D67" w:rsidP="004B1D67">
      <w:pPr>
        <w:tabs>
          <w:tab w:val="center" w:pos="4153"/>
          <w:tab w:val="right" w:pos="8306"/>
        </w:tabs>
        <w:suppressAutoHyphens/>
        <w:spacing w:after="0" w:line="240" w:lineRule="auto"/>
        <w:ind w:left="-285"/>
        <w:jc w:val="center"/>
        <w:rPr>
          <w:rFonts w:eastAsia="Times New Roman"/>
          <w:caps/>
          <w:sz w:val="24"/>
          <w:lang w:val="uk-UA"/>
        </w:rPr>
      </w:pPr>
      <w:r w:rsidRPr="00B53EF6">
        <w:rPr>
          <w:rFonts w:eastAsia="Times New Roman"/>
          <w:caps/>
          <w:sz w:val="24"/>
          <w:lang w:val="uk-UA"/>
        </w:rPr>
        <w:t>Дунаєвецька міська  рада</w:t>
      </w:r>
    </w:p>
    <w:p w:rsidR="00AA4AA6" w:rsidRPr="0077603F" w:rsidRDefault="00AA4AA6" w:rsidP="00AA4AA6">
      <w:pPr>
        <w:tabs>
          <w:tab w:val="center" w:pos="4153"/>
          <w:tab w:val="right" w:pos="8306"/>
        </w:tabs>
        <w:suppressAutoHyphens/>
        <w:spacing w:after="0" w:line="240" w:lineRule="auto"/>
        <w:ind w:left="-285"/>
        <w:jc w:val="center"/>
        <w:rPr>
          <w:rFonts w:eastAsia="Times New Roman"/>
          <w:b/>
          <w:sz w:val="24"/>
          <w:lang w:val="uk-UA"/>
        </w:rPr>
      </w:pPr>
      <w:r w:rsidRPr="0077603F">
        <w:rPr>
          <w:rFonts w:eastAsia="Times New Roman"/>
          <w:b/>
          <w:sz w:val="24"/>
          <w:lang w:val="uk-UA"/>
        </w:rPr>
        <w:t>УПРАВЛІННЯ КУЛЬТУРИ, ТУРИЗМУ ТА ІНФОРМАЦІЇ</w:t>
      </w:r>
    </w:p>
    <w:p w:rsidR="00BA421B" w:rsidRDefault="00BA421B" w:rsidP="00AA4AA6">
      <w:pPr>
        <w:jc w:val="center"/>
        <w:rPr>
          <w:sz w:val="24"/>
          <w:lang w:val="uk-UA"/>
        </w:rPr>
      </w:pPr>
    </w:p>
    <w:p w:rsidR="00AA4AA6" w:rsidRPr="0077603F" w:rsidRDefault="00AA4AA6" w:rsidP="00AA4AA6">
      <w:pPr>
        <w:jc w:val="center"/>
        <w:rPr>
          <w:sz w:val="24"/>
          <w:lang w:val="uk-UA"/>
        </w:rPr>
      </w:pPr>
      <w:r w:rsidRPr="0077603F">
        <w:rPr>
          <w:sz w:val="24"/>
          <w:lang w:val="uk-UA"/>
        </w:rPr>
        <w:t>НАКАЗ</w:t>
      </w:r>
    </w:p>
    <w:p w:rsidR="00AA4AA6" w:rsidRPr="00580DDB" w:rsidRDefault="00CF40FB" w:rsidP="00AA4AA6">
      <w:pPr>
        <w:tabs>
          <w:tab w:val="left" w:pos="74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eastAsia="Times New Roman"/>
          <w:sz w:val="24"/>
          <w:lang w:val="uk-UA"/>
        </w:rPr>
      </w:pPr>
      <w:r>
        <w:rPr>
          <w:rFonts w:eastAsia="Times New Roman"/>
          <w:sz w:val="24"/>
          <w:lang w:val="uk-UA"/>
        </w:rPr>
        <w:t>11</w:t>
      </w:r>
      <w:r w:rsidR="00AA4AA6" w:rsidRPr="00580DDB">
        <w:rPr>
          <w:rFonts w:eastAsia="Times New Roman"/>
          <w:sz w:val="24"/>
          <w:lang w:val="uk-UA"/>
        </w:rPr>
        <w:t>.0</w:t>
      </w:r>
      <w:r w:rsidR="00580DDB" w:rsidRPr="00580DDB">
        <w:rPr>
          <w:rFonts w:eastAsia="Times New Roman"/>
          <w:sz w:val="24"/>
          <w:lang w:val="uk-UA"/>
        </w:rPr>
        <w:t>7</w:t>
      </w:r>
      <w:r w:rsidR="00AA4AA6" w:rsidRPr="00580DDB">
        <w:rPr>
          <w:rFonts w:eastAsia="Times New Roman"/>
          <w:sz w:val="24"/>
          <w:lang w:val="uk-UA"/>
        </w:rPr>
        <w:t xml:space="preserve">.2019                                      </w:t>
      </w:r>
      <w:r w:rsidR="00B53EF6" w:rsidRPr="00580DDB">
        <w:rPr>
          <w:rFonts w:eastAsia="Times New Roman"/>
          <w:sz w:val="24"/>
          <w:lang w:val="uk-UA"/>
        </w:rPr>
        <w:t xml:space="preserve">              </w:t>
      </w:r>
      <w:r w:rsidR="00AA4AA6" w:rsidRPr="00580DDB">
        <w:rPr>
          <w:rFonts w:eastAsia="Times New Roman"/>
          <w:sz w:val="24"/>
          <w:lang w:val="uk-UA"/>
        </w:rPr>
        <w:t xml:space="preserve">Дунаївці                                                     № </w:t>
      </w:r>
      <w:r w:rsidR="00C52B02">
        <w:rPr>
          <w:rFonts w:eastAsia="Times New Roman"/>
          <w:sz w:val="24"/>
          <w:lang w:val="uk-UA"/>
        </w:rPr>
        <w:t>41</w:t>
      </w:r>
      <w:r w:rsidR="000952C0" w:rsidRPr="00580DDB">
        <w:rPr>
          <w:rFonts w:eastAsia="Times New Roman"/>
          <w:sz w:val="24"/>
          <w:lang w:val="uk-UA"/>
        </w:rPr>
        <w:t>-</w:t>
      </w:r>
      <w:r w:rsidR="00BD6FA9" w:rsidRPr="00580DDB">
        <w:rPr>
          <w:rFonts w:eastAsia="Times New Roman"/>
          <w:sz w:val="24"/>
          <w:lang w:val="uk-UA"/>
        </w:rPr>
        <w:t>н</w:t>
      </w:r>
      <w:r w:rsidR="000952C0" w:rsidRPr="00580DDB">
        <w:rPr>
          <w:rFonts w:eastAsia="Times New Roman"/>
          <w:sz w:val="24"/>
          <w:lang w:val="uk-UA"/>
        </w:rPr>
        <w:t>к</w:t>
      </w:r>
    </w:p>
    <w:p w:rsidR="00AA4AA6" w:rsidRPr="0077603F" w:rsidRDefault="00AA4AA6" w:rsidP="00AA4AA6">
      <w:pPr>
        <w:tabs>
          <w:tab w:val="left" w:pos="74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eastAsia="Times New Roman"/>
          <w:color w:val="000000"/>
          <w:sz w:val="24"/>
          <w:lang w:val="uk-UA"/>
        </w:rPr>
      </w:pPr>
    </w:p>
    <w:p w:rsidR="00443C7B" w:rsidRPr="0077603F" w:rsidRDefault="00443C7B" w:rsidP="002D6A3F">
      <w:pPr>
        <w:spacing w:after="0"/>
        <w:rPr>
          <w:sz w:val="24"/>
          <w:lang w:val="uk-UA"/>
        </w:rPr>
      </w:pPr>
    </w:p>
    <w:p w:rsidR="004B1D67" w:rsidRPr="0077603F" w:rsidRDefault="004B1D67" w:rsidP="004B1D67">
      <w:pPr>
        <w:spacing w:after="0"/>
        <w:rPr>
          <w:sz w:val="24"/>
          <w:lang w:val="uk-UA"/>
        </w:rPr>
      </w:pPr>
      <w:r w:rsidRPr="0077603F">
        <w:rPr>
          <w:sz w:val="24"/>
          <w:lang w:val="uk-UA"/>
        </w:rPr>
        <w:t>Про проведення конкурсу</w:t>
      </w:r>
    </w:p>
    <w:p w:rsidR="004B1D67" w:rsidRPr="0077603F" w:rsidRDefault="004B1D67" w:rsidP="004B1D67">
      <w:pPr>
        <w:spacing w:after="0"/>
        <w:rPr>
          <w:sz w:val="24"/>
          <w:lang w:val="uk-UA"/>
        </w:rPr>
      </w:pPr>
    </w:p>
    <w:p w:rsidR="002D6A3F" w:rsidRPr="00BD6FA9" w:rsidRDefault="004B1D67" w:rsidP="0077603F">
      <w:pPr>
        <w:spacing w:after="0"/>
        <w:jc w:val="both"/>
        <w:rPr>
          <w:sz w:val="24"/>
          <w:lang w:val="uk-UA"/>
        </w:rPr>
      </w:pPr>
      <w:r w:rsidRPr="0077603F">
        <w:rPr>
          <w:sz w:val="24"/>
          <w:lang w:val="uk-UA"/>
        </w:rPr>
        <w:t xml:space="preserve">Керуючись статтею 42 Закону України «Про місцеве самоврядування в Україні» у відповідності до статей </w:t>
      </w:r>
      <w:r w:rsidR="00045704" w:rsidRPr="0077603F">
        <w:rPr>
          <w:sz w:val="24"/>
          <w:lang w:val="uk-UA"/>
        </w:rPr>
        <w:t>21</w:t>
      </w:r>
      <w:r w:rsidR="00045704" w:rsidRPr="0077603F">
        <w:rPr>
          <w:sz w:val="24"/>
          <w:vertAlign w:val="superscript"/>
          <w:lang w:val="uk-UA"/>
        </w:rPr>
        <w:t>1</w:t>
      </w:r>
      <w:r w:rsidR="00045704" w:rsidRPr="0077603F">
        <w:rPr>
          <w:sz w:val="24"/>
          <w:lang w:val="uk-UA"/>
        </w:rPr>
        <w:t>-21</w:t>
      </w:r>
      <w:r w:rsidR="00045704" w:rsidRPr="0077603F">
        <w:rPr>
          <w:sz w:val="24"/>
          <w:vertAlign w:val="superscript"/>
          <w:lang w:val="uk-UA"/>
        </w:rPr>
        <w:t>5</w:t>
      </w:r>
      <w:r w:rsidR="00045704" w:rsidRPr="0077603F">
        <w:rPr>
          <w:sz w:val="24"/>
          <w:lang w:val="uk-UA"/>
        </w:rPr>
        <w:t xml:space="preserve"> Закону України "Про культуру"</w:t>
      </w:r>
      <w:r w:rsidR="00BD6FA9">
        <w:rPr>
          <w:sz w:val="24"/>
          <w:lang w:val="uk-UA"/>
        </w:rPr>
        <w:t>, Положення</w:t>
      </w:r>
      <w:r w:rsidR="00F54D1D">
        <w:rPr>
          <w:sz w:val="24"/>
          <w:lang w:val="uk-UA"/>
        </w:rPr>
        <w:t>м</w:t>
      </w:r>
      <w:r w:rsidR="00BD6FA9">
        <w:rPr>
          <w:sz w:val="24"/>
          <w:lang w:val="uk-UA"/>
        </w:rPr>
        <w:t xml:space="preserve"> про порядок проведення конкурсу на заміщення посад керівників комунальних закладів культури Дунаєвецької міської ради</w:t>
      </w:r>
      <w:r w:rsidR="00F54D1D">
        <w:rPr>
          <w:sz w:val="24"/>
          <w:lang w:val="uk-UA"/>
        </w:rPr>
        <w:t>,</w:t>
      </w:r>
      <w:r w:rsidR="00BD6FA9">
        <w:rPr>
          <w:sz w:val="24"/>
          <w:lang w:val="uk-UA"/>
        </w:rPr>
        <w:t xml:space="preserve"> затвердженого рішенням п’ятдесятої сесії </w:t>
      </w:r>
      <w:r w:rsidR="00BD6FA9">
        <w:rPr>
          <w:sz w:val="24"/>
          <w:lang w:val="en-US"/>
        </w:rPr>
        <w:t>V</w:t>
      </w:r>
      <w:r w:rsidR="00BD6FA9">
        <w:rPr>
          <w:sz w:val="24"/>
          <w:lang w:val="uk-UA"/>
        </w:rPr>
        <w:t xml:space="preserve">ІІ скликання </w:t>
      </w:r>
      <w:r w:rsidR="00315BE3">
        <w:rPr>
          <w:sz w:val="24"/>
          <w:lang w:val="uk-UA"/>
        </w:rPr>
        <w:t xml:space="preserve">        </w:t>
      </w:r>
      <w:r w:rsidR="00BD6FA9">
        <w:rPr>
          <w:sz w:val="24"/>
          <w:lang w:val="uk-UA"/>
        </w:rPr>
        <w:t>22 лютого 2019 року № 39-50/2019р</w:t>
      </w:r>
    </w:p>
    <w:p w:rsidR="00B63466" w:rsidRDefault="00B63466" w:rsidP="002D6A3F">
      <w:pPr>
        <w:pStyle w:val="a3"/>
        <w:shd w:val="clear" w:color="auto" w:fill="FFFFFF"/>
        <w:spacing w:before="0" w:beforeAutospacing="0" w:after="240" w:afterAutospacing="0"/>
        <w:rPr>
          <w:rStyle w:val="hh22"/>
          <w:bCs/>
          <w:color w:val="000000"/>
          <w:lang w:val="uk-UA"/>
        </w:rPr>
      </w:pPr>
    </w:p>
    <w:p w:rsidR="00E21863" w:rsidRPr="00B63466" w:rsidRDefault="004B1D67" w:rsidP="002D6A3F">
      <w:pPr>
        <w:pStyle w:val="a3"/>
        <w:shd w:val="clear" w:color="auto" w:fill="FFFFFF"/>
        <w:spacing w:before="0" w:beforeAutospacing="0" w:after="240" w:afterAutospacing="0"/>
        <w:rPr>
          <w:rStyle w:val="hh22"/>
          <w:bCs/>
          <w:lang w:val="uk-UA"/>
        </w:rPr>
      </w:pPr>
      <w:r w:rsidRPr="00B63466">
        <w:rPr>
          <w:rStyle w:val="hh22"/>
          <w:bCs/>
          <w:color w:val="000000"/>
          <w:lang w:val="uk-UA"/>
        </w:rPr>
        <w:t>НАКАЗУЮ</w:t>
      </w:r>
      <w:r w:rsidR="00E21863" w:rsidRPr="00B63466">
        <w:rPr>
          <w:rStyle w:val="hh22"/>
          <w:bCs/>
          <w:color w:val="000000"/>
          <w:lang w:val="uk-UA"/>
        </w:rPr>
        <w:t>:</w:t>
      </w:r>
    </w:p>
    <w:p w:rsidR="004B1D67" w:rsidRDefault="00BD6FA9" w:rsidP="00BD6FA9">
      <w:pPr>
        <w:widowControl w:val="0"/>
        <w:tabs>
          <w:tab w:val="left" w:pos="7371"/>
          <w:tab w:val="left" w:pos="9355"/>
        </w:tabs>
        <w:autoSpaceDE w:val="0"/>
        <w:autoSpaceDN w:val="0"/>
        <w:adjustRightInd w:val="0"/>
        <w:spacing w:after="0"/>
        <w:ind w:right="-1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  <w:r w:rsidR="004B1D67" w:rsidRPr="0077603F">
        <w:rPr>
          <w:sz w:val="24"/>
          <w:lang w:val="uk-UA"/>
        </w:rPr>
        <w:t>1. Оголосити конкурс на заміщення посади  директора комунально</w:t>
      </w:r>
      <w:r w:rsidR="00315BE3">
        <w:rPr>
          <w:sz w:val="24"/>
          <w:lang w:val="uk-UA"/>
        </w:rPr>
        <w:t>го</w:t>
      </w:r>
      <w:r w:rsidR="004B1D67" w:rsidRPr="0077603F">
        <w:rPr>
          <w:sz w:val="24"/>
          <w:lang w:val="uk-UA"/>
        </w:rPr>
        <w:t xml:space="preserve"> </w:t>
      </w:r>
      <w:r w:rsidR="00315BE3">
        <w:rPr>
          <w:sz w:val="24"/>
          <w:lang w:val="uk-UA"/>
        </w:rPr>
        <w:t>закладу</w:t>
      </w:r>
      <w:r w:rsidR="004B1D67" w:rsidRPr="0077603F">
        <w:rPr>
          <w:sz w:val="24"/>
          <w:lang w:val="uk-UA"/>
        </w:rPr>
        <w:t xml:space="preserve"> Дунаєвецької міської ради  </w:t>
      </w:r>
      <w:r w:rsidR="00315BE3" w:rsidRPr="00315BE3">
        <w:rPr>
          <w:sz w:val="24"/>
          <w:lang w:val="uk-UA"/>
        </w:rPr>
        <w:t>"Дунаєвецька школа мистецтв"</w:t>
      </w:r>
      <w:r w:rsidR="004B1D67" w:rsidRPr="0077603F">
        <w:rPr>
          <w:sz w:val="24"/>
          <w:lang w:val="uk-UA"/>
        </w:rPr>
        <w:t>.</w:t>
      </w:r>
    </w:p>
    <w:p w:rsidR="00B63466" w:rsidRDefault="00B63466" w:rsidP="00BD6FA9">
      <w:pPr>
        <w:widowControl w:val="0"/>
        <w:tabs>
          <w:tab w:val="left" w:pos="7371"/>
          <w:tab w:val="left" w:pos="9355"/>
        </w:tabs>
        <w:autoSpaceDE w:val="0"/>
        <w:autoSpaceDN w:val="0"/>
        <w:adjustRightInd w:val="0"/>
        <w:spacing w:after="0"/>
        <w:ind w:right="-1" w:firstLine="567"/>
        <w:jc w:val="both"/>
        <w:rPr>
          <w:sz w:val="24"/>
          <w:lang w:val="uk-UA"/>
        </w:rPr>
      </w:pPr>
    </w:p>
    <w:p w:rsidR="004B1D67" w:rsidRDefault="004B1D67" w:rsidP="00BD6FA9">
      <w:pPr>
        <w:pStyle w:val="a5"/>
        <w:tabs>
          <w:tab w:val="left" w:pos="9355"/>
        </w:tabs>
        <w:ind w:left="0" w:right="-1" w:firstLine="567"/>
        <w:jc w:val="both"/>
      </w:pPr>
      <w:r w:rsidRPr="0077603F">
        <w:t>2. Встановити термін подання документів для участі в конкурсі – 30 днів з дня оголошення конкурсу.</w:t>
      </w:r>
    </w:p>
    <w:p w:rsidR="00B63466" w:rsidRPr="0077603F" w:rsidRDefault="00B63466" w:rsidP="00BD6FA9">
      <w:pPr>
        <w:pStyle w:val="a5"/>
        <w:tabs>
          <w:tab w:val="left" w:pos="9355"/>
        </w:tabs>
        <w:ind w:left="0" w:right="-1" w:firstLine="567"/>
        <w:jc w:val="both"/>
      </w:pPr>
    </w:p>
    <w:p w:rsidR="004B1D67" w:rsidRDefault="004B1D67" w:rsidP="00BD6FA9">
      <w:pPr>
        <w:pStyle w:val="a5"/>
        <w:tabs>
          <w:tab w:val="left" w:pos="9355"/>
        </w:tabs>
        <w:ind w:left="0" w:right="-1" w:firstLine="567"/>
        <w:jc w:val="both"/>
      </w:pPr>
      <w:r w:rsidRPr="0077603F">
        <w:t xml:space="preserve">3. </w:t>
      </w:r>
      <w:r w:rsidR="00315BE3">
        <w:t xml:space="preserve">Спеціалісту </w:t>
      </w:r>
      <w:r w:rsidR="00881984">
        <w:t xml:space="preserve">І категорії </w:t>
      </w:r>
      <w:r w:rsidR="00BD6FA9">
        <w:t xml:space="preserve">МАТВЕЄВІЙ Жанні Павлівні </w:t>
      </w:r>
      <w:r w:rsidRPr="0077603F">
        <w:t xml:space="preserve">підготувати </w:t>
      </w:r>
      <w:r w:rsidR="00BD6FA9">
        <w:t xml:space="preserve">та подати </w:t>
      </w:r>
      <w:r w:rsidRPr="0077603F">
        <w:t>оголошення про конкурс в газету «Дунаєвецький вісник» та  на офіційний веб-сайт Дунаєвецької міської ради.</w:t>
      </w:r>
    </w:p>
    <w:p w:rsidR="00B63466" w:rsidRPr="0077603F" w:rsidRDefault="00B63466" w:rsidP="00BD6FA9">
      <w:pPr>
        <w:pStyle w:val="a5"/>
        <w:tabs>
          <w:tab w:val="left" w:pos="9355"/>
        </w:tabs>
        <w:ind w:left="0" w:right="-1" w:firstLine="567"/>
        <w:jc w:val="both"/>
      </w:pPr>
    </w:p>
    <w:p w:rsidR="004B1D67" w:rsidRDefault="004B1D67" w:rsidP="00BD6FA9">
      <w:pPr>
        <w:pStyle w:val="a5"/>
        <w:tabs>
          <w:tab w:val="left" w:pos="9355"/>
        </w:tabs>
        <w:ind w:left="0" w:right="-1" w:firstLine="567"/>
        <w:jc w:val="both"/>
      </w:pPr>
      <w:r w:rsidRPr="0077603F">
        <w:t>4.</w:t>
      </w:r>
      <w:r w:rsidR="00B53EF6">
        <w:t xml:space="preserve"> Спеціалісту</w:t>
      </w:r>
      <w:r w:rsidRPr="0077603F">
        <w:t xml:space="preserve"> </w:t>
      </w:r>
      <w:r w:rsidR="00B53EF6">
        <w:t>і</w:t>
      </w:r>
      <w:r w:rsidRPr="0077603F">
        <w:t>нформаційно</w:t>
      </w:r>
      <w:r w:rsidR="00B53EF6">
        <w:t>-</w:t>
      </w:r>
      <w:r w:rsidR="00315BE3">
        <w:t>комунікаційного</w:t>
      </w:r>
      <w:r w:rsidRPr="0077603F">
        <w:t xml:space="preserve"> ресурсно</w:t>
      </w:r>
      <w:r w:rsidR="00315BE3">
        <w:t>го</w:t>
      </w:r>
      <w:r w:rsidRPr="0077603F">
        <w:t xml:space="preserve"> центру</w:t>
      </w:r>
      <w:r w:rsidR="00BD6FA9">
        <w:t xml:space="preserve"> </w:t>
      </w:r>
      <w:r w:rsidR="00C52B02">
        <w:t>ПАНТІЛІМОНОВІЙ Богдані Сергіївні</w:t>
      </w:r>
      <w:r w:rsidR="00BD6FA9">
        <w:t xml:space="preserve"> </w:t>
      </w:r>
      <w:r w:rsidRPr="0077603F">
        <w:t xml:space="preserve">поширити умови конкурсу </w:t>
      </w:r>
      <w:r w:rsidR="00B53EF6" w:rsidRPr="0077603F">
        <w:t xml:space="preserve">на офіційному веб-сайті Дунаєвецької міської ради </w:t>
      </w:r>
      <w:r w:rsidRPr="0077603F">
        <w:t>згідно додатку.</w:t>
      </w:r>
    </w:p>
    <w:p w:rsidR="00B63466" w:rsidRPr="0077603F" w:rsidRDefault="00B63466" w:rsidP="00BD6FA9">
      <w:pPr>
        <w:pStyle w:val="a5"/>
        <w:tabs>
          <w:tab w:val="left" w:pos="9355"/>
        </w:tabs>
        <w:ind w:left="0" w:right="-1" w:firstLine="567"/>
        <w:jc w:val="both"/>
      </w:pPr>
    </w:p>
    <w:p w:rsidR="004B1D67" w:rsidRPr="0077603F" w:rsidRDefault="00BA5EA4" w:rsidP="00BD6FA9">
      <w:pPr>
        <w:pStyle w:val="a5"/>
        <w:tabs>
          <w:tab w:val="left" w:pos="9355"/>
        </w:tabs>
        <w:ind w:left="0" w:right="-1" w:firstLine="567"/>
        <w:jc w:val="both"/>
      </w:pPr>
      <w:r w:rsidRPr="0077603F">
        <w:t>5. Контроль за виконанням цього наказу залишаю за собою.</w:t>
      </w:r>
    </w:p>
    <w:p w:rsidR="004B1D67" w:rsidRDefault="004B1D67" w:rsidP="004B1D67">
      <w:pPr>
        <w:pStyle w:val="a5"/>
        <w:tabs>
          <w:tab w:val="left" w:pos="9355"/>
        </w:tabs>
        <w:ind w:left="0" w:right="-1" w:firstLine="567"/>
        <w:jc w:val="both"/>
      </w:pPr>
    </w:p>
    <w:p w:rsidR="00B53EF6" w:rsidRDefault="00B53EF6" w:rsidP="004B1D67">
      <w:pPr>
        <w:pStyle w:val="a5"/>
        <w:tabs>
          <w:tab w:val="left" w:pos="9355"/>
        </w:tabs>
        <w:ind w:left="0" w:right="-1" w:firstLine="567"/>
        <w:jc w:val="both"/>
      </w:pPr>
    </w:p>
    <w:p w:rsidR="00315BE3" w:rsidRDefault="00315BE3" w:rsidP="004B1D67">
      <w:pPr>
        <w:pStyle w:val="a5"/>
        <w:tabs>
          <w:tab w:val="left" w:pos="9355"/>
        </w:tabs>
        <w:ind w:left="0" w:right="-1" w:firstLine="567"/>
        <w:jc w:val="both"/>
      </w:pPr>
    </w:p>
    <w:p w:rsidR="00AA4AA6" w:rsidRPr="0077603F" w:rsidRDefault="00AA4AA6" w:rsidP="00AA4AA6">
      <w:pPr>
        <w:tabs>
          <w:tab w:val="left" w:pos="74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eastAsia="Times New Roman"/>
          <w:color w:val="000000"/>
          <w:sz w:val="24"/>
          <w:lang w:val="uk-UA"/>
        </w:rPr>
      </w:pPr>
    </w:p>
    <w:p w:rsidR="00AA4AA6" w:rsidRPr="0077603F" w:rsidRDefault="00AA4AA6" w:rsidP="00AA4AA6">
      <w:pPr>
        <w:tabs>
          <w:tab w:val="left" w:pos="74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eastAsia="Times New Roman"/>
          <w:color w:val="000000"/>
          <w:sz w:val="24"/>
          <w:lang w:val="uk-UA"/>
        </w:rPr>
      </w:pPr>
      <w:r w:rsidRPr="0077603F">
        <w:rPr>
          <w:rFonts w:eastAsia="Times New Roman"/>
          <w:color w:val="000000"/>
          <w:sz w:val="24"/>
          <w:lang w:val="uk-UA"/>
        </w:rPr>
        <w:t>Начальник</w:t>
      </w:r>
      <w:r w:rsidR="007C17F7">
        <w:rPr>
          <w:rFonts w:eastAsia="Times New Roman"/>
          <w:color w:val="000000"/>
          <w:sz w:val="24"/>
          <w:lang w:val="uk-UA"/>
        </w:rPr>
        <w:t xml:space="preserve"> управління</w:t>
      </w:r>
      <w:r w:rsidR="00B53EF6">
        <w:rPr>
          <w:rFonts w:eastAsia="Times New Roman"/>
          <w:color w:val="000000"/>
          <w:sz w:val="24"/>
          <w:lang w:val="uk-UA"/>
        </w:rPr>
        <w:t xml:space="preserve">                                                                                                     </w:t>
      </w:r>
      <w:r w:rsidRPr="0077603F">
        <w:rPr>
          <w:rFonts w:eastAsia="Times New Roman"/>
          <w:color w:val="000000"/>
          <w:sz w:val="24"/>
          <w:lang w:val="uk-UA"/>
        </w:rPr>
        <w:t>А.</w:t>
      </w:r>
      <w:r w:rsidR="009005A0" w:rsidRPr="0077603F">
        <w:rPr>
          <w:rFonts w:eastAsia="Times New Roman"/>
          <w:color w:val="000000"/>
          <w:sz w:val="24"/>
          <w:lang w:val="uk-UA"/>
        </w:rPr>
        <w:t xml:space="preserve">В. </w:t>
      </w:r>
      <w:r w:rsidRPr="0077603F">
        <w:rPr>
          <w:rFonts w:eastAsia="Times New Roman"/>
          <w:color w:val="000000"/>
          <w:sz w:val="24"/>
          <w:lang w:val="uk-UA"/>
        </w:rPr>
        <w:t>Бец</w:t>
      </w:r>
    </w:p>
    <w:p w:rsidR="00AA4AA6" w:rsidRPr="0077603F" w:rsidRDefault="00AA4AA6" w:rsidP="00AA4AA6">
      <w:pPr>
        <w:tabs>
          <w:tab w:val="left" w:pos="74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eastAsia="Times New Roman"/>
          <w:color w:val="000000"/>
          <w:sz w:val="24"/>
          <w:lang w:val="uk-UA"/>
        </w:rPr>
      </w:pPr>
    </w:p>
    <w:p w:rsidR="00AA4AA6" w:rsidRPr="0077603F" w:rsidRDefault="00AA4AA6" w:rsidP="00AA4AA6">
      <w:pPr>
        <w:tabs>
          <w:tab w:val="left" w:pos="74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eastAsia="Times New Roman"/>
          <w:color w:val="000000"/>
          <w:sz w:val="24"/>
          <w:lang w:val="uk-UA"/>
        </w:rPr>
      </w:pPr>
    </w:p>
    <w:p w:rsidR="004B1D67" w:rsidRPr="0077603F" w:rsidRDefault="004B1D67" w:rsidP="00AA4AA6">
      <w:pPr>
        <w:tabs>
          <w:tab w:val="left" w:pos="74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eastAsia="Times New Roman"/>
          <w:color w:val="000000"/>
          <w:sz w:val="24"/>
          <w:lang w:val="uk-UA"/>
        </w:rPr>
      </w:pPr>
    </w:p>
    <w:p w:rsidR="004B1D67" w:rsidRDefault="004B1D67" w:rsidP="00AA4AA6">
      <w:pPr>
        <w:tabs>
          <w:tab w:val="left" w:pos="74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eastAsia="Times New Roman"/>
          <w:color w:val="000000"/>
          <w:sz w:val="24"/>
          <w:lang w:val="uk-UA"/>
        </w:rPr>
      </w:pPr>
    </w:p>
    <w:p w:rsidR="00315BE3" w:rsidRPr="0077603F" w:rsidRDefault="00315BE3" w:rsidP="00AA4AA6">
      <w:pPr>
        <w:tabs>
          <w:tab w:val="left" w:pos="74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eastAsia="Times New Roman"/>
          <w:color w:val="000000"/>
          <w:sz w:val="24"/>
          <w:lang w:val="uk-UA"/>
        </w:rPr>
      </w:pPr>
    </w:p>
    <w:p w:rsidR="004B1D67" w:rsidRDefault="004B1D67" w:rsidP="00AA4AA6">
      <w:pPr>
        <w:tabs>
          <w:tab w:val="left" w:pos="74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eastAsia="Times New Roman"/>
          <w:color w:val="000000"/>
          <w:sz w:val="24"/>
          <w:lang w:val="uk-UA"/>
        </w:rPr>
      </w:pPr>
    </w:p>
    <w:p w:rsidR="00580DDB" w:rsidRPr="0077603F" w:rsidRDefault="00580DDB" w:rsidP="00AA4AA6">
      <w:pPr>
        <w:tabs>
          <w:tab w:val="left" w:pos="74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eastAsia="Times New Roman"/>
          <w:color w:val="000000"/>
          <w:sz w:val="24"/>
          <w:lang w:val="uk-UA"/>
        </w:rPr>
      </w:pPr>
    </w:p>
    <w:p w:rsidR="0021182F" w:rsidRPr="0077603F" w:rsidRDefault="0021182F" w:rsidP="0021182F">
      <w:pPr>
        <w:pStyle w:val="a5"/>
        <w:tabs>
          <w:tab w:val="left" w:pos="9355"/>
        </w:tabs>
        <w:ind w:left="0" w:right="-1"/>
        <w:contextualSpacing/>
        <w:jc w:val="left"/>
        <w:rPr>
          <w:color w:val="000000"/>
        </w:rPr>
      </w:pPr>
    </w:p>
    <w:p w:rsidR="007C17F7" w:rsidRPr="0077603F" w:rsidRDefault="007C17F7" w:rsidP="00AA4AA6">
      <w:pPr>
        <w:tabs>
          <w:tab w:val="left" w:pos="74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eastAsia="Times New Roman"/>
          <w:color w:val="000000"/>
          <w:sz w:val="24"/>
          <w:lang w:val="uk-UA"/>
        </w:rPr>
      </w:pPr>
    </w:p>
    <w:sectPr w:rsidR="007C17F7" w:rsidRPr="0077603F" w:rsidSect="00580DDB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266" w:rsidRDefault="00861266" w:rsidP="007C17F7">
      <w:pPr>
        <w:spacing w:after="0" w:line="240" w:lineRule="auto"/>
      </w:pPr>
      <w:r>
        <w:separator/>
      </w:r>
    </w:p>
  </w:endnote>
  <w:endnote w:type="continuationSeparator" w:id="0">
    <w:p w:rsidR="00861266" w:rsidRDefault="00861266" w:rsidP="007C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266" w:rsidRDefault="00861266" w:rsidP="007C17F7">
      <w:pPr>
        <w:spacing w:after="0" w:line="240" w:lineRule="auto"/>
      </w:pPr>
      <w:r>
        <w:separator/>
      </w:r>
    </w:p>
  </w:footnote>
  <w:footnote w:type="continuationSeparator" w:id="0">
    <w:p w:rsidR="00861266" w:rsidRDefault="00861266" w:rsidP="007C1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724C8"/>
    <w:multiLevelType w:val="hybridMultilevel"/>
    <w:tmpl w:val="49BE68B6"/>
    <w:lvl w:ilvl="0" w:tplc="9674838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69"/>
    <w:rsid w:val="00045704"/>
    <w:rsid w:val="000952C0"/>
    <w:rsid w:val="000B04E8"/>
    <w:rsid w:val="000F24D6"/>
    <w:rsid w:val="001306A9"/>
    <w:rsid w:val="001767D6"/>
    <w:rsid w:val="0021182F"/>
    <w:rsid w:val="00225BB1"/>
    <w:rsid w:val="00252114"/>
    <w:rsid w:val="002853F2"/>
    <w:rsid w:val="002956DA"/>
    <w:rsid w:val="002A54E9"/>
    <w:rsid w:val="002B72BE"/>
    <w:rsid w:val="002D6A3F"/>
    <w:rsid w:val="00315BE3"/>
    <w:rsid w:val="003510F1"/>
    <w:rsid w:val="00400EB4"/>
    <w:rsid w:val="0042110D"/>
    <w:rsid w:val="00427AB0"/>
    <w:rsid w:val="00443C7B"/>
    <w:rsid w:val="00445F34"/>
    <w:rsid w:val="0048715F"/>
    <w:rsid w:val="004958B1"/>
    <w:rsid w:val="004B1D67"/>
    <w:rsid w:val="004B7E6D"/>
    <w:rsid w:val="00505386"/>
    <w:rsid w:val="00580DDB"/>
    <w:rsid w:val="00590103"/>
    <w:rsid w:val="006146C3"/>
    <w:rsid w:val="006F3E59"/>
    <w:rsid w:val="00713737"/>
    <w:rsid w:val="0077603F"/>
    <w:rsid w:val="00795F35"/>
    <w:rsid w:val="007A5440"/>
    <w:rsid w:val="007C04FF"/>
    <w:rsid w:val="007C17F7"/>
    <w:rsid w:val="00860D32"/>
    <w:rsid w:val="00861266"/>
    <w:rsid w:val="00862FB9"/>
    <w:rsid w:val="00881984"/>
    <w:rsid w:val="008C5356"/>
    <w:rsid w:val="009005A0"/>
    <w:rsid w:val="00962789"/>
    <w:rsid w:val="00A202ED"/>
    <w:rsid w:val="00A67F7B"/>
    <w:rsid w:val="00A833B2"/>
    <w:rsid w:val="00AA4AA6"/>
    <w:rsid w:val="00B04ECC"/>
    <w:rsid w:val="00B17F6C"/>
    <w:rsid w:val="00B53EF6"/>
    <w:rsid w:val="00B63466"/>
    <w:rsid w:val="00B72F43"/>
    <w:rsid w:val="00BA421B"/>
    <w:rsid w:val="00BA5EA4"/>
    <w:rsid w:val="00BD6FA9"/>
    <w:rsid w:val="00BF5D29"/>
    <w:rsid w:val="00C52B02"/>
    <w:rsid w:val="00C832DF"/>
    <w:rsid w:val="00C87803"/>
    <w:rsid w:val="00CE1E18"/>
    <w:rsid w:val="00CE6A69"/>
    <w:rsid w:val="00CF40FB"/>
    <w:rsid w:val="00CF6304"/>
    <w:rsid w:val="00D219DE"/>
    <w:rsid w:val="00D367D2"/>
    <w:rsid w:val="00D84263"/>
    <w:rsid w:val="00DC3101"/>
    <w:rsid w:val="00DD14BF"/>
    <w:rsid w:val="00E21863"/>
    <w:rsid w:val="00E5511A"/>
    <w:rsid w:val="00E725CC"/>
    <w:rsid w:val="00EA2D95"/>
    <w:rsid w:val="00F147D8"/>
    <w:rsid w:val="00F54D1D"/>
    <w:rsid w:val="00F766A4"/>
    <w:rsid w:val="00F9056C"/>
    <w:rsid w:val="00F9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5256A-4BE5-4265-9D82-953687C4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A6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5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F9056C"/>
    <w:rPr>
      <w:color w:val="0000FF"/>
      <w:u w:val="single"/>
    </w:rPr>
  </w:style>
  <w:style w:type="character" w:customStyle="1" w:styleId="hh22">
    <w:name w:val="hh22"/>
    <w:basedOn w:val="a0"/>
    <w:rsid w:val="00F9056C"/>
  </w:style>
  <w:style w:type="paragraph" w:styleId="a5">
    <w:name w:val="Body Text Indent"/>
    <w:basedOn w:val="a"/>
    <w:link w:val="a6"/>
    <w:unhideWhenUsed/>
    <w:rsid w:val="004B1D67"/>
    <w:pPr>
      <w:spacing w:after="0" w:line="240" w:lineRule="auto"/>
      <w:ind w:left="5586"/>
      <w:jc w:val="center"/>
    </w:pPr>
    <w:rPr>
      <w:rFonts w:eastAsia="Times New Roman"/>
      <w:sz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4B1D6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4B1D6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C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17F7"/>
    <w:rPr>
      <w:rFonts w:ascii="Times New Roman" w:eastAsia="Calibri" w:hAnsi="Times New Roman" w:cs="Times New Roman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7C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17F7"/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Nataha</cp:lastModifiedBy>
  <cp:revision>2</cp:revision>
  <cp:lastPrinted>2019-07-11T08:51:00Z</cp:lastPrinted>
  <dcterms:created xsi:type="dcterms:W3CDTF">2019-07-18T13:27:00Z</dcterms:created>
  <dcterms:modified xsi:type="dcterms:W3CDTF">2019-07-18T13:27:00Z</dcterms:modified>
</cp:coreProperties>
</file>