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CC" w:rsidRPr="009531D4" w:rsidRDefault="00856BCC" w:rsidP="00856BCC">
      <w:pPr>
        <w:ind w:left="5954"/>
        <w:rPr>
          <w:lang w:val="uk-UA"/>
        </w:rPr>
      </w:pPr>
      <w:r w:rsidRPr="009531D4">
        <w:rPr>
          <w:lang w:val="uk-UA"/>
        </w:rPr>
        <w:t>ЗАТВЕРДЖЕНО:</w:t>
      </w:r>
    </w:p>
    <w:p w:rsidR="00856BCC" w:rsidRPr="009531D4" w:rsidRDefault="00856BCC" w:rsidP="00856BCC">
      <w:pPr>
        <w:ind w:left="5954"/>
        <w:jc w:val="both"/>
      </w:pPr>
      <w:r w:rsidRPr="009531D4">
        <w:t>рішення</w:t>
      </w:r>
      <w:r w:rsidRPr="009531D4">
        <w:rPr>
          <w:lang w:val="uk-UA"/>
        </w:rPr>
        <w:t>м</w:t>
      </w:r>
      <w:r w:rsidRPr="009531D4">
        <w:t xml:space="preserve"> </w:t>
      </w:r>
      <w:r w:rsidRPr="009531D4">
        <w:rPr>
          <w:lang w:val="uk-UA"/>
        </w:rPr>
        <w:t>п</w:t>
      </w:r>
      <w:r w:rsidRPr="009531D4">
        <w:t>’</w:t>
      </w:r>
      <w:r w:rsidRPr="009531D4">
        <w:rPr>
          <w:lang w:val="uk-UA"/>
        </w:rPr>
        <w:t>ятдесят другої</w:t>
      </w:r>
      <w:r w:rsidRPr="009531D4">
        <w:t xml:space="preserve"> сесії</w:t>
      </w:r>
    </w:p>
    <w:p w:rsidR="00856BCC" w:rsidRPr="009531D4" w:rsidRDefault="00856BCC" w:rsidP="00856BCC">
      <w:pPr>
        <w:ind w:left="5954"/>
        <w:jc w:val="both"/>
      </w:pPr>
      <w:r w:rsidRPr="009531D4">
        <w:t>міської ради VII скликання</w:t>
      </w:r>
    </w:p>
    <w:p w:rsidR="00856BCC" w:rsidRPr="009531D4" w:rsidRDefault="00856BCC" w:rsidP="00856BCC">
      <w:pPr>
        <w:ind w:left="5954"/>
        <w:jc w:val="both"/>
        <w:rPr>
          <w:lang w:val="uk-UA"/>
        </w:rPr>
      </w:pPr>
      <w:r w:rsidRPr="009531D4">
        <w:t>від</w:t>
      </w:r>
      <w:r w:rsidRPr="009531D4">
        <w:rPr>
          <w:lang w:val="uk-UA"/>
        </w:rPr>
        <w:t xml:space="preserve"> 19</w:t>
      </w:r>
      <w:r w:rsidRPr="009531D4">
        <w:t>.0</w:t>
      </w:r>
      <w:r w:rsidRPr="009531D4">
        <w:rPr>
          <w:lang w:val="uk-UA"/>
        </w:rPr>
        <w:t>4</w:t>
      </w:r>
      <w:r w:rsidRPr="009531D4">
        <w:t>.2019</w:t>
      </w:r>
      <w:r w:rsidRPr="009531D4">
        <w:rPr>
          <w:lang w:val="uk-UA"/>
        </w:rPr>
        <w:t xml:space="preserve"> </w:t>
      </w:r>
      <w:r w:rsidRPr="009531D4">
        <w:t>р.</w:t>
      </w:r>
      <w:bookmarkStart w:id="0" w:name="bookmark0"/>
      <w:r w:rsidRPr="009531D4">
        <w:rPr>
          <w:lang w:val="uk-UA"/>
        </w:rPr>
        <w:t xml:space="preserve"> </w:t>
      </w:r>
      <w:r w:rsidRPr="009531D4">
        <w:t>№</w:t>
      </w:r>
      <w:r w:rsidRPr="009531D4">
        <w:rPr>
          <w:lang w:val="uk-UA"/>
        </w:rPr>
        <w:t>15</w:t>
      </w:r>
      <w:r w:rsidRPr="009531D4">
        <w:t>-</w:t>
      </w:r>
      <w:r w:rsidRPr="009531D4">
        <w:rPr>
          <w:lang w:val="uk-UA"/>
        </w:rPr>
        <w:t>52</w:t>
      </w:r>
      <w:r w:rsidRPr="009531D4">
        <w:t>/2019</w:t>
      </w:r>
      <w:bookmarkEnd w:id="0"/>
    </w:p>
    <w:p w:rsidR="008E6CE1" w:rsidRPr="009531D4" w:rsidRDefault="008E6CE1" w:rsidP="008E6CE1">
      <w:pPr>
        <w:rPr>
          <w:b/>
          <w:color w:val="000000"/>
          <w:lang w:val="uk-UA"/>
        </w:rPr>
      </w:pPr>
    </w:p>
    <w:p w:rsidR="008E6CE1" w:rsidRPr="009531D4" w:rsidRDefault="008E6CE1" w:rsidP="008E6CE1">
      <w:pPr>
        <w:rPr>
          <w:b/>
          <w:color w:val="000000"/>
          <w:lang w:val="uk-UA"/>
        </w:rPr>
      </w:pPr>
    </w:p>
    <w:p w:rsidR="008E6CE1" w:rsidRPr="009531D4" w:rsidRDefault="008E6CE1" w:rsidP="008E6CE1">
      <w:pP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24176E" w:rsidRPr="009531D4" w:rsidRDefault="0024176E" w:rsidP="008E6CE1">
      <w:pPr>
        <w:jc w:val="center"/>
        <w:rPr>
          <w:b/>
          <w:color w:val="000000"/>
          <w:lang w:val="uk-UA"/>
        </w:rPr>
      </w:pPr>
    </w:p>
    <w:p w:rsidR="0024176E" w:rsidRPr="009531D4" w:rsidRDefault="0024176E" w:rsidP="008E6CE1">
      <w:pPr>
        <w:jc w:val="center"/>
        <w:rPr>
          <w:b/>
          <w:color w:val="000000"/>
          <w:lang w:val="uk-UA"/>
        </w:rPr>
      </w:pPr>
    </w:p>
    <w:p w:rsidR="0024176E" w:rsidRPr="009531D4" w:rsidRDefault="0024176E" w:rsidP="008E6CE1">
      <w:pPr>
        <w:jc w:val="center"/>
        <w:rPr>
          <w:b/>
          <w:color w:val="000000"/>
          <w:lang w:val="uk-UA"/>
        </w:rPr>
      </w:pPr>
    </w:p>
    <w:p w:rsidR="008E6CE1" w:rsidRPr="009531D4" w:rsidRDefault="008E6CE1" w:rsidP="008E6CE1">
      <w:pPr>
        <w:jc w:val="center"/>
        <w:rPr>
          <w:b/>
          <w:color w:val="000000"/>
          <w:sz w:val="56"/>
          <w:szCs w:val="56"/>
          <w:lang w:val="uk-UA"/>
        </w:rPr>
      </w:pPr>
    </w:p>
    <w:p w:rsidR="008E6CE1" w:rsidRPr="009531D4" w:rsidRDefault="008E6CE1" w:rsidP="008E6CE1">
      <w:pPr>
        <w:jc w:val="center"/>
        <w:rPr>
          <w:b/>
          <w:color w:val="000000"/>
          <w:sz w:val="56"/>
          <w:szCs w:val="56"/>
          <w:lang w:val="uk-UA"/>
        </w:rPr>
      </w:pPr>
      <w:r w:rsidRPr="009531D4">
        <w:rPr>
          <w:b/>
          <w:color w:val="000000"/>
          <w:sz w:val="56"/>
          <w:szCs w:val="56"/>
          <w:lang w:val="uk-UA"/>
        </w:rPr>
        <w:t>План соціально-економічного розвитку Дунаєвецької міської об’єднаної територіальної громади на 2017-2020 роки</w:t>
      </w:r>
    </w:p>
    <w:p w:rsidR="007E683B" w:rsidRPr="009531D4" w:rsidRDefault="007E683B" w:rsidP="008E6CE1">
      <w:pPr>
        <w:jc w:val="center"/>
        <w:rPr>
          <w:b/>
          <w:color w:val="000000"/>
          <w:sz w:val="28"/>
          <w:szCs w:val="28"/>
          <w:lang w:val="uk-UA"/>
        </w:rPr>
      </w:pPr>
      <w:r w:rsidRPr="009531D4">
        <w:rPr>
          <w:b/>
          <w:color w:val="000000"/>
          <w:sz w:val="28"/>
          <w:szCs w:val="28"/>
          <w:lang w:val="uk-UA"/>
        </w:rPr>
        <w:t>(нова редакція)</w:t>
      </w: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rsidP="008E6CE1">
      <w:pPr>
        <w:jc w:val="center"/>
        <w:rPr>
          <w:b/>
          <w:color w:val="000000"/>
          <w:lang w:val="uk-UA"/>
        </w:rPr>
      </w:pPr>
    </w:p>
    <w:p w:rsidR="008E6CE1" w:rsidRPr="009531D4" w:rsidRDefault="008E6CE1">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24176E">
      <w:pPr>
        <w:spacing w:after="200" w:line="276" w:lineRule="auto"/>
        <w:rPr>
          <w:color w:val="000000"/>
          <w:lang w:val="uk-UA"/>
        </w:rPr>
      </w:pPr>
    </w:p>
    <w:p w:rsidR="0024176E" w:rsidRPr="009531D4" w:rsidRDefault="008E6CE1">
      <w:pPr>
        <w:spacing w:after="200" w:line="276" w:lineRule="auto"/>
        <w:rPr>
          <w:color w:val="000000"/>
          <w:lang w:val="uk-UA"/>
        </w:rPr>
      </w:pPr>
      <w:r w:rsidRPr="009531D4">
        <w:rPr>
          <w:color w:val="000000"/>
          <w:lang w:val="uk-UA"/>
        </w:rPr>
        <w:t xml:space="preserve">                                                         </w:t>
      </w:r>
    </w:p>
    <w:p w:rsidR="008E6CE1" w:rsidRPr="009531D4" w:rsidRDefault="007E683B" w:rsidP="007E683B">
      <w:pPr>
        <w:spacing w:after="200" w:line="276" w:lineRule="auto"/>
        <w:jc w:val="center"/>
        <w:rPr>
          <w:color w:val="000000"/>
          <w:lang w:val="uk-UA"/>
        </w:rPr>
      </w:pPr>
      <w:r w:rsidRPr="009531D4">
        <w:rPr>
          <w:color w:val="000000"/>
          <w:lang w:val="uk-UA"/>
        </w:rPr>
        <w:t>2019</w:t>
      </w:r>
      <w:r w:rsidR="008E6CE1" w:rsidRPr="009531D4">
        <w:rPr>
          <w:color w:val="000000"/>
          <w:lang w:val="uk-UA"/>
        </w:rPr>
        <w:t xml:space="preserve"> рік</w:t>
      </w:r>
    </w:p>
    <w:p w:rsidR="00C12E7F" w:rsidRPr="009531D4" w:rsidRDefault="00C12E7F" w:rsidP="0024176E">
      <w:pPr>
        <w:tabs>
          <w:tab w:val="left" w:pos="4962"/>
        </w:tabs>
        <w:jc w:val="center"/>
        <w:rPr>
          <w:b/>
          <w:bCs/>
          <w:color w:val="000000"/>
          <w:lang w:val="uk-UA"/>
        </w:rPr>
      </w:pPr>
      <w:r w:rsidRPr="009531D4">
        <w:rPr>
          <w:b/>
          <w:bCs/>
          <w:color w:val="000000"/>
          <w:lang w:val="uk-UA"/>
        </w:rPr>
        <w:lastRenderedPageBreak/>
        <w:t>Зміст</w:t>
      </w:r>
    </w:p>
    <w:p w:rsidR="003E0690" w:rsidRPr="009531D4" w:rsidRDefault="00C12E7F" w:rsidP="009C2FF4">
      <w:pPr>
        <w:pStyle w:val="a4"/>
        <w:numPr>
          <w:ilvl w:val="0"/>
          <w:numId w:val="20"/>
        </w:numPr>
        <w:ind w:left="0" w:firstLine="567"/>
        <w:rPr>
          <w:b/>
          <w:bCs/>
          <w:color w:val="000000"/>
          <w:lang w:val="uk-UA"/>
        </w:rPr>
      </w:pPr>
      <w:r w:rsidRPr="009531D4">
        <w:rPr>
          <w:b/>
          <w:bCs/>
          <w:color w:val="000000"/>
        </w:rPr>
        <w:t>Вступ. Обґрунтування необхідності підготовки Плану</w:t>
      </w:r>
      <w:r w:rsidRPr="009531D4">
        <w:rPr>
          <w:color w:val="000000"/>
        </w:rPr>
        <w:br/>
      </w:r>
      <w:r w:rsidRPr="009531D4">
        <w:rPr>
          <w:b/>
          <w:bCs/>
          <w:color w:val="000000"/>
        </w:rPr>
        <w:t>2. Аналітична частина:</w:t>
      </w:r>
      <w:r w:rsidRPr="009531D4">
        <w:rPr>
          <w:color w:val="000000"/>
        </w:rPr>
        <w:br/>
      </w:r>
      <w:r w:rsidR="00874255" w:rsidRPr="009531D4">
        <w:rPr>
          <w:color w:val="000000"/>
          <w:lang w:val="uk-UA"/>
        </w:rPr>
        <w:t xml:space="preserve">- </w:t>
      </w:r>
      <w:r w:rsidRPr="009531D4">
        <w:rPr>
          <w:color w:val="000000"/>
        </w:rPr>
        <w:t>географічне розташування об’єднан</w:t>
      </w:r>
      <w:r w:rsidR="003E0690" w:rsidRPr="009531D4">
        <w:rPr>
          <w:color w:val="000000"/>
        </w:rPr>
        <w:t>ої територіальної громади, опис</w:t>
      </w:r>
      <w:r w:rsidR="003E0690" w:rsidRPr="009531D4">
        <w:rPr>
          <w:color w:val="000000"/>
          <w:lang w:val="uk-UA"/>
        </w:rPr>
        <w:t xml:space="preserve"> </w:t>
      </w:r>
      <w:r w:rsidRPr="009531D4">
        <w:rPr>
          <w:color w:val="000000"/>
        </w:rPr>
        <w:t>суміжних територій;</w:t>
      </w:r>
      <w:r w:rsidRPr="009531D4">
        <w:rPr>
          <w:color w:val="000000"/>
        </w:rPr>
        <w:br/>
      </w:r>
      <w:r w:rsidR="00874255" w:rsidRPr="009531D4">
        <w:rPr>
          <w:color w:val="000000"/>
          <w:lang w:val="uk-UA"/>
        </w:rPr>
        <w:t xml:space="preserve">- </w:t>
      </w:r>
      <w:r w:rsidRPr="009531D4">
        <w:rPr>
          <w:color w:val="000000"/>
        </w:rPr>
        <w:t>демографічна ситуація об’єднаної територіальної громади;</w:t>
      </w:r>
      <w:r w:rsidRPr="009531D4">
        <w:rPr>
          <w:color w:val="000000"/>
        </w:rPr>
        <w:br/>
      </w:r>
      <w:r w:rsidR="00874255" w:rsidRPr="009531D4">
        <w:rPr>
          <w:color w:val="000000"/>
          <w:lang w:val="uk-UA"/>
        </w:rPr>
        <w:t xml:space="preserve">- </w:t>
      </w:r>
      <w:r w:rsidRPr="009531D4">
        <w:rPr>
          <w:color w:val="000000"/>
        </w:rPr>
        <w:t>ринок праці об’єднаної територіальної громади;</w:t>
      </w:r>
      <w:r w:rsidRPr="009531D4">
        <w:rPr>
          <w:color w:val="000000"/>
        </w:rPr>
        <w:br/>
      </w:r>
      <w:r w:rsidR="00874255" w:rsidRPr="009531D4">
        <w:rPr>
          <w:color w:val="000000"/>
          <w:lang w:val="uk-UA"/>
        </w:rPr>
        <w:t xml:space="preserve">- </w:t>
      </w:r>
      <w:r w:rsidRPr="009531D4">
        <w:rPr>
          <w:color w:val="000000"/>
        </w:rPr>
        <w:t>стан розвитку інфраструктури об’єднаної територіальної громади:</w:t>
      </w:r>
      <w:r w:rsidRPr="009531D4">
        <w:rPr>
          <w:color w:val="000000"/>
        </w:rPr>
        <w:br/>
        <w:t>- транспортної;</w:t>
      </w:r>
      <w:r w:rsidRPr="009531D4">
        <w:rPr>
          <w:color w:val="000000"/>
        </w:rPr>
        <w:br/>
        <w:t>- екологічної</w:t>
      </w:r>
      <w:r w:rsidR="003E0690" w:rsidRPr="009531D4">
        <w:rPr>
          <w:color w:val="000000"/>
          <w:lang w:val="uk-UA"/>
        </w:rPr>
        <w:t>;</w:t>
      </w:r>
      <w:r w:rsidRPr="009531D4">
        <w:rPr>
          <w:color w:val="000000"/>
        </w:rPr>
        <w:br/>
        <w:t>- енергетичної;</w:t>
      </w:r>
      <w:r w:rsidRPr="009531D4">
        <w:rPr>
          <w:color w:val="000000"/>
        </w:rPr>
        <w:br/>
        <w:t>- виробничої;</w:t>
      </w:r>
      <w:r w:rsidRPr="009531D4">
        <w:rPr>
          <w:color w:val="000000"/>
        </w:rPr>
        <w:br/>
        <w:t>- соціальної тощо;</w:t>
      </w:r>
      <w:r w:rsidRPr="009531D4">
        <w:rPr>
          <w:color w:val="000000"/>
        </w:rPr>
        <w:br/>
      </w:r>
      <w:r w:rsidR="003E0690" w:rsidRPr="009531D4">
        <w:rPr>
          <w:color w:val="000000"/>
          <w:lang w:val="uk-UA"/>
        </w:rPr>
        <w:t xml:space="preserve">- </w:t>
      </w:r>
      <w:r w:rsidRPr="009531D4">
        <w:rPr>
          <w:color w:val="000000"/>
        </w:rPr>
        <w:t>динаміка та особливості соціально-е</w:t>
      </w:r>
      <w:r w:rsidR="003E0690" w:rsidRPr="009531D4">
        <w:rPr>
          <w:color w:val="000000"/>
        </w:rPr>
        <w:t>кономічного розвитку за останні</w:t>
      </w:r>
      <w:r w:rsidR="003E0690" w:rsidRPr="009531D4">
        <w:rPr>
          <w:color w:val="000000"/>
          <w:lang w:val="uk-UA"/>
        </w:rPr>
        <w:t xml:space="preserve"> </w:t>
      </w:r>
      <w:r w:rsidRPr="009531D4">
        <w:rPr>
          <w:color w:val="000000"/>
          <w:lang w:val="uk-UA"/>
        </w:rPr>
        <w:t>п'ять років, в тому числі, стан викор</w:t>
      </w:r>
      <w:r w:rsidR="003E0690" w:rsidRPr="009531D4">
        <w:rPr>
          <w:color w:val="000000"/>
          <w:lang w:val="uk-UA"/>
        </w:rPr>
        <w:t xml:space="preserve">истання природного, ресурсного, </w:t>
      </w:r>
      <w:r w:rsidRPr="009531D4">
        <w:rPr>
          <w:color w:val="000000"/>
          <w:lang w:val="uk-UA"/>
        </w:rPr>
        <w:t>виробничого, науково-технічного потенціалу, розв</w:t>
      </w:r>
      <w:r w:rsidR="003E0690" w:rsidRPr="009531D4">
        <w:rPr>
          <w:color w:val="000000"/>
          <w:lang w:val="uk-UA"/>
        </w:rPr>
        <w:t xml:space="preserve">итку малого і середнього </w:t>
      </w:r>
      <w:r w:rsidRPr="009531D4">
        <w:rPr>
          <w:color w:val="000000"/>
          <w:lang w:val="uk-UA"/>
        </w:rPr>
        <w:t>підпри</w:t>
      </w:r>
      <w:r w:rsidR="003E0690" w:rsidRPr="009531D4">
        <w:rPr>
          <w:color w:val="000000"/>
          <w:lang w:val="uk-UA"/>
        </w:rPr>
        <w:t xml:space="preserve">ємництва, зайнятості населення, </w:t>
      </w:r>
      <w:r w:rsidRPr="009531D4">
        <w:rPr>
          <w:color w:val="000000"/>
          <w:lang w:val="uk-UA"/>
        </w:rPr>
        <w:t>з</w:t>
      </w:r>
      <w:r w:rsidR="003E0690" w:rsidRPr="009531D4">
        <w:rPr>
          <w:color w:val="000000"/>
          <w:lang w:val="uk-UA"/>
        </w:rPr>
        <w:t xml:space="preserve">адоволення населення товарами і </w:t>
      </w:r>
      <w:r w:rsidRPr="009531D4">
        <w:rPr>
          <w:color w:val="000000"/>
          <w:lang w:val="uk-UA"/>
        </w:rPr>
        <w:t>послугами, доступу суб’єктів підприємни</w:t>
      </w:r>
      <w:r w:rsidR="003E0690" w:rsidRPr="009531D4">
        <w:rPr>
          <w:color w:val="000000"/>
          <w:lang w:val="uk-UA"/>
        </w:rPr>
        <w:t xml:space="preserve">цтва до кредитів та інвестицій, </w:t>
      </w:r>
      <w:r w:rsidRPr="009531D4">
        <w:rPr>
          <w:color w:val="000000"/>
          <w:lang w:val="uk-UA"/>
        </w:rPr>
        <w:t>екологічну ситуацію об’єднаної територіальної громади тощо;</w:t>
      </w:r>
      <w:r w:rsidRPr="009531D4">
        <w:rPr>
          <w:color w:val="000000"/>
          <w:lang w:val="uk-UA"/>
        </w:rPr>
        <w:br/>
      </w:r>
      <w:r w:rsidR="003E0690" w:rsidRPr="009531D4">
        <w:rPr>
          <w:color w:val="000000"/>
          <w:lang w:val="uk-UA"/>
        </w:rPr>
        <w:t xml:space="preserve">- </w:t>
      </w:r>
      <w:r w:rsidRPr="009531D4">
        <w:rPr>
          <w:color w:val="000000"/>
          <w:lang w:val="uk-UA"/>
        </w:rPr>
        <w:t>фінансово-бюджетна ситуація об’</w:t>
      </w:r>
      <w:r w:rsidR="003E0690" w:rsidRPr="009531D4">
        <w:rPr>
          <w:color w:val="000000"/>
          <w:lang w:val="uk-UA"/>
        </w:rPr>
        <w:t xml:space="preserve">єднаної територіальної громади; </w:t>
      </w:r>
    </w:p>
    <w:p w:rsidR="003E0690" w:rsidRPr="009531D4" w:rsidRDefault="003E0690" w:rsidP="003E0690">
      <w:pPr>
        <w:rPr>
          <w:color w:val="000000"/>
          <w:lang w:val="uk-UA"/>
        </w:rPr>
      </w:pPr>
      <w:r w:rsidRPr="009531D4">
        <w:rPr>
          <w:color w:val="000000"/>
          <w:lang w:val="uk-UA"/>
        </w:rPr>
        <w:t xml:space="preserve">-результати </w:t>
      </w:r>
      <w:r w:rsidRPr="009531D4">
        <w:rPr>
          <w:color w:val="000000"/>
        </w:rPr>
        <w:t>SWOT</w:t>
      </w:r>
      <w:r w:rsidRPr="009531D4">
        <w:rPr>
          <w:color w:val="000000"/>
          <w:lang w:val="uk-UA"/>
        </w:rPr>
        <w:t xml:space="preserve">-аналізу; </w:t>
      </w:r>
    </w:p>
    <w:p w:rsidR="003E0690" w:rsidRPr="009531D4" w:rsidRDefault="003E0690" w:rsidP="003E0690">
      <w:pPr>
        <w:rPr>
          <w:color w:val="000000"/>
          <w:lang w:val="uk-UA"/>
        </w:rPr>
      </w:pPr>
      <w:r w:rsidRPr="009531D4">
        <w:rPr>
          <w:color w:val="000000"/>
          <w:lang w:val="uk-UA"/>
        </w:rPr>
        <w:t xml:space="preserve">- </w:t>
      </w:r>
      <w:r w:rsidR="00C12E7F" w:rsidRPr="009531D4">
        <w:rPr>
          <w:color w:val="000000"/>
          <w:lang w:val="uk-UA"/>
        </w:rPr>
        <w:t>інші дані, визначені відповідальни</w:t>
      </w:r>
      <w:r w:rsidRPr="009531D4">
        <w:rPr>
          <w:color w:val="000000"/>
          <w:lang w:val="uk-UA"/>
        </w:rPr>
        <w:t xml:space="preserve">м розробником, як необхідні для </w:t>
      </w:r>
      <w:r w:rsidR="00C12E7F" w:rsidRPr="009531D4">
        <w:rPr>
          <w:color w:val="000000"/>
          <w:lang w:val="uk-UA"/>
        </w:rPr>
        <w:t>проведення аналізу стану розвитку об’</w:t>
      </w:r>
      <w:r w:rsidRPr="009531D4">
        <w:rPr>
          <w:color w:val="000000"/>
          <w:lang w:val="uk-UA"/>
        </w:rPr>
        <w:t xml:space="preserve">єднаної територіальної громади; </w:t>
      </w:r>
    </w:p>
    <w:p w:rsidR="00D31B07" w:rsidRPr="009531D4" w:rsidRDefault="008262FC" w:rsidP="003E0690">
      <w:pPr>
        <w:rPr>
          <w:b/>
          <w:bCs/>
          <w:color w:val="000000"/>
          <w:lang w:val="uk-UA"/>
        </w:rPr>
      </w:pPr>
      <w:r w:rsidRPr="009531D4">
        <w:rPr>
          <w:color w:val="000000"/>
          <w:lang w:val="uk-UA"/>
        </w:rPr>
        <w:t xml:space="preserve">- </w:t>
      </w:r>
      <w:r w:rsidR="00C12E7F" w:rsidRPr="009531D4">
        <w:rPr>
          <w:color w:val="000000"/>
          <w:lang w:val="uk-UA"/>
        </w:rPr>
        <w:t>картографічні, ілюстраційні та інші матеріали, зокрема, економікогеографічні карти та схеми, кадаст</w:t>
      </w:r>
      <w:r w:rsidR="003E0690" w:rsidRPr="009531D4">
        <w:rPr>
          <w:color w:val="000000"/>
          <w:lang w:val="uk-UA"/>
        </w:rPr>
        <w:t xml:space="preserve">рові карти, схеми та креслення, </w:t>
      </w:r>
      <w:r w:rsidR="00C12E7F" w:rsidRPr="009531D4">
        <w:rPr>
          <w:color w:val="000000"/>
          <w:lang w:val="uk-UA"/>
        </w:rPr>
        <w:t>фотоматеріали території (у разі наявності та/або доцільності).</w:t>
      </w:r>
      <w:r w:rsidR="00C12E7F" w:rsidRPr="009531D4">
        <w:rPr>
          <w:color w:val="000000"/>
          <w:lang w:val="uk-UA"/>
        </w:rPr>
        <w:br/>
      </w:r>
      <w:r w:rsidR="00C12E7F" w:rsidRPr="009531D4">
        <w:rPr>
          <w:b/>
          <w:bCs/>
          <w:color w:val="000000"/>
          <w:lang w:val="uk-UA"/>
        </w:rPr>
        <w:t>3. Цілі та пріоритети розвитку об’єднаної територіальної громади</w:t>
      </w:r>
      <w:r w:rsidR="00C12E7F" w:rsidRPr="009531D4">
        <w:rPr>
          <w:color w:val="000000"/>
          <w:lang w:val="uk-UA"/>
        </w:rPr>
        <w:br/>
      </w:r>
      <w:r w:rsidR="00C12E7F" w:rsidRPr="009531D4">
        <w:rPr>
          <w:b/>
          <w:bCs/>
          <w:color w:val="000000"/>
          <w:lang w:val="uk-UA"/>
        </w:rPr>
        <w:t>4. Основні завдання та механізми реалізації Плану:</w:t>
      </w:r>
    </w:p>
    <w:p w:rsidR="000850D3" w:rsidRPr="009531D4" w:rsidRDefault="00C12E7F" w:rsidP="000850D3">
      <w:pPr>
        <w:pStyle w:val="a4"/>
        <w:numPr>
          <w:ilvl w:val="0"/>
          <w:numId w:val="9"/>
        </w:numPr>
        <w:tabs>
          <w:tab w:val="left" w:pos="1134"/>
          <w:tab w:val="left" w:pos="4962"/>
        </w:tabs>
        <w:ind w:left="0" w:firstLine="567"/>
        <w:rPr>
          <w:color w:val="FF0000"/>
          <w:lang w:val="uk-UA"/>
        </w:rPr>
      </w:pPr>
      <w:r w:rsidRPr="009531D4">
        <w:rPr>
          <w:color w:val="000000"/>
          <w:lang w:val="uk-UA"/>
        </w:rPr>
        <w:t>перелік завдань та заходів із в</w:t>
      </w:r>
      <w:r w:rsidR="003E0690" w:rsidRPr="009531D4">
        <w:rPr>
          <w:color w:val="000000"/>
          <w:lang w:val="uk-UA"/>
        </w:rPr>
        <w:t xml:space="preserve">изначенням їх змісту та способу </w:t>
      </w:r>
      <w:r w:rsidRPr="009531D4">
        <w:rPr>
          <w:color w:val="000000"/>
          <w:lang w:val="uk-UA"/>
        </w:rPr>
        <w:t>виконання, відповідальних виконавців</w:t>
      </w:r>
      <w:r w:rsidR="003E0690" w:rsidRPr="009531D4">
        <w:rPr>
          <w:color w:val="000000"/>
          <w:lang w:val="uk-UA"/>
        </w:rPr>
        <w:t xml:space="preserve">, строків виконання (у цілому і </w:t>
      </w:r>
      <w:r w:rsidRPr="009531D4">
        <w:rPr>
          <w:color w:val="000000"/>
          <w:lang w:val="uk-UA"/>
        </w:rPr>
        <w:t>поетапно), обсягів та джерел фінансування з</w:t>
      </w:r>
      <w:r w:rsidR="003E0690" w:rsidRPr="009531D4">
        <w:rPr>
          <w:color w:val="000000"/>
          <w:lang w:val="uk-UA"/>
        </w:rPr>
        <w:t xml:space="preserve"> розбивкою по роках, індикатори </w:t>
      </w:r>
      <w:r w:rsidRPr="009531D4">
        <w:rPr>
          <w:color w:val="000000"/>
          <w:lang w:val="uk-UA"/>
        </w:rPr>
        <w:t>(показники) виконання та очікуваний результат від їх виконання;</w:t>
      </w:r>
    </w:p>
    <w:p w:rsidR="00FC5DD0" w:rsidRPr="009531D4" w:rsidRDefault="00C12E7F" w:rsidP="000850D3">
      <w:pPr>
        <w:pStyle w:val="a4"/>
        <w:numPr>
          <w:ilvl w:val="0"/>
          <w:numId w:val="9"/>
        </w:numPr>
        <w:tabs>
          <w:tab w:val="left" w:pos="1134"/>
          <w:tab w:val="left" w:pos="4962"/>
        </w:tabs>
        <w:ind w:left="0" w:firstLine="567"/>
        <w:rPr>
          <w:color w:val="FF0000"/>
          <w:lang w:val="uk-UA"/>
        </w:rPr>
      </w:pPr>
      <w:r w:rsidRPr="009531D4">
        <w:rPr>
          <w:color w:val="000000"/>
        </w:rPr>
        <w:t>перелік діючих та перспективних проектів розвитку об’єднаної</w:t>
      </w:r>
      <w:r w:rsidRPr="009531D4">
        <w:rPr>
          <w:color w:val="000000"/>
        </w:rPr>
        <w:br/>
      </w:r>
      <w:r w:rsidR="003E0690" w:rsidRPr="009531D4">
        <w:rPr>
          <w:color w:val="000000"/>
          <w:lang w:val="uk-UA"/>
        </w:rPr>
        <w:t xml:space="preserve"> </w:t>
      </w:r>
      <w:r w:rsidRPr="009531D4">
        <w:rPr>
          <w:color w:val="000000"/>
        </w:rPr>
        <w:t>територіальної громади.</w:t>
      </w:r>
    </w:p>
    <w:p w:rsidR="00C12E7F" w:rsidRPr="009531D4" w:rsidRDefault="00C12E7F" w:rsidP="009C2FF4">
      <w:pPr>
        <w:tabs>
          <w:tab w:val="left" w:pos="1134"/>
        </w:tabs>
        <w:spacing w:after="200" w:line="276" w:lineRule="auto"/>
        <w:rPr>
          <w:b/>
          <w:color w:val="000000"/>
          <w:lang w:val="uk-UA"/>
        </w:rPr>
      </w:pPr>
      <w:r w:rsidRPr="009531D4">
        <w:rPr>
          <w:b/>
          <w:bCs/>
          <w:color w:val="000000"/>
          <w:lang w:val="uk-UA"/>
        </w:rPr>
        <w:t>5. Моніторинг та оцінка результативності реалізації Плану:</w:t>
      </w:r>
      <w:r w:rsidRPr="009531D4">
        <w:rPr>
          <w:color w:val="000000"/>
          <w:lang w:val="uk-UA"/>
        </w:rPr>
        <w:br/>
      </w:r>
      <w:r w:rsidR="000850D3" w:rsidRPr="009531D4">
        <w:rPr>
          <w:color w:val="000000"/>
          <w:lang w:val="uk-UA"/>
        </w:rPr>
        <w:t xml:space="preserve">- </w:t>
      </w:r>
      <w:r w:rsidRPr="009531D4">
        <w:rPr>
          <w:color w:val="000000"/>
          <w:lang w:val="uk-UA"/>
        </w:rPr>
        <w:t>індикатори (показники) оцінки резул</w:t>
      </w:r>
      <w:r w:rsidR="003E0690" w:rsidRPr="009531D4">
        <w:rPr>
          <w:color w:val="000000"/>
          <w:lang w:val="uk-UA"/>
        </w:rPr>
        <w:t xml:space="preserve">ьтативності виконання завдань і </w:t>
      </w:r>
      <w:r w:rsidRPr="009531D4">
        <w:rPr>
          <w:color w:val="000000"/>
          <w:lang w:val="uk-UA"/>
        </w:rPr>
        <w:t>заходів та досягнення цілей, визначених Планом;</w:t>
      </w:r>
      <w:r w:rsidRPr="009531D4">
        <w:rPr>
          <w:color w:val="000000"/>
          <w:lang w:val="uk-UA"/>
        </w:rPr>
        <w:br/>
      </w:r>
      <w:r w:rsidR="000850D3" w:rsidRPr="009531D4">
        <w:rPr>
          <w:color w:val="000000"/>
          <w:lang w:val="uk-UA"/>
        </w:rPr>
        <w:t xml:space="preserve">- </w:t>
      </w:r>
      <w:r w:rsidRPr="009531D4">
        <w:rPr>
          <w:color w:val="000000"/>
          <w:lang w:val="uk-UA"/>
        </w:rPr>
        <w:t>показники соціально-економічного роз</w:t>
      </w:r>
      <w:r w:rsidR="003E0690" w:rsidRPr="009531D4">
        <w:rPr>
          <w:color w:val="000000"/>
          <w:lang w:val="uk-UA"/>
        </w:rPr>
        <w:t xml:space="preserve">витку об’єднаної територіальної </w:t>
      </w:r>
      <w:r w:rsidRPr="009531D4">
        <w:rPr>
          <w:color w:val="000000"/>
          <w:lang w:val="uk-UA"/>
        </w:rPr>
        <w:t>громади.</w:t>
      </w:r>
      <w:r w:rsidRPr="009531D4">
        <w:rPr>
          <w:b/>
          <w:color w:val="000000"/>
          <w:lang w:val="uk-UA"/>
        </w:rPr>
        <w:br w:type="page"/>
      </w:r>
    </w:p>
    <w:p w:rsidR="00D31B07" w:rsidRPr="009531D4" w:rsidRDefault="00686980" w:rsidP="00D31B07">
      <w:pPr>
        <w:jc w:val="center"/>
        <w:rPr>
          <w:b/>
          <w:color w:val="000000"/>
          <w:lang w:val="uk-UA"/>
        </w:rPr>
      </w:pPr>
      <w:r w:rsidRPr="009531D4">
        <w:rPr>
          <w:b/>
          <w:color w:val="000000"/>
          <w:lang w:val="uk-UA"/>
        </w:rPr>
        <w:lastRenderedPageBreak/>
        <w:t>План соціально-економічного розвитку Д</w:t>
      </w:r>
      <w:r w:rsidR="0009283C" w:rsidRPr="009531D4">
        <w:rPr>
          <w:b/>
          <w:color w:val="000000"/>
          <w:lang w:val="uk-UA"/>
        </w:rPr>
        <w:t>унаєвецької міської об’єднаної територіальної громади</w:t>
      </w:r>
      <w:r w:rsidR="0090166D" w:rsidRPr="009531D4">
        <w:rPr>
          <w:b/>
          <w:color w:val="000000"/>
          <w:lang w:val="uk-UA"/>
        </w:rPr>
        <w:t xml:space="preserve"> на 2017</w:t>
      </w:r>
      <w:r w:rsidR="0009283C" w:rsidRPr="009531D4">
        <w:rPr>
          <w:b/>
          <w:color w:val="000000"/>
          <w:lang w:val="uk-UA"/>
        </w:rPr>
        <w:t>-2020 роки</w:t>
      </w:r>
    </w:p>
    <w:p w:rsidR="00686980" w:rsidRPr="009531D4" w:rsidRDefault="00686980" w:rsidP="000850D3">
      <w:pPr>
        <w:pStyle w:val="a4"/>
        <w:numPr>
          <w:ilvl w:val="0"/>
          <w:numId w:val="11"/>
        </w:numPr>
        <w:rPr>
          <w:b/>
          <w:lang w:val="uk-UA"/>
        </w:rPr>
      </w:pPr>
      <w:r w:rsidRPr="009531D4">
        <w:rPr>
          <w:b/>
          <w:lang w:val="uk-UA"/>
        </w:rPr>
        <w:t>Вступ</w:t>
      </w:r>
      <w:r w:rsidR="0009283C" w:rsidRPr="009531D4">
        <w:rPr>
          <w:b/>
          <w:lang w:val="uk-UA"/>
        </w:rPr>
        <w:t xml:space="preserve"> </w:t>
      </w:r>
    </w:p>
    <w:p w:rsidR="00686980" w:rsidRPr="009531D4" w:rsidRDefault="00686980" w:rsidP="00D31B07">
      <w:pPr>
        <w:pStyle w:val="21"/>
        <w:widowControl w:val="0"/>
        <w:tabs>
          <w:tab w:val="left" w:pos="851"/>
        </w:tabs>
        <w:spacing w:after="0" w:line="240" w:lineRule="auto"/>
        <w:ind w:left="0"/>
        <w:jc w:val="both"/>
        <w:rPr>
          <w:color w:val="000000"/>
          <w:lang w:val="uk-UA"/>
        </w:rPr>
      </w:pPr>
      <w:r w:rsidRPr="009531D4">
        <w:rPr>
          <w:color w:val="000000"/>
          <w:lang w:val="uk-UA"/>
        </w:rPr>
        <w:tab/>
        <w:t>План соціально-економічного розвитку Дунаєвецької</w:t>
      </w:r>
      <w:r w:rsidR="0090166D" w:rsidRPr="009531D4">
        <w:rPr>
          <w:color w:val="000000"/>
          <w:lang w:val="uk-UA"/>
        </w:rPr>
        <w:t xml:space="preserve"> міської ради на 2017</w:t>
      </w:r>
      <w:r w:rsidR="0009283C" w:rsidRPr="009531D4">
        <w:rPr>
          <w:color w:val="000000"/>
          <w:lang w:val="uk-UA"/>
        </w:rPr>
        <w:t>-2020 роки</w:t>
      </w:r>
      <w:r w:rsidRPr="009531D4">
        <w:rPr>
          <w:color w:val="000000"/>
          <w:lang w:val="uk-UA"/>
        </w:rPr>
        <w:t xml:space="preserve"> розроблено з метою втілення єдиної </w:t>
      </w:r>
      <w:r w:rsidR="0009283C" w:rsidRPr="009531D4">
        <w:rPr>
          <w:color w:val="000000"/>
          <w:lang w:val="uk-UA"/>
        </w:rPr>
        <w:t>політики розвитку громади на</w:t>
      </w:r>
      <w:r w:rsidR="0090166D" w:rsidRPr="009531D4">
        <w:rPr>
          <w:color w:val="000000"/>
          <w:lang w:val="uk-UA"/>
        </w:rPr>
        <w:t xml:space="preserve"> 2017</w:t>
      </w:r>
      <w:r w:rsidR="0009283C" w:rsidRPr="009531D4">
        <w:rPr>
          <w:color w:val="000000"/>
          <w:lang w:val="uk-UA"/>
        </w:rPr>
        <w:t>-2020 роки</w:t>
      </w:r>
      <w:r w:rsidRPr="009531D4">
        <w:rPr>
          <w:color w:val="000000"/>
          <w:lang w:val="uk-UA"/>
        </w:rPr>
        <w:t>. Для цього міською радою реалізовуватимуться конкретні пріоритети в економіці та соціальній сфері, забезпечуватиметься належна взаємодія всіх органів державної влади та органів місцевого самоврядування.</w:t>
      </w:r>
    </w:p>
    <w:p w:rsidR="00686980" w:rsidRPr="009531D4" w:rsidRDefault="00686980" w:rsidP="00686980">
      <w:pPr>
        <w:pStyle w:val="21"/>
        <w:widowControl w:val="0"/>
        <w:tabs>
          <w:tab w:val="left" w:pos="851"/>
        </w:tabs>
        <w:spacing w:after="0" w:line="240" w:lineRule="auto"/>
        <w:ind w:left="0"/>
        <w:jc w:val="both"/>
        <w:rPr>
          <w:color w:val="000000"/>
          <w:lang w:val="uk-UA"/>
        </w:rPr>
      </w:pPr>
      <w:r w:rsidRPr="009531D4">
        <w:rPr>
          <w:color w:val="000000"/>
          <w:lang w:val="uk-UA"/>
        </w:rPr>
        <w:tab/>
        <w:t xml:space="preserve">План розроблено відповідно до вимог Закону України </w:t>
      </w:r>
      <w:r w:rsidR="00F8469F" w:rsidRPr="009531D4">
        <w:rPr>
          <w:lang w:val="uk-UA"/>
        </w:rPr>
        <w:t>«</w:t>
      </w:r>
      <w:r w:rsidRPr="009531D4">
        <w:rPr>
          <w:lang w:val="uk-UA"/>
        </w:rPr>
        <w:t>Про державне прогнозування та розроблення програм економічного</w:t>
      </w:r>
      <w:r w:rsidR="00F8469F" w:rsidRPr="009531D4">
        <w:rPr>
          <w:lang w:val="uk-UA"/>
        </w:rPr>
        <w:t xml:space="preserve"> і соціального розвитку України»</w:t>
      </w:r>
      <w:r w:rsidRPr="009531D4">
        <w:rPr>
          <w:lang w:val="uk-UA"/>
        </w:rPr>
        <w:t xml:space="preserve"> та у відповідності до «Типової структури Плану соціально-економічного розвитку об’єднано</w:t>
      </w:r>
      <w:r w:rsidR="0090166D" w:rsidRPr="009531D4">
        <w:rPr>
          <w:lang w:val="uk-UA"/>
        </w:rPr>
        <w:t>ї територіальної громади на 2017</w:t>
      </w:r>
      <w:r w:rsidRPr="009531D4">
        <w:rPr>
          <w:lang w:val="uk-UA"/>
        </w:rPr>
        <w:t xml:space="preserve"> рік». </w:t>
      </w:r>
    </w:p>
    <w:p w:rsidR="00686980" w:rsidRPr="009531D4" w:rsidRDefault="00686980" w:rsidP="00686980">
      <w:pPr>
        <w:jc w:val="both"/>
        <w:rPr>
          <w:bCs/>
        </w:rPr>
      </w:pPr>
      <w:r w:rsidRPr="009531D4">
        <w:rPr>
          <w:lang w:val="uk-UA"/>
        </w:rPr>
        <w:t xml:space="preserve"> </w:t>
      </w:r>
      <w:r w:rsidRPr="009531D4">
        <w:rPr>
          <w:lang w:val="uk-UA"/>
        </w:rPr>
        <w:tab/>
      </w:r>
      <w:r w:rsidRPr="009531D4">
        <w:rPr>
          <w:color w:val="000000"/>
          <w:lang w:val="uk-UA"/>
        </w:rPr>
        <w:t>План</w:t>
      </w:r>
      <w:r w:rsidRPr="009531D4">
        <w:rPr>
          <w:lang w:val="uk-UA"/>
        </w:rPr>
        <w:t xml:space="preserve"> відповідає стратегічним пріоритетам соціально-економічної політики, визначеним у «Стратегії реформ – 2020», Програмі діяльності Кабінету Міністрів України, схваленої постановою </w:t>
      </w:r>
      <w:r w:rsidRPr="009531D4">
        <w:t>Верховної Ради України від 11.12.2014 року №26-VIII, Державній стратегії регіонального розвитку на період до 2020 року, затвердженій постановою Кабінету Міністрів України від 06.08.2014 року №385, іншим програмним та нормативно-правовим документам щодо регулювання та розвитку.</w:t>
      </w:r>
      <w:r w:rsidRPr="009531D4">
        <w:rPr>
          <w:bCs/>
        </w:rPr>
        <w:t xml:space="preserve"> </w:t>
      </w:r>
    </w:p>
    <w:p w:rsidR="00686980" w:rsidRPr="009531D4" w:rsidRDefault="00686980" w:rsidP="00686980">
      <w:pPr>
        <w:ind w:firstLine="708"/>
        <w:jc w:val="both"/>
        <w:rPr>
          <w:bCs/>
        </w:rPr>
      </w:pPr>
      <w:r w:rsidRPr="009531D4">
        <w:rPr>
          <w:color w:val="000000"/>
        </w:rPr>
        <w:t>Координацію роботи з розроблення та формування Плану забез</w:t>
      </w:r>
      <w:r w:rsidRPr="009531D4">
        <w:rPr>
          <w:color w:val="000000"/>
          <w:lang w:val="uk-UA"/>
        </w:rPr>
        <w:t xml:space="preserve">печив </w:t>
      </w:r>
      <w:r w:rsidRPr="009531D4">
        <w:t>віддлі економіки інвестицій та комунального майна апарату виконавчого комітету</w:t>
      </w:r>
      <w:r w:rsidRPr="009531D4">
        <w:rPr>
          <w:color w:val="000000"/>
        </w:rPr>
        <w:t xml:space="preserve"> </w:t>
      </w:r>
      <w:r w:rsidRPr="009531D4">
        <w:rPr>
          <w:color w:val="000000"/>
          <w:lang w:val="uk-UA"/>
        </w:rPr>
        <w:t>міської ради</w:t>
      </w:r>
      <w:r w:rsidRPr="009531D4">
        <w:rPr>
          <w:color w:val="000000"/>
        </w:rPr>
        <w:t xml:space="preserve">. Було опрацьовано матеріали, надані управліннями, іншими структурними підрозділами </w:t>
      </w:r>
      <w:r w:rsidRPr="009531D4">
        <w:rPr>
          <w:color w:val="000000"/>
          <w:lang w:val="uk-UA"/>
        </w:rPr>
        <w:t>міської ради</w:t>
      </w:r>
      <w:r w:rsidRPr="009531D4">
        <w:rPr>
          <w:color w:val="000000"/>
        </w:rPr>
        <w:t>, територіальними підрозділами центральних органів виконавчої влади, з урахуванням пропозицій підприємств, організацій та установ усіх форм власності, громадських організацій, депутатів рад усіх рівнів, профспілок.</w:t>
      </w:r>
    </w:p>
    <w:p w:rsidR="00686980" w:rsidRPr="009531D4" w:rsidRDefault="00686980" w:rsidP="00686980">
      <w:pPr>
        <w:widowControl w:val="0"/>
        <w:ind w:firstLine="708"/>
        <w:jc w:val="both"/>
        <w:rPr>
          <w:color w:val="000000"/>
        </w:rPr>
      </w:pPr>
      <w:r w:rsidRPr="009531D4">
        <w:rPr>
          <w:color w:val="000000"/>
        </w:rPr>
        <w:t xml:space="preserve">У </w:t>
      </w:r>
      <w:r w:rsidRPr="009531D4">
        <w:rPr>
          <w:color w:val="000000"/>
          <w:lang w:val="uk-UA"/>
        </w:rPr>
        <w:t>Плані</w:t>
      </w:r>
      <w:r w:rsidRPr="009531D4">
        <w:rPr>
          <w:color w:val="000000"/>
        </w:rPr>
        <w:t xml:space="preserve"> визначено пріоритетні завдання та основні заходи економічного і соціального розвитку </w:t>
      </w:r>
      <w:r w:rsidRPr="009531D4">
        <w:rPr>
          <w:color w:val="000000"/>
          <w:lang w:val="uk-UA"/>
        </w:rPr>
        <w:t>ОТГ Дунаєвецької міської ради</w:t>
      </w:r>
      <w:r w:rsidR="0090166D" w:rsidRPr="009531D4">
        <w:rPr>
          <w:color w:val="000000"/>
        </w:rPr>
        <w:t xml:space="preserve"> на 201</w:t>
      </w:r>
      <w:r w:rsidR="0090166D" w:rsidRPr="009531D4">
        <w:rPr>
          <w:color w:val="000000"/>
          <w:lang w:val="uk-UA"/>
        </w:rPr>
        <w:t>7</w:t>
      </w:r>
      <w:r w:rsidR="0009283C" w:rsidRPr="009531D4">
        <w:rPr>
          <w:color w:val="000000"/>
          <w:lang w:val="uk-UA"/>
        </w:rPr>
        <w:t>-2020</w:t>
      </w:r>
      <w:r w:rsidR="0009283C" w:rsidRPr="009531D4">
        <w:rPr>
          <w:color w:val="000000"/>
        </w:rPr>
        <w:t xml:space="preserve"> р</w:t>
      </w:r>
      <w:r w:rsidR="0009283C" w:rsidRPr="009531D4">
        <w:rPr>
          <w:color w:val="000000"/>
          <w:lang w:val="uk-UA"/>
        </w:rPr>
        <w:t>оки</w:t>
      </w:r>
      <w:r w:rsidRPr="009531D4">
        <w:rPr>
          <w:color w:val="000000"/>
        </w:rPr>
        <w:t xml:space="preserve">. За кожним напрямом </w:t>
      </w:r>
      <w:r w:rsidRPr="009531D4">
        <w:rPr>
          <w:color w:val="000000"/>
          <w:lang w:val="uk-UA"/>
        </w:rPr>
        <w:t>місцевої</w:t>
      </w:r>
      <w:r w:rsidRPr="009531D4">
        <w:rPr>
          <w:color w:val="000000"/>
        </w:rPr>
        <w:t xml:space="preserve"> політики сформульовано критерії, що свідчать про виконання завдань та заходів. Це дозволило закласти основи для стійкого довгострокового економічного зростання та підвищення добробуту населення.</w:t>
      </w:r>
    </w:p>
    <w:p w:rsidR="00686980" w:rsidRPr="009531D4" w:rsidRDefault="00686980" w:rsidP="00686980">
      <w:pPr>
        <w:widowControl w:val="0"/>
        <w:ind w:firstLine="708"/>
        <w:jc w:val="both"/>
        <w:rPr>
          <w:color w:val="000000"/>
          <w:lang w:val="uk-UA"/>
        </w:rPr>
      </w:pPr>
      <w:r w:rsidRPr="009531D4">
        <w:rPr>
          <w:color w:val="000000"/>
        </w:rPr>
        <w:t>Для забезпечення балансу інтересів держави, найманих працівників та власників завдання і основні заходи, визначені Програмою, реалізовуватимуться шляхом тісної співпраці сторін соціального партнерства: органів державної влади, органів місцевого самоврядування, профспілок та роботодавців.</w:t>
      </w:r>
    </w:p>
    <w:p w:rsidR="00686980" w:rsidRPr="009531D4" w:rsidRDefault="00686980" w:rsidP="000850D3">
      <w:pPr>
        <w:pStyle w:val="a4"/>
        <w:widowControl w:val="0"/>
        <w:numPr>
          <w:ilvl w:val="0"/>
          <w:numId w:val="11"/>
        </w:numPr>
        <w:spacing w:after="200" w:line="276" w:lineRule="auto"/>
        <w:jc w:val="both"/>
        <w:rPr>
          <w:b/>
          <w:color w:val="000000"/>
          <w:lang w:val="uk-UA"/>
        </w:rPr>
      </w:pPr>
      <w:r w:rsidRPr="009531D4">
        <w:rPr>
          <w:b/>
          <w:color w:val="000000"/>
          <w:lang w:val="uk-UA"/>
        </w:rPr>
        <w:t>Аналітична частина</w:t>
      </w:r>
    </w:p>
    <w:p w:rsidR="00686980" w:rsidRPr="009531D4" w:rsidRDefault="00686980" w:rsidP="00D31B07">
      <w:pPr>
        <w:pStyle w:val="a4"/>
        <w:widowControl w:val="0"/>
        <w:numPr>
          <w:ilvl w:val="0"/>
          <w:numId w:val="3"/>
        </w:numPr>
        <w:ind w:left="0"/>
        <w:jc w:val="both"/>
        <w:rPr>
          <w:color w:val="000000"/>
          <w:lang w:val="uk-UA"/>
        </w:rPr>
      </w:pPr>
      <w:r w:rsidRPr="009531D4">
        <w:rPr>
          <w:color w:val="000000"/>
          <w:lang w:val="uk-UA"/>
        </w:rPr>
        <w:t>географічне розташування, опис суміжних територій</w:t>
      </w:r>
    </w:p>
    <w:p w:rsidR="00686980" w:rsidRPr="009531D4" w:rsidRDefault="00686980" w:rsidP="00D31B07">
      <w:pPr>
        <w:widowControl w:val="0"/>
        <w:jc w:val="both"/>
        <w:rPr>
          <w:color w:val="000000"/>
          <w:lang w:val="uk-UA"/>
        </w:rPr>
      </w:pPr>
      <w:r w:rsidRPr="009531D4">
        <w:rPr>
          <w:color w:val="000000"/>
          <w:lang w:val="uk-UA"/>
        </w:rPr>
        <w:t>ОТГ Дунаєвецької міської ради знаходиться на півдні Хмельницької області. Територія розташована між 48</w:t>
      </w:r>
      <w:r w:rsidRPr="009531D4">
        <w:rPr>
          <w:color w:val="000000"/>
          <w:vertAlign w:val="superscript"/>
          <w:lang w:val="uk-UA"/>
        </w:rPr>
        <w:t xml:space="preserve">0 </w:t>
      </w:r>
      <w:r w:rsidRPr="009531D4">
        <w:rPr>
          <w:color w:val="000000"/>
          <w:lang w:val="uk-UA"/>
        </w:rPr>
        <w:t>57` і 48</w:t>
      </w:r>
      <w:r w:rsidRPr="009531D4">
        <w:rPr>
          <w:color w:val="000000"/>
          <w:vertAlign w:val="superscript"/>
          <w:lang w:val="uk-UA"/>
        </w:rPr>
        <w:t xml:space="preserve">0 </w:t>
      </w:r>
      <w:r w:rsidRPr="009531D4">
        <w:rPr>
          <w:color w:val="000000"/>
          <w:lang w:val="uk-UA"/>
        </w:rPr>
        <w:t>43` північної широти і між 48</w:t>
      </w:r>
      <w:r w:rsidRPr="009531D4">
        <w:rPr>
          <w:color w:val="000000"/>
          <w:vertAlign w:val="superscript"/>
          <w:lang w:val="uk-UA"/>
        </w:rPr>
        <w:t>0</w:t>
      </w:r>
      <w:r w:rsidRPr="009531D4">
        <w:rPr>
          <w:color w:val="000000"/>
          <w:lang w:val="uk-UA"/>
        </w:rPr>
        <w:t xml:space="preserve"> 52` і 48</w:t>
      </w:r>
      <w:r w:rsidRPr="009531D4">
        <w:rPr>
          <w:color w:val="000000"/>
          <w:vertAlign w:val="superscript"/>
          <w:lang w:val="uk-UA"/>
        </w:rPr>
        <w:t>0</w:t>
      </w:r>
      <w:r w:rsidRPr="009531D4">
        <w:rPr>
          <w:color w:val="000000"/>
          <w:lang w:val="uk-UA"/>
        </w:rPr>
        <w:t>51` східної довготи. Крайніми точками району є:</w:t>
      </w:r>
    </w:p>
    <w:p w:rsidR="00686980" w:rsidRPr="009531D4" w:rsidRDefault="00686980" w:rsidP="00686980">
      <w:pPr>
        <w:widowControl w:val="0"/>
        <w:jc w:val="both"/>
        <w:rPr>
          <w:color w:val="000000"/>
          <w:lang w:val="uk-UA"/>
        </w:rPr>
      </w:pPr>
      <w:r w:rsidRPr="009531D4">
        <w:rPr>
          <w:color w:val="000000"/>
          <w:lang w:val="uk-UA"/>
        </w:rPr>
        <w:t>на півночі — село Нестерівці;</w:t>
      </w:r>
    </w:p>
    <w:p w:rsidR="00686980" w:rsidRPr="009531D4" w:rsidRDefault="00686980" w:rsidP="00686980">
      <w:pPr>
        <w:widowControl w:val="0"/>
        <w:jc w:val="both"/>
        <w:rPr>
          <w:color w:val="000000"/>
          <w:lang w:val="uk-UA"/>
        </w:rPr>
      </w:pPr>
      <w:r w:rsidRPr="009531D4">
        <w:rPr>
          <w:color w:val="000000"/>
          <w:lang w:val="uk-UA"/>
        </w:rPr>
        <w:t>на півдні — село Малий Жванчик;</w:t>
      </w:r>
    </w:p>
    <w:p w:rsidR="00686980" w:rsidRPr="009531D4" w:rsidRDefault="00686980" w:rsidP="00686980">
      <w:pPr>
        <w:widowControl w:val="0"/>
        <w:jc w:val="both"/>
        <w:rPr>
          <w:color w:val="000000"/>
          <w:lang w:val="uk-UA"/>
        </w:rPr>
      </w:pPr>
      <w:r w:rsidRPr="009531D4">
        <w:rPr>
          <w:color w:val="000000"/>
          <w:lang w:val="uk-UA"/>
        </w:rPr>
        <w:t>на сході — село Миньківці;</w:t>
      </w:r>
    </w:p>
    <w:p w:rsidR="00686980" w:rsidRPr="009531D4" w:rsidRDefault="00686980" w:rsidP="00686980">
      <w:pPr>
        <w:widowControl w:val="0"/>
        <w:jc w:val="both"/>
        <w:rPr>
          <w:color w:val="000000"/>
          <w:lang w:val="uk-UA"/>
        </w:rPr>
      </w:pPr>
      <w:r w:rsidRPr="009531D4">
        <w:rPr>
          <w:color w:val="000000"/>
          <w:lang w:val="uk-UA"/>
        </w:rPr>
        <w:t>на заході — село Залісці.</w:t>
      </w:r>
    </w:p>
    <w:p w:rsidR="00686980" w:rsidRPr="009531D4" w:rsidRDefault="00686980" w:rsidP="00686980">
      <w:pPr>
        <w:widowControl w:val="0"/>
        <w:jc w:val="both"/>
        <w:rPr>
          <w:color w:val="000000"/>
          <w:lang w:val="uk-UA"/>
        </w:rPr>
      </w:pPr>
    </w:p>
    <w:p w:rsidR="00686980" w:rsidRPr="009531D4" w:rsidRDefault="00686980" w:rsidP="00686980">
      <w:pPr>
        <w:widowControl w:val="0"/>
        <w:ind w:firstLine="709"/>
        <w:jc w:val="both"/>
        <w:rPr>
          <w:color w:val="000000"/>
          <w:lang w:val="uk-UA"/>
        </w:rPr>
      </w:pPr>
      <w:r w:rsidRPr="009531D4">
        <w:rPr>
          <w:color w:val="000000"/>
          <w:lang w:val="uk-UA"/>
        </w:rPr>
        <w:t xml:space="preserve">Протяжність ОТГ Дунаєвецької міської ради з півночі на південь </w:t>
      </w:r>
      <w:r w:rsidR="00F8469F" w:rsidRPr="009531D4">
        <w:rPr>
          <w:color w:val="000000"/>
          <w:lang w:val="uk-UA"/>
        </w:rPr>
        <w:t>— 32 км, із заходу на схід — 33,</w:t>
      </w:r>
      <w:r w:rsidRPr="009531D4">
        <w:rPr>
          <w:color w:val="000000"/>
          <w:lang w:val="uk-UA"/>
        </w:rPr>
        <w:t>6 км. Географічний центр громади збігається із розташуванням міста Дунаївці, що є вигідним чинником соціально-економічного розвитку території.</w:t>
      </w:r>
    </w:p>
    <w:p w:rsidR="00686980" w:rsidRPr="009531D4" w:rsidRDefault="00686980" w:rsidP="00686980">
      <w:pPr>
        <w:widowControl w:val="0"/>
        <w:jc w:val="both"/>
        <w:rPr>
          <w:color w:val="000000"/>
          <w:lang w:val="uk-UA"/>
        </w:rPr>
      </w:pPr>
    </w:p>
    <w:p w:rsidR="00686980" w:rsidRPr="009531D4" w:rsidRDefault="00686980" w:rsidP="00686980">
      <w:pPr>
        <w:widowControl w:val="0"/>
        <w:ind w:firstLine="709"/>
        <w:jc w:val="both"/>
        <w:rPr>
          <w:color w:val="000000"/>
          <w:lang w:val="uk-UA"/>
        </w:rPr>
      </w:pPr>
      <w:r w:rsidRPr="009531D4">
        <w:rPr>
          <w:color w:val="000000"/>
          <w:lang w:val="uk-UA"/>
        </w:rPr>
        <w:t>ОТГ Дунаєвецької міської ради розташований на Подільській височині в зоні лісостепу. Рельєф, ґрунтові та агрокліматичні умови території сприятливі для господарського освоєння, що зумовило давнє заселення її і видозміну ландшафтів внаслідок активного антропогенного впливу.</w:t>
      </w:r>
    </w:p>
    <w:p w:rsidR="00686980" w:rsidRPr="009531D4" w:rsidRDefault="00686980" w:rsidP="00686980">
      <w:pPr>
        <w:widowControl w:val="0"/>
        <w:jc w:val="both"/>
        <w:rPr>
          <w:color w:val="000000"/>
          <w:lang w:val="uk-UA"/>
        </w:rPr>
      </w:pPr>
    </w:p>
    <w:p w:rsidR="00686980" w:rsidRPr="009531D4" w:rsidRDefault="003E0690" w:rsidP="00686980">
      <w:pPr>
        <w:widowControl w:val="0"/>
        <w:jc w:val="both"/>
        <w:rPr>
          <w:color w:val="000000"/>
          <w:lang w:val="uk-UA"/>
        </w:rPr>
      </w:pPr>
      <w:r w:rsidRPr="009531D4">
        <w:rPr>
          <w:color w:val="000000"/>
          <w:lang w:val="uk-UA"/>
        </w:rPr>
        <w:lastRenderedPageBreak/>
        <w:t>Г</w:t>
      </w:r>
      <w:r w:rsidR="00686980" w:rsidRPr="009531D4">
        <w:rPr>
          <w:color w:val="000000"/>
          <w:lang w:val="uk-UA"/>
        </w:rPr>
        <w:t>ромада межує:</w:t>
      </w:r>
    </w:p>
    <w:p w:rsidR="00686980" w:rsidRPr="009531D4" w:rsidRDefault="00686980" w:rsidP="00686980">
      <w:pPr>
        <w:widowControl w:val="0"/>
        <w:jc w:val="both"/>
        <w:rPr>
          <w:color w:val="000000"/>
          <w:lang w:val="uk-UA"/>
        </w:rPr>
      </w:pPr>
      <w:r w:rsidRPr="009531D4">
        <w:rPr>
          <w:color w:val="000000"/>
          <w:lang w:val="uk-UA"/>
        </w:rPr>
        <w:t>на півночі — із ОТГ смт.Дунаєвець</w:t>
      </w:r>
    </w:p>
    <w:p w:rsidR="00686980" w:rsidRPr="009531D4" w:rsidRDefault="00686980" w:rsidP="00686980">
      <w:pPr>
        <w:widowControl w:val="0"/>
        <w:jc w:val="both"/>
        <w:rPr>
          <w:color w:val="000000"/>
          <w:lang w:val="uk-UA"/>
        </w:rPr>
      </w:pPr>
      <w:r w:rsidRPr="009531D4">
        <w:rPr>
          <w:color w:val="000000"/>
          <w:lang w:val="uk-UA"/>
        </w:rPr>
        <w:t xml:space="preserve">на північному сході — із ОТГ смт.Дунаєвець </w:t>
      </w:r>
    </w:p>
    <w:p w:rsidR="00686980" w:rsidRPr="009531D4" w:rsidRDefault="00686980" w:rsidP="00686980">
      <w:pPr>
        <w:widowControl w:val="0"/>
        <w:jc w:val="both"/>
        <w:rPr>
          <w:color w:val="000000"/>
          <w:lang w:val="uk-UA"/>
        </w:rPr>
      </w:pPr>
      <w:r w:rsidRPr="009531D4">
        <w:rPr>
          <w:color w:val="000000"/>
          <w:lang w:val="uk-UA"/>
        </w:rPr>
        <w:t>на сході — з ОТГ Нова Ушиця</w:t>
      </w:r>
    </w:p>
    <w:p w:rsidR="00686980" w:rsidRPr="009531D4" w:rsidRDefault="00686980" w:rsidP="00686980">
      <w:pPr>
        <w:widowControl w:val="0"/>
        <w:jc w:val="both"/>
        <w:rPr>
          <w:color w:val="000000"/>
          <w:lang w:val="uk-UA"/>
        </w:rPr>
      </w:pPr>
      <w:r w:rsidRPr="009531D4">
        <w:rPr>
          <w:color w:val="000000"/>
          <w:lang w:val="uk-UA"/>
        </w:rPr>
        <w:t>на півдні — з Староушицькою та Китайгородською ОТГ</w:t>
      </w:r>
    </w:p>
    <w:p w:rsidR="00686980" w:rsidRPr="009531D4" w:rsidRDefault="00686980" w:rsidP="00686980">
      <w:pPr>
        <w:widowControl w:val="0"/>
        <w:jc w:val="both"/>
        <w:rPr>
          <w:color w:val="000000"/>
          <w:lang w:val="uk-UA"/>
        </w:rPr>
      </w:pPr>
      <w:r w:rsidRPr="009531D4">
        <w:rPr>
          <w:color w:val="000000"/>
          <w:lang w:val="uk-UA"/>
        </w:rPr>
        <w:t>на заході — з Маківською ОТГ</w:t>
      </w:r>
    </w:p>
    <w:p w:rsidR="00686980" w:rsidRPr="009531D4" w:rsidRDefault="00686980" w:rsidP="00686980">
      <w:pPr>
        <w:widowControl w:val="0"/>
        <w:jc w:val="both"/>
        <w:rPr>
          <w:color w:val="000000"/>
          <w:lang w:val="uk-UA"/>
        </w:rPr>
      </w:pPr>
      <w:r w:rsidRPr="009531D4">
        <w:rPr>
          <w:color w:val="000000"/>
          <w:lang w:val="uk-UA"/>
        </w:rPr>
        <w:t>на північному заході — з смотрицькою громадою.</w:t>
      </w:r>
    </w:p>
    <w:p w:rsidR="00686980" w:rsidRPr="009531D4" w:rsidRDefault="00686980" w:rsidP="00686980">
      <w:pPr>
        <w:widowControl w:val="0"/>
        <w:jc w:val="both"/>
        <w:rPr>
          <w:color w:val="000000"/>
          <w:lang w:val="uk-UA"/>
        </w:rPr>
      </w:pPr>
    </w:p>
    <w:p w:rsidR="00686980" w:rsidRPr="009531D4" w:rsidRDefault="00686980" w:rsidP="00686980">
      <w:pPr>
        <w:widowControl w:val="0"/>
        <w:ind w:firstLine="360"/>
        <w:jc w:val="both"/>
        <w:rPr>
          <w:color w:val="000000"/>
          <w:lang w:val="uk-UA"/>
        </w:rPr>
      </w:pPr>
      <w:r w:rsidRPr="009531D4">
        <w:rPr>
          <w:color w:val="000000"/>
          <w:lang w:val="uk-UA"/>
        </w:rPr>
        <w:t>Всі вони мають здебільшого агропромисловий розвиток без значного промислового і паливно-ресурсного потенціалу, тому важливе значення має його положення на транспортному шляху, що зв'язує Київ, Житомир, Вінницю, Хмельницький із Кам'янець-Подільським, Чернівцями, Бельцами та Кишиневом. Таким магістральним шляхом є автодорога Житомир — Чернівці. Територію громади перетинає газопровід «Союз».</w:t>
      </w:r>
    </w:p>
    <w:p w:rsidR="00686980" w:rsidRPr="009531D4" w:rsidRDefault="00686980" w:rsidP="00686980">
      <w:pPr>
        <w:pStyle w:val="a4"/>
        <w:widowControl w:val="0"/>
        <w:numPr>
          <w:ilvl w:val="0"/>
          <w:numId w:val="2"/>
        </w:numPr>
        <w:spacing w:after="200" w:line="276" w:lineRule="auto"/>
        <w:jc w:val="both"/>
        <w:rPr>
          <w:b/>
          <w:color w:val="000000"/>
          <w:lang w:val="uk-UA"/>
        </w:rPr>
      </w:pPr>
      <w:r w:rsidRPr="009531D4">
        <w:rPr>
          <w:b/>
          <w:color w:val="000000"/>
          <w:lang w:val="uk-UA"/>
        </w:rPr>
        <w:t>демографічна ситуація, ринок праці</w:t>
      </w:r>
    </w:p>
    <w:p w:rsidR="00686980" w:rsidRPr="009531D4" w:rsidRDefault="00686980" w:rsidP="00686980">
      <w:pPr>
        <w:pStyle w:val="Style10"/>
        <w:widowControl/>
        <w:spacing w:line="240" w:lineRule="auto"/>
        <w:ind w:left="720" w:firstLine="0"/>
        <w:rPr>
          <w:rStyle w:val="FontStyle29"/>
          <w:sz w:val="24"/>
          <w:szCs w:val="24"/>
          <w:lang w:val="uk-UA" w:eastAsia="uk-UA"/>
        </w:rPr>
      </w:pPr>
      <w:r w:rsidRPr="009531D4">
        <w:rPr>
          <w:rStyle w:val="FontStyle29"/>
          <w:sz w:val="24"/>
          <w:szCs w:val="24"/>
          <w:lang w:val="uk-UA" w:eastAsia="uk-UA"/>
        </w:rPr>
        <w:t>Площа громади складає  661,18 кв. км.</w:t>
      </w:r>
    </w:p>
    <w:p w:rsidR="00686980" w:rsidRPr="009531D4" w:rsidRDefault="00686980" w:rsidP="00FF78BB">
      <w:pPr>
        <w:pStyle w:val="Style10"/>
        <w:widowControl/>
        <w:spacing w:line="240" w:lineRule="auto"/>
        <w:ind w:firstLine="720"/>
        <w:rPr>
          <w:rStyle w:val="FontStyle29"/>
          <w:sz w:val="24"/>
          <w:szCs w:val="24"/>
          <w:lang w:val="uk-UA" w:eastAsia="uk-UA"/>
        </w:rPr>
      </w:pPr>
      <w:r w:rsidRPr="009531D4">
        <w:rPr>
          <w:rStyle w:val="FontStyle29"/>
          <w:sz w:val="24"/>
          <w:szCs w:val="24"/>
          <w:lang w:val="uk-UA" w:eastAsia="uk-UA"/>
        </w:rPr>
        <w:t xml:space="preserve">Загальна кількість мешканців громади </w:t>
      </w:r>
      <w:r w:rsidR="00BC1FF5" w:rsidRPr="009531D4">
        <w:rPr>
          <w:rStyle w:val="FontStyle29"/>
          <w:sz w:val="24"/>
          <w:szCs w:val="24"/>
          <w:lang w:val="uk-UA" w:eastAsia="uk-UA"/>
        </w:rPr>
        <w:t xml:space="preserve">станом на 01.01.2017 року </w:t>
      </w:r>
      <w:r w:rsidRPr="009531D4">
        <w:rPr>
          <w:rStyle w:val="FontStyle29"/>
          <w:sz w:val="24"/>
          <w:szCs w:val="24"/>
          <w:lang w:val="uk-UA" w:eastAsia="uk-UA"/>
        </w:rPr>
        <w:t xml:space="preserve">складає </w:t>
      </w:r>
      <w:r w:rsidR="00BC1FF5" w:rsidRPr="009531D4">
        <w:rPr>
          <w:b/>
          <w:lang w:val="uk-UA"/>
        </w:rPr>
        <w:t>39403</w:t>
      </w:r>
      <w:r w:rsidR="00BC1FF5" w:rsidRPr="009531D4">
        <w:rPr>
          <w:rStyle w:val="FontStyle29"/>
          <w:sz w:val="24"/>
          <w:szCs w:val="24"/>
          <w:lang w:val="uk-UA" w:eastAsia="uk-UA"/>
        </w:rPr>
        <w:t xml:space="preserve"> осби</w:t>
      </w:r>
      <w:r w:rsidRPr="009531D4">
        <w:rPr>
          <w:rStyle w:val="FontStyle29"/>
          <w:sz w:val="24"/>
          <w:szCs w:val="24"/>
          <w:lang w:val="uk-UA" w:eastAsia="uk-UA"/>
        </w:rPr>
        <w:t>, у тому числі дітей: дошкільного віку - 2840, шкільного віку - 3751.</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3118"/>
        <w:gridCol w:w="1559"/>
        <w:gridCol w:w="1560"/>
        <w:gridCol w:w="1559"/>
        <w:gridCol w:w="1701"/>
      </w:tblGrid>
      <w:tr w:rsidR="00BC1FF5" w:rsidRPr="009531D4" w:rsidTr="00BC1FF5">
        <w:trPr>
          <w:trHeight w:val="2221"/>
        </w:trPr>
        <w:tc>
          <w:tcPr>
            <w:tcW w:w="786" w:type="dxa"/>
          </w:tcPr>
          <w:p w:rsidR="00BC1FF5" w:rsidRPr="009531D4" w:rsidRDefault="00BC1FF5" w:rsidP="00B823C7">
            <w:pPr>
              <w:jc w:val="center"/>
              <w:rPr>
                <w:lang w:val="uk-UA"/>
              </w:rPr>
            </w:pPr>
            <w:r w:rsidRPr="009531D4">
              <w:rPr>
                <w:lang w:val="uk-UA"/>
              </w:rPr>
              <w:t>Поряд</w:t>
            </w:r>
          </w:p>
          <w:p w:rsidR="00BC1FF5" w:rsidRPr="009531D4" w:rsidRDefault="00BC1FF5" w:rsidP="00B823C7">
            <w:pPr>
              <w:jc w:val="center"/>
              <w:rPr>
                <w:lang w:val="uk-UA"/>
              </w:rPr>
            </w:pPr>
            <w:r w:rsidRPr="009531D4">
              <w:rPr>
                <w:lang w:val="uk-UA"/>
              </w:rPr>
              <w:t>ковий номер</w:t>
            </w:r>
          </w:p>
        </w:tc>
        <w:tc>
          <w:tcPr>
            <w:tcW w:w="3118" w:type="dxa"/>
          </w:tcPr>
          <w:p w:rsidR="00BC1FF5" w:rsidRPr="009531D4" w:rsidRDefault="00BC1FF5" w:rsidP="00B823C7">
            <w:pPr>
              <w:jc w:val="center"/>
              <w:rPr>
                <w:lang w:val="uk-UA"/>
              </w:rPr>
            </w:pPr>
            <w:r w:rsidRPr="009531D4">
              <w:rPr>
                <w:lang w:val="uk-UA"/>
              </w:rPr>
              <w:t>Найменування територіальних громад та населених пунктів, що входять до їх складу, із зазначенням  адміністративного статусу</w:t>
            </w:r>
          </w:p>
        </w:tc>
        <w:tc>
          <w:tcPr>
            <w:tcW w:w="1559" w:type="dxa"/>
          </w:tcPr>
          <w:p w:rsidR="00BC1FF5" w:rsidRPr="009531D4" w:rsidRDefault="00BC1FF5" w:rsidP="00B823C7">
            <w:pPr>
              <w:jc w:val="center"/>
              <w:rPr>
                <w:lang w:val="uk-UA"/>
              </w:rPr>
            </w:pPr>
            <w:r w:rsidRPr="009531D4">
              <w:rPr>
                <w:lang w:val="uk-UA"/>
              </w:rPr>
              <w:t xml:space="preserve">Чисельність населення станом на </w:t>
            </w:r>
          </w:p>
          <w:p w:rsidR="00BC1FF5" w:rsidRPr="009531D4" w:rsidRDefault="00BC1FF5" w:rsidP="00B823C7">
            <w:pPr>
              <w:jc w:val="center"/>
              <w:rPr>
                <w:lang w:val="uk-UA"/>
              </w:rPr>
            </w:pPr>
            <w:r w:rsidRPr="009531D4">
              <w:rPr>
                <w:lang w:val="uk-UA"/>
              </w:rPr>
              <w:t>01.01.2015 р., чол.</w:t>
            </w:r>
          </w:p>
        </w:tc>
        <w:tc>
          <w:tcPr>
            <w:tcW w:w="1560" w:type="dxa"/>
          </w:tcPr>
          <w:p w:rsidR="00BC1FF5" w:rsidRPr="009531D4" w:rsidRDefault="00BC1FF5" w:rsidP="00B823C7">
            <w:pPr>
              <w:jc w:val="center"/>
              <w:rPr>
                <w:lang w:val="uk-UA"/>
              </w:rPr>
            </w:pPr>
            <w:r w:rsidRPr="009531D4">
              <w:rPr>
                <w:lang w:val="uk-UA"/>
              </w:rPr>
              <w:t>Чисельність населення станом на         01.01.2016 р., чол.</w:t>
            </w:r>
          </w:p>
        </w:tc>
        <w:tc>
          <w:tcPr>
            <w:tcW w:w="1559" w:type="dxa"/>
          </w:tcPr>
          <w:p w:rsidR="00BC1FF5" w:rsidRPr="009531D4" w:rsidRDefault="00BC1FF5" w:rsidP="00B823C7">
            <w:pPr>
              <w:jc w:val="center"/>
              <w:rPr>
                <w:lang w:val="uk-UA"/>
              </w:rPr>
            </w:pPr>
            <w:r w:rsidRPr="009531D4">
              <w:rPr>
                <w:lang w:val="uk-UA"/>
              </w:rPr>
              <w:t>Чисельність населення станом на         01.01.2017 р., чол.</w:t>
            </w:r>
          </w:p>
        </w:tc>
        <w:tc>
          <w:tcPr>
            <w:tcW w:w="1701" w:type="dxa"/>
          </w:tcPr>
          <w:p w:rsidR="00BC1FF5" w:rsidRPr="009531D4" w:rsidRDefault="00BC1FF5" w:rsidP="00B823C7">
            <w:pPr>
              <w:jc w:val="center"/>
              <w:rPr>
                <w:lang w:val="uk-UA"/>
              </w:rPr>
            </w:pPr>
            <w:r w:rsidRPr="009531D4">
              <w:rPr>
                <w:lang w:val="uk-UA"/>
              </w:rPr>
              <w:t>Відстань до потенційного адміністративного центру спроможної територіальної громади, км</w:t>
            </w:r>
          </w:p>
        </w:tc>
      </w:tr>
      <w:tr w:rsidR="00BC1FF5" w:rsidRPr="009531D4" w:rsidTr="00BC1FF5">
        <w:trPr>
          <w:trHeight w:val="70"/>
        </w:trPr>
        <w:tc>
          <w:tcPr>
            <w:tcW w:w="786" w:type="dxa"/>
          </w:tcPr>
          <w:p w:rsidR="00BC1FF5" w:rsidRPr="009531D4" w:rsidRDefault="00BC1FF5" w:rsidP="00B823C7">
            <w:pPr>
              <w:rPr>
                <w:lang w:val="uk-UA"/>
              </w:rPr>
            </w:pPr>
          </w:p>
        </w:tc>
        <w:tc>
          <w:tcPr>
            <w:tcW w:w="3118" w:type="dxa"/>
          </w:tcPr>
          <w:p w:rsidR="00BC1FF5" w:rsidRPr="009531D4" w:rsidRDefault="00BC1FF5" w:rsidP="00B823C7">
            <w:pPr>
              <w:rPr>
                <w:b/>
                <w:lang w:val="uk-UA"/>
              </w:rPr>
            </w:pPr>
            <w:r w:rsidRPr="009531D4">
              <w:rPr>
                <w:b/>
                <w:lang w:val="uk-UA"/>
              </w:rPr>
              <w:t xml:space="preserve">Дунаєвецька міська рада </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405"/>
        </w:trPr>
        <w:tc>
          <w:tcPr>
            <w:tcW w:w="786" w:type="dxa"/>
          </w:tcPr>
          <w:p w:rsidR="00BC1FF5" w:rsidRPr="009531D4" w:rsidRDefault="00BC1FF5" w:rsidP="00B823C7">
            <w:pPr>
              <w:jc w:val="center"/>
              <w:rPr>
                <w:lang w:val="uk-UA"/>
              </w:rPr>
            </w:pPr>
            <w:r w:rsidRPr="009531D4">
              <w:rPr>
                <w:lang w:val="uk-UA"/>
              </w:rPr>
              <w:t>1</w:t>
            </w:r>
          </w:p>
        </w:tc>
        <w:tc>
          <w:tcPr>
            <w:tcW w:w="3118" w:type="dxa"/>
          </w:tcPr>
          <w:p w:rsidR="00BC1FF5" w:rsidRPr="009531D4" w:rsidRDefault="00BC1FF5" w:rsidP="00B823C7">
            <w:pPr>
              <w:rPr>
                <w:lang w:val="uk-UA"/>
              </w:rPr>
            </w:pPr>
            <w:r w:rsidRPr="009531D4">
              <w:rPr>
                <w:lang w:val="uk-UA"/>
              </w:rPr>
              <w:t>м. Дунаївці</w:t>
            </w:r>
          </w:p>
        </w:tc>
        <w:tc>
          <w:tcPr>
            <w:tcW w:w="1559" w:type="dxa"/>
          </w:tcPr>
          <w:p w:rsidR="00BC1FF5" w:rsidRPr="009531D4" w:rsidRDefault="00BC1FF5" w:rsidP="00B823C7">
            <w:pPr>
              <w:rPr>
                <w:lang w:val="uk-UA"/>
              </w:rPr>
            </w:pPr>
            <w:r w:rsidRPr="009531D4">
              <w:rPr>
                <w:lang w:val="uk-UA"/>
              </w:rPr>
              <w:t>16260</w:t>
            </w:r>
          </w:p>
        </w:tc>
        <w:tc>
          <w:tcPr>
            <w:tcW w:w="1560" w:type="dxa"/>
          </w:tcPr>
          <w:p w:rsidR="00BC1FF5" w:rsidRPr="009531D4" w:rsidRDefault="00BC1FF5" w:rsidP="00B823C7">
            <w:pPr>
              <w:rPr>
                <w:lang w:val="uk-UA"/>
              </w:rPr>
            </w:pPr>
            <w:r w:rsidRPr="009531D4">
              <w:rPr>
                <w:lang w:val="uk-UA"/>
              </w:rPr>
              <w:t>16265</w:t>
            </w:r>
          </w:p>
        </w:tc>
        <w:tc>
          <w:tcPr>
            <w:tcW w:w="1559" w:type="dxa"/>
          </w:tcPr>
          <w:p w:rsidR="00BC1FF5" w:rsidRPr="009531D4" w:rsidRDefault="00BC1FF5" w:rsidP="00B823C7">
            <w:pPr>
              <w:rPr>
                <w:lang w:val="uk-UA"/>
              </w:rPr>
            </w:pPr>
            <w:r w:rsidRPr="009531D4">
              <w:rPr>
                <w:lang w:val="uk-UA"/>
              </w:rPr>
              <w:t>16686</w:t>
            </w:r>
          </w:p>
        </w:tc>
        <w:tc>
          <w:tcPr>
            <w:tcW w:w="1701" w:type="dxa"/>
          </w:tcPr>
          <w:p w:rsidR="00BC1FF5" w:rsidRPr="009531D4" w:rsidRDefault="00BC1FF5" w:rsidP="00B823C7">
            <w:pPr>
              <w:rPr>
                <w:lang w:val="uk-UA"/>
              </w:rPr>
            </w:pPr>
          </w:p>
        </w:tc>
      </w:tr>
      <w:tr w:rsidR="00BC1FF5" w:rsidRPr="009531D4" w:rsidTr="00BC1FF5">
        <w:trPr>
          <w:trHeight w:val="215"/>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Мушкутинецька </w:t>
            </w:r>
            <w:r w:rsidR="00B823C7" w:rsidRPr="009531D4">
              <w:rPr>
                <w:b/>
                <w:lang w:val="uk-UA"/>
              </w:rPr>
              <w:t>громада</w:t>
            </w:r>
            <w:r w:rsidRPr="009531D4">
              <w:rPr>
                <w:b/>
                <w:lang w:val="uk-UA"/>
              </w:rPr>
              <w:t xml:space="preserve"> </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337"/>
        </w:trPr>
        <w:tc>
          <w:tcPr>
            <w:tcW w:w="786" w:type="dxa"/>
          </w:tcPr>
          <w:p w:rsidR="00BC1FF5" w:rsidRPr="009531D4" w:rsidRDefault="00BC1FF5" w:rsidP="00B823C7">
            <w:pPr>
              <w:jc w:val="center"/>
              <w:rPr>
                <w:lang w:val="uk-UA"/>
              </w:rPr>
            </w:pPr>
            <w:r w:rsidRPr="009531D4">
              <w:rPr>
                <w:lang w:val="uk-UA"/>
              </w:rPr>
              <w:t>2</w:t>
            </w:r>
          </w:p>
        </w:tc>
        <w:tc>
          <w:tcPr>
            <w:tcW w:w="3118" w:type="dxa"/>
          </w:tcPr>
          <w:p w:rsidR="00BC1FF5" w:rsidRPr="009531D4" w:rsidRDefault="00BC1FF5" w:rsidP="00B823C7">
            <w:pPr>
              <w:rPr>
                <w:lang w:val="uk-UA"/>
              </w:rPr>
            </w:pPr>
            <w:r w:rsidRPr="009531D4">
              <w:rPr>
                <w:lang w:val="uk-UA"/>
              </w:rPr>
              <w:t xml:space="preserve">с. Мушкутинці </w:t>
            </w:r>
          </w:p>
        </w:tc>
        <w:tc>
          <w:tcPr>
            <w:tcW w:w="1559" w:type="dxa"/>
          </w:tcPr>
          <w:p w:rsidR="00BC1FF5" w:rsidRPr="009531D4" w:rsidRDefault="00BC1FF5" w:rsidP="00B823C7">
            <w:pPr>
              <w:rPr>
                <w:lang w:val="uk-UA"/>
              </w:rPr>
            </w:pPr>
            <w:r w:rsidRPr="009531D4">
              <w:rPr>
                <w:lang w:val="uk-UA"/>
              </w:rPr>
              <w:t>849</w:t>
            </w:r>
          </w:p>
        </w:tc>
        <w:tc>
          <w:tcPr>
            <w:tcW w:w="1560" w:type="dxa"/>
          </w:tcPr>
          <w:p w:rsidR="00BC1FF5" w:rsidRPr="009531D4" w:rsidRDefault="00BC1FF5" w:rsidP="00B823C7">
            <w:pPr>
              <w:rPr>
                <w:lang w:val="uk-UA"/>
              </w:rPr>
            </w:pPr>
            <w:r w:rsidRPr="009531D4">
              <w:rPr>
                <w:lang w:val="uk-UA"/>
              </w:rPr>
              <w:t>857</w:t>
            </w:r>
          </w:p>
        </w:tc>
        <w:tc>
          <w:tcPr>
            <w:tcW w:w="1559" w:type="dxa"/>
          </w:tcPr>
          <w:p w:rsidR="00BC1FF5" w:rsidRPr="009531D4" w:rsidRDefault="00BC1FF5" w:rsidP="00B823C7">
            <w:pPr>
              <w:rPr>
                <w:lang w:val="uk-UA"/>
              </w:rPr>
            </w:pPr>
            <w:r w:rsidRPr="009531D4">
              <w:rPr>
                <w:lang w:val="uk-UA"/>
              </w:rPr>
              <w:t>836</w:t>
            </w:r>
          </w:p>
        </w:tc>
        <w:tc>
          <w:tcPr>
            <w:tcW w:w="1701" w:type="dxa"/>
          </w:tcPr>
          <w:p w:rsidR="00BC1FF5" w:rsidRPr="009531D4" w:rsidRDefault="00BC1FF5" w:rsidP="00B823C7">
            <w:pPr>
              <w:rPr>
                <w:lang w:val="uk-UA"/>
              </w:rPr>
            </w:pPr>
            <w:r w:rsidRPr="009531D4">
              <w:rPr>
                <w:lang w:val="uk-UA"/>
              </w:rPr>
              <w:t>5</w:t>
            </w:r>
          </w:p>
        </w:tc>
      </w:tr>
      <w:tr w:rsidR="00BC1FF5" w:rsidRPr="009531D4" w:rsidTr="00BC1FF5">
        <w:trPr>
          <w:trHeight w:val="240"/>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Гірчичнянська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305"/>
        </w:trPr>
        <w:tc>
          <w:tcPr>
            <w:tcW w:w="786" w:type="dxa"/>
          </w:tcPr>
          <w:p w:rsidR="00BC1FF5" w:rsidRPr="009531D4" w:rsidRDefault="00BC1FF5" w:rsidP="00B823C7">
            <w:pPr>
              <w:jc w:val="center"/>
              <w:rPr>
                <w:lang w:val="uk-UA"/>
              </w:rPr>
            </w:pPr>
            <w:r w:rsidRPr="009531D4">
              <w:rPr>
                <w:lang w:val="uk-UA"/>
              </w:rPr>
              <w:t>3</w:t>
            </w:r>
          </w:p>
        </w:tc>
        <w:tc>
          <w:tcPr>
            <w:tcW w:w="3118" w:type="dxa"/>
          </w:tcPr>
          <w:p w:rsidR="00BC1FF5" w:rsidRPr="009531D4" w:rsidRDefault="00BC1FF5" w:rsidP="00B823C7">
            <w:pPr>
              <w:rPr>
                <w:lang w:val="uk-UA"/>
              </w:rPr>
            </w:pPr>
            <w:r w:rsidRPr="009531D4">
              <w:rPr>
                <w:lang w:val="uk-UA"/>
              </w:rPr>
              <w:t xml:space="preserve">с. Гірчична </w:t>
            </w:r>
          </w:p>
        </w:tc>
        <w:tc>
          <w:tcPr>
            <w:tcW w:w="1559" w:type="dxa"/>
          </w:tcPr>
          <w:p w:rsidR="00BC1FF5" w:rsidRPr="009531D4" w:rsidRDefault="00BC1FF5" w:rsidP="00B823C7">
            <w:pPr>
              <w:rPr>
                <w:lang w:val="uk-UA"/>
              </w:rPr>
            </w:pPr>
            <w:r w:rsidRPr="009531D4">
              <w:rPr>
                <w:lang w:val="uk-UA"/>
              </w:rPr>
              <w:t>626</w:t>
            </w:r>
          </w:p>
        </w:tc>
        <w:tc>
          <w:tcPr>
            <w:tcW w:w="1560" w:type="dxa"/>
          </w:tcPr>
          <w:p w:rsidR="00BC1FF5" w:rsidRPr="009531D4" w:rsidRDefault="00BC1FF5" w:rsidP="00B823C7">
            <w:pPr>
              <w:rPr>
                <w:lang w:val="uk-UA"/>
              </w:rPr>
            </w:pPr>
            <w:r w:rsidRPr="009531D4">
              <w:rPr>
                <w:lang w:val="uk-UA"/>
              </w:rPr>
              <w:t>610</w:t>
            </w:r>
          </w:p>
        </w:tc>
        <w:tc>
          <w:tcPr>
            <w:tcW w:w="1559" w:type="dxa"/>
          </w:tcPr>
          <w:p w:rsidR="00BC1FF5" w:rsidRPr="009531D4" w:rsidRDefault="00BC1FF5" w:rsidP="00B823C7">
            <w:pPr>
              <w:rPr>
                <w:lang w:val="uk-UA"/>
              </w:rPr>
            </w:pPr>
            <w:r w:rsidRPr="009531D4">
              <w:rPr>
                <w:lang w:val="uk-UA"/>
              </w:rPr>
              <w:t>605</w:t>
            </w:r>
          </w:p>
        </w:tc>
        <w:tc>
          <w:tcPr>
            <w:tcW w:w="1701" w:type="dxa"/>
          </w:tcPr>
          <w:p w:rsidR="00BC1FF5" w:rsidRPr="009531D4" w:rsidRDefault="00BC1FF5" w:rsidP="00B823C7">
            <w:pPr>
              <w:rPr>
                <w:lang w:val="uk-UA"/>
              </w:rPr>
            </w:pPr>
            <w:r w:rsidRPr="009531D4">
              <w:rPr>
                <w:lang w:val="uk-UA"/>
              </w:rPr>
              <w:t>7</w:t>
            </w:r>
          </w:p>
        </w:tc>
      </w:tr>
      <w:tr w:rsidR="00BC1FF5" w:rsidRPr="009531D4" w:rsidTr="00BC1FF5">
        <w:trPr>
          <w:trHeight w:val="254"/>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lang w:val="uk-UA"/>
              </w:rPr>
            </w:pPr>
            <w:r w:rsidRPr="009531D4">
              <w:rPr>
                <w:b/>
                <w:bCs/>
                <w:lang w:val="uk-UA"/>
              </w:rPr>
              <w:t xml:space="preserve">Дем'янковецька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229"/>
        </w:trPr>
        <w:tc>
          <w:tcPr>
            <w:tcW w:w="786" w:type="dxa"/>
          </w:tcPr>
          <w:p w:rsidR="00BC1FF5" w:rsidRPr="009531D4" w:rsidRDefault="00BC1FF5" w:rsidP="00B823C7">
            <w:pPr>
              <w:jc w:val="center"/>
              <w:rPr>
                <w:lang w:val="uk-UA"/>
              </w:rPr>
            </w:pPr>
            <w:r w:rsidRPr="009531D4">
              <w:rPr>
                <w:lang w:val="uk-UA"/>
              </w:rPr>
              <w:t>4</w:t>
            </w:r>
          </w:p>
        </w:tc>
        <w:tc>
          <w:tcPr>
            <w:tcW w:w="3118" w:type="dxa"/>
          </w:tcPr>
          <w:p w:rsidR="00BC1FF5" w:rsidRPr="009531D4" w:rsidRDefault="00BC1FF5" w:rsidP="00B823C7">
            <w:pPr>
              <w:rPr>
                <w:lang w:val="uk-UA"/>
              </w:rPr>
            </w:pPr>
            <w:r w:rsidRPr="009531D4">
              <w:rPr>
                <w:lang w:val="uk-UA"/>
              </w:rPr>
              <w:t>с. Дем'янківці</w:t>
            </w:r>
          </w:p>
        </w:tc>
        <w:tc>
          <w:tcPr>
            <w:tcW w:w="1559" w:type="dxa"/>
          </w:tcPr>
          <w:p w:rsidR="00BC1FF5" w:rsidRPr="009531D4" w:rsidRDefault="00BC1FF5" w:rsidP="00B823C7">
            <w:pPr>
              <w:rPr>
                <w:lang w:val="uk-UA"/>
              </w:rPr>
            </w:pPr>
            <w:r w:rsidRPr="009531D4">
              <w:rPr>
                <w:lang w:val="uk-UA"/>
              </w:rPr>
              <w:t>524</w:t>
            </w:r>
          </w:p>
        </w:tc>
        <w:tc>
          <w:tcPr>
            <w:tcW w:w="1560" w:type="dxa"/>
          </w:tcPr>
          <w:p w:rsidR="00BC1FF5" w:rsidRPr="009531D4" w:rsidRDefault="00BC1FF5" w:rsidP="00B823C7">
            <w:pPr>
              <w:rPr>
                <w:lang w:val="uk-UA"/>
              </w:rPr>
            </w:pPr>
            <w:r w:rsidRPr="009531D4">
              <w:rPr>
                <w:lang w:val="uk-UA"/>
              </w:rPr>
              <w:t>480</w:t>
            </w:r>
          </w:p>
        </w:tc>
        <w:tc>
          <w:tcPr>
            <w:tcW w:w="1559" w:type="dxa"/>
          </w:tcPr>
          <w:p w:rsidR="00BC1FF5" w:rsidRPr="009531D4" w:rsidRDefault="00BC1FF5" w:rsidP="00B823C7">
            <w:pPr>
              <w:rPr>
                <w:lang w:val="uk-UA"/>
              </w:rPr>
            </w:pPr>
            <w:r w:rsidRPr="009531D4">
              <w:rPr>
                <w:lang w:val="uk-UA"/>
              </w:rPr>
              <w:t>466</w:t>
            </w:r>
          </w:p>
        </w:tc>
        <w:tc>
          <w:tcPr>
            <w:tcW w:w="1701" w:type="dxa"/>
          </w:tcPr>
          <w:p w:rsidR="00BC1FF5" w:rsidRPr="009531D4" w:rsidRDefault="00BC1FF5" w:rsidP="00B823C7">
            <w:pPr>
              <w:rPr>
                <w:lang w:val="uk-UA"/>
              </w:rPr>
            </w:pPr>
            <w:r w:rsidRPr="009531D4">
              <w:rPr>
                <w:lang w:val="uk-UA"/>
              </w:rPr>
              <w:t>4</w:t>
            </w:r>
          </w:p>
        </w:tc>
      </w:tr>
      <w:tr w:rsidR="00BC1FF5" w:rsidRPr="009531D4" w:rsidTr="00BC1FF5">
        <w:trPr>
          <w:trHeight w:val="319"/>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Вихрівська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267"/>
        </w:trPr>
        <w:tc>
          <w:tcPr>
            <w:tcW w:w="786" w:type="dxa"/>
          </w:tcPr>
          <w:p w:rsidR="00BC1FF5" w:rsidRPr="009531D4" w:rsidRDefault="00BC1FF5" w:rsidP="00B823C7">
            <w:pPr>
              <w:jc w:val="center"/>
              <w:rPr>
                <w:lang w:val="uk-UA"/>
              </w:rPr>
            </w:pPr>
            <w:r w:rsidRPr="009531D4">
              <w:rPr>
                <w:lang w:val="uk-UA"/>
              </w:rPr>
              <w:t>5</w:t>
            </w:r>
          </w:p>
        </w:tc>
        <w:tc>
          <w:tcPr>
            <w:tcW w:w="3118" w:type="dxa"/>
          </w:tcPr>
          <w:p w:rsidR="00BC1FF5" w:rsidRPr="009531D4" w:rsidRDefault="00BC1FF5" w:rsidP="00B823C7">
            <w:pPr>
              <w:rPr>
                <w:lang w:val="uk-UA"/>
              </w:rPr>
            </w:pPr>
            <w:r w:rsidRPr="009531D4">
              <w:rPr>
                <w:lang w:val="uk-UA"/>
              </w:rPr>
              <w:t>с. Вихрівка</w:t>
            </w:r>
          </w:p>
        </w:tc>
        <w:tc>
          <w:tcPr>
            <w:tcW w:w="1559" w:type="dxa"/>
          </w:tcPr>
          <w:p w:rsidR="00BC1FF5" w:rsidRPr="009531D4" w:rsidRDefault="00BC1FF5" w:rsidP="00B823C7">
            <w:pPr>
              <w:rPr>
                <w:lang w:val="uk-UA"/>
              </w:rPr>
            </w:pPr>
            <w:r w:rsidRPr="009531D4">
              <w:rPr>
                <w:lang w:val="uk-UA"/>
              </w:rPr>
              <w:t>468</w:t>
            </w:r>
          </w:p>
        </w:tc>
        <w:tc>
          <w:tcPr>
            <w:tcW w:w="1560" w:type="dxa"/>
          </w:tcPr>
          <w:p w:rsidR="00BC1FF5" w:rsidRPr="009531D4" w:rsidRDefault="00BC1FF5" w:rsidP="00B823C7">
            <w:pPr>
              <w:rPr>
                <w:lang w:val="uk-UA"/>
              </w:rPr>
            </w:pPr>
            <w:r w:rsidRPr="009531D4">
              <w:rPr>
                <w:lang w:val="uk-UA"/>
              </w:rPr>
              <w:t>443</w:t>
            </w:r>
          </w:p>
        </w:tc>
        <w:tc>
          <w:tcPr>
            <w:tcW w:w="1559" w:type="dxa"/>
          </w:tcPr>
          <w:p w:rsidR="00BC1FF5" w:rsidRPr="009531D4" w:rsidRDefault="00BC1FF5" w:rsidP="00B823C7">
            <w:pPr>
              <w:rPr>
                <w:lang w:val="uk-UA"/>
              </w:rPr>
            </w:pPr>
            <w:r w:rsidRPr="009531D4">
              <w:rPr>
                <w:lang w:val="uk-UA"/>
              </w:rPr>
              <w:t>453</w:t>
            </w:r>
          </w:p>
        </w:tc>
        <w:tc>
          <w:tcPr>
            <w:tcW w:w="1701" w:type="dxa"/>
          </w:tcPr>
          <w:p w:rsidR="00BC1FF5" w:rsidRPr="009531D4" w:rsidRDefault="00BC1FF5" w:rsidP="00B823C7">
            <w:pPr>
              <w:rPr>
                <w:lang w:val="uk-UA"/>
              </w:rPr>
            </w:pPr>
            <w:r w:rsidRPr="009531D4">
              <w:rPr>
                <w:lang w:val="uk-UA"/>
              </w:rPr>
              <w:t>8</w:t>
            </w:r>
          </w:p>
        </w:tc>
      </w:tr>
      <w:tr w:rsidR="00BC1FF5" w:rsidRPr="009531D4" w:rsidTr="00BC1FF5">
        <w:trPr>
          <w:trHeight w:val="371"/>
        </w:trPr>
        <w:tc>
          <w:tcPr>
            <w:tcW w:w="786" w:type="dxa"/>
          </w:tcPr>
          <w:p w:rsidR="00BC1FF5" w:rsidRPr="009531D4" w:rsidRDefault="00BC1FF5" w:rsidP="00B823C7">
            <w:pPr>
              <w:jc w:val="center"/>
              <w:rPr>
                <w:lang w:val="uk-UA"/>
              </w:rPr>
            </w:pPr>
            <w:r w:rsidRPr="009531D4">
              <w:rPr>
                <w:lang w:val="uk-UA"/>
              </w:rPr>
              <w:t>6</w:t>
            </w:r>
          </w:p>
        </w:tc>
        <w:tc>
          <w:tcPr>
            <w:tcW w:w="3118" w:type="dxa"/>
          </w:tcPr>
          <w:p w:rsidR="00BC1FF5" w:rsidRPr="009531D4" w:rsidRDefault="00BC1FF5" w:rsidP="00B823C7">
            <w:pPr>
              <w:rPr>
                <w:lang w:val="uk-UA"/>
              </w:rPr>
            </w:pPr>
            <w:r w:rsidRPr="009531D4">
              <w:rPr>
                <w:lang w:val="uk-UA"/>
              </w:rPr>
              <w:t>с. Пільний Мукарів</w:t>
            </w:r>
          </w:p>
        </w:tc>
        <w:tc>
          <w:tcPr>
            <w:tcW w:w="1559" w:type="dxa"/>
          </w:tcPr>
          <w:p w:rsidR="00BC1FF5" w:rsidRPr="009531D4" w:rsidRDefault="00BC1FF5" w:rsidP="00B823C7">
            <w:pPr>
              <w:rPr>
                <w:lang w:val="uk-UA"/>
              </w:rPr>
            </w:pPr>
            <w:r w:rsidRPr="009531D4">
              <w:rPr>
                <w:lang w:val="uk-UA"/>
              </w:rPr>
              <w:t>378</w:t>
            </w:r>
          </w:p>
        </w:tc>
        <w:tc>
          <w:tcPr>
            <w:tcW w:w="1560" w:type="dxa"/>
          </w:tcPr>
          <w:p w:rsidR="00BC1FF5" w:rsidRPr="009531D4" w:rsidRDefault="00BC1FF5" w:rsidP="00B823C7">
            <w:pPr>
              <w:rPr>
                <w:lang w:val="uk-UA"/>
              </w:rPr>
            </w:pPr>
            <w:r w:rsidRPr="009531D4">
              <w:rPr>
                <w:lang w:val="uk-UA"/>
              </w:rPr>
              <w:t>351</w:t>
            </w:r>
          </w:p>
        </w:tc>
        <w:tc>
          <w:tcPr>
            <w:tcW w:w="1559" w:type="dxa"/>
          </w:tcPr>
          <w:p w:rsidR="00BC1FF5" w:rsidRPr="009531D4" w:rsidRDefault="00BC1FF5" w:rsidP="00B823C7">
            <w:pPr>
              <w:rPr>
                <w:lang w:val="uk-UA"/>
              </w:rPr>
            </w:pPr>
            <w:r w:rsidRPr="009531D4">
              <w:rPr>
                <w:lang w:val="uk-UA"/>
              </w:rPr>
              <w:t>340</w:t>
            </w:r>
          </w:p>
        </w:tc>
        <w:tc>
          <w:tcPr>
            <w:tcW w:w="1701" w:type="dxa"/>
          </w:tcPr>
          <w:p w:rsidR="00BC1FF5" w:rsidRPr="009531D4" w:rsidRDefault="00BC1FF5" w:rsidP="00B823C7">
            <w:pPr>
              <w:rPr>
                <w:lang w:val="uk-UA"/>
              </w:rPr>
            </w:pPr>
            <w:r w:rsidRPr="009531D4">
              <w:rPr>
                <w:lang w:val="uk-UA"/>
              </w:rPr>
              <w:t>10</w:t>
            </w:r>
          </w:p>
        </w:tc>
      </w:tr>
      <w:tr w:rsidR="00BC1FF5" w:rsidRPr="009531D4" w:rsidTr="00BC1FF5">
        <w:trPr>
          <w:trHeight w:val="277"/>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Ганнівська </w:t>
            </w:r>
            <w:r w:rsidR="00B823C7" w:rsidRPr="009531D4">
              <w:rPr>
                <w:b/>
                <w:lang w:val="uk-UA"/>
              </w:rPr>
              <w:t xml:space="preserve">громада </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367"/>
        </w:trPr>
        <w:tc>
          <w:tcPr>
            <w:tcW w:w="786" w:type="dxa"/>
          </w:tcPr>
          <w:p w:rsidR="00BC1FF5" w:rsidRPr="009531D4" w:rsidRDefault="00BC1FF5" w:rsidP="00B823C7">
            <w:pPr>
              <w:jc w:val="center"/>
              <w:rPr>
                <w:lang w:val="uk-UA"/>
              </w:rPr>
            </w:pPr>
            <w:r w:rsidRPr="009531D4">
              <w:rPr>
                <w:lang w:val="uk-UA"/>
              </w:rPr>
              <w:t>7</w:t>
            </w:r>
          </w:p>
        </w:tc>
        <w:tc>
          <w:tcPr>
            <w:tcW w:w="3118" w:type="dxa"/>
          </w:tcPr>
          <w:p w:rsidR="00BC1FF5" w:rsidRPr="009531D4" w:rsidRDefault="00BC1FF5" w:rsidP="00B823C7">
            <w:pPr>
              <w:rPr>
                <w:lang w:val="uk-UA"/>
              </w:rPr>
            </w:pPr>
            <w:r w:rsidRPr="009531D4">
              <w:rPr>
                <w:lang w:val="uk-UA"/>
              </w:rPr>
              <w:t xml:space="preserve">с. Ганнівка </w:t>
            </w:r>
          </w:p>
        </w:tc>
        <w:tc>
          <w:tcPr>
            <w:tcW w:w="1559" w:type="dxa"/>
          </w:tcPr>
          <w:p w:rsidR="00BC1FF5" w:rsidRPr="009531D4" w:rsidRDefault="00BC1FF5" w:rsidP="00B823C7">
            <w:pPr>
              <w:rPr>
                <w:lang w:val="uk-UA"/>
              </w:rPr>
            </w:pPr>
            <w:r w:rsidRPr="009531D4">
              <w:rPr>
                <w:lang w:val="uk-UA"/>
              </w:rPr>
              <w:t>650</w:t>
            </w:r>
          </w:p>
        </w:tc>
        <w:tc>
          <w:tcPr>
            <w:tcW w:w="1560" w:type="dxa"/>
          </w:tcPr>
          <w:p w:rsidR="00BC1FF5" w:rsidRPr="009531D4" w:rsidRDefault="00BC1FF5" w:rsidP="00B823C7">
            <w:pPr>
              <w:rPr>
                <w:lang w:val="uk-UA"/>
              </w:rPr>
            </w:pPr>
            <w:r w:rsidRPr="009531D4">
              <w:rPr>
                <w:lang w:val="uk-UA"/>
              </w:rPr>
              <w:t>660</w:t>
            </w:r>
          </w:p>
        </w:tc>
        <w:tc>
          <w:tcPr>
            <w:tcW w:w="1559" w:type="dxa"/>
          </w:tcPr>
          <w:p w:rsidR="00BC1FF5" w:rsidRPr="009531D4" w:rsidRDefault="00BC1FF5" w:rsidP="00B823C7">
            <w:pPr>
              <w:rPr>
                <w:lang w:val="uk-UA"/>
              </w:rPr>
            </w:pPr>
            <w:r w:rsidRPr="009531D4">
              <w:rPr>
                <w:lang w:val="uk-UA"/>
              </w:rPr>
              <w:t>640</w:t>
            </w:r>
          </w:p>
        </w:tc>
        <w:tc>
          <w:tcPr>
            <w:tcW w:w="1701" w:type="dxa"/>
          </w:tcPr>
          <w:p w:rsidR="00BC1FF5" w:rsidRPr="009531D4" w:rsidRDefault="00BC1FF5" w:rsidP="00B823C7">
            <w:pPr>
              <w:rPr>
                <w:lang w:val="uk-UA"/>
              </w:rPr>
            </w:pPr>
            <w:r w:rsidRPr="009531D4">
              <w:rPr>
                <w:lang w:val="uk-UA"/>
              </w:rPr>
              <w:t>13</w:t>
            </w:r>
          </w:p>
        </w:tc>
      </w:tr>
      <w:tr w:rsidR="00BC1FF5" w:rsidRPr="009531D4" w:rsidTr="00BC1FF5">
        <w:trPr>
          <w:trHeight w:val="287"/>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Нестеровецька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235"/>
        </w:trPr>
        <w:tc>
          <w:tcPr>
            <w:tcW w:w="786" w:type="dxa"/>
          </w:tcPr>
          <w:p w:rsidR="00BC1FF5" w:rsidRPr="009531D4" w:rsidRDefault="00BC1FF5" w:rsidP="00B823C7">
            <w:pPr>
              <w:jc w:val="center"/>
              <w:rPr>
                <w:lang w:val="uk-UA"/>
              </w:rPr>
            </w:pPr>
            <w:r w:rsidRPr="009531D4">
              <w:rPr>
                <w:lang w:val="uk-UA"/>
              </w:rPr>
              <w:t>8</w:t>
            </w:r>
          </w:p>
        </w:tc>
        <w:tc>
          <w:tcPr>
            <w:tcW w:w="3118" w:type="dxa"/>
          </w:tcPr>
          <w:p w:rsidR="00BC1FF5" w:rsidRPr="009531D4" w:rsidRDefault="00BC1FF5" w:rsidP="00B823C7">
            <w:pPr>
              <w:rPr>
                <w:lang w:val="uk-UA"/>
              </w:rPr>
            </w:pPr>
            <w:r w:rsidRPr="009531D4">
              <w:rPr>
                <w:lang w:val="uk-UA"/>
              </w:rPr>
              <w:t xml:space="preserve">с. Нестерівці </w:t>
            </w:r>
          </w:p>
        </w:tc>
        <w:tc>
          <w:tcPr>
            <w:tcW w:w="1559" w:type="dxa"/>
          </w:tcPr>
          <w:p w:rsidR="00BC1FF5" w:rsidRPr="009531D4" w:rsidRDefault="00BC1FF5" w:rsidP="00B823C7">
            <w:pPr>
              <w:rPr>
                <w:lang w:val="uk-UA"/>
              </w:rPr>
            </w:pPr>
            <w:r w:rsidRPr="009531D4">
              <w:rPr>
                <w:lang w:val="uk-UA"/>
              </w:rPr>
              <w:t>1208</w:t>
            </w:r>
          </w:p>
        </w:tc>
        <w:tc>
          <w:tcPr>
            <w:tcW w:w="1560" w:type="dxa"/>
          </w:tcPr>
          <w:p w:rsidR="00BC1FF5" w:rsidRPr="009531D4" w:rsidRDefault="00BC1FF5" w:rsidP="00B823C7">
            <w:pPr>
              <w:rPr>
                <w:lang w:val="uk-UA"/>
              </w:rPr>
            </w:pPr>
            <w:r w:rsidRPr="009531D4">
              <w:rPr>
                <w:lang w:val="uk-UA"/>
              </w:rPr>
              <w:t>1264</w:t>
            </w:r>
          </w:p>
        </w:tc>
        <w:tc>
          <w:tcPr>
            <w:tcW w:w="1559" w:type="dxa"/>
          </w:tcPr>
          <w:p w:rsidR="00BC1FF5" w:rsidRPr="009531D4" w:rsidRDefault="00BC1FF5" w:rsidP="00B823C7">
            <w:pPr>
              <w:rPr>
                <w:lang w:val="uk-UA"/>
              </w:rPr>
            </w:pPr>
            <w:r w:rsidRPr="009531D4">
              <w:rPr>
                <w:lang w:val="uk-UA"/>
              </w:rPr>
              <w:t>1173</w:t>
            </w:r>
          </w:p>
        </w:tc>
        <w:tc>
          <w:tcPr>
            <w:tcW w:w="1701" w:type="dxa"/>
          </w:tcPr>
          <w:p w:rsidR="00BC1FF5" w:rsidRPr="009531D4" w:rsidRDefault="00BC1FF5" w:rsidP="00B823C7">
            <w:pPr>
              <w:rPr>
                <w:lang w:val="uk-UA"/>
              </w:rPr>
            </w:pPr>
            <w:r w:rsidRPr="009531D4">
              <w:rPr>
                <w:lang w:val="uk-UA"/>
              </w:rPr>
              <w:t>16</w:t>
            </w:r>
          </w:p>
        </w:tc>
      </w:tr>
      <w:tr w:rsidR="00BC1FF5" w:rsidRPr="009531D4" w:rsidTr="00BC1FF5">
        <w:trPr>
          <w:trHeight w:val="325"/>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Зеленченська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345"/>
        </w:trPr>
        <w:tc>
          <w:tcPr>
            <w:tcW w:w="786" w:type="dxa"/>
          </w:tcPr>
          <w:p w:rsidR="00BC1FF5" w:rsidRPr="009531D4" w:rsidRDefault="00BC1FF5" w:rsidP="00B823C7">
            <w:pPr>
              <w:jc w:val="center"/>
              <w:rPr>
                <w:lang w:val="uk-UA"/>
              </w:rPr>
            </w:pPr>
            <w:r w:rsidRPr="009531D4">
              <w:rPr>
                <w:lang w:val="uk-UA"/>
              </w:rPr>
              <w:t>9</w:t>
            </w:r>
          </w:p>
        </w:tc>
        <w:tc>
          <w:tcPr>
            <w:tcW w:w="3118" w:type="dxa"/>
          </w:tcPr>
          <w:p w:rsidR="00BC1FF5" w:rsidRPr="009531D4" w:rsidRDefault="00BC1FF5" w:rsidP="00B823C7">
            <w:pPr>
              <w:rPr>
                <w:lang w:val="uk-UA"/>
              </w:rPr>
            </w:pPr>
            <w:r w:rsidRPr="009531D4">
              <w:rPr>
                <w:lang w:val="uk-UA"/>
              </w:rPr>
              <w:t xml:space="preserve">с. Зеленче </w:t>
            </w:r>
          </w:p>
        </w:tc>
        <w:tc>
          <w:tcPr>
            <w:tcW w:w="1559" w:type="dxa"/>
          </w:tcPr>
          <w:p w:rsidR="00BC1FF5" w:rsidRPr="009531D4" w:rsidRDefault="00BC1FF5" w:rsidP="00B823C7">
            <w:pPr>
              <w:rPr>
                <w:lang w:val="uk-UA"/>
              </w:rPr>
            </w:pPr>
            <w:r w:rsidRPr="009531D4">
              <w:rPr>
                <w:lang w:val="uk-UA"/>
              </w:rPr>
              <w:t>1163</w:t>
            </w:r>
          </w:p>
        </w:tc>
        <w:tc>
          <w:tcPr>
            <w:tcW w:w="1560" w:type="dxa"/>
          </w:tcPr>
          <w:p w:rsidR="00BC1FF5" w:rsidRPr="009531D4" w:rsidRDefault="00BC1FF5" w:rsidP="00B823C7">
            <w:pPr>
              <w:rPr>
                <w:lang w:val="uk-UA"/>
              </w:rPr>
            </w:pPr>
            <w:r w:rsidRPr="009531D4">
              <w:rPr>
                <w:lang w:val="uk-UA"/>
              </w:rPr>
              <w:t>1128</w:t>
            </w:r>
          </w:p>
        </w:tc>
        <w:tc>
          <w:tcPr>
            <w:tcW w:w="1559" w:type="dxa"/>
          </w:tcPr>
          <w:p w:rsidR="00BC1FF5" w:rsidRPr="009531D4" w:rsidRDefault="00BC1FF5" w:rsidP="00B823C7">
            <w:pPr>
              <w:rPr>
                <w:lang w:val="uk-UA"/>
              </w:rPr>
            </w:pPr>
            <w:r w:rsidRPr="009531D4">
              <w:rPr>
                <w:lang w:val="uk-UA"/>
              </w:rPr>
              <w:t>1090</w:t>
            </w:r>
          </w:p>
        </w:tc>
        <w:tc>
          <w:tcPr>
            <w:tcW w:w="1701" w:type="dxa"/>
          </w:tcPr>
          <w:p w:rsidR="00BC1FF5" w:rsidRPr="009531D4" w:rsidRDefault="00BC1FF5" w:rsidP="00B823C7">
            <w:pPr>
              <w:rPr>
                <w:lang w:val="uk-UA"/>
              </w:rPr>
            </w:pPr>
            <w:r w:rsidRPr="009531D4">
              <w:rPr>
                <w:lang w:val="uk-UA"/>
              </w:rPr>
              <w:t>10</w:t>
            </w:r>
          </w:p>
        </w:tc>
      </w:tr>
      <w:tr w:rsidR="00BC1FF5" w:rsidRPr="009531D4" w:rsidTr="00BC1FF5">
        <w:trPr>
          <w:trHeight w:val="275"/>
        </w:trPr>
        <w:tc>
          <w:tcPr>
            <w:tcW w:w="786" w:type="dxa"/>
          </w:tcPr>
          <w:p w:rsidR="00BC1FF5" w:rsidRPr="009531D4" w:rsidRDefault="00BC1FF5" w:rsidP="00B823C7">
            <w:pPr>
              <w:jc w:val="center"/>
              <w:rPr>
                <w:lang w:val="uk-UA"/>
              </w:rPr>
            </w:pPr>
            <w:r w:rsidRPr="009531D4">
              <w:rPr>
                <w:lang w:val="uk-UA"/>
              </w:rPr>
              <w:t>10</w:t>
            </w:r>
          </w:p>
        </w:tc>
        <w:tc>
          <w:tcPr>
            <w:tcW w:w="3118" w:type="dxa"/>
          </w:tcPr>
          <w:p w:rsidR="00BC1FF5" w:rsidRPr="009531D4" w:rsidRDefault="00BC1FF5" w:rsidP="00B823C7">
            <w:pPr>
              <w:rPr>
                <w:lang w:val="uk-UA"/>
              </w:rPr>
            </w:pPr>
            <w:r w:rsidRPr="009531D4">
              <w:rPr>
                <w:lang w:val="uk-UA"/>
              </w:rPr>
              <w:t xml:space="preserve">с. Степок </w:t>
            </w:r>
          </w:p>
        </w:tc>
        <w:tc>
          <w:tcPr>
            <w:tcW w:w="1559" w:type="dxa"/>
          </w:tcPr>
          <w:p w:rsidR="00BC1FF5" w:rsidRPr="009531D4" w:rsidRDefault="00BC1FF5" w:rsidP="00B823C7">
            <w:pPr>
              <w:rPr>
                <w:lang w:val="uk-UA"/>
              </w:rPr>
            </w:pPr>
            <w:r w:rsidRPr="009531D4">
              <w:rPr>
                <w:lang w:val="uk-UA"/>
              </w:rPr>
              <w:t>121</w:t>
            </w:r>
          </w:p>
        </w:tc>
        <w:tc>
          <w:tcPr>
            <w:tcW w:w="1560" w:type="dxa"/>
          </w:tcPr>
          <w:p w:rsidR="00BC1FF5" w:rsidRPr="009531D4" w:rsidRDefault="00BC1FF5" w:rsidP="00B823C7">
            <w:pPr>
              <w:rPr>
                <w:lang w:val="uk-UA"/>
              </w:rPr>
            </w:pPr>
            <w:r w:rsidRPr="009531D4">
              <w:rPr>
                <w:lang w:val="uk-UA"/>
              </w:rPr>
              <w:t>120</w:t>
            </w:r>
          </w:p>
        </w:tc>
        <w:tc>
          <w:tcPr>
            <w:tcW w:w="1559" w:type="dxa"/>
          </w:tcPr>
          <w:p w:rsidR="00BC1FF5" w:rsidRPr="009531D4" w:rsidRDefault="00BC1FF5" w:rsidP="00B823C7">
            <w:pPr>
              <w:rPr>
                <w:lang w:val="uk-UA"/>
              </w:rPr>
            </w:pPr>
            <w:r w:rsidRPr="009531D4">
              <w:rPr>
                <w:lang w:val="uk-UA"/>
              </w:rPr>
              <w:t>125</w:t>
            </w:r>
          </w:p>
        </w:tc>
        <w:tc>
          <w:tcPr>
            <w:tcW w:w="1701" w:type="dxa"/>
          </w:tcPr>
          <w:p w:rsidR="00BC1FF5" w:rsidRPr="009531D4" w:rsidRDefault="00BC1FF5" w:rsidP="00B823C7">
            <w:pPr>
              <w:rPr>
                <w:lang w:val="uk-UA"/>
              </w:rPr>
            </w:pPr>
            <w:r w:rsidRPr="009531D4">
              <w:rPr>
                <w:lang w:val="uk-UA"/>
              </w:rPr>
              <w:t>6</w:t>
            </w:r>
          </w:p>
        </w:tc>
      </w:tr>
      <w:tr w:rsidR="00BC1FF5" w:rsidRPr="009531D4" w:rsidTr="00BC1FF5">
        <w:trPr>
          <w:trHeight w:val="235"/>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Залісцівська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305"/>
        </w:trPr>
        <w:tc>
          <w:tcPr>
            <w:tcW w:w="786" w:type="dxa"/>
          </w:tcPr>
          <w:p w:rsidR="00BC1FF5" w:rsidRPr="009531D4" w:rsidRDefault="00BC1FF5" w:rsidP="00B823C7">
            <w:pPr>
              <w:jc w:val="center"/>
              <w:rPr>
                <w:lang w:val="uk-UA"/>
              </w:rPr>
            </w:pPr>
            <w:r w:rsidRPr="009531D4">
              <w:rPr>
                <w:lang w:val="uk-UA"/>
              </w:rPr>
              <w:t>10</w:t>
            </w:r>
          </w:p>
        </w:tc>
        <w:tc>
          <w:tcPr>
            <w:tcW w:w="3118" w:type="dxa"/>
          </w:tcPr>
          <w:p w:rsidR="00BC1FF5" w:rsidRPr="009531D4" w:rsidRDefault="00BC1FF5" w:rsidP="00B823C7">
            <w:pPr>
              <w:rPr>
                <w:lang w:val="uk-UA"/>
              </w:rPr>
            </w:pPr>
            <w:r w:rsidRPr="009531D4">
              <w:rPr>
                <w:lang w:val="uk-UA"/>
              </w:rPr>
              <w:t>с. Залісці</w:t>
            </w:r>
          </w:p>
        </w:tc>
        <w:tc>
          <w:tcPr>
            <w:tcW w:w="1559" w:type="dxa"/>
          </w:tcPr>
          <w:p w:rsidR="00BC1FF5" w:rsidRPr="009531D4" w:rsidRDefault="00BC1FF5" w:rsidP="00B823C7">
            <w:pPr>
              <w:rPr>
                <w:lang w:val="uk-UA"/>
              </w:rPr>
            </w:pPr>
            <w:r w:rsidRPr="009531D4">
              <w:rPr>
                <w:lang w:val="uk-UA"/>
              </w:rPr>
              <w:t>1253</w:t>
            </w:r>
          </w:p>
        </w:tc>
        <w:tc>
          <w:tcPr>
            <w:tcW w:w="1560" w:type="dxa"/>
          </w:tcPr>
          <w:p w:rsidR="00BC1FF5" w:rsidRPr="009531D4" w:rsidRDefault="00BC1FF5" w:rsidP="00B823C7">
            <w:pPr>
              <w:rPr>
                <w:lang w:val="uk-UA"/>
              </w:rPr>
            </w:pPr>
            <w:r w:rsidRPr="009531D4">
              <w:rPr>
                <w:lang w:val="uk-UA"/>
              </w:rPr>
              <w:t>1275</w:t>
            </w:r>
          </w:p>
        </w:tc>
        <w:tc>
          <w:tcPr>
            <w:tcW w:w="1559" w:type="dxa"/>
          </w:tcPr>
          <w:p w:rsidR="00BC1FF5" w:rsidRPr="009531D4" w:rsidRDefault="00BC1FF5" w:rsidP="00B823C7">
            <w:pPr>
              <w:rPr>
                <w:lang w:val="uk-UA"/>
              </w:rPr>
            </w:pPr>
            <w:r w:rsidRPr="009531D4">
              <w:rPr>
                <w:lang w:val="uk-UA"/>
              </w:rPr>
              <w:t>1236</w:t>
            </w:r>
          </w:p>
        </w:tc>
        <w:tc>
          <w:tcPr>
            <w:tcW w:w="1701" w:type="dxa"/>
          </w:tcPr>
          <w:p w:rsidR="00BC1FF5" w:rsidRPr="009531D4" w:rsidRDefault="00BC1FF5" w:rsidP="00B823C7">
            <w:pPr>
              <w:rPr>
                <w:lang w:val="uk-UA"/>
              </w:rPr>
            </w:pPr>
            <w:r w:rsidRPr="009531D4">
              <w:rPr>
                <w:lang w:val="uk-UA"/>
              </w:rPr>
              <w:t>12</w:t>
            </w:r>
          </w:p>
        </w:tc>
      </w:tr>
      <w:tr w:rsidR="00BC1FF5" w:rsidRPr="009531D4" w:rsidTr="00BC1FF5">
        <w:trPr>
          <w:trHeight w:val="287"/>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lang w:val="uk-UA"/>
              </w:rPr>
            </w:pPr>
            <w:r w:rsidRPr="009531D4">
              <w:rPr>
                <w:lang w:val="uk-UA"/>
              </w:rPr>
              <w:t>Ч</w:t>
            </w:r>
            <w:r w:rsidRPr="009531D4">
              <w:rPr>
                <w:b/>
                <w:lang w:val="uk-UA"/>
              </w:rPr>
              <w:t xml:space="preserve">аньківська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235"/>
        </w:trPr>
        <w:tc>
          <w:tcPr>
            <w:tcW w:w="786" w:type="dxa"/>
          </w:tcPr>
          <w:p w:rsidR="00BC1FF5" w:rsidRPr="009531D4" w:rsidRDefault="00BC1FF5" w:rsidP="00B823C7">
            <w:pPr>
              <w:jc w:val="center"/>
              <w:rPr>
                <w:lang w:val="uk-UA"/>
              </w:rPr>
            </w:pPr>
            <w:r w:rsidRPr="009531D4">
              <w:rPr>
                <w:lang w:val="uk-UA"/>
              </w:rPr>
              <w:t>12</w:t>
            </w:r>
          </w:p>
        </w:tc>
        <w:tc>
          <w:tcPr>
            <w:tcW w:w="3118" w:type="dxa"/>
          </w:tcPr>
          <w:p w:rsidR="00BC1FF5" w:rsidRPr="009531D4" w:rsidRDefault="00BC1FF5" w:rsidP="00B823C7">
            <w:pPr>
              <w:rPr>
                <w:lang w:val="uk-UA"/>
              </w:rPr>
            </w:pPr>
            <w:r w:rsidRPr="009531D4">
              <w:rPr>
                <w:lang w:val="uk-UA"/>
              </w:rPr>
              <w:t xml:space="preserve">с. Чаньків </w:t>
            </w:r>
          </w:p>
        </w:tc>
        <w:tc>
          <w:tcPr>
            <w:tcW w:w="1559" w:type="dxa"/>
          </w:tcPr>
          <w:p w:rsidR="00BC1FF5" w:rsidRPr="009531D4" w:rsidRDefault="00BC1FF5" w:rsidP="00B823C7">
            <w:pPr>
              <w:rPr>
                <w:lang w:val="uk-UA"/>
              </w:rPr>
            </w:pPr>
            <w:r w:rsidRPr="009531D4">
              <w:rPr>
                <w:lang w:val="uk-UA"/>
              </w:rPr>
              <w:t>1152</w:t>
            </w:r>
          </w:p>
        </w:tc>
        <w:tc>
          <w:tcPr>
            <w:tcW w:w="1560" w:type="dxa"/>
          </w:tcPr>
          <w:p w:rsidR="00BC1FF5" w:rsidRPr="009531D4" w:rsidRDefault="00BC1FF5" w:rsidP="00B823C7">
            <w:pPr>
              <w:rPr>
                <w:lang w:val="uk-UA"/>
              </w:rPr>
            </w:pPr>
            <w:r w:rsidRPr="009531D4">
              <w:rPr>
                <w:lang w:val="uk-UA"/>
              </w:rPr>
              <w:t>1158</w:t>
            </w:r>
          </w:p>
        </w:tc>
        <w:tc>
          <w:tcPr>
            <w:tcW w:w="1559" w:type="dxa"/>
          </w:tcPr>
          <w:p w:rsidR="00BC1FF5" w:rsidRPr="009531D4" w:rsidRDefault="00BC1FF5" w:rsidP="00B823C7">
            <w:pPr>
              <w:rPr>
                <w:lang w:val="uk-UA"/>
              </w:rPr>
            </w:pPr>
            <w:r w:rsidRPr="009531D4">
              <w:rPr>
                <w:lang w:val="uk-UA"/>
              </w:rPr>
              <w:t>1125</w:t>
            </w:r>
          </w:p>
        </w:tc>
        <w:tc>
          <w:tcPr>
            <w:tcW w:w="1701" w:type="dxa"/>
          </w:tcPr>
          <w:p w:rsidR="00BC1FF5" w:rsidRPr="009531D4" w:rsidRDefault="00BC1FF5" w:rsidP="00B823C7">
            <w:pPr>
              <w:rPr>
                <w:lang w:val="uk-UA"/>
              </w:rPr>
            </w:pPr>
            <w:r w:rsidRPr="009531D4">
              <w:rPr>
                <w:lang w:val="uk-UA"/>
              </w:rPr>
              <w:t>5</w:t>
            </w:r>
          </w:p>
        </w:tc>
      </w:tr>
      <w:tr w:rsidR="00BC1FF5" w:rsidRPr="009531D4" w:rsidTr="00BC1FF5">
        <w:trPr>
          <w:trHeight w:val="338"/>
        </w:trPr>
        <w:tc>
          <w:tcPr>
            <w:tcW w:w="786" w:type="dxa"/>
          </w:tcPr>
          <w:p w:rsidR="00BC1FF5" w:rsidRPr="009531D4" w:rsidRDefault="00BC1FF5" w:rsidP="00B823C7">
            <w:pPr>
              <w:jc w:val="center"/>
              <w:rPr>
                <w:lang w:val="uk-UA"/>
              </w:rPr>
            </w:pPr>
          </w:p>
        </w:tc>
        <w:tc>
          <w:tcPr>
            <w:tcW w:w="3118" w:type="dxa"/>
          </w:tcPr>
          <w:p w:rsidR="00BC1FF5" w:rsidRPr="009531D4" w:rsidRDefault="00BC1FF5" w:rsidP="00B823C7">
            <w:pPr>
              <w:rPr>
                <w:b/>
                <w:lang w:val="uk-UA"/>
              </w:rPr>
            </w:pPr>
            <w:r w:rsidRPr="009531D4">
              <w:rPr>
                <w:b/>
                <w:lang w:val="uk-UA"/>
              </w:rPr>
              <w:t xml:space="preserve">Заставська </w:t>
            </w:r>
            <w:r w:rsidR="00B823C7" w:rsidRPr="009531D4">
              <w:rPr>
                <w:b/>
                <w:lang w:val="uk-UA"/>
              </w:rPr>
              <w:t>громада</w:t>
            </w:r>
          </w:p>
        </w:tc>
        <w:tc>
          <w:tcPr>
            <w:tcW w:w="1559" w:type="dxa"/>
          </w:tcPr>
          <w:p w:rsidR="00BC1FF5" w:rsidRPr="009531D4" w:rsidRDefault="00BC1FF5" w:rsidP="00B823C7">
            <w:pPr>
              <w:rPr>
                <w:lang w:val="uk-UA"/>
              </w:rPr>
            </w:pPr>
          </w:p>
        </w:tc>
        <w:tc>
          <w:tcPr>
            <w:tcW w:w="1560" w:type="dxa"/>
          </w:tcPr>
          <w:p w:rsidR="00BC1FF5" w:rsidRPr="009531D4" w:rsidRDefault="00BC1FF5" w:rsidP="00B823C7">
            <w:pPr>
              <w:rPr>
                <w:lang w:val="uk-UA"/>
              </w:rPr>
            </w:pPr>
          </w:p>
        </w:tc>
        <w:tc>
          <w:tcPr>
            <w:tcW w:w="1559" w:type="dxa"/>
          </w:tcPr>
          <w:p w:rsidR="00BC1FF5" w:rsidRPr="009531D4" w:rsidRDefault="00BC1FF5" w:rsidP="00B823C7">
            <w:pPr>
              <w:rPr>
                <w:lang w:val="uk-UA"/>
              </w:rPr>
            </w:pPr>
          </w:p>
        </w:tc>
        <w:tc>
          <w:tcPr>
            <w:tcW w:w="1701" w:type="dxa"/>
          </w:tcPr>
          <w:p w:rsidR="00BC1FF5" w:rsidRPr="009531D4" w:rsidRDefault="00BC1FF5" w:rsidP="00B823C7">
            <w:pPr>
              <w:rPr>
                <w:lang w:val="uk-UA"/>
              </w:rPr>
            </w:pPr>
          </w:p>
        </w:tc>
      </w:tr>
      <w:tr w:rsidR="00BC1FF5" w:rsidRPr="009531D4" w:rsidTr="00BC1FF5">
        <w:trPr>
          <w:trHeight w:val="273"/>
        </w:trPr>
        <w:tc>
          <w:tcPr>
            <w:tcW w:w="786" w:type="dxa"/>
          </w:tcPr>
          <w:p w:rsidR="00BC1FF5" w:rsidRPr="009531D4" w:rsidRDefault="00BC1FF5" w:rsidP="00B823C7">
            <w:pPr>
              <w:jc w:val="center"/>
              <w:rPr>
                <w:lang w:val="uk-UA"/>
              </w:rPr>
            </w:pPr>
            <w:r w:rsidRPr="009531D4">
              <w:rPr>
                <w:lang w:val="uk-UA"/>
              </w:rPr>
              <w:lastRenderedPageBreak/>
              <w:t>13</w:t>
            </w:r>
          </w:p>
        </w:tc>
        <w:tc>
          <w:tcPr>
            <w:tcW w:w="3118" w:type="dxa"/>
          </w:tcPr>
          <w:p w:rsidR="00BC1FF5" w:rsidRPr="009531D4" w:rsidRDefault="00BC1FF5" w:rsidP="00B823C7">
            <w:pPr>
              <w:rPr>
                <w:lang w:val="uk-UA"/>
              </w:rPr>
            </w:pPr>
            <w:r w:rsidRPr="009531D4">
              <w:rPr>
                <w:lang w:val="uk-UA"/>
              </w:rPr>
              <w:t>с. Заставля</w:t>
            </w:r>
          </w:p>
        </w:tc>
        <w:tc>
          <w:tcPr>
            <w:tcW w:w="1559" w:type="dxa"/>
          </w:tcPr>
          <w:p w:rsidR="00BC1FF5" w:rsidRPr="009531D4" w:rsidRDefault="00BC1FF5" w:rsidP="00B823C7">
            <w:pPr>
              <w:rPr>
                <w:lang w:val="uk-UA"/>
              </w:rPr>
            </w:pPr>
            <w:r w:rsidRPr="009531D4">
              <w:rPr>
                <w:lang w:val="uk-UA"/>
              </w:rPr>
              <w:t>739</w:t>
            </w:r>
          </w:p>
        </w:tc>
        <w:tc>
          <w:tcPr>
            <w:tcW w:w="1560" w:type="dxa"/>
          </w:tcPr>
          <w:p w:rsidR="00BC1FF5" w:rsidRPr="009531D4" w:rsidRDefault="00BC1FF5" w:rsidP="00B823C7">
            <w:pPr>
              <w:rPr>
                <w:lang w:val="uk-UA"/>
              </w:rPr>
            </w:pPr>
            <w:r w:rsidRPr="009531D4">
              <w:rPr>
                <w:lang w:val="uk-UA"/>
              </w:rPr>
              <w:t>723</w:t>
            </w:r>
          </w:p>
        </w:tc>
        <w:tc>
          <w:tcPr>
            <w:tcW w:w="1559" w:type="dxa"/>
          </w:tcPr>
          <w:p w:rsidR="00BC1FF5" w:rsidRPr="009531D4" w:rsidRDefault="00BC1FF5" w:rsidP="00B823C7">
            <w:pPr>
              <w:rPr>
                <w:lang w:val="uk-UA"/>
              </w:rPr>
            </w:pPr>
            <w:r w:rsidRPr="009531D4">
              <w:rPr>
                <w:lang w:val="uk-UA"/>
              </w:rPr>
              <w:t>733</w:t>
            </w:r>
          </w:p>
        </w:tc>
        <w:tc>
          <w:tcPr>
            <w:tcW w:w="1701" w:type="dxa"/>
          </w:tcPr>
          <w:p w:rsidR="00BC1FF5" w:rsidRPr="009531D4" w:rsidRDefault="00BC1FF5" w:rsidP="00B823C7">
            <w:pPr>
              <w:rPr>
                <w:lang w:val="uk-UA"/>
              </w:rPr>
            </w:pPr>
            <w:r w:rsidRPr="009531D4">
              <w:rPr>
                <w:lang w:val="uk-UA"/>
              </w:rPr>
              <w:t>2</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b/>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Воробіївська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14</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Воробіївка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819</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792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789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Січинецька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15</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Січинці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970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878</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908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16</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Панасівка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380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Голозубинецька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17</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Голозубинці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920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906</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903</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Великожванчицька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18</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Великий Жванчик</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1216</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1405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1272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20</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19</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Малий Жванчик</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102</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91</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26</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20</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Чимбарівка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108</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116</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24</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21</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Ліпіни</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64</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61</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22</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22</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Трибухівка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26</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Рачинецька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23</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Рачинці</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600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604</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570</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16</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Лисецька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24</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Лисець</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850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840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838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18</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Сокілецька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25</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Сокілець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515</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506</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491</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29</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Миньковецька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26</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Миньківці</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905</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905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998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9</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27</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Катеринівка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155</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8</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28</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Городиська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135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Великокужелівська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29</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Велика Кужелева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606</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607</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585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b/>
                <w:bCs/>
                <w:lang w:val="uk-UA"/>
              </w:rPr>
              <w:t xml:space="preserve">Малокужелівська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30</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Мала Кужелівка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390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390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390</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18</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31</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Синяківці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219</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219</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219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20</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32</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Руда Гірчичнянська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110</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13</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33</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Ярова Слобідка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23</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Сиворогівська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34</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Сивороги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312</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332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35</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Соснівка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164</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160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Іванковецька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345"/>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36</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Іванківці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623</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620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628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w:t>
            </w:r>
          </w:p>
        </w:tc>
      </w:tr>
      <w:tr w:rsidR="00BC1FF5" w:rsidRPr="009531D4" w:rsidTr="00BC1FF5">
        <w:trPr>
          <w:trHeight w:val="275"/>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Слобідка – Гірчичнянська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127</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119</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14</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37</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Держанівська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38</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Держанівка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329</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324</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15</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39</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Антонівка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119</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123</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120</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17</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Великопобіянська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40</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Велика Побійна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1031</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1035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1035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25</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Малопобіянська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41</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Мала Побіянка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387</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388</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382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24</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42</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Притулівка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113</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114</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104</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lastRenderedPageBreak/>
              <w:t>43</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Заглосна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26</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26</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Гуто-Яцковецька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44</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Гута –Яцковецька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297</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297</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282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20</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45</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Яцківці</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147</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147</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24</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46</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Гута- Блищанівська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21</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47</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Ксаверівка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101</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101</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112</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26</w:t>
            </w:r>
          </w:p>
        </w:tc>
      </w:tr>
      <w:tr w:rsidR="00BC1FF5" w:rsidRPr="009531D4" w:rsidTr="00BC1FF5">
        <w:trPr>
          <w:trHeight w:val="273"/>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48</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с. Млаки</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68</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68</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60</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24</w:t>
            </w:r>
          </w:p>
        </w:tc>
      </w:tr>
      <w:tr w:rsidR="00BC1FF5" w:rsidRPr="009531D4" w:rsidTr="00BC1FF5">
        <w:trPr>
          <w:trHeight w:val="70"/>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r w:rsidRPr="009531D4">
              <w:rPr>
                <w:b/>
                <w:lang w:val="uk-UA"/>
              </w:rPr>
              <w:t xml:space="preserve">Рахнівська </w:t>
            </w:r>
            <w:r w:rsidR="00B823C7" w:rsidRPr="009531D4">
              <w:rPr>
                <w:b/>
                <w:lang w:val="uk-UA"/>
              </w:rPr>
              <w:t>громада</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r w:rsidR="00BC1FF5" w:rsidRPr="009531D4" w:rsidTr="00BC1FF5">
        <w:trPr>
          <w:trHeight w:val="70"/>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49</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Рахнівка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726</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722</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738</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w:t>
            </w:r>
          </w:p>
        </w:tc>
      </w:tr>
      <w:tr w:rsidR="00BC1FF5" w:rsidRPr="009531D4" w:rsidTr="00BC1FF5">
        <w:trPr>
          <w:trHeight w:val="70"/>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50</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Кривчик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412</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340</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235</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16</w:t>
            </w:r>
          </w:p>
        </w:tc>
      </w:tr>
      <w:tr w:rsidR="00BC1FF5" w:rsidRPr="009531D4" w:rsidTr="00BC1FF5">
        <w:trPr>
          <w:trHeight w:val="70"/>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jc w:val="center"/>
              <w:rPr>
                <w:lang w:val="uk-UA"/>
              </w:rPr>
            </w:pPr>
            <w:r w:rsidRPr="009531D4">
              <w:rPr>
                <w:lang w:val="uk-UA"/>
              </w:rPr>
              <w:t>51</w:t>
            </w: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с. Дубинка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124</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119</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117</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18</w:t>
            </w:r>
          </w:p>
        </w:tc>
      </w:tr>
      <w:tr w:rsidR="00BC1FF5" w:rsidRPr="009531D4" w:rsidTr="00BC1FF5">
        <w:trPr>
          <w:trHeight w:val="70"/>
        </w:trPr>
        <w:tc>
          <w:tcPr>
            <w:tcW w:w="786"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c>
          <w:tcPr>
            <w:tcW w:w="3118"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b/>
                <w:lang w:val="uk-UA"/>
              </w:rPr>
            </w:pPr>
          </w:p>
          <w:p w:rsidR="00BC1FF5" w:rsidRPr="009531D4" w:rsidRDefault="00BC1FF5" w:rsidP="00B823C7">
            <w:pPr>
              <w:rPr>
                <w:b/>
                <w:lang w:val="uk-UA"/>
              </w:rPr>
            </w:pPr>
            <w:r w:rsidRPr="009531D4">
              <w:rPr>
                <w:b/>
                <w:lang w:val="uk-UA"/>
              </w:rPr>
              <w:t>Разом :</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 xml:space="preserve">23360 </w:t>
            </w:r>
          </w:p>
          <w:p w:rsidR="00BC1FF5" w:rsidRPr="009531D4" w:rsidRDefault="00BC1FF5" w:rsidP="00B823C7">
            <w:pPr>
              <w:rPr>
                <w:b/>
                <w:lang w:val="uk-UA"/>
              </w:rPr>
            </w:pPr>
            <w:r w:rsidRPr="009531D4">
              <w:rPr>
                <w:b/>
                <w:lang w:val="uk-UA"/>
              </w:rPr>
              <w:t>39620</w:t>
            </w:r>
          </w:p>
        </w:tc>
        <w:tc>
          <w:tcPr>
            <w:tcW w:w="1560"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23201</w:t>
            </w:r>
          </w:p>
          <w:p w:rsidR="00BC1FF5" w:rsidRPr="009531D4" w:rsidRDefault="00BC1FF5" w:rsidP="00B823C7">
            <w:pPr>
              <w:rPr>
                <w:b/>
                <w:lang w:val="uk-UA"/>
              </w:rPr>
            </w:pPr>
            <w:r w:rsidRPr="009531D4">
              <w:rPr>
                <w:b/>
                <w:lang w:val="uk-UA"/>
              </w:rPr>
              <w:t>39466</w:t>
            </w:r>
          </w:p>
        </w:tc>
        <w:tc>
          <w:tcPr>
            <w:tcW w:w="1559"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r w:rsidRPr="009531D4">
              <w:rPr>
                <w:lang w:val="uk-UA"/>
              </w:rPr>
              <w:t>22717</w:t>
            </w:r>
          </w:p>
          <w:p w:rsidR="00BC1FF5" w:rsidRPr="009531D4" w:rsidRDefault="00BC1FF5" w:rsidP="00B823C7">
            <w:pPr>
              <w:rPr>
                <w:b/>
                <w:lang w:val="uk-UA"/>
              </w:rPr>
            </w:pPr>
            <w:r w:rsidRPr="009531D4">
              <w:rPr>
                <w:b/>
                <w:lang w:val="uk-UA"/>
              </w:rPr>
              <w:t>39403</w:t>
            </w:r>
          </w:p>
        </w:tc>
        <w:tc>
          <w:tcPr>
            <w:tcW w:w="1701" w:type="dxa"/>
            <w:tcBorders>
              <w:top w:val="single" w:sz="4" w:space="0" w:color="auto"/>
              <w:left w:val="single" w:sz="4" w:space="0" w:color="auto"/>
              <w:bottom w:val="single" w:sz="4" w:space="0" w:color="auto"/>
              <w:right w:val="single" w:sz="4" w:space="0" w:color="auto"/>
            </w:tcBorders>
          </w:tcPr>
          <w:p w:rsidR="00BC1FF5" w:rsidRPr="009531D4" w:rsidRDefault="00BC1FF5" w:rsidP="00B823C7">
            <w:pPr>
              <w:rPr>
                <w:lang w:val="uk-UA"/>
              </w:rPr>
            </w:pPr>
          </w:p>
        </w:tc>
      </w:tr>
    </w:tbl>
    <w:p w:rsidR="00BC1FF5" w:rsidRPr="009531D4" w:rsidRDefault="00BC1FF5" w:rsidP="00FF78BB">
      <w:pPr>
        <w:jc w:val="both"/>
        <w:rPr>
          <w:lang w:val="uk-UA"/>
        </w:rPr>
      </w:pPr>
    </w:p>
    <w:p w:rsidR="003A5ACE" w:rsidRPr="009531D4" w:rsidRDefault="00686980" w:rsidP="00B81897">
      <w:pPr>
        <w:ind w:firstLine="709"/>
        <w:jc w:val="both"/>
        <w:rPr>
          <w:color w:val="000000"/>
          <w:lang w:val="uk-UA"/>
        </w:rPr>
      </w:pPr>
      <w:r w:rsidRPr="009531D4">
        <w:rPr>
          <w:lang w:val="uk-UA"/>
        </w:rPr>
        <w:t xml:space="preserve"> </w:t>
      </w:r>
      <w:r w:rsidRPr="009531D4">
        <w:rPr>
          <w:color w:val="000000"/>
          <w:lang w:val="uk-UA"/>
        </w:rPr>
        <w:t>Працездатне населення по громаді становить 32101 особа. Працюють 7831 особа, мають статус безробітніх – 1000 осіб. 341 особа пройшла професійне навчання за 2015 рік. 940 осіб працевлаштовані. Чисельність працівників зайнятих у виробництві – 1251  особа.</w:t>
      </w:r>
    </w:p>
    <w:p w:rsidR="00FF78BB" w:rsidRPr="009531D4" w:rsidRDefault="00FF78BB" w:rsidP="00B81897">
      <w:pPr>
        <w:ind w:firstLine="709"/>
        <w:jc w:val="both"/>
        <w:rPr>
          <w:b/>
          <w:color w:val="000000"/>
          <w:lang w:val="uk-UA"/>
        </w:rPr>
      </w:pPr>
    </w:p>
    <w:p w:rsidR="00686980" w:rsidRPr="009531D4" w:rsidRDefault="00686980" w:rsidP="00B81897">
      <w:pPr>
        <w:ind w:firstLine="709"/>
        <w:jc w:val="both"/>
        <w:rPr>
          <w:b/>
          <w:color w:val="000000"/>
          <w:lang w:val="uk-UA"/>
        </w:rPr>
      </w:pPr>
      <w:r w:rsidRPr="009531D4">
        <w:rPr>
          <w:b/>
          <w:color w:val="000000"/>
          <w:lang w:val="uk-UA"/>
        </w:rPr>
        <w:t>Стан розвитку інфраструктури (транспортної, економічної,енергетичної, промислової, соціальної, екологічної тощо)</w:t>
      </w:r>
    </w:p>
    <w:p w:rsidR="00686980" w:rsidRPr="009531D4" w:rsidRDefault="00686980" w:rsidP="00686980">
      <w:pPr>
        <w:pStyle w:val="Style21"/>
        <w:widowControl/>
        <w:rPr>
          <w:rStyle w:val="FontStyle30"/>
          <w:i w:val="0"/>
          <w:sz w:val="24"/>
          <w:szCs w:val="24"/>
          <w:lang w:val="uk-UA" w:eastAsia="uk-UA"/>
        </w:rPr>
      </w:pPr>
      <w:r w:rsidRPr="009531D4">
        <w:rPr>
          <w:rStyle w:val="FontStyle30"/>
          <w:i w:val="0"/>
          <w:sz w:val="24"/>
          <w:szCs w:val="24"/>
          <w:lang w:val="uk-UA" w:eastAsia="uk-UA"/>
        </w:rPr>
        <w:t>Економічний потенціал громади</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На території, яку охоплюватиме громада, зареєстровано 563 юридичних особи та 1951 фізичних осіб-підприємців.</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В промисловості найбільшу питому вагу займає харчова промисловість.</w:t>
      </w:r>
    </w:p>
    <w:p w:rsidR="00686980" w:rsidRPr="009531D4" w:rsidRDefault="00686980" w:rsidP="00686980">
      <w:pPr>
        <w:jc w:val="both"/>
        <w:rPr>
          <w:rStyle w:val="FontStyle29"/>
          <w:sz w:val="24"/>
          <w:szCs w:val="24"/>
          <w:lang w:val="uk-UA"/>
        </w:rPr>
      </w:pPr>
      <w:r w:rsidRPr="009531D4">
        <w:rPr>
          <w:rStyle w:val="FontStyle29"/>
          <w:sz w:val="24"/>
          <w:szCs w:val="24"/>
          <w:lang w:eastAsia="uk-UA"/>
        </w:rPr>
        <w:t xml:space="preserve">Функціонують 7 бюджетоутворюючих підприємств: </w:t>
      </w:r>
      <w:r w:rsidR="00F8469F" w:rsidRPr="009531D4">
        <w:t xml:space="preserve">ТДВ </w:t>
      </w:r>
      <w:r w:rsidR="00F8469F" w:rsidRPr="009531D4">
        <w:rPr>
          <w:lang w:val="uk-UA"/>
        </w:rPr>
        <w:t>«</w:t>
      </w:r>
      <w:r w:rsidR="00F8469F" w:rsidRPr="009531D4">
        <w:t>Дунаєвецький маслозавод</w:t>
      </w:r>
      <w:r w:rsidR="00F8469F" w:rsidRPr="009531D4">
        <w:rPr>
          <w:lang w:val="uk-UA"/>
        </w:rPr>
        <w:t>»</w:t>
      </w:r>
      <w:r w:rsidRPr="009531D4">
        <w:t xml:space="preserve"> ТОВ «Верест», Т</w:t>
      </w:r>
      <w:r w:rsidR="00F8469F" w:rsidRPr="009531D4">
        <w:t xml:space="preserve">ОВ </w:t>
      </w:r>
      <w:r w:rsidR="00F8469F" w:rsidRPr="009531D4">
        <w:rPr>
          <w:lang w:val="uk-UA"/>
        </w:rPr>
        <w:t>«</w:t>
      </w:r>
      <w:r w:rsidR="00F8469F" w:rsidRPr="009531D4">
        <w:t>Подільський бройлер</w:t>
      </w:r>
      <w:r w:rsidR="00F8469F" w:rsidRPr="009531D4">
        <w:rPr>
          <w:lang w:val="uk-UA"/>
        </w:rPr>
        <w:t>»</w:t>
      </w:r>
      <w:r w:rsidR="00F8469F" w:rsidRPr="009531D4">
        <w:t xml:space="preserve">, ФГ </w:t>
      </w:r>
      <w:r w:rsidR="00F8469F" w:rsidRPr="009531D4">
        <w:rPr>
          <w:lang w:val="uk-UA"/>
        </w:rPr>
        <w:t>«</w:t>
      </w:r>
      <w:r w:rsidR="00F8469F" w:rsidRPr="009531D4">
        <w:t>Подільська марка</w:t>
      </w:r>
      <w:r w:rsidR="00F8469F" w:rsidRPr="009531D4">
        <w:rPr>
          <w:lang w:val="uk-UA"/>
        </w:rPr>
        <w:t>»</w:t>
      </w:r>
      <w:r w:rsidRPr="009531D4">
        <w:t>, СТОВ «К</w:t>
      </w:r>
      <w:r w:rsidR="00F8469F" w:rsidRPr="009531D4">
        <w:t xml:space="preserve">озацька до долина - 2006», ТОВ </w:t>
      </w:r>
      <w:r w:rsidR="00F8469F" w:rsidRPr="009531D4">
        <w:rPr>
          <w:lang w:val="uk-UA"/>
        </w:rPr>
        <w:t>«</w:t>
      </w:r>
      <w:r w:rsidR="00F8469F" w:rsidRPr="009531D4">
        <w:t>Техно-Верест</w:t>
      </w:r>
      <w:r w:rsidR="00F8469F" w:rsidRPr="009531D4">
        <w:rPr>
          <w:lang w:val="uk-UA"/>
        </w:rPr>
        <w:t>»</w:t>
      </w:r>
      <w:r w:rsidRPr="009531D4">
        <w:t xml:space="preserve">, ТОВ «Тканини Поділля». </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В галузевій структурі сільського господарства по всіх категоріях господарств рослинництво становить 63%, тваринництво - 37 %.</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Торгівельні послуги надають</w:t>
      </w:r>
      <w:r w:rsidRPr="009531D4">
        <w:rPr>
          <w:rStyle w:val="FontStyle29"/>
          <w:sz w:val="24"/>
          <w:szCs w:val="24"/>
          <w:lang w:eastAsia="uk-UA"/>
        </w:rPr>
        <w:t xml:space="preserve"> </w:t>
      </w:r>
      <w:r w:rsidRPr="009531D4">
        <w:rPr>
          <w:rStyle w:val="FontStyle29"/>
          <w:sz w:val="24"/>
          <w:szCs w:val="24"/>
          <w:lang w:val="uk-UA" w:eastAsia="uk-UA"/>
        </w:rPr>
        <w:t>336 функціонуючих торгових точок, у тому числі</w:t>
      </w:r>
      <w:r w:rsidRPr="009531D4">
        <w:rPr>
          <w:rStyle w:val="FontStyle29"/>
          <w:sz w:val="24"/>
          <w:szCs w:val="24"/>
          <w:lang w:eastAsia="uk-UA"/>
        </w:rPr>
        <w:t xml:space="preserve"> </w:t>
      </w:r>
      <w:r w:rsidRPr="009531D4">
        <w:rPr>
          <w:rStyle w:val="FontStyle29"/>
          <w:sz w:val="24"/>
          <w:szCs w:val="24"/>
          <w:lang w:val="uk-UA" w:eastAsia="uk-UA"/>
        </w:rPr>
        <w:t>287 магазинів,</w:t>
      </w:r>
      <w:r w:rsidRPr="009531D4">
        <w:rPr>
          <w:rStyle w:val="FontStyle29"/>
          <w:sz w:val="24"/>
          <w:szCs w:val="24"/>
          <w:lang w:eastAsia="uk-UA"/>
        </w:rPr>
        <w:t xml:space="preserve"> </w:t>
      </w:r>
      <w:r w:rsidRPr="009531D4">
        <w:rPr>
          <w:rStyle w:val="FontStyle29"/>
          <w:sz w:val="24"/>
          <w:szCs w:val="24"/>
          <w:lang w:val="uk-UA" w:eastAsia="uk-UA"/>
        </w:rPr>
        <w:t>7</w:t>
      </w:r>
      <w:r w:rsidRPr="009531D4">
        <w:rPr>
          <w:rStyle w:val="FontStyle29"/>
          <w:sz w:val="24"/>
          <w:szCs w:val="24"/>
          <w:lang w:eastAsia="uk-UA"/>
        </w:rPr>
        <w:t xml:space="preserve"> АЗС, </w:t>
      </w:r>
      <w:r w:rsidRPr="009531D4">
        <w:rPr>
          <w:rStyle w:val="FontStyle29"/>
          <w:sz w:val="24"/>
          <w:szCs w:val="24"/>
          <w:lang w:val="uk-UA" w:eastAsia="uk-UA"/>
        </w:rPr>
        <w:t>14 аптек та</w:t>
      </w:r>
      <w:r w:rsidRPr="009531D4">
        <w:rPr>
          <w:rStyle w:val="FontStyle29"/>
          <w:sz w:val="24"/>
          <w:szCs w:val="24"/>
          <w:lang w:eastAsia="uk-UA"/>
        </w:rPr>
        <w:t xml:space="preserve"> </w:t>
      </w:r>
      <w:r w:rsidRPr="009531D4">
        <w:rPr>
          <w:rStyle w:val="FontStyle29"/>
          <w:sz w:val="24"/>
          <w:szCs w:val="24"/>
          <w:lang w:val="uk-UA" w:eastAsia="uk-UA"/>
        </w:rPr>
        <w:t>28 закладів громадського харчування.</w:t>
      </w:r>
    </w:p>
    <w:p w:rsidR="00FF78BB" w:rsidRPr="009531D4" w:rsidRDefault="00FF78BB" w:rsidP="00686980">
      <w:pPr>
        <w:pStyle w:val="Style21"/>
        <w:widowControl/>
        <w:rPr>
          <w:rStyle w:val="FontStyle30"/>
          <w:i w:val="0"/>
          <w:sz w:val="24"/>
          <w:szCs w:val="24"/>
          <w:lang w:val="uk-UA"/>
        </w:rPr>
      </w:pPr>
    </w:p>
    <w:p w:rsidR="00686980" w:rsidRPr="009531D4" w:rsidRDefault="00686980" w:rsidP="00686980">
      <w:pPr>
        <w:pStyle w:val="Style21"/>
        <w:widowControl/>
        <w:rPr>
          <w:rStyle w:val="FontStyle30"/>
          <w:i w:val="0"/>
          <w:sz w:val="24"/>
          <w:szCs w:val="24"/>
          <w:lang w:val="uk-UA"/>
        </w:rPr>
      </w:pPr>
      <w:r w:rsidRPr="009531D4">
        <w:rPr>
          <w:rStyle w:val="FontStyle30"/>
          <w:i w:val="0"/>
          <w:sz w:val="24"/>
          <w:szCs w:val="24"/>
          <w:lang w:val="uk-UA"/>
        </w:rPr>
        <w:t>Транспортне сполучення</w:t>
      </w:r>
    </w:p>
    <w:p w:rsidR="00686980" w:rsidRPr="009531D4" w:rsidRDefault="00686980" w:rsidP="003E0690">
      <w:pPr>
        <w:pStyle w:val="Style10"/>
        <w:widowControl/>
        <w:spacing w:line="240" w:lineRule="auto"/>
        <w:ind w:firstLine="709"/>
        <w:rPr>
          <w:lang w:val="uk-UA"/>
        </w:rPr>
      </w:pPr>
      <w:r w:rsidRPr="009531D4">
        <w:t xml:space="preserve">На даний час населені пункти, які входитимуть в </w:t>
      </w:r>
      <w:r w:rsidRPr="009531D4">
        <w:rPr>
          <w:lang w:val="uk-UA"/>
        </w:rPr>
        <w:t>Дунаєвець</w:t>
      </w:r>
      <w:r w:rsidRPr="009531D4">
        <w:t xml:space="preserve">ку територіальну громаду </w:t>
      </w:r>
      <w:r w:rsidRPr="009531D4">
        <w:rPr>
          <w:lang w:val="uk-UA"/>
        </w:rPr>
        <w:t xml:space="preserve">забезпечуються транспортним </w:t>
      </w:r>
      <w:r w:rsidRPr="009531D4">
        <w:t xml:space="preserve">сполученням з районним центром </w:t>
      </w:r>
      <w:r w:rsidRPr="009531D4">
        <w:rPr>
          <w:lang w:val="uk-UA"/>
        </w:rPr>
        <w:t xml:space="preserve">28 автобусними маршрутами. У 11 населених пунктах громади відсутнє транспортне сполучення. </w:t>
      </w:r>
    </w:p>
    <w:p w:rsidR="00686980" w:rsidRPr="009531D4" w:rsidRDefault="00686980" w:rsidP="003E0690">
      <w:pPr>
        <w:ind w:firstLine="709"/>
        <w:jc w:val="both"/>
        <w:rPr>
          <w:lang w:val="uk-UA"/>
        </w:rPr>
      </w:pPr>
      <w:r w:rsidRPr="009531D4">
        <w:t>Дорожні покриття доріг до населених пунктів біло щебеневе та асфальтове (з деформацією та ямковістю).</w:t>
      </w:r>
    </w:p>
    <w:p w:rsidR="00686980" w:rsidRPr="009531D4" w:rsidRDefault="00686980" w:rsidP="00686980">
      <w:pPr>
        <w:jc w:val="both"/>
        <w:rPr>
          <w:rStyle w:val="FontStyle30"/>
          <w:i w:val="0"/>
          <w:sz w:val="24"/>
          <w:szCs w:val="24"/>
          <w:lang w:val="uk-UA"/>
        </w:rPr>
      </w:pPr>
    </w:p>
    <w:p w:rsidR="00686980" w:rsidRPr="009531D4" w:rsidRDefault="00686980" w:rsidP="00686980">
      <w:pPr>
        <w:jc w:val="both"/>
        <w:rPr>
          <w:rStyle w:val="FontStyle30"/>
          <w:b w:val="0"/>
          <w:bCs w:val="0"/>
          <w:i w:val="0"/>
          <w:iCs w:val="0"/>
          <w:sz w:val="24"/>
          <w:szCs w:val="24"/>
        </w:rPr>
      </w:pPr>
      <w:r w:rsidRPr="009531D4">
        <w:rPr>
          <w:rStyle w:val="FontStyle30"/>
          <w:i w:val="0"/>
          <w:sz w:val="24"/>
          <w:szCs w:val="24"/>
          <w:lang w:val="uk-UA"/>
        </w:rPr>
        <w:t>Бюджетна інфраструктура та розрахунковий обсяг бюджету громади</w:t>
      </w:r>
    </w:p>
    <w:p w:rsidR="00686980" w:rsidRPr="009531D4" w:rsidRDefault="00686980" w:rsidP="003E0690">
      <w:pPr>
        <w:pStyle w:val="Style10"/>
        <w:widowControl/>
        <w:spacing w:line="240" w:lineRule="auto"/>
        <w:ind w:firstLine="709"/>
        <w:rPr>
          <w:rStyle w:val="FontStyle29"/>
          <w:sz w:val="24"/>
          <w:szCs w:val="24"/>
          <w:lang w:eastAsia="uk-UA"/>
        </w:rPr>
      </w:pPr>
      <w:r w:rsidRPr="009531D4">
        <w:rPr>
          <w:rStyle w:val="FontStyle29"/>
          <w:sz w:val="24"/>
          <w:szCs w:val="24"/>
          <w:lang w:val="uk-UA" w:eastAsia="uk-UA"/>
        </w:rPr>
        <w:t>За рахунок бюджету об'єднаної громади на її території функціонують</w:t>
      </w:r>
      <w:r w:rsidRPr="009531D4">
        <w:rPr>
          <w:rStyle w:val="FontStyle29"/>
          <w:sz w:val="24"/>
          <w:szCs w:val="24"/>
          <w:lang w:eastAsia="uk-UA"/>
        </w:rPr>
        <w:t>:</w:t>
      </w:r>
    </w:p>
    <w:p w:rsidR="00686980" w:rsidRPr="009531D4" w:rsidRDefault="00686980" w:rsidP="00686980">
      <w:pPr>
        <w:pStyle w:val="Style10"/>
        <w:widowControl/>
        <w:spacing w:line="240" w:lineRule="auto"/>
        <w:ind w:firstLine="0"/>
        <w:rPr>
          <w:rStyle w:val="FontStyle29"/>
          <w:sz w:val="24"/>
          <w:szCs w:val="24"/>
          <w:lang w:val="uk-UA"/>
        </w:rPr>
      </w:pPr>
      <w:r w:rsidRPr="009531D4">
        <w:rPr>
          <w:rStyle w:val="FontStyle29"/>
          <w:sz w:val="24"/>
          <w:szCs w:val="24"/>
          <w:lang w:val="uk-UA"/>
        </w:rPr>
        <w:t>39 закладів охорони здоров'я, а саме:</w:t>
      </w:r>
      <w:r w:rsidRPr="009531D4">
        <w:rPr>
          <w:rStyle w:val="FontStyle29"/>
          <w:sz w:val="24"/>
          <w:szCs w:val="24"/>
        </w:rPr>
        <w:t xml:space="preserve"> </w:t>
      </w:r>
      <w:r w:rsidRPr="009531D4">
        <w:rPr>
          <w:rStyle w:val="FontStyle29"/>
          <w:sz w:val="24"/>
          <w:szCs w:val="24"/>
          <w:lang w:val="uk-UA"/>
        </w:rPr>
        <w:t>32 фельдшерсько-акушерських пункти,</w:t>
      </w:r>
      <w:r w:rsidRPr="009531D4">
        <w:rPr>
          <w:rStyle w:val="FontStyle29"/>
          <w:sz w:val="24"/>
          <w:szCs w:val="24"/>
        </w:rPr>
        <w:t xml:space="preserve"> </w:t>
      </w:r>
      <w:r w:rsidRPr="009531D4">
        <w:rPr>
          <w:rStyle w:val="FontStyle29"/>
          <w:sz w:val="24"/>
          <w:szCs w:val="24"/>
          <w:lang w:val="uk-UA"/>
        </w:rPr>
        <w:t>4 амбулаторії та поліклініки,</w:t>
      </w:r>
      <w:r w:rsidRPr="009531D4">
        <w:rPr>
          <w:rStyle w:val="FontStyle29"/>
          <w:sz w:val="24"/>
          <w:szCs w:val="24"/>
        </w:rPr>
        <w:t xml:space="preserve"> </w:t>
      </w:r>
      <w:r w:rsidRPr="009531D4">
        <w:rPr>
          <w:rStyle w:val="FontStyle29"/>
          <w:sz w:val="24"/>
          <w:szCs w:val="24"/>
          <w:lang w:val="uk-UA"/>
        </w:rPr>
        <w:t>1 лікарня та</w:t>
      </w:r>
      <w:r w:rsidRPr="009531D4">
        <w:rPr>
          <w:rStyle w:val="FontStyle29"/>
          <w:sz w:val="24"/>
          <w:szCs w:val="24"/>
        </w:rPr>
        <w:t xml:space="preserve"> </w:t>
      </w:r>
      <w:r w:rsidRPr="009531D4">
        <w:rPr>
          <w:rStyle w:val="FontStyle29"/>
          <w:sz w:val="24"/>
          <w:szCs w:val="24"/>
          <w:lang w:val="uk-UA"/>
        </w:rPr>
        <w:t>2 станції постійного базування швидкої допомоги;</w:t>
      </w:r>
    </w:p>
    <w:p w:rsidR="00686980" w:rsidRPr="009531D4" w:rsidRDefault="00686980" w:rsidP="00686980">
      <w:pPr>
        <w:pStyle w:val="Style10"/>
        <w:widowControl/>
        <w:spacing w:line="240" w:lineRule="auto"/>
        <w:ind w:firstLine="0"/>
        <w:rPr>
          <w:rStyle w:val="FontStyle29"/>
          <w:sz w:val="24"/>
          <w:szCs w:val="24"/>
          <w:lang w:val="uk-UA"/>
        </w:rPr>
      </w:pPr>
      <w:r w:rsidRPr="009531D4">
        <w:rPr>
          <w:rStyle w:val="FontStyle29"/>
          <w:sz w:val="24"/>
          <w:szCs w:val="24"/>
          <w:lang w:val="uk-UA"/>
        </w:rPr>
        <w:t>54 заклади освіти, а саме: 16 загальноосвітніх навчальних закладів І-ІП ступенів, 8 загальноосвітніх навчальних закладів І-ІІ ступенів, 1 загальноосвітній навчальний заклад І ступеня, 29 дошкільних навчальних закладів та 1 заклад позашкільної освіти;</w:t>
      </w:r>
    </w:p>
    <w:p w:rsidR="00686980" w:rsidRPr="009531D4" w:rsidRDefault="00686980" w:rsidP="00686980">
      <w:pPr>
        <w:pStyle w:val="Style10"/>
        <w:widowControl/>
        <w:spacing w:line="240" w:lineRule="auto"/>
        <w:ind w:firstLine="0"/>
        <w:rPr>
          <w:rStyle w:val="FontStyle29"/>
          <w:sz w:val="24"/>
          <w:szCs w:val="24"/>
          <w:lang w:val="uk-UA"/>
        </w:rPr>
      </w:pPr>
      <w:r w:rsidRPr="009531D4">
        <w:rPr>
          <w:rStyle w:val="FontStyle29"/>
          <w:sz w:val="24"/>
          <w:szCs w:val="24"/>
          <w:lang w:val="uk-UA"/>
        </w:rPr>
        <w:t>55 закладів культури;</w:t>
      </w:r>
    </w:p>
    <w:p w:rsidR="00686980" w:rsidRPr="009531D4" w:rsidRDefault="00686980" w:rsidP="00686980">
      <w:pPr>
        <w:pStyle w:val="Style10"/>
        <w:widowControl/>
        <w:spacing w:line="240" w:lineRule="auto"/>
        <w:ind w:firstLine="0"/>
        <w:rPr>
          <w:rStyle w:val="FontStyle29"/>
          <w:sz w:val="24"/>
          <w:szCs w:val="24"/>
          <w:lang w:val="uk-UA"/>
        </w:rPr>
      </w:pPr>
      <w:r w:rsidRPr="009531D4">
        <w:rPr>
          <w:rStyle w:val="FontStyle29"/>
          <w:sz w:val="24"/>
          <w:szCs w:val="24"/>
          <w:lang w:val="uk-UA"/>
        </w:rPr>
        <w:t>1 заклад фізичної культури.</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Кількість приміщень, придатних для розміщення державних органів складає</w:t>
      </w:r>
      <w:r w:rsidRPr="009531D4">
        <w:rPr>
          <w:rStyle w:val="FontStyle29"/>
          <w:sz w:val="24"/>
          <w:szCs w:val="24"/>
          <w:lang w:eastAsia="uk-UA"/>
        </w:rPr>
        <w:t xml:space="preserve"> </w:t>
      </w:r>
      <w:r w:rsidRPr="009531D4">
        <w:rPr>
          <w:rStyle w:val="FontStyle29"/>
          <w:sz w:val="24"/>
          <w:szCs w:val="24"/>
          <w:lang w:val="uk-UA" w:eastAsia="uk-UA"/>
        </w:rPr>
        <w:t>12 одиниць.</w:t>
      </w:r>
    </w:p>
    <w:p w:rsidR="00686980" w:rsidRPr="009531D4" w:rsidRDefault="00686980" w:rsidP="003E0690">
      <w:pPr>
        <w:pStyle w:val="Style10"/>
        <w:widowControl/>
        <w:spacing w:line="240" w:lineRule="auto"/>
        <w:ind w:firstLine="709"/>
        <w:rPr>
          <w:rStyle w:val="FontStyle29"/>
          <w:sz w:val="24"/>
          <w:szCs w:val="24"/>
          <w:lang w:val="uk-UA" w:eastAsia="uk-UA"/>
        </w:rPr>
      </w:pPr>
      <w:r w:rsidRPr="009531D4">
        <w:rPr>
          <w:rStyle w:val="FontStyle29"/>
          <w:sz w:val="24"/>
          <w:szCs w:val="24"/>
          <w:lang w:val="uk-UA" w:eastAsia="uk-UA"/>
        </w:rPr>
        <w:t>Кількість приміщень, придатних для розміщення органів місцевого самоврядування складає</w:t>
      </w:r>
      <w:r w:rsidRPr="009531D4">
        <w:rPr>
          <w:rStyle w:val="FontStyle29"/>
          <w:sz w:val="24"/>
          <w:szCs w:val="24"/>
          <w:lang w:eastAsia="uk-UA"/>
        </w:rPr>
        <w:t xml:space="preserve"> </w:t>
      </w:r>
      <w:r w:rsidRPr="009531D4">
        <w:rPr>
          <w:rStyle w:val="FontStyle29"/>
          <w:sz w:val="24"/>
          <w:szCs w:val="24"/>
          <w:lang w:val="uk-UA" w:eastAsia="uk-UA"/>
        </w:rPr>
        <w:t>2 одиниці.</w:t>
      </w:r>
    </w:p>
    <w:p w:rsidR="00B823C7" w:rsidRPr="009531D4" w:rsidRDefault="00B823C7" w:rsidP="00FC5DD0">
      <w:pPr>
        <w:pStyle w:val="Style10"/>
        <w:overflowPunct w:val="0"/>
        <w:spacing w:line="236" w:lineRule="auto"/>
        <w:ind w:right="1260" w:firstLine="0"/>
        <w:jc w:val="center"/>
        <w:rPr>
          <w:rStyle w:val="FontStyle29"/>
          <w:b/>
          <w:sz w:val="24"/>
          <w:szCs w:val="24"/>
          <w:lang w:val="uk-UA" w:eastAsia="uk-UA"/>
        </w:rPr>
      </w:pPr>
    </w:p>
    <w:p w:rsidR="003A5ACE" w:rsidRPr="009531D4" w:rsidRDefault="00FC5DD0" w:rsidP="00FC5DD0">
      <w:pPr>
        <w:pStyle w:val="Style10"/>
        <w:overflowPunct w:val="0"/>
        <w:spacing w:line="236" w:lineRule="auto"/>
        <w:ind w:right="1260" w:firstLine="0"/>
        <w:jc w:val="center"/>
        <w:rPr>
          <w:rStyle w:val="FontStyle29"/>
          <w:sz w:val="24"/>
          <w:szCs w:val="24"/>
          <w:lang w:val="uk-UA"/>
        </w:rPr>
      </w:pPr>
      <w:r w:rsidRPr="009531D4">
        <w:rPr>
          <w:rStyle w:val="FontStyle29"/>
          <w:b/>
          <w:sz w:val="24"/>
          <w:szCs w:val="24"/>
          <w:lang w:val="uk-UA" w:eastAsia="uk-UA"/>
        </w:rPr>
        <w:t>Ф</w:t>
      </w:r>
      <w:r w:rsidR="00686980" w:rsidRPr="009531D4">
        <w:rPr>
          <w:rStyle w:val="FontStyle29"/>
          <w:b/>
          <w:sz w:val="24"/>
          <w:szCs w:val="24"/>
          <w:lang w:val="uk-UA" w:eastAsia="uk-UA"/>
        </w:rPr>
        <w:t>інансово-бюджетна ситуація</w:t>
      </w:r>
      <w:bookmarkStart w:id="1" w:name="page1"/>
      <w:bookmarkEnd w:id="1"/>
    </w:p>
    <w:p w:rsidR="00686980" w:rsidRPr="009531D4" w:rsidRDefault="00686980" w:rsidP="003A5ACE">
      <w:pPr>
        <w:pStyle w:val="Style10"/>
        <w:overflowPunct w:val="0"/>
        <w:spacing w:line="236" w:lineRule="auto"/>
        <w:ind w:left="360" w:right="1260" w:firstLine="0"/>
        <w:jc w:val="center"/>
        <w:rPr>
          <w:lang w:val="uk-UA"/>
        </w:rPr>
      </w:pPr>
      <w:r w:rsidRPr="009531D4">
        <w:rPr>
          <w:b/>
          <w:bCs/>
          <w:lang w:val="uk-UA"/>
        </w:rPr>
        <w:t>Орієнтовний перелік показників оцінки соціально-економічного розвитку об’єднаної територіальної громади</w:t>
      </w:r>
    </w:p>
    <w:p w:rsidR="00686980" w:rsidRPr="009531D4" w:rsidRDefault="00686980" w:rsidP="00686980">
      <w:pPr>
        <w:widowControl w:val="0"/>
        <w:autoSpaceDE w:val="0"/>
        <w:autoSpaceDN w:val="0"/>
        <w:adjustRightInd w:val="0"/>
        <w:spacing w:line="200" w:lineRule="exact"/>
        <w:ind w:left="360"/>
        <w:jc w:val="both"/>
        <w:rPr>
          <w:lang w:val="uk-UA"/>
        </w:rPr>
      </w:pPr>
    </w:p>
    <w:p w:rsidR="00686980" w:rsidRPr="009531D4" w:rsidRDefault="00686980" w:rsidP="00686980">
      <w:pPr>
        <w:widowControl w:val="0"/>
        <w:autoSpaceDE w:val="0"/>
        <w:autoSpaceDN w:val="0"/>
        <w:adjustRightInd w:val="0"/>
        <w:spacing w:line="237" w:lineRule="exact"/>
        <w:jc w:val="both"/>
        <w:rPr>
          <w:lang w:val="uk-UA"/>
        </w:rPr>
      </w:pPr>
    </w:p>
    <w:tbl>
      <w:tblPr>
        <w:tblW w:w="10940" w:type="dxa"/>
        <w:tblInd w:w="-983" w:type="dxa"/>
        <w:tblLayout w:type="fixed"/>
        <w:tblCellMar>
          <w:left w:w="0" w:type="dxa"/>
          <w:right w:w="0" w:type="dxa"/>
        </w:tblCellMar>
        <w:tblLook w:val="0000" w:firstRow="0" w:lastRow="0" w:firstColumn="0" w:lastColumn="0" w:noHBand="0" w:noVBand="0"/>
      </w:tblPr>
      <w:tblGrid>
        <w:gridCol w:w="520"/>
        <w:gridCol w:w="4040"/>
        <w:gridCol w:w="1140"/>
        <w:gridCol w:w="1280"/>
        <w:gridCol w:w="1280"/>
        <w:gridCol w:w="1360"/>
        <w:gridCol w:w="1320"/>
      </w:tblGrid>
      <w:tr w:rsidR="003A5ACE" w:rsidRPr="009531D4" w:rsidTr="003A5ACE">
        <w:trPr>
          <w:trHeight w:val="278"/>
        </w:trPr>
        <w:tc>
          <w:tcPr>
            <w:tcW w:w="520" w:type="dxa"/>
            <w:tcBorders>
              <w:top w:val="single" w:sz="8" w:space="0" w:color="auto"/>
              <w:left w:val="single" w:sz="8" w:space="0" w:color="auto"/>
              <w:bottom w:val="nil"/>
              <w:right w:val="single" w:sz="8" w:space="0" w:color="auto"/>
            </w:tcBorders>
            <w:vAlign w:val="bottom"/>
          </w:tcPr>
          <w:p w:rsidR="003A5ACE" w:rsidRPr="009531D4" w:rsidRDefault="003A5ACE" w:rsidP="00686980">
            <w:pPr>
              <w:widowControl w:val="0"/>
              <w:autoSpaceDE w:val="0"/>
              <w:autoSpaceDN w:val="0"/>
              <w:adjustRightInd w:val="0"/>
              <w:jc w:val="both"/>
              <w:rPr>
                <w:lang w:val="uk-UA"/>
              </w:rPr>
            </w:pPr>
          </w:p>
        </w:tc>
        <w:tc>
          <w:tcPr>
            <w:tcW w:w="404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t>Найменування показника</w:t>
            </w:r>
          </w:p>
        </w:tc>
        <w:tc>
          <w:tcPr>
            <w:tcW w:w="114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rPr>
                <w:w w:val="99"/>
              </w:rPr>
              <w:t>Одиниця</w:t>
            </w:r>
          </w:p>
          <w:p w:rsidR="003A5ACE" w:rsidRPr="009531D4" w:rsidRDefault="003A5ACE" w:rsidP="003A5ACE">
            <w:pPr>
              <w:widowControl w:val="0"/>
              <w:autoSpaceDE w:val="0"/>
              <w:autoSpaceDN w:val="0"/>
              <w:adjustRightInd w:val="0"/>
              <w:jc w:val="center"/>
            </w:pPr>
            <w:r w:rsidRPr="009531D4">
              <w:rPr>
                <w:w w:val="99"/>
              </w:rPr>
              <w:t>виміру</w:t>
            </w:r>
          </w:p>
        </w:tc>
        <w:tc>
          <w:tcPr>
            <w:tcW w:w="128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t>Значення</w:t>
            </w:r>
          </w:p>
          <w:p w:rsidR="003A5ACE" w:rsidRPr="009531D4" w:rsidRDefault="003A5ACE" w:rsidP="003A5ACE">
            <w:pPr>
              <w:widowControl w:val="0"/>
              <w:autoSpaceDE w:val="0"/>
              <w:autoSpaceDN w:val="0"/>
              <w:adjustRightInd w:val="0"/>
              <w:jc w:val="center"/>
            </w:pPr>
            <w:r w:rsidRPr="009531D4">
              <w:rPr>
                <w:w w:val="99"/>
              </w:rPr>
              <w:t>показника</w:t>
            </w:r>
          </w:p>
          <w:p w:rsidR="003A5ACE" w:rsidRPr="009531D4" w:rsidRDefault="003A5ACE" w:rsidP="003A5ACE">
            <w:pPr>
              <w:widowControl w:val="0"/>
              <w:autoSpaceDE w:val="0"/>
              <w:autoSpaceDN w:val="0"/>
              <w:adjustRightInd w:val="0"/>
              <w:jc w:val="center"/>
            </w:pPr>
            <w:r w:rsidRPr="009531D4">
              <w:rPr>
                <w:w w:val="99"/>
              </w:rPr>
              <w:t>у 2015</w:t>
            </w:r>
          </w:p>
          <w:p w:rsidR="003A5ACE" w:rsidRPr="009531D4" w:rsidRDefault="003A5ACE" w:rsidP="003A5ACE">
            <w:pPr>
              <w:widowControl w:val="0"/>
              <w:autoSpaceDE w:val="0"/>
              <w:autoSpaceDN w:val="0"/>
              <w:adjustRightInd w:val="0"/>
              <w:jc w:val="center"/>
            </w:pPr>
            <w:r w:rsidRPr="009531D4">
              <w:t>році</w:t>
            </w:r>
          </w:p>
        </w:tc>
        <w:tc>
          <w:tcPr>
            <w:tcW w:w="128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t>Значення</w:t>
            </w:r>
          </w:p>
          <w:p w:rsidR="003A5ACE" w:rsidRPr="009531D4" w:rsidRDefault="003A5ACE" w:rsidP="003A5ACE">
            <w:pPr>
              <w:widowControl w:val="0"/>
              <w:autoSpaceDE w:val="0"/>
              <w:autoSpaceDN w:val="0"/>
              <w:adjustRightInd w:val="0"/>
              <w:jc w:val="center"/>
            </w:pPr>
            <w:r w:rsidRPr="009531D4">
              <w:rPr>
                <w:w w:val="99"/>
              </w:rPr>
              <w:t>показника</w:t>
            </w:r>
          </w:p>
          <w:p w:rsidR="003A5ACE" w:rsidRPr="009531D4" w:rsidRDefault="003A5ACE" w:rsidP="003A5ACE">
            <w:pPr>
              <w:widowControl w:val="0"/>
              <w:autoSpaceDE w:val="0"/>
              <w:autoSpaceDN w:val="0"/>
              <w:adjustRightInd w:val="0"/>
              <w:jc w:val="center"/>
            </w:pPr>
            <w:r w:rsidRPr="009531D4">
              <w:rPr>
                <w:w w:val="96"/>
              </w:rPr>
              <w:t>у 2016</w:t>
            </w:r>
          </w:p>
          <w:p w:rsidR="003A5ACE" w:rsidRPr="009531D4" w:rsidRDefault="003A5ACE" w:rsidP="003A5ACE">
            <w:pPr>
              <w:widowControl w:val="0"/>
              <w:autoSpaceDE w:val="0"/>
              <w:autoSpaceDN w:val="0"/>
              <w:adjustRightInd w:val="0"/>
              <w:jc w:val="center"/>
            </w:pPr>
            <w:r w:rsidRPr="009531D4">
              <w:t>році</w:t>
            </w:r>
          </w:p>
        </w:tc>
        <w:tc>
          <w:tcPr>
            <w:tcW w:w="136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t>2016 рік у</w:t>
            </w:r>
          </w:p>
          <w:p w:rsidR="003A5ACE" w:rsidRPr="009531D4" w:rsidRDefault="003A5ACE" w:rsidP="003A5ACE">
            <w:pPr>
              <w:widowControl w:val="0"/>
              <w:autoSpaceDE w:val="0"/>
              <w:autoSpaceDN w:val="0"/>
              <w:adjustRightInd w:val="0"/>
              <w:jc w:val="center"/>
            </w:pPr>
            <w:r w:rsidRPr="009531D4">
              <w:t>відсотках</w:t>
            </w:r>
          </w:p>
          <w:p w:rsidR="003A5ACE" w:rsidRPr="009531D4" w:rsidRDefault="003A5ACE" w:rsidP="003A5ACE">
            <w:pPr>
              <w:widowControl w:val="0"/>
              <w:autoSpaceDE w:val="0"/>
              <w:autoSpaceDN w:val="0"/>
              <w:adjustRightInd w:val="0"/>
              <w:jc w:val="center"/>
            </w:pPr>
            <w:r w:rsidRPr="009531D4">
              <w:rPr>
                <w:w w:val="99"/>
              </w:rPr>
              <w:t>до 2015</w:t>
            </w:r>
          </w:p>
          <w:p w:rsidR="003A5ACE" w:rsidRPr="009531D4" w:rsidRDefault="003A5ACE" w:rsidP="003A5ACE">
            <w:pPr>
              <w:widowControl w:val="0"/>
              <w:autoSpaceDE w:val="0"/>
              <w:autoSpaceDN w:val="0"/>
              <w:adjustRightInd w:val="0"/>
              <w:jc w:val="center"/>
            </w:pPr>
            <w:r w:rsidRPr="009531D4">
              <w:t>року</w:t>
            </w:r>
          </w:p>
        </w:tc>
        <w:tc>
          <w:tcPr>
            <w:tcW w:w="1320" w:type="dxa"/>
            <w:vMerge w:val="restart"/>
            <w:tcBorders>
              <w:top w:val="single" w:sz="8" w:space="0" w:color="auto"/>
              <w:left w:val="nil"/>
              <w:right w:val="single" w:sz="8" w:space="0" w:color="auto"/>
            </w:tcBorders>
            <w:vAlign w:val="center"/>
          </w:tcPr>
          <w:p w:rsidR="003A5ACE" w:rsidRPr="009531D4" w:rsidRDefault="003A5ACE" w:rsidP="003A5ACE">
            <w:pPr>
              <w:widowControl w:val="0"/>
              <w:autoSpaceDE w:val="0"/>
              <w:autoSpaceDN w:val="0"/>
              <w:adjustRightInd w:val="0"/>
              <w:jc w:val="center"/>
            </w:pPr>
            <w:r w:rsidRPr="009531D4">
              <w:t>Джерело</w:t>
            </w:r>
          </w:p>
          <w:p w:rsidR="003A5ACE" w:rsidRPr="009531D4" w:rsidRDefault="003A5ACE" w:rsidP="003A5ACE">
            <w:pPr>
              <w:widowControl w:val="0"/>
              <w:autoSpaceDE w:val="0"/>
              <w:autoSpaceDN w:val="0"/>
              <w:adjustRightInd w:val="0"/>
              <w:ind w:left="80"/>
              <w:jc w:val="center"/>
            </w:pPr>
            <w:r w:rsidRPr="009531D4">
              <w:t>інформації</w:t>
            </w:r>
          </w:p>
        </w:tc>
      </w:tr>
      <w:tr w:rsidR="003A5ACE" w:rsidRPr="009531D4" w:rsidTr="001B7CEF">
        <w:trPr>
          <w:trHeight w:val="276"/>
        </w:trPr>
        <w:tc>
          <w:tcPr>
            <w:tcW w:w="520" w:type="dxa"/>
            <w:tcBorders>
              <w:top w:val="nil"/>
              <w:left w:val="single" w:sz="8" w:space="0" w:color="auto"/>
              <w:bottom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4040" w:type="dxa"/>
            <w:vMerge/>
            <w:tcBorders>
              <w:left w:val="nil"/>
              <w:bottom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14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6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2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ind w:left="80"/>
              <w:jc w:val="both"/>
            </w:pPr>
          </w:p>
        </w:tc>
      </w:tr>
      <w:tr w:rsidR="003A5ACE" w:rsidRPr="009531D4" w:rsidTr="001B7CEF">
        <w:trPr>
          <w:trHeight w:val="276"/>
        </w:trPr>
        <w:tc>
          <w:tcPr>
            <w:tcW w:w="520" w:type="dxa"/>
            <w:tcBorders>
              <w:top w:val="nil"/>
              <w:left w:val="single" w:sz="8" w:space="0" w:color="auto"/>
              <w:bottom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140" w:type="dxa"/>
            <w:vMerge/>
            <w:tcBorders>
              <w:left w:val="nil"/>
              <w:bottom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6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20" w:type="dxa"/>
            <w:vMerge/>
            <w:tcBorders>
              <w:left w:val="nil"/>
              <w:right w:val="single" w:sz="8" w:space="0" w:color="auto"/>
            </w:tcBorders>
            <w:vAlign w:val="bottom"/>
          </w:tcPr>
          <w:p w:rsidR="003A5ACE" w:rsidRPr="009531D4" w:rsidRDefault="003A5ACE" w:rsidP="00686980">
            <w:pPr>
              <w:widowControl w:val="0"/>
              <w:autoSpaceDE w:val="0"/>
              <w:autoSpaceDN w:val="0"/>
              <w:adjustRightInd w:val="0"/>
              <w:jc w:val="both"/>
            </w:pPr>
          </w:p>
        </w:tc>
      </w:tr>
      <w:tr w:rsidR="003A5ACE" w:rsidRPr="009531D4" w:rsidTr="001B7CEF">
        <w:trPr>
          <w:trHeight w:val="281"/>
        </w:trPr>
        <w:tc>
          <w:tcPr>
            <w:tcW w:w="520" w:type="dxa"/>
            <w:tcBorders>
              <w:top w:val="nil"/>
              <w:left w:val="single" w:sz="8" w:space="0" w:color="auto"/>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1140" w:type="dxa"/>
            <w:tcBorders>
              <w:top w:val="nil"/>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1280" w:type="dxa"/>
            <w:vMerge/>
            <w:tcBorders>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60" w:type="dxa"/>
            <w:vMerge/>
            <w:tcBorders>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c>
          <w:tcPr>
            <w:tcW w:w="1320" w:type="dxa"/>
            <w:vMerge/>
            <w:tcBorders>
              <w:left w:val="nil"/>
              <w:bottom w:val="single" w:sz="8" w:space="0" w:color="auto"/>
              <w:right w:val="single" w:sz="8" w:space="0" w:color="auto"/>
            </w:tcBorders>
            <w:vAlign w:val="bottom"/>
          </w:tcPr>
          <w:p w:rsidR="003A5ACE" w:rsidRPr="009531D4" w:rsidRDefault="003A5ACE" w:rsidP="00686980">
            <w:pPr>
              <w:widowControl w:val="0"/>
              <w:autoSpaceDE w:val="0"/>
              <w:autoSpaceDN w:val="0"/>
              <w:adjustRightInd w:val="0"/>
              <w:jc w:val="both"/>
            </w:pPr>
          </w:p>
        </w:tc>
      </w:tr>
      <w:tr w:rsidR="00686980" w:rsidRPr="009531D4" w:rsidTr="003A5ACE">
        <w:trPr>
          <w:trHeight w:val="268"/>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spacing w:line="264" w:lineRule="exact"/>
              <w:jc w:val="both"/>
              <w:rPr>
                <w:lang w:val="uk-UA"/>
              </w:rPr>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spacing w:line="264" w:lineRule="exact"/>
              <w:jc w:val="both"/>
            </w:pPr>
            <w:r w:rsidRPr="009531D4">
              <w:rPr>
                <w:b/>
                <w:bCs/>
              </w:rPr>
              <w:t>Фінансова самодостатність</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58"/>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58" w:lineRule="exact"/>
              <w:jc w:val="both"/>
              <w:rPr>
                <w:lang w:val="uk-UA"/>
              </w:rPr>
            </w:pPr>
            <w:r w:rsidRPr="009531D4">
              <w:rPr>
                <w:w w:val="99"/>
              </w:rPr>
              <w:t>1</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58" w:lineRule="exact"/>
              <w:ind w:left="100"/>
              <w:jc w:val="both"/>
            </w:pPr>
            <w:r w:rsidRPr="009531D4">
              <w:t>Доходи бюджету об’єднаної</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58" w:lineRule="exact"/>
              <w:jc w:val="both"/>
            </w:pPr>
            <w:r w:rsidRPr="009531D4">
              <w:rPr>
                <w:w w:val="98"/>
              </w:rPr>
              <w:t>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1065,1</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1187,7</w:t>
            </w: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111,5</w:t>
            </w: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58"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(без трансфертів) на 1 особу</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61"/>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lang w:val="uk-UA"/>
              </w:rPr>
            </w:pPr>
            <w:r w:rsidRPr="009531D4">
              <w:rPr>
                <w:w w:val="99"/>
                <w:lang w:val="uk-UA"/>
              </w:rPr>
              <w:t>2</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100"/>
              <w:jc w:val="both"/>
            </w:pPr>
            <w:r w:rsidRPr="009531D4">
              <w:t>Капітальні видатки бюджету</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w w:val="98"/>
              </w:rPr>
            </w:pPr>
            <w:r w:rsidRPr="009531D4">
              <w:rPr>
                <w:w w:val="98"/>
              </w:rPr>
              <w:t>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210,1</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182,8</w:t>
            </w: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87,0</w:t>
            </w: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75" w:lineRule="exact"/>
              <w:ind w:left="100"/>
              <w:jc w:val="both"/>
            </w:pPr>
            <w:r w:rsidRPr="009531D4">
              <w:t>об’єднаної 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(без трансфертів) на 1 особу</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6"/>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76"/>
        </w:trPr>
        <w:tc>
          <w:tcPr>
            <w:tcW w:w="520" w:type="dxa"/>
            <w:tcBorders>
              <w:top w:val="single" w:sz="8" w:space="0" w:color="auto"/>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75" w:lineRule="exact"/>
              <w:jc w:val="both"/>
              <w:rPr>
                <w:lang w:val="uk-UA"/>
              </w:rPr>
            </w:pPr>
            <w:bookmarkStart w:id="2" w:name="page2"/>
            <w:bookmarkEnd w:id="2"/>
            <w:r w:rsidRPr="009531D4">
              <w:rPr>
                <w:w w:val="99"/>
                <w:lang w:val="uk-UA"/>
              </w:rPr>
              <w:t>3</w:t>
            </w:r>
          </w:p>
        </w:tc>
        <w:tc>
          <w:tcPr>
            <w:tcW w:w="404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75" w:lineRule="exact"/>
              <w:ind w:left="100"/>
              <w:jc w:val="both"/>
            </w:pPr>
            <w:r w:rsidRPr="009531D4">
              <w:t>Обсяг надходжень до бюджету</w:t>
            </w:r>
          </w:p>
        </w:tc>
        <w:tc>
          <w:tcPr>
            <w:tcW w:w="114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75" w:lineRule="exact"/>
              <w:jc w:val="both"/>
            </w:pPr>
            <w:r w:rsidRPr="009531D4">
              <w:rPr>
                <w:w w:val="98"/>
              </w:rPr>
              <w:t>тис.грн.</w:t>
            </w:r>
          </w:p>
        </w:tc>
        <w:tc>
          <w:tcPr>
            <w:tcW w:w="128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20388,6</w:t>
            </w:r>
          </w:p>
        </w:tc>
        <w:tc>
          <w:tcPr>
            <w:tcW w:w="128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21677,9</w:t>
            </w:r>
          </w:p>
        </w:tc>
        <w:tc>
          <w:tcPr>
            <w:tcW w:w="136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106,3</w:t>
            </w:r>
          </w:p>
        </w:tc>
        <w:tc>
          <w:tcPr>
            <w:tcW w:w="1320" w:type="dxa"/>
            <w:tcBorders>
              <w:top w:val="single" w:sz="8" w:space="0" w:color="auto"/>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75"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об’єднаної 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від сплати податку на доходи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фізичних осіб</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61"/>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lang w:val="uk-UA"/>
              </w:rPr>
            </w:pPr>
            <w:r w:rsidRPr="009531D4">
              <w:rPr>
                <w:w w:val="99"/>
                <w:lang w:val="uk-UA"/>
              </w:rPr>
              <w:t>4</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100"/>
              <w:jc w:val="both"/>
            </w:pPr>
            <w:r w:rsidRPr="009531D4">
              <w:t>Обсяг надходжень до бюджету</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pPr>
            <w:r w:rsidRPr="009531D4">
              <w:rPr>
                <w:w w:val="98"/>
              </w:rPr>
              <w:t>тис.грн.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6815,0</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8700,3</w:t>
            </w: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127,7</w:t>
            </w: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об’єднаної 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від плати за землю</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61"/>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lang w:val="uk-UA"/>
              </w:rPr>
            </w:pPr>
            <w:r w:rsidRPr="009531D4">
              <w:rPr>
                <w:w w:val="99"/>
                <w:lang w:val="uk-UA"/>
              </w:rPr>
              <w:t>5</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100"/>
              <w:jc w:val="both"/>
            </w:pPr>
            <w:r w:rsidRPr="009531D4">
              <w:t>Обсяг надходжень до бюджету</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pPr>
            <w:r w:rsidRPr="009531D4">
              <w:rPr>
                <w:w w:val="98"/>
              </w:rPr>
              <w:t>тис.грн.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6850,8</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9083,0</w:t>
            </w: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132,6</w:t>
            </w: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об’єднаної 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від сплати єдиного податку</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61"/>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lang w:val="uk-UA"/>
              </w:rPr>
            </w:pPr>
            <w:r w:rsidRPr="009531D4">
              <w:rPr>
                <w:w w:val="99"/>
                <w:lang w:val="uk-UA"/>
              </w:rPr>
              <w:t>6</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100"/>
              <w:jc w:val="both"/>
            </w:pPr>
            <w:r w:rsidRPr="009531D4">
              <w:t>Обсяг надходжень до бюджету</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pPr>
            <w:r w:rsidRPr="009531D4">
              <w:rPr>
                <w:w w:val="98"/>
              </w:rPr>
              <w:t>тис.грн..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4480,2</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4549,7</w:t>
            </w: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r w:rsidRPr="009531D4">
              <w:t>101,6</w:t>
            </w: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80"/>
              <w:jc w:val="both"/>
            </w:pPr>
            <w:r w:rsidRPr="009531D4">
              <w:t>ОТГ</w:t>
            </w:r>
          </w:p>
        </w:tc>
      </w:tr>
      <w:tr w:rsidR="00686980" w:rsidRPr="009531D4" w:rsidTr="003A5ACE">
        <w:trPr>
          <w:trHeight w:val="276"/>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об’єднаної територіальної громади</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від сплати акцизного податку</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r w:rsidR="00686980" w:rsidRPr="009531D4" w:rsidTr="003A5ACE">
        <w:trPr>
          <w:trHeight w:val="261"/>
        </w:trPr>
        <w:tc>
          <w:tcPr>
            <w:tcW w:w="520" w:type="dxa"/>
            <w:tcBorders>
              <w:top w:val="nil"/>
              <w:left w:val="single" w:sz="8" w:space="0" w:color="auto"/>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rPr>
                <w:lang w:val="uk-UA"/>
              </w:rPr>
            </w:pPr>
            <w:r w:rsidRPr="009531D4">
              <w:rPr>
                <w:w w:val="99"/>
                <w:lang w:val="uk-UA"/>
              </w:rPr>
              <w:t>7</w:t>
            </w:r>
          </w:p>
        </w:tc>
        <w:tc>
          <w:tcPr>
            <w:tcW w:w="40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100"/>
              <w:jc w:val="both"/>
            </w:pPr>
            <w:r w:rsidRPr="009531D4">
              <w:t>Наявні доходи населення</w:t>
            </w:r>
          </w:p>
        </w:tc>
        <w:tc>
          <w:tcPr>
            <w:tcW w:w="114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jc w:val="both"/>
            </w:pPr>
            <w:r w:rsidRPr="009531D4">
              <w:rPr>
                <w:w w:val="98"/>
              </w:rPr>
              <w:t>грн.</w:t>
            </w: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nil"/>
              <w:right w:val="single" w:sz="8" w:space="0" w:color="auto"/>
            </w:tcBorders>
            <w:vAlign w:val="bottom"/>
          </w:tcPr>
          <w:p w:rsidR="00686980" w:rsidRPr="009531D4" w:rsidRDefault="00686980" w:rsidP="00686980">
            <w:pPr>
              <w:widowControl w:val="0"/>
              <w:autoSpaceDE w:val="0"/>
              <w:autoSpaceDN w:val="0"/>
              <w:adjustRightInd w:val="0"/>
              <w:spacing w:line="260" w:lineRule="exact"/>
              <w:ind w:left="80"/>
              <w:jc w:val="both"/>
            </w:pPr>
            <w:r w:rsidRPr="009531D4">
              <w:t>Держстат</w:t>
            </w:r>
          </w:p>
        </w:tc>
      </w:tr>
      <w:tr w:rsidR="00686980" w:rsidRPr="009531D4" w:rsidTr="003A5ACE">
        <w:trPr>
          <w:trHeight w:val="281"/>
        </w:trPr>
        <w:tc>
          <w:tcPr>
            <w:tcW w:w="520" w:type="dxa"/>
            <w:tcBorders>
              <w:top w:val="nil"/>
              <w:left w:val="single" w:sz="8" w:space="0" w:color="auto"/>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40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ind w:left="100"/>
              <w:jc w:val="both"/>
            </w:pPr>
            <w:r w:rsidRPr="009531D4">
              <w:t>у розрахунку на 1 особу</w:t>
            </w:r>
          </w:p>
        </w:tc>
        <w:tc>
          <w:tcPr>
            <w:tcW w:w="114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28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6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c>
          <w:tcPr>
            <w:tcW w:w="1320" w:type="dxa"/>
            <w:tcBorders>
              <w:top w:val="nil"/>
              <w:left w:val="nil"/>
              <w:bottom w:val="single" w:sz="8" w:space="0" w:color="auto"/>
              <w:right w:val="single" w:sz="8" w:space="0" w:color="auto"/>
            </w:tcBorders>
            <w:vAlign w:val="bottom"/>
          </w:tcPr>
          <w:p w:rsidR="00686980" w:rsidRPr="009531D4" w:rsidRDefault="00686980" w:rsidP="00686980">
            <w:pPr>
              <w:widowControl w:val="0"/>
              <w:autoSpaceDE w:val="0"/>
              <w:autoSpaceDN w:val="0"/>
              <w:adjustRightInd w:val="0"/>
              <w:jc w:val="both"/>
            </w:pPr>
          </w:p>
        </w:tc>
      </w:tr>
    </w:tbl>
    <w:p w:rsidR="00686980" w:rsidRPr="009531D4" w:rsidRDefault="00686980" w:rsidP="00686980">
      <w:pPr>
        <w:pStyle w:val="Style10"/>
        <w:widowControl/>
        <w:spacing w:line="240" w:lineRule="auto"/>
        <w:ind w:left="360" w:firstLine="0"/>
        <w:rPr>
          <w:rStyle w:val="FontStyle29"/>
          <w:b/>
          <w:sz w:val="24"/>
          <w:szCs w:val="24"/>
          <w:lang w:val="uk-UA" w:eastAsia="uk-UA"/>
        </w:rPr>
      </w:pPr>
    </w:p>
    <w:p w:rsidR="00686980" w:rsidRPr="009531D4" w:rsidRDefault="00686980" w:rsidP="00FC5DD0">
      <w:pPr>
        <w:pStyle w:val="2"/>
        <w:jc w:val="center"/>
        <w:rPr>
          <w:rStyle w:val="a7"/>
          <w:i w:val="0"/>
          <w:color w:val="000000"/>
          <w:sz w:val="24"/>
          <w:szCs w:val="24"/>
        </w:rPr>
      </w:pPr>
      <w:r w:rsidRPr="009531D4">
        <w:rPr>
          <w:rStyle w:val="a7"/>
          <w:i w:val="0"/>
          <w:color w:val="000000"/>
          <w:sz w:val="24"/>
          <w:szCs w:val="24"/>
        </w:rPr>
        <w:t>Результати СВОТ анал</w:t>
      </w:r>
      <w:r w:rsidR="003A5ACE" w:rsidRPr="009531D4">
        <w:rPr>
          <w:rStyle w:val="a7"/>
          <w:i w:val="0"/>
          <w:color w:val="000000"/>
          <w:sz w:val="24"/>
          <w:szCs w:val="24"/>
        </w:rPr>
        <w:t>і</w:t>
      </w:r>
      <w:r w:rsidRPr="009531D4">
        <w:rPr>
          <w:rStyle w:val="a7"/>
          <w:i w:val="0"/>
          <w:color w:val="000000"/>
          <w:sz w:val="24"/>
          <w:szCs w:val="24"/>
        </w:rPr>
        <w:t>зу</w:t>
      </w:r>
    </w:p>
    <w:p w:rsidR="00FC5DD0" w:rsidRPr="009531D4" w:rsidRDefault="00FC5DD0" w:rsidP="00FC5DD0">
      <w:pPr>
        <w:rPr>
          <w:lang w:val="uk-UA"/>
        </w:rPr>
      </w:pPr>
    </w:p>
    <w:p w:rsidR="00686980" w:rsidRPr="009531D4" w:rsidRDefault="00686980" w:rsidP="00FC5DD0">
      <w:pPr>
        <w:pStyle w:val="a6"/>
        <w:spacing w:before="0" w:beforeAutospacing="0" w:after="0" w:afterAutospacing="0"/>
        <w:ind w:firstLine="709"/>
        <w:jc w:val="both"/>
      </w:pPr>
      <w:r w:rsidRPr="009531D4">
        <w:rPr>
          <w:lang w:val="uk-UA"/>
        </w:rPr>
        <w:t xml:space="preserve">СВОТ </w:t>
      </w:r>
      <w:r w:rsidRPr="009531D4">
        <w:t>-</w:t>
      </w:r>
      <w:r w:rsidR="003A5ACE" w:rsidRPr="009531D4">
        <w:rPr>
          <w:lang w:val="uk-UA"/>
        </w:rPr>
        <w:t xml:space="preserve"> </w:t>
      </w:r>
      <w:r w:rsidRPr="009531D4">
        <w:t>аналіз це оцінка стартових можливостей перед розробкою практичних кроків по реалізації плану соц</w:t>
      </w:r>
      <w:r w:rsidRPr="009531D4">
        <w:rPr>
          <w:lang w:val="uk-UA"/>
        </w:rPr>
        <w:t>і</w:t>
      </w:r>
      <w:r w:rsidRPr="009531D4">
        <w:t>ально економ</w:t>
      </w:r>
      <w:r w:rsidRPr="009531D4">
        <w:rPr>
          <w:lang w:val="uk-UA"/>
        </w:rPr>
        <w:t>і</w:t>
      </w:r>
      <w:r w:rsidRPr="009531D4">
        <w:t>чного розвитку.</w:t>
      </w:r>
    </w:p>
    <w:p w:rsidR="00686980" w:rsidRPr="009531D4" w:rsidRDefault="00686980" w:rsidP="00FC5DD0">
      <w:pPr>
        <w:pStyle w:val="a6"/>
        <w:spacing w:before="0" w:beforeAutospacing="0" w:after="0" w:afterAutospacing="0"/>
        <w:ind w:firstLine="709"/>
        <w:jc w:val="both"/>
      </w:pPr>
      <w:r w:rsidRPr="009531D4">
        <w:t xml:space="preserve">Практичне застосування методик </w:t>
      </w:r>
      <w:r w:rsidRPr="009531D4">
        <w:rPr>
          <w:lang w:val="uk-UA"/>
        </w:rPr>
        <w:t>СВОТ</w:t>
      </w:r>
      <w:r w:rsidR="003A5ACE" w:rsidRPr="009531D4">
        <w:rPr>
          <w:lang w:val="uk-UA"/>
        </w:rPr>
        <w:t xml:space="preserve"> </w:t>
      </w:r>
      <w:r w:rsidRPr="009531D4">
        <w:t>-</w:t>
      </w:r>
      <w:r w:rsidR="003A5ACE" w:rsidRPr="009531D4">
        <w:rPr>
          <w:lang w:val="uk-UA"/>
        </w:rPr>
        <w:t xml:space="preserve"> </w:t>
      </w:r>
      <w:r w:rsidRPr="009531D4">
        <w:t xml:space="preserve">аналізу показало, що найкраще визначення для сильних та слабких сторін це </w:t>
      </w:r>
      <w:r w:rsidRPr="009531D4">
        <w:noBreakHyphen/>
        <w:t xml:space="preserve"> певні реально існуючі на момент здійснення аналізу фактори, які громада отримала від природи чи історії </w:t>
      </w:r>
      <w:r w:rsidRPr="009531D4">
        <w:noBreakHyphen/>
        <w:t xml:space="preserve"> кліматичні умови, географічне розташування, стан економіки, інфраструктура та природне середовище, склад населення, а також існуючих передумов для якихось позитивних чи негативних процесів.</w:t>
      </w:r>
    </w:p>
    <w:p w:rsidR="00686980" w:rsidRPr="009531D4" w:rsidRDefault="00686980" w:rsidP="00FC5DD0">
      <w:pPr>
        <w:pStyle w:val="a6"/>
        <w:spacing w:before="0" w:beforeAutospacing="0" w:after="0" w:afterAutospacing="0"/>
        <w:ind w:firstLine="709"/>
        <w:jc w:val="both"/>
        <w:rPr>
          <w:lang w:val="uk-UA"/>
        </w:rPr>
      </w:pPr>
      <w:r w:rsidRPr="009531D4">
        <w:rPr>
          <w:lang w:val="uk-UA"/>
        </w:rPr>
        <w:t xml:space="preserve">Можливості та загрози </w:t>
      </w:r>
      <w:r w:rsidRPr="009531D4">
        <w:rPr>
          <w:lang w:val="uk-UA"/>
        </w:rPr>
        <w:noBreakHyphen/>
        <w:t xml:space="preserve"> фактори, які можуть (хоча і не обов’язково) виникнути незалежно від громади як наслідок її зусиль чи бездіяльності, а на момент здійснення аналізу вони або взагалі не існують, або дають про себе знати у вигляді тенденцій, несуттєвих проявів.</w:t>
      </w:r>
    </w:p>
    <w:p w:rsidR="00954FCF" w:rsidRPr="009531D4" w:rsidRDefault="00686980" w:rsidP="003E0690">
      <w:pPr>
        <w:ind w:firstLine="709"/>
        <w:jc w:val="both"/>
        <w:rPr>
          <w:lang w:val="uk-UA"/>
        </w:rPr>
      </w:pPr>
      <w:r w:rsidRPr="009531D4">
        <w:t>За підсумками проведеного аналізу всі фактори зведені в таблиці</w:t>
      </w:r>
    </w:p>
    <w:p w:rsidR="00FC5DD0" w:rsidRPr="009531D4" w:rsidRDefault="00FC5DD0" w:rsidP="00686980">
      <w:pPr>
        <w:jc w:val="both"/>
        <w:rPr>
          <w:lang w:val="uk-UA"/>
        </w:rPr>
      </w:pPr>
    </w:p>
    <w:p w:rsidR="0039257D" w:rsidRPr="009531D4" w:rsidRDefault="0039257D" w:rsidP="0039257D">
      <w:pPr>
        <w:spacing w:line="236" w:lineRule="auto"/>
        <w:ind w:firstLine="540"/>
        <w:rPr>
          <w:lang w:val="uk-UA"/>
        </w:rPr>
      </w:pPr>
    </w:p>
    <w:p w:rsidR="00B823C7" w:rsidRPr="009531D4" w:rsidRDefault="00B823C7" w:rsidP="0039257D">
      <w:pPr>
        <w:spacing w:line="236" w:lineRule="auto"/>
        <w:ind w:firstLine="540"/>
        <w:rPr>
          <w:lang w:val="uk-UA"/>
        </w:rPr>
      </w:pPr>
    </w:p>
    <w:p w:rsidR="00B823C7" w:rsidRPr="009531D4" w:rsidRDefault="00B823C7" w:rsidP="0039257D">
      <w:pPr>
        <w:spacing w:line="236" w:lineRule="auto"/>
        <w:ind w:firstLine="540"/>
        <w:rPr>
          <w:lang w:val="uk-UA"/>
        </w:rPr>
      </w:pPr>
    </w:p>
    <w:tbl>
      <w:tblPr>
        <w:tblStyle w:val="aa"/>
        <w:tblW w:w="0" w:type="auto"/>
        <w:tblLook w:val="04A0" w:firstRow="1" w:lastRow="0" w:firstColumn="1" w:lastColumn="0" w:noHBand="0" w:noVBand="1"/>
      </w:tblPr>
      <w:tblGrid>
        <w:gridCol w:w="4798"/>
        <w:gridCol w:w="4773"/>
      </w:tblGrid>
      <w:tr w:rsidR="0039257D" w:rsidRPr="009531D4" w:rsidTr="006B0322">
        <w:tc>
          <w:tcPr>
            <w:tcW w:w="4927" w:type="dxa"/>
          </w:tcPr>
          <w:p w:rsidR="0039257D" w:rsidRPr="009531D4" w:rsidRDefault="0039257D" w:rsidP="006B0322">
            <w:pPr>
              <w:spacing w:line="236" w:lineRule="auto"/>
              <w:jc w:val="center"/>
              <w:rPr>
                <w:b/>
              </w:rPr>
            </w:pPr>
            <w:r w:rsidRPr="009531D4">
              <w:rPr>
                <w:b/>
              </w:rPr>
              <w:t>Сильні сторони</w:t>
            </w:r>
          </w:p>
        </w:tc>
        <w:tc>
          <w:tcPr>
            <w:tcW w:w="4927" w:type="dxa"/>
          </w:tcPr>
          <w:p w:rsidR="0039257D" w:rsidRPr="009531D4" w:rsidRDefault="0039257D" w:rsidP="006B0322">
            <w:pPr>
              <w:spacing w:line="236" w:lineRule="auto"/>
              <w:jc w:val="center"/>
              <w:rPr>
                <w:b/>
              </w:rPr>
            </w:pPr>
            <w:r w:rsidRPr="009531D4">
              <w:rPr>
                <w:b/>
              </w:rPr>
              <w:t>Слабкі сторони</w:t>
            </w:r>
          </w:p>
        </w:tc>
      </w:tr>
      <w:tr w:rsidR="0039257D" w:rsidRPr="009531D4" w:rsidTr="006B0322">
        <w:tc>
          <w:tcPr>
            <w:tcW w:w="4927" w:type="dxa"/>
          </w:tcPr>
          <w:p w:rsidR="0039257D" w:rsidRPr="009531D4" w:rsidRDefault="0039257D" w:rsidP="006B0322">
            <w:pPr>
              <w:spacing w:line="236" w:lineRule="auto"/>
            </w:pPr>
            <w:r w:rsidRPr="009531D4">
              <w:t>Розміщення ОТГ Дунаєвецької міської ради на перехресті доріг та можливість вільного сполучення з обласним центром, суміжними громадами</w:t>
            </w:r>
          </w:p>
        </w:tc>
        <w:tc>
          <w:tcPr>
            <w:tcW w:w="4927" w:type="dxa"/>
          </w:tcPr>
          <w:p w:rsidR="0039257D" w:rsidRPr="009531D4" w:rsidRDefault="0039257D" w:rsidP="006B0322">
            <w:pPr>
              <w:spacing w:line="236" w:lineRule="auto"/>
            </w:pPr>
            <w:r w:rsidRPr="009531D4">
              <w:t>Неналежний стан покриття автомобільних доріг</w:t>
            </w:r>
          </w:p>
        </w:tc>
      </w:tr>
      <w:tr w:rsidR="0039257D" w:rsidRPr="009531D4" w:rsidTr="006B0322">
        <w:tc>
          <w:tcPr>
            <w:tcW w:w="4927" w:type="dxa"/>
          </w:tcPr>
          <w:p w:rsidR="0039257D" w:rsidRPr="009531D4" w:rsidRDefault="0039257D" w:rsidP="006B0322">
            <w:pPr>
              <w:spacing w:line="236" w:lineRule="auto"/>
            </w:pPr>
            <w:r w:rsidRPr="009531D4">
              <w:t>Географічне розміщення у помірному кліматі, що є сприятливою умовою для ведення сільського господарства.</w:t>
            </w:r>
          </w:p>
        </w:tc>
        <w:tc>
          <w:tcPr>
            <w:tcW w:w="4927" w:type="dxa"/>
          </w:tcPr>
          <w:p w:rsidR="0039257D" w:rsidRPr="009531D4" w:rsidRDefault="0039257D" w:rsidP="006B0322">
            <w:pPr>
              <w:spacing w:line="236" w:lineRule="auto"/>
            </w:pPr>
            <w:r w:rsidRPr="009531D4">
              <w:t>Значна частка населення старшого за працездатний вік</w:t>
            </w:r>
          </w:p>
        </w:tc>
      </w:tr>
      <w:tr w:rsidR="0039257D" w:rsidRPr="009531D4" w:rsidTr="006B0322">
        <w:tc>
          <w:tcPr>
            <w:tcW w:w="4927" w:type="dxa"/>
          </w:tcPr>
          <w:p w:rsidR="0039257D" w:rsidRPr="009531D4" w:rsidRDefault="0039257D" w:rsidP="006B0322">
            <w:pPr>
              <w:spacing w:line="236" w:lineRule="auto"/>
            </w:pPr>
            <w:r w:rsidRPr="009531D4">
              <w:t>Стабільний розвиток та відносно висока продуктивність сільськогосподарської галузі, птахівництва, тваринництва</w:t>
            </w:r>
          </w:p>
        </w:tc>
        <w:tc>
          <w:tcPr>
            <w:tcW w:w="4927" w:type="dxa"/>
          </w:tcPr>
          <w:p w:rsidR="0039257D" w:rsidRPr="009531D4" w:rsidRDefault="0039257D" w:rsidP="006B0322">
            <w:pPr>
              <w:spacing w:line="236" w:lineRule="auto"/>
            </w:pPr>
            <w:r w:rsidRPr="009531D4">
              <w:t>Відсутність схеми планування ОТГ Дунаєвецької міської ради</w:t>
            </w:r>
          </w:p>
        </w:tc>
      </w:tr>
      <w:tr w:rsidR="0039257D" w:rsidRPr="009531D4" w:rsidTr="006B0322">
        <w:tc>
          <w:tcPr>
            <w:tcW w:w="4927" w:type="dxa"/>
          </w:tcPr>
          <w:p w:rsidR="0039257D" w:rsidRPr="009531D4" w:rsidRDefault="0039257D" w:rsidP="006B0322">
            <w:pPr>
              <w:spacing w:line="236" w:lineRule="auto"/>
            </w:pPr>
            <w:r w:rsidRPr="009531D4">
              <w:t>Наявність сприятливої бази для подальшої переробки сільськогосподарської продукції на території громади</w:t>
            </w:r>
          </w:p>
        </w:tc>
        <w:tc>
          <w:tcPr>
            <w:tcW w:w="4927" w:type="dxa"/>
          </w:tcPr>
          <w:p w:rsidR="0039257D" w:rsidRPr="009531D4" w:rsidRDefault="0039257D" w:rsidP="006B0322">
            <w:pPr>
              <w:spacing w:line="236" w:lineRule="auto"/>
            </w:pPr>
            <w:r w:rsidRPr="009531D4">
              <w:t>Складна демографічна ситуація, перевищення кількості померлих над кількістю народжених</w:t>
            </w:r>
          </w:p>
        </w:tc>
      </w:tr>
      <w:tr w:rsidR="0039257D" w:rsidRPr="009531D4" w:rsidTr="006B0322">
        <w:tc>
          <w:tcPr>
            <w:tcW w:w="4927" w:type="dxa"/>
          </w:tcPr>
          <w:p w:rsidR="0039257D" w:rsidRPr="009531D4" w:rsidRDefault="0039257D" w:rsidP="006B0322">
            <w:pPr>
              <w:spacing w:line="236" w:lineRule="auto"/>
            </w:pPr>
            <w:r w:rsidRPr="009531D4">
              <w:t>Розвиток торгівлі</w:t>
            </w:r>
          </w:p>
        </w:tc>
        <w:tc>
          <w:tcPr>
            <w:tcW w:w="4927" w:type="dxa"/>
          </w:tcPr>
          <w:p w:rsidR="0039257D" w:rsidRPr="009531D4" w:rsidRDefault="0039257D" w:rsidP="006B0322">
            <w:pPr>
              <w:spacing w:line="236" w:lineRule="auto"/>
            </w:pPr>
            <w:r w:rsidRPr="009531D4">
              <w:t>Низький рівень офіційної зайнятості населення.</w:t>
            </w:r>
          </w:p>
        </w:tc>
      </w:tr>
      <w:tr w:rsidR="0039257D" w:rsidRPr="009531D4" w:rsidTr="006B0322">
        <w:tc>
          <w:tcPr>
            <w:tcW w:w="4927" w:type="dxa"/>
          </w:tcPr>
          <w:p w:rsidR="0039257D" w:rsidRPr="009531D4" w:rsidRDefault="0039257D" w:rsidP="006B0322">
            <w:pPr>
              <w:spacing w:line="236" w:lineRule="auto"/>
            </w:pPr>
          </w:p>
        </w:tc>
        <w:tc>
          <w:tcPr>
            <w:tcW w:w="4927" w:type="dxa"/>
          </w:tcPr>
          <w:p w:rsidR="0039257D" w:rsidRPr="009531D4" w:rsidRDefault="0039257D" w:rsidP="006B0322">
            <w:pPr>
              <w:spacing w:line="236" w:lineRule="auto"/>
            </w:pPr>
            <w:r w:rsidRPr="009531D4">
              <w:t>Висока трудова міграція населення, відтік інтелектуальних ресурсів, особливо молоді за межі громади та області.</w:t>
            </w:r>
          </w:p>
        </w:tc>
      </w:tr>
      <w:tr w:rsidR="0039257D" w:rsidRPr="009531D4" w:rsidTr="006B0322">
        <w:tc>
          <w:tcPr>
            <w:tcW w:w="4927" w:type="dxa"/>
          </w:tcPr>
          <w:p w:rsidR="0039257D" w:rsidRPr="009531D4" w:rsidRDefault="0039257D" w:rsidP="006B0322">
            <w:pPr>
              <w:spacing w:line="236" w:lineRule="auto"/>
            </w:pPr>
            <w:r w:rsidRPr="009531D4">
              <w:t>Значна кількість підприємців, які швидко адаптуються в нових економічних умовах</w:t>
            </w:r>
          </w:p>
        </w:tc>
        <w:tc>
          <w:tcPr>
            <w:tcW w:w="4927" w:type="dxa"/>
          </w:tcPr>
          <w:p w:rsidR="0039257D" w:rsidRPr="009531D4" w:rsidRDefault="0039257D" w:rsidP="006B0322">
            <w:pPr>
              <w:spacing w:line="236" w:lineRule="auto"/>
            </w:pPr>
            <w:r w:rsidRPr="009531D4">
              <w:t>Відсутність підприємств з переробки ТПВ на території громади</w:t>
            </w:r>
          </w:p>
        </w:tc>
      </w:tr>
      <w:tr w:rsidR="0039257D" w:rsidRPr="009531D4" w:rsidTr="006B0322">
        <w:tc>
          <w:tcPr>
            <w:tcW w:w="4927" w:type="dxa"/>
          </w:tcPr>
          <w:p w:rsidR="0039257D" w:rsidRPr="009531D4" w:rsidRDefault="0039257D" w:rsidP="006B0322">
            <w:pPr>
              <w:spacing w:line="236" w:lineRule="auto"/>
            </w:pPr>
            <w:r w:rsidRPr="009531D4">
              <w:t>Наявність природних ресурсів, корисних копалин (глина, піски, вапняки) для розвитку промисловості будівельних матеріалів та місцевого будівництва. (Високий потенціал власної сировини для будівельної індустрії)</w:t>
            </w:r>
          </w:p>
        </w:tc>
        <w:tc>
          <w:tcPr>
            <w:tcW w:w="4927" w:type="dxa"/>
          </w:tcPr>
          <w:p w:rsidR="0039257D" w:rsidRPr="009531D4" w:rsidRDefault="0039257D" w:rsidP="006B0322">
            <w:pPr>
              <w:spacing w:line="236" w:lineRule="auto"/>
            </w:pPr>
            <w:r w:rsidRPr="009531D4">
              <w:t>Низьке покриття комунальними послугами в сільській місцевості (водопостачання, вивезення сміття) та висока зношеність комунікацій в місті (водопровід, каналізація)</w:t>
            </w:r>
          </w:p>
        </w:tc>
      </w:tr>
      <w:tr w:rsidR="0039257D" w:rsidRPr="009531D4" w:rsidTr="006B0322">
        <w:tc>
          <w:tcPr>
            <w:tcW w:w="4927" w:type="dxa"/>
          </w:tcPr>
          <w:p w:rsidR="0039257D" w:rsidRPr="009531D4" w:rsidRDefault="0039257D" w:rsidP="006B0322">
            <w:pPr>
              <w:spacing w:line="236" w:lineRule="auto"/>
            </w:pPr>
            <w:r w:rsidRPr="009531D4">
              <w:t>Значна кількість об‘єктів архітектурної, історико-культурної спадщини.</w:t>
            </w:r>
          </w:p>
        </w:tc>
        <w:tc>
          <w:tcPr>
            <w:tcW w:w="4927" w:type="dxa"/>
          </w:tcPr>
          <w:p w:rsidR="0039257D" w:rsidRPr="009531D4" w:rsidRDefault="0039257D" w:rsidP="006B0322">
            <w:pPr>
              <w:spacing w:line="236" w:lineRule="auto"/>
            </w:pPr>
            <w:r w:rsidRPr="009531D4">
              <w:t>Недостатній рівень впровадження інновацій в промисловість</w:t>
            </w:r>
          </w:p>
        </w:tc>
      </w:tr>
      <w:tr w:rsidR="0039257D" w:rsidRPr="009531D4" w:rsidTr="006B0322">
        <w:tc>
          <w:tcPr>
            <w:tcW w:w="4927" w:type="dxa"/>
          </w:tcPr>
          <w:p w:rsidR="0039257D" w:rsidRPr="009531D4" w:rsidRDefault="0039257D" w:rsidP="006B0322">
            <w:pPr>
              <w:spacing w:line="236" w:lineRule="auto"/>
            </w:pPr>
            <w:r w:rsidRPr="009531D4">
              <w:t>Низьке екологічне навантаження, наявність великих природоохоронних територій</w:t>
            </w:r>
          </w:p>
        </w:tc>
        <w:tc>
          <w:tcPr>
            <w:tcW w:w="4927" w:type="dxa"/>
          </w:tcPr>
          <w:p w:rsidR="0039257D" w:rsidRPr="009531D4" w:rsidRDefault="0039257D" w:rsidP="006B0322">
            <w:pPr>
              <w:spacing w:line="236" w:lineRule="auto"/>
            </w:pPr>
            <w:r w:rsidRPr="009531D4">
              <w:t>Слабка інформатизація громади (слабка представленість громади в Інтернет)</w:t>
            </w:r>
          </w:p>
        </w:tc>
      </w:tr>
      <w:tr w:rsidR="0039257D" w:rsidRPr="009531D4" w:rsidTr="006B0322">
        <w:tc>
          <w:tcPr>
            <w:tcW w:w="4927" w:type="dxa"/>
          </w:tcPr>
          <w:p w:rsidR="0039257D" w:rsidRPr="009531D4" w:rsidRDefault="0039257D" w:rsidP="006B0322">
            <w:pPr>
              <w:autoSpaceDE w:val="0"/>
              <w:autoSpaceDN w:val="0"/>
            </w:pPr>
            <w:r w:rsidRPr="009531D4">
              <w:t>Наявність творчих колективів що популяризують громаду.</w:t>
            </w:r>
          </w:p>
          <w:p w:rsidR="0039257D" w:rsidRPr="009531D4" w:rsidRDefault="0039257D" w:rsidP="006B0322">
            <w:pPr>
              <w:spacing w:line="236" w:lineRule="auto"/>
            </w:pPr>
          </w:p>
        </w:tc>
        <w:tc>
          <w:tcPr>
            <w:tcW w:w="4927" w:type="dxa"/>
          </w:tcPr>
          <w:p w:rsidR="0039257D" w:rsidRPr="009531D4" w:rsidRDefault="0039257D" w:rsidP="006B0322">
            <w:pPr>
              <w:spacing w:line="236" w:lineRule="auto"/>
            </w:pPr>
            <w:r w:rsidRPr="009531D4">
              <w:t>Низький рівень використання альтернативної енергії, впровадження енергоефективних технологій</w:t>
            </w:r>
          </w:p>
        </w:tc>
      </w:tr>
      <w:tr w:rsidR="0039257D" w:rsidRPr="009531D4" w:rsidTr="006B0322">
        <w:tc>
          <w:tcPr>
            <w:tcW w:w="4927" w:type="dxa"/>
          </w:tcPr>
          <w:p w:rsidR="0039257D" w:rsidRPr="009531D4" w:rsidRDefault="0039257D" w:rsidP="006B0322">
            <w:pPr>
              <w:spacing w:line="236" w:lineRule="auto"/>
            </w:pPr>
            <w:r w:rsidRPr="009531D4">
              <w:t>Значні досягнення в спортивній галузі.</w:t>
            </w:r>
          </w:p>
        </w:tc>
        <w:tc>
          <w:tcPr>
            <w:tcW w:w="4927" w:type="dxa"/>
          </w:tcPr>
          <w:p w:rsidR="0039257D" w:rsidRPr="009531D4" w:rsidRDefault="0039257D" w:rsidP="006B0322">
            <w:pPr>
              <w:spacing w:line="236" w:lineRule="auto"/>
            </w:pPr>
            <w:r w:rsidRPr="009531D4">
              <w:t>Низький рівень експорту товарів та послуг</w:t>
            </w:r>
          </w:p>
        </w:tc>
      </w:tr>
      <w:tr w:rsidR="0039257D" w:rsidRPr="009531D4" w:rsidTr="006B0322">
        <w:tc>
          <w:tcPr>
            <w:tcW w:w="4927" w:type="dxa"/>
          </w:tcPr>
          <w:p w:rsidR="0039257D" w:rsidRPr="009531D4" w:rsidRDefault="0039257D" w:rsidP="006B0322">
            <w:pPr>
              <w:spacing w:line="236" w:lineRule="auto"/>
            </w:pPr>
            <w:r w:rsidRPr="009531D4">
              <w:t>Добре організована система шкільної, дошкільної та позашкільної освіти.</w:t>
            </w:r>
          </w:p>
        </w:tc>
        <w:tc>
          <w:tcPr>
            <w:tcW w:w="4927" w:type="dxa"/>
          </w:tcPr>
          <w:p w:rsidR="0039257D" w:rsidRPr="009531D4" w:rsidRDefault="0039257D" w:rsidP="006B0322">
            <w:pPr>
              <w:spacing w:line="236" w:lineRule="auto"/>
            </w:pPr>
            <w:r w:rsidRPr="009531D4">
              <w:t>Низький рівень реальних доходів населення.</w:t>
            </w:r>
          </w:p>
        </w:tc>
      </w:tr>
      <w:tr w:rsidR="0039257D" w:rsidRPr="009531D4" w:rsidTr="006B0322">
        <w:tc>
          <w:tcPr>
            <w:tcW w:w="4927" w:type="dxa"/>
          </w:tcPr>
          <w:p w:rsidR="0039257D" w:rsidRPr="009531D4" w:rsidRDefault="0039257D" w:rsidP="006B0322">
            <w:pPr>
              <w:spacing w:line="236" w:lineRule="auto"/>
            </w:pPr>
            <w:r w:rsidRPr="009531D4">
              <w:t>Мононаціональний склад населення.</w:t>
            </w:r>
          </w:p>
        </w:tc>
        <w:tc>
          <w:tcPr>
            <w:tcW w:w="4927" w:type="dxa"/>
          </w:tcPr>
          <w:p w:rsidR="0039257D" w:rsidRPr="009531D4" w:rsidRDefault="0039257D" w:rsidP="006B0322">
            <w:pPr>
              <w:spacing w:line="236" w:lineRule="auto"/>
            </w:pPr>
          </w:p>
        </w:tc>
      </w:tr>
      <w:tr w:rsidR="0039257D" w:rsidRPr="009531D4" w:rsidTr="006B0322">
        <w:tc>
          <w:tcPr>
            <w:tcW w:w="4927" w:type="dxa"/>
          </w:tcPr>
          <w:p w:rsidR="0039257D" w:rsidRPr="009531D4" w:rsidRDefault="0039257D" w:rsidP="006B0322">
            <w:pPr>
              <w:spacing w:line="236" w:lineRule="auto"/>
              <w:jc w:val="center"/>
              <w:rPr>
                <w:b/>
              </w:rPr>
            </w:pPr>
            <w:r w:rsidRPr="009531D4">
              <w:rPr>
                <w:b/>
              </w:rPr>
              <w:t>Можливості</w:t>
            </w:r>
          </w:p>
        </w:tc>
        <w:tc>
          <w:tcPr>
            <w:tcW w:w="4927" w:type="dxa"/>
          </w:tcPr>
          <w:p w:rsidR="0039257D" w:rsidRPr="009531D4" w:rsidRDefault="0039257D" w:rsidP="006B0322">
            <w:pPr>
              <w:spacing w:line="236" w:lineRule="auto"/>
              <w:jc w:val="center"/>
              <w:rPr>
                <w:b/>
              </w:rPr>
            </w:pPr>
            <w:r w:rsidRPr="009531D4">
              <w:rPr>
                <w:b/>
              </w:rPr>
              <w:t>Загрози</w:t>
            </w:r>
          </w:p>
        </w:tc>
      </w:tr>
      <w:tr w:rsidR="0039257D" w:rsidRPr="009531D4" w:rsidTr="006B0322">
        <w:tc>
          <w:tcPr>
            <w:tcW w:w="4927" w:type="dxa"/>
          </w:tcPr>
          <w:p w:rsidR="0039257D" w:rsidRPr="009531D4" w:rsidRDefault="0039257D" w:rsidP="006B0322">
            <w:pPr>
              <w:spacing w:line="236" w:lineRule="auto"/>
            </w:pPr>
            <w:r w:rsidRPr="009531D4">
              <w:t>Поглиблення інтеграції з ЄС (Відкриття ринків ЄС для продукції що виробляється в громаді)</w:t>
            </w:r>
          </w:p>
        </w:tc>
        <w:tc>
          <w:tcPr>
            <w:tcW w:w="4927" w:type="dxa"/>
          </w:tcPr>
          <w:p w:rsidR="0039257D" w:rsidRPr="009531D4" w:rsidRDefault="0039257D" w:rsidP="006B0322">
            <w:pPr>
              <w:spacing w:line="236" w:lineRule="auto"/>
            </w:pPr>
            <w:r w:rsidRPr="009531D4">
              <w:t>Нестабільна ситуація в країні, в тому числі через ведення військових дій</w:t>
            </w:r>
          </w:p>
        </w:tc>
      </w:tr>
      <w:tr w:rsidR="0039257D" w:rsidRPr="009531D4" w:rsidTr="006B0322">
        <w:tc>
          <w:tcPr>
            <w:tcW w:w="4927" w:type="dxa"/>
          </w:tcPr>
          <w:p w:rsidR="0039257D" w:rsidRPr="009531D4" w:rsidRDefault="0039257D" w:rsidP="006B0322">
            <w:pPr>
              <w:spacing w:line="236" w:lineRule="auto"/>
            </w:pPr>
            <w:r w:rsidRPr="009531D4">
              <w:t>Зростання популярності сільського, зеленого, культурного, світоглядного туризму серед населення України та Європи, розвиток внутрішнього туризму</w:t>
            </w:r>
          </w:p>
        </w:tc>
        <w:tc>
          <w:tcPr>
            <w:tcW w:w="4927" w:type="dxa"/>
          </w:tcPr>
          <w:p w:rsidR="0039257D" w:rsidRPr="009531D4" w:rsidRDefault="0039257D" w:rsidP="006B0322">
            <w:pPr>
              <w:spacing w:line="236" w:lineRule="auto"/>
            </w:pPr>
            <w:r w:rsidRPr="009531D4">
              <w:t>Нестабільність національної валюти, продовження інфляційних процесів</w:t>
            </w:r>
          </w:p>
        </w:tc>
      </w:tr>
      <w:tr w:rsidR="0039257D" w:rsidRPr="009531D4" w:rsidTr="006B0322">
        <w:tc>
          <w:tcPr>
            <w:tcW w:w="4927" w:type="dxa"/>
          </w:tcPr>
          <w:p w:rsidR="0039257D" w:rsidRPr="009531D4" w:rsidRDefault="0039257D" w:rsidP="006B0322">
            <w:pPr>
              <w:spacing w:line="236" w:lineRule="auto"/>
            </w:pPr>
            <w:r w:rsidRPr="009531D4">
              <w:t>Підвищення транзитного потенціалу</w:t>
            </w:r>
          </w:p>
        </w:tc>
        <w:tc>
          <w:tcPr>
            <w:tcW w:w="4927" w:type="dxa"/>
          </w:tcPr>
          <w:p w:rsidR="0039257D" w:rsidRPr="009531D4" w:rsidRDefault="0039257D" w:rsidP="006B0322">
            <w:pPr>
              <w:spacing w:line="236" w:lineRule="auto"/>
            </w:pPr>
            <w:r w:rsidRPr="009531D4">
              <w:t>Обмежені фінансові ресурси для розвитку громади</w:t>
            </w:r>
          </w:p>
        </w:tc>
      </w:tr>
      <w:tr w:rsidR="0039257D" w:rsidRPr="009531D4" w:rsidTr="006B0322">
        <w:tc>
          <w:tcPr>
            <w:tcW w:w="4927" w:type="dxa"/>
          </w:tcPr>
          <w:p w:rsidR="0039257D" w:rsidRPr="009531D4" w:rsidRDefault="0039257D" w:rsidP="006B0322">
            <w:pPr>
              <w:spacing w:line="236" w:lineRule="auto"/>
            </w:pPr>
            <w:r w:rsidRPr="009531D4">
              <w:t>Покращення бізнес клімату в Україні, відновлення стимулювання малого та середнього бізнесу</w:t>
            </w:r>
          </w:p>
        </w:tc>
        <w:tc>
          <w:tcPr>
            <w:tcW w:w="4927" w:type="dxa"/>
          </w:tcPr>
          <w:p w:rsidR="0039257D" w:rsidRPr="009531D4" w:rsidRDefault="0039257D" w:rsidP="006B0322">
            <w:pPr>
              <w:spacing w:line="236" w:lineRule="auto"/>
            </w:pPr>
            <w:r w:rsidRPr="009531D4">
              <w:t>Зменшення видатків домогосподарств на купівлю товарів та послуг (зменшення доходів та послуг)</w:t>
            </w:r>
          </w:p>
        </w:tc>
      </w:tr>
      <w:tr w:rsidR="0039257D" w:rsidRPr="009531D4" w:rsidTr="006B0322">
        <w:tc>
          <w:tcPr>
            <w:tcW w:w="4927" w:type="dxa"/>
          </w:tcPr>
          <w:p w:rsidR="0039257D" w:rsidRPr="009531D4" w:rsidRDefault="0039257D" w:rsidP="006B0322">
            <w:pPr>
              <w:spacing w:line="236" w:lineRule="auto"/>
            </w:pPr>
            <w:r w:rsidRPr="009531D4">
              <w:lastRenderedPageBreak/>
              <w:t>Збільшення обсягів будівництва після економічної кризи</w:t>
            </w:r>
          </w:p>
        </w:tc>
        <w:tc>
          <w:tcPr>
            <w:tcW w:w="4927" w:type="dxa"/>
          </w:tcPr>
          <w:p w:rsidR="0039257D" w:rsidRPr="009531D4" w:rsidRDefault="0039257D" w:rsidP="006B0322">
            <w:pPr>
              <w:spacing w:line="236" w:lineRule="auto"/>
            </w:pPr>
            <w:r w:rsidRPr="009531D4">
              <w:t>Зростання цін на енергоносії</w:t>
            </w:r>
          </w:p>
        </w:tc>
      </w:tr>
      <w:tr w:rsidR="0039257D" w:rsidRPr="009531D4" w:rsidTr="006B0322">
        <w:tc>
          <w:tcPr>
            <w:tcW w:w="4927" w:type="dxa"/>
          </w:tcPr>
          <w:p w:rsidR="0039257D" w:rsidRPr="009531D4" w:rsidRDefault="0039257D" w:rsidP="006B0322">
            <w:pPr>
              <w:spacing w:line="236" w:lineRule="auto"/>
            </w:pPr>
            <w:r w:rsidRPr="009531D4">
              <w:t>Реалізація державної політики щодо боротьби з корупцією</w:t>
            </w:r>
          </w:p>
        </w:tc>
        <w:tc>
          <w:tcPr>
            <w:tcW w:w="4927" w:type="dxa"/>
          </w:tcPr>
          <w:p w:rsidR="0039257D" w:rsidRPr="009531D4" w:rsidRDefault="0039257D" w:rsidP="006B0322">
            <w:pPr>
              <w:spacing w:line="236" w:lineRule="auto"/>
            </w:pPr>
            <w:r w:rsidRPr="009531D4">
              <w:t>Демографічна та соціальна криза</w:t>
            </w:r>
          </w:p>
        </w:tc>
      </w:tr>
      <w:tr w:rsidR="0039257D" w:rsidRPr="009531D4" w:rsidTr="006B0322">
        <w:tc>
          <w:tcPr>
            <w:tcW w:w="4927" w:type="dxa"/>
          </w:tcPr>
          <w:p w:rsidR="0039257D" w:rsidRPr="009531D4" w:rsidRDefault="0039257D" w:rsidP="006B0322">
            <w:pPr>
              <w:spacing w:line="236" w:lineRule="auto"/>
            </w:pPr>
            <w:r w:rsidRPr="009531D4">
              <w:t>Зростання кількості високотехнологічних сільськогосподарських та переробних підприємств, які будуть використовувати інноваційний потенціал та робочу силу</w:t>
            </w:r>
          </w:p>
        </w:tc>
        <w:tc>
          <w:tcPr>
            <w:tcW w:w="4927" w:type="dxa"/>
          </w:tcPr>
          <w:p w:rsidR="0039257D" w:rsidRPr="009531D4" w:rsidRDefault="0039257D" w:rsidP="006B0322">
            <w:pPr>
              <w:spacing w:line="236" w:lineRule="auto"/>
            </w:pPr>
            <w:r w:rsidRPr="009531D4">
              <w:t>Запровадження торговими партнерами обмежень щодо експорту товарів з України.</w:t>
            </w:r>
          </w:p>
        </w:tc>
      </w:tr>
      <w:tr w:rsidR="0039257D" w:rsidRPr="009531D4" w:rsidTr="006B0322">
        <w:tc>
          <w:tcPr>
            <w:tcW w:w="4927" w:type="dxa"/>
          </w:tcPr>
          <w:p w:rsidR="0039257D" w:rsidRPr="009531D4" w:rsidRDefault="0039257D" w:rsidP="006B0322">
            <w:pPr>
              <w:spacing w:line="236" w:lineRule="auto"/>
            </w:pPr>
            <w:r w:rsidRPr="009531D4">
              <w:t>Фінансова підтримка об’єднаних громад з боку мінрегіонбуду.</w:t>
            </w:r>
          </w:p>
        </w:tc>
        <w:tc>
          <w:tcPr>
            <w:tcW w:w="4927" w:type="dxa"/>
          </w:tcPr>
          <w:p w:rsidR="0039257D" w:rsidRPr="009531D4" w:rsidRDefault="0039257D" w:rsidP="006B0322">
            <w:pPr>
              <w:autoSpaceDE w:val="0"/>
              <w:autoSpaceDN w:val="0"/>
            </w:pPr>
            <w:r w:rsidRPr="009531D4">
              <w:t>Перекладання на місцеве самоврядування державних фінансових зобов‘язань щодо забезпечення соціальних стандартів</w:t>
            </w:r>
          </w:p>
          <w:p w:rsidR="0039257D" w:rsidRPr="009531D4" w:rsidRDefault="0039257D" w:rsidP="006B0322">
            <w:pPr>
              <w:spacing w:line="236" w:lineRule="auto"/>
            </w:pPr>
          </w:p>
        </w:tc>
      </w:tr>
      <w:tr w:rsidR="0039257D" w:rsidRPr="009531D4" w:rsidTr="006B0322">
        <w:tc>
          <w:tcPr>
            <w:tcW w:w="4927" w:type="dxa"/>
          </w:tcPr>
          <w:p w:rsidR="0039257D" w:rsidRPr="009531D4" w:rsidRDefault="0039257D" w:rsidP="006B0322">
            <w:pPr>
              <w:spacing w:line="236" w:lineRule="auto"/>
            </w:pPr>
            <w:r w:rsidRPr="009531D4">
              <w:t>Створення сприятливого інвестиційного клімату, отримання міжнародної технічної допомоги для ОТГ</w:t>
            </w:r>
          </w:p>
        </w:tc>
        <w:tc>
          <w:tcPr>
            <w:tcW w:w="4927" w:type="dxa"/>
          </w:tcPr>
          <w:p w:rsidR="0039257D" w:rsidRPr="009531D4" w:rsidRDefault="0039257D" w:rsidP="006B0322">
            <w:pPr>
              <w:spacing w:line="236" w:lineRule="auto"/>
            </w:pPr>
            <w:r w:rsidRPr="009531D4">
              <w:t>Загострення проблеми водопостачання в зв’язку із зневодненням грунтів через недостатню кількість опадів.</w:t>
            </w:r>
          </w:p>
        </w:tc>
      </w:tr>
    </w:tbl>
    <w:p w:rsidR="0039257D" w:rsidRPr="009531D4" w:rsidRDefault="0039257D" w:rsidP="0039257D">
      <w:pPr>
        <w:spacing w:line="236" w:lineRule="auto"/>
        <w:ind w:firstLine="540"/>
      </w:pPr>
    </w:p>
    <w:p w:rsidR="003A5ACE" w:rsidRPr="009531D4" w:rsidRDefault="000850D3" w:rsidP="003A5ACE">
      <w:pPr>
        <w:pStyle w:val="a6"/>
        <w:jc w:val="center"/>
        <w:rPr>
          <w:b/>
          <w:color w:val="000000"/>
          <w:lang w:val="uk-UA"/>
        </w:rPr>
      </w:pPr>
      <w:r w:rsidRPr="009531D4">
        <w:rPr>
          <w:b/>
          <w:color w:val="000000"/>
          <w:lang w:val="uk-UA"/>
        </w:rPr>
        <w:t>3</w:t>
      </w:r>
      <w:r w:rsidR="003A5ACE" w:rsidRPr="009531D4">
        <w:rPr>
          <w:b/>
          <w:color w:val="000000"/>
          <w:lang w:val="uk-UA"/>
        </w:rPr>
        <w:t>. Цілі  та пріоритети  розвитку об’єднаної територіальної громади</w:t>
      </w:r>
    </w:p>
    <w:p w:rsidR="003A5ACE" w:rsidRPr="009531D4" w:rsidRDefault="003A5ACE" w:rsidP="003A5ACE">
      <w:pPr>
        <w:pStyle w:val="a6"/>
        <w:ind w:firstLine="360"/>
        <w:jc w:val="both"/>
        <w:rPr>
          <w:b/>
          <w:i/>
          <w:lang w:val="uk-UA"/>
        </w:rPr>
      </w:pPr>
      <w:r w:rsidRPr="009531D4">
        <w:rPr>
          <w:lang w:val="uk-UA"/>
        </w:rPr>
        <w:t xml:space="preserve">Формулювання найважливіших питань та цілей розвитку громади є довгостроковим завданням. </w:t>
      </w:r>
      <w:r w:rsidRPr="009531D4">
        <w:t>В рамках реалізації</w:t>
      </w:r>
      <w:r w:rsidRPr="009531D4">
        <w:rPr>
          <w:lang w:val="uk-UA"/>
        </w:rPr>
        <w:t xml:space="preserve">  </w:t>
      </w:r>
      <w:r w:rsidRPr="009531D4">
        <w:t xml:space="preserve">цілей може проходити певна переоцінка, можуть з‘являтись нові ідеї та підходи, але </w:t>
      </w:r>
      <w:r w:rsidRPr="009531D4">
        <w:rPr>
          <w:lang w:val="uk-UA"/>
        </w:rPr>
        <w:t>б</w:t>
      </w:r>
      <w:r w:rsidRPr="009531D4">
        <w:t>ачення не повинно зазнавати суттєвих змін. Всі ці формулювання являють</w:t>
      </w:r>
      <w:r w:rsidRPr="009531D4">
        <w:rPr>
          <w:lang w:val="uk-UA"/>
        </w:rPr>
        <w:t xml:space="preserve"> </w:t>
      </w:r>
      <w:r w:rsidRPr="009531D4">
        <w:t xml:space="preserve"> собою єдиний цільовий блок при пріоритетності бачення</w:t>
      </w:r>
      <w:r w:rsidRPr="009531D4">
        <w:rPr>
          <w:lang w:val="uk-UA"/>
        </w:rPr>
        <w:t xml:space="preserve"> цілей та проблем</w:t>
      </w:r>
      <w:r w:rsidRPr="009531D4">
        <w:t>.</w:t>
      </w:r>
      <w:r w:rsidRPr="009531D4">
        <w:rPr>
          <w:lang w:val="uk-UA"/>
        </w:rPr>
        <w:t xml:space="preserve"> Під виразом «якість життя» розуміється, перш за все, наявність високооплачуваної  роботи, гарантовані якісні послуги охорони здоров’я та соціального захисту, комфортне житло, громадська безпека, суспільно-політична стабільність, можливості отримати  освіту, доступ до культурних надбань, організація дозвілля та відпочинку, безпечне  навколишнє середовище. Основою стабільного покращення якості життя має стати  ефективна економіка, яка при зростанні продуктивності праці забезпечує розширення ринків збуту і появу нових продуктів і послуг, що дозволить зберегти високий</w:t>
      </w:r>
      <w:r w:rsidRPr="009531D4">
        <w:t> </w:t>
      </w:r>
      <w:r w:rsidRPr="009531D4">
        <w:rPr>
          <w:lang w:val="uk-UA"/>
        </w:rPr>
        <w:t xml:space="preserve"> рівень зайнятості. Заходи по підтримці економіки і становлення ринку стимулюватимуть працю, розширять зайнятість і споживання, дозволять</w:t>
      </w:r>
      <w:r w:rsidRPr="009531D4">
        <w:t> </w:t>
      </w:r>
      <w:r w:rsidRPr="009531D4">
        <w:rPr>
          <w:lang w:val="uk-UA"/>
        </w:rPr>
        <w:t xml:space="preserve"> перебороти тенденцію падіння виробництва і розпочати економічне зростання, що призведе до підвищення якості життя. Для поліпшення матеріальних складових якості життя важливо забезпечити економічне зростання, що призведе до зростання доходів і жителів ОТГ, і бюджету. А для розвитку нематеріальних, не економічних складових (соціальний захист, освіта, охорона  здоров’я), формування яких забезпечується використанням суспільних засобів, необхідно гарантувати ефективне використання місцевого бюджету. Виходячи з цього План соціально економічного розвитку передбачає досягнення п’яти пріорітетних цілей за допомогою яких буде розвиватись громада.</w:t>
      </w:r>
    </w:p>
    <w:p w:rsidR="003A5ACE" w:rsidRPr="009531D4" w:rsidRDefault="003A5ACE" w:rsidP="003A5ACE">
      <w:pPr>
        <w:pStyle w:val="a6"/>
        <w:rPr>
          <w:b/>
          <w:color w:val="000000"/>
          <w:lang w:val="uk-UA"/>
        </w:rPr>
      </w:pPr>
      <w:r w:rsidRPr="009531D4">
        <w:rPr>
          <w:b/>
        </w:rPr>
        <w:t xml:space="preserve">При розробці </w:t>
      </w:r>
      <w:r w:rsidRPr="009531D4">
        <w:rPr>
          <w:b/>
          <w:lang w:val="uk-UA"/>
        </w:rPr>
        <w:t>Плану соціально економічного розвитку</w:t>
      </w:r>
      <w:r w:rsidRPr="009531D4">
        <w:rPr>
          <w:b/>
        </w:rPr>
        <w:t xml:space="preserve"> Дунаєвецької міської ради в основу підготовки покладено такі основні принципи: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7201"/>
      </w:tblGrid>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Партнерство</w:t>
            </w:r>
          </w:p>
        </w:tc>
        <w:tc>
          <w:tcPr>
            <w:tcW w:w="7371" w:type="dxa"/>
            <w:shd w:val="clear" w:color="auto" w:fill="auto"/>
          </w:tcPr>
          <w:p w:rsidR="003A5ACE" w:rsidRPr="009531D4" w:rsidRDefault="003A5ACE" w:rsidP="001B7CEF">
            <w:pPr>
              <w:rPr>
                <w:i/>
                <w:lang w:val="uk-UA"/>
              </w:rPr>
            </w:pPr>
            <w:r w:rsidRPr="009531D4">
              <w:rPr>
                <w:lang w:val="uk-UA"/>
              </w:rPr>
              <w:t>Характер  розвитку формується за результатами різних консультацій, спрямованих на розбудову консенсусу, а також на обґрунтовані очікування громади від владних структур. До участі в ухваленні рішень і розробці пріорітетних цілей було запрошено всі зацікавлені сторони — представників влади, наукових установ, асоціацій підприємців, торгівельних палат, підприємств та громадянського суспільства.</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 xml:space="preserve">Принцип спільної </w:t>
            </w:r>
            <w:r w:rsidRPr="009531D4">
              <w:rPr>
                <w:i/>
                <w:lang w:val="uk-UA"/>
              </w:rPr>
              <w:lastRenderedPageBreak/>
              <w:t xml:space="preserve">участі </w:t>
            </w:r>
            <w:r w:rsidRPr="009531D4">
              <w:rPr>
                <w:lang w:val="uk-UA"/>
              </w:rPr>
              <w:t>представників влади та приватного сектору</w:t>
            </w:r>
          </w:p>
        </w:tc>
        <w:tc>
          <w:tcPr>
            <w:tcW w:w="7371" w:type="dxa"/>
            <w:shd w:val="clear" w:color="auto" w:fill="auto"/>
          </w:tcPr>
          <w:p w:rsidR="003A5ACE" w:rsidRPr="009531D4" w:rsidRDefault="003A5ACE" w:rsidP="001B7CEF">
            <w:pPr>
              <w:rPr>
                <w:i/>
                <w:lang w:val="uk-UA"/>
              </w:rPr>
            </w:pPr>
            <w:r w:rsidRPr="009531D4">
              <w:rPr>
                <w:lang w:val="uk-UA"/>
              </w:rPr>
              <w:lastRenderedPageBreak/>
              <w:t xml:space="preserve">Забезпечує широкий соціальний консенсус, а також явну публічну </w:t>
            </w:r>
            <w:r w:rsidRPr="009531D4">
              <w:rPr>
                <w:lang w:val="uk-UA"/>
              </w:rPr>
              <w:lastRenderedPageBreak/>
              <w:t>підтримку Плану соц. екон. розвитку. Усі заходи розроблялися у спосіб, захищений від надмірного впливу учасників процесу розвитку, із залученням конкретних осіб, що ухвалюють рішення, зацікавлених сторін, експертів, представників неурядових організацій тощо.</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iCs/>
                <w:lang w:val="uk-UA"/>
              </w:rPr>
              <w:lastRenderedPageBreak/>
              <w:t>Життєздатність</w:t>
            </w:r>
          </w:p>
        </w:tc>
        <w:tc>
          <w:tcPr>
            <w:tcW w:w="7371" w:type="dxa"/>
            <w:shd w:val="clear" w:color="auto" w:fill="auto"/>
          </w:tcPr>
          <w:p w:rsidR="003A5ACE" w:rsidRPr="009531D4" w:rsidRDefault="003A5ACE" w:rsidP="001B7CEF">
            <w:pPr>
              <w:rPr>
                <w:i/>
                <w:lang w:val="uk-UA"/>
              </w:rPr>
            </w:pPr>
            <w:r w:rsidRPr="009531D4">
              <w:rPr>
                <w:lang w:val="uk-UA"/>
              </w:rPr>
              <w:t>Основою забезпечення життєздатності є забезпечення належної рівноваги та послідовності внутрішніх елементів цілей, заходів, що підтримується застосуванням усіх зазначених у цьому документі принципів.</w:t>
            </w:r>
            <w:r w:rsidRPr="009531D4">
              <w:rPr>
                <w:i/>
                <w:iCs/>
                <w:lang w:val="uk-UA"/>
              </w:rPr>
              <w:t xml:space="preserve"> </w:t>
            </w:r>
            <w:r w:rsidRPr="009531D4">
              <w:rPr>
                <w:lang w:val="uk-UA"/>
              </w:rPr>
              <w:t>Ще одним важливим елементом забезпечення життєздатності є забезпечення розвитку порівняльних переваг, визначених за результатами SWOT-аналізу (розбудова можливостей, котрі послаблюють гостроту вад і проблем). Крім того, для виявлення синергії між вадами та загрозами, яка загрожує життєздатності (для ризик-менеджменту), застосовується матриця слабких сторін та загроз.</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Інтеграція</w:t>
            </w:r>
          </w:p>
        </w:tc>
        <w:tc>
          <w:tcPr>
            <w:tcW w:w="7371" w:type="dxa"/>
            <w:shd w:val="clear" w:color="auto" w:fill="auto"/>
          </w:tcPr>
          <w:p w:rsidR="003A5ACE" w:rsidRPr="009531D4" w:rsidRDefault="003A5ACE" w:rsidP="001B7CEF">
            <w:pPr>
              <w:rPr>
                <w:i/>
                <w:lang w:val="uk-UA"/>
              </w:rPr>
            </w:pPr>
            <w:r w:rsidRPr="009531D4">
              <w:rPr>
                <w:lang w:val="uk-UA"/>
              </w:rPr>
              <w:t>Забезпечувалася за двома напрямками: 1) інтеграція спільних місцевих потреб на регіональному рівні з територіальної та змістовної точки зору. Це означає, що досягнення будь-якої регіональної мети принесе результат і на місцевому рівні. Інтеграція забезпечується шляхом активної участі всіх зацікавлених сторін регіону. 2) Інтеграція як багатомірний план розвитку пріоритетних секторів і напрямків діяльності забезпечує усунення конфліктів та негативних впливів. У цьому сенсі інтеграція забезпечує зосередження на сумісності та синергії заходів.</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Інновація</w:t>
            </w:r>
          </w:p>
        </w:tc>
        <w:tc>
          <w:tcPr>
            <w:tcW w:w="7371" w:type="dxa"/>
            <w:shd w:val="clear" w:color="auto" w:fill="auto"/>
          </w:tcPr>
          <w:p w:rsidR="003A5ACE" w:rsidRPr="009531D4" w:rsidRDefault="003A5ACE" w:rsidP="001B7CEF">
            <w:pPr>
              <w:rPr>
                <w:i/>
                <w:lang w:val="uk-UA"/>
              </w:rPr>
            </w:pPr>
            <w:r w:rsidRPr="009531D4">
              <w:rPr>
                <w:lang w:val="uk-UA"/>
              </w:rPr>
              <w:t>Застосовується як принцип у процесі ідентифікації проектів, і стосується, головним чином, запропонованого підходу та якнайефективнішого використання наявних ресурсів.</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Інституційна пам‘ять</w:t>
            </w:r>
          </w:p>
        </w:tc>
        <w:tc>
          <w:tcPr>
            <w:tcW w:w="7371" w:type="dxa"/>
            <w:shd w:val="clear" w:color="auto" w:fill="auto"/>
          </w:tcPr>
          <w:p w:rsidR="003A5ACE" w:rsidRPr="009531D4" w:rsidRDefault="003A5ACE" w:rsidP="001B7CEF">
            <w:pPr>
              <w:rPr>
                <w:i/>
                <w:lang w:val="uk-UA"/>
              </w:rPr>
            </w:pPr>
            <w:r w:rsidRPr="009531D4">
              <w:rPr>
                <w:lang w:val="uk-UA"/>
              </w:rPr>
              <w:t xml:space="preserve">Робота над Планом базувалась на результатах, досягнутих при розробці попередніх документів, зокрема Комплексної розвитки Плавну </w:t>
            </w:r>
          </w:p>
        </w:tc>
      </w:tr>
      <w:tr w:rsidR="003A5ACE" w:rsidRPr="009531D4" w:rsidTr="001B7CEF">
        <w:tc>
          <w:tcPr>
            <w:tcW w:w="2268" w:type="dxa"/>
            <w:shd w:val="clear" w:color="auto" w:fill="auto"/>
          </w:tcPr>
          <w:p w:rsidR="003A5ACE" w:rsidRPr="009531D4" w:rsidRDefault="003A5ACE" w:rsidP="001B7CEF">
            <w:pPr>
              <w:rPr>
                <w:i/>
                <w:lang w:val="uk-UA"/>
              </w:rPr>
            </w:pPr>
            <w:r w:rsidRPr="009531D4">
              <w:rPr>
                <w:i/>
                <w:lang w:val="uk-UA"/>
              </w:rPr>
              <w:t>Субсидіарність</w:t>
            </w:r>
          </w:p>
        </w:tc>
        <w:tc>
          <w:tcPr>
            <w:tcW w:w="7371" w:type="dxa"/>
            <w:shd w:val="clear" w:color="auto" w:fill="auto"/>
          </w:tcPr>
          <w:p w:rsidR="003A5ACE" w:rsidRPr="009531D4" w:rsidRDefault="003A5ACE" w:rsidP="001B7CEF">
            <w:pPr>
              <w:rPr>
                <w:lang w:val="uk-UA"/>
              </w:rPr>
            </w:pPr>
            <w:r w:rsidRPr="009531D4">
              <w:rPr>
                <w:lang w:val="uk-UA"/>
              </w:rPr>
              <w:t>Визначення пріорітетних цілей в подальшому заходів заходів, починаючи з найнижчого рівня (на основі потреб місцевих громад), здійснювалось із використанням ресурсів регіонального розвитку.</w:t>
            </w:r>
          </w:p>
        </w:tc>
      </w:tr>
    </w:tbl>
    <w:p w:rsidR="003A5ACE" w:rsidRPr="009531D4" w:rsidRDefault="0039257D" w:rsidP="00293A70">
      <w:pPr>
        <w:pStyle w:val="a6"/>
        <w:ind w:firstLine="709"/>
        <w:rPr>
          <w:b/>
          <w:lang w:val="uk-UA"/>
        </w:rPr>
      </w:pPr>
      <w:r w:rsidRPr="009531D4">
        <w:rPr>
          <w:b/>
          <w:lang w:val="uk-UA"/>
        </w:rPr>
        <w:t>Реалізація плану соціально-економічного розвитку громади, а саме реалізація</w:t>
      </w:r>
      <w:r w:rsidR="003A5ACE" w:rsidRPr="009531D4">
        <w:rPr>
          <w:b/>
          <w:lang w:val="uk-UA"/>
        </w:rPr>
        <w:t xml:space="preserve"> проектів</w:t>
      </w:r>
      <w:r w:rsidR="00EA21E0" w:rsidRPr="009531D4">
        <w:rPr>
          <w:b/>
          <w:lang w:val="uk-UA"/>
        </w:rPr>
        <w:t xml:space="preserve"> та програм,</w:t>
      </w:r>
      <w:r w:rsidR="003A5ACE" w:rsidRPr="009531D4">
        <w:rPr>
          <w:b/>
          <w:lang w:val="uk-UA"/>
        </w:rPr>
        <w:t xml:space="preserve"> виконання завдань розвитку Дунаєвецької </w:t>
      </w:r>
      <w:r w:rsidRPr="009531D4">
        <w:rPr>
          <w:b/>
          <w:lang w:val="uk-UA"/>
        </w:rPr>
        <w:t xml:space="preserve">міської </w:t>
      </w:r>
      <w:r w:rsidR="003A5ACE" w:rsidRPr="009531D4">
        <w:rPr>
          <w:b/>
          <w:lang w:val="uk-UA"/>
        </w:rPr>
        <w:t xml:space="preserve">територіальної громади </w:t>
      </w:r>
      <w:r w:rsidRPr="009531D4">
        <w:rPr>
          <w:b/>
          <w:lang w:val="uk-UA"/>
        </w:rPr>
        <w:t>реалізуватиметься відповідно до проекту стратегії розвитку громади та буде логічним продовженням стратегії розвитку громади.</w:t>
      </w:r>
    </w:p>
    <w:p w:rsidR="0039257D" w:rsidRPr="009531D4" w:rsidRDefault="0039257D" w:rsidP="00293A70">
      <w:pPr>
        <w:pStyle w:val="a4"/>
        <w:tabs>
          <w:tab w:val="left" w:pos="851"/>
        </w:tabs>
        <w:ind w:left="0"/>
        <w:rPr>
          <w:lang w:val="uk-UA"/>
        </w:rPr>
      </w:pPr>
      <w:r w:rsidRPr="009531D4">
        <w:rPr>
          <w:b/>
          <w:bCs/>
          <w:iCs/>
          <w:lang w:val="uk-UA"/>
        </w:rPr>
        <w:t>Стратегічна мета громади:</w:t>
      </w:r>
    </w:p>
    <w:p w:rsidR="0039257D" w:rsidRPr="009531D4" w:rsidRDefault="0039257D" w:rsidP="0039257D">
      <w:pPr>
        <w:jc w:val="center"/>
        <w:rPr>
          <w:b/>
          <w:lang w:val="uk-UA"/>
        </w:rPr>
      </w:pPr>
      <w:r w:rsidRPr="009531D4">
        <w:rPr>
          <w:b/>
          <w:lang w:val="uk-UA"/>
        </w:rPr>
        <w:t>Місія Дунаєвецької ОТГ:</w:t>
      </w:r>
    </w:p>
    <w:p w:rsidR="0039257D" w:rsidRPr="009531D4" w:rsidRDefault="0039257D" w:rsidP="00293A70">
      <w:pPr>
        <w:jc w:val="center"/>
        <w:rPr>
          <w:lang w:val="uk-UA"/>
        </w:rPr>
      </w:pPr>
      <w:r w:rsidRPr="009531D4">
        <w:rPr>
          <w:lang w:val="uk-UA"/>
        </w:rPr>
        <w:t>Розвиток інфраструктури, покращення якості життя населення та залучення інвестицій на основі налагодження партнерства з бізнес структурами, громадськими о</w:t>
      </w:r>
      <w:r w:rsidR="00293A70" w:rsidRPr="009531D4">
        <w:rPr>
          <w:lang w:val="uk-UA"/>
        </w:rPr>
        <w:t xml:space="preserve">рганізаціями, іншими громадами </w:t>
      </w:r>
    </w:p>
    <w:p w:rsidR="0039257D" w:rsidRPr="009531D4" w:rsidRDefault="0039257D" w:rsidP="0039257D">
      <w:pPr>
        <w:jc w:val="center"/>
        <w:rPr>
          <w:b/>
          <w:lang w:val="uk-UA"/>
        </w:rPr>
      </w:pPr>
      <w:r w:rsidRPr="009531D4">
        <w:rPr>
          <w:b/>
          <w:lang w:val="uk-UA"/>
        </w:rPr>
        <w:t>Бачення Дунаєвецької ОТГ:</w:t>
      </w:r>
    </w:p>
    <w:p w:rsidR="0039257D" w:rsidRPr="009531D4" w:rsidRDefault="0039257D" w:rsidP="0039257D">
      <w:pPr>
        <w:jc w:val="center"/>
        <w:rPr>
          <w:lang w:val="uk-UA"/>
        </w:rPr>
      </w:pPr>
      <w:r w:rsidRPr="009531D4">
        <w:rPr>
          <w:lang w:val="uk-UA"/>
        </w:rPr>
        <w:t>Самодостатня, конкурентноспроможня громада з високою якістю життя, де комфортно жити, працювати, вести бізнес та виховувати дітей</w:t>
      </w:r>
    </w:p>
    <w:p w:rsidR="0039257D" w:rsidRPr="009531D4" w:rsidRDefault="00293A70" w:rsidP="003A5ACE">
      <w:pPr>
        <w:pStyle w:val="a6"/>
        <w:ind w:firstLine="708"/>
        <w:rPr>
          <w:b/>
          <w:bCs/>
          <w:iCs/>
          <w:lang w:val="uk-UA"/>
        </w:rPr>
      </w:pPr>
      <w:r w:rsidRPr="009531D4">
        <w:rPr>
          <w:b/>
          <w:bCs/>
          <w:iCs/>
        </w:rPr>
        <w:t xml:space="preserve">Стратегічні та </w:t>
      </w:r>
      <w:r w:rsidR="0039257D" w:rsidRPr="009531D4">
        <w:rPr>
          <w:b/>
          <w:bCs/>
          <w:iCs/>
        </w:rPr>
        <w:t>операційні цілі</w:t>
      </w:r>
      <w:r w:rsidR="00653370" w:rsidRPr="009531D4">
        <w:rPr>
          <w:b/>
          <w:bCs/>
          <w:iCs/>
          <w:lang w:val="uk-UA"/>
        </w:rPr>
        <w:t xml:space="preserve"> розвитку громади</w:t>
      </w:r>
    </w:p>
    <w:p w:rsidR="00653370" w:rsidRPr="009531D4" w:rsidRDefault="0039257D" w:rsidP="00653370">
      <w:pPr>
        <w:pStyle w:val="a4"/>
        <w:numPr>
          <w:ilvl w:val="0"/>
          <w:numId w:val="12"/>
        </w:numPr>
        <w:ind w:left="0" w:firstLine="567"/>
        <w:rPr>
          <w:bCs/>
          <w:lang w:val="uk-UA"/>
        </w:rPr>
      </w:pPr>
      <w:r w:rsidRPr="009531D4">
        <w:rPr>
          <w:b/>
          <w:bCs/>
          <w:iCs/>
        </w:rPr>
        <w:t xml:space="preserve">Стратегічна ціль 1: Розвиток людського капіталу </w:t>
      </w:r>
    </w:p>
    <w:p w:rsidR="0039257D" w:rsidRPr="009531D4" w:rsidRDefault="0039257D" w:rsidP="00653370">
      <w:pPr>
        <w:pStyle w:val="a4"/>
        <w:ind w:left="0"/>
        <w:rPr>
          <w:bCs/>
          <w:lang w:val="uk-UA"/>
        </w:rPr>
      </w:pPr>
      <w:r w:rsidRPr="009531D4">
        <w:rPr>
          <w:bCs/>
        </w:rPr>
        <w:lastRenderedPageBreak/>
        <w:t>ОПЕРАЦІЙНА ЦІЛЬ 1.1: Сприяння у покращені здоров’я та збільшення тривалості активного періоду життя людини</w:t>
      </w:r>
    </w:p>
    <w:p w:rsidR="00653370" w:rsidRPr="009531D4" w:rsidRDefault="00653370" w:rsidP="00653370">
      <w:pPr>
        <w:pStyle w:val="a4"/>
        <w:ind w:left="0"/>
        <w:rPr>
          <w:bCs/>
          <w:lang w:val="uk-UA"/>
        </w:rPr>
      </w:pPr>
      <w:r w:rsidRPr="009531D4">
        <w:rPr>
          <w:bCs/>
        </w:rPr>
        <w:t xml:space="preserve">ОПЕРАЦІЙНА ЦІЛЬ 1.2: Підвищення здатності населення адаптуватись до постійно змінюваних життєвих ситуацій </w:t>
      </w:r>
    </w:p>
    <w:p w:rsidR="00293A70" w:rsidRPr="009531D4" w:rsidRDefault="00293A70" w:rsidP="00653370">
      <w:pPr>
        <w:pStyle w:val="a4"/>
        <w:ind w:left="0"/>
        <w:rPr>
          <w:bCs/>
          <w:lang w:val="uk-UA"/>
        </w:rPr>
      </w:pPr>
    </w:p>
    <w:p w:rsidR="00653370" w:rsidRPr="009531D4" w:rsidRDefault="00653370" w:rsidP="00293A70">
      <w:pPr>
        <w:pStyle w:val="a4"/>
        <w:numPr>
          <w:ilvl w:val="0"/>
          <w:numId w:val="12"/>
        </w:numPr>
        <w:ind w:left="0" w:firstLine="567"/>
        <w:rPr>
          <w:lang w:val="uk-UA"/>
        </w:rPr>
      </w:pPr>
      <w:r w:rsidRPr="009531D4">
        <w:rPr>
          <w:b/>
          <w:bCs/>
          <w:iCs/>
          <w:lang w:val="uk-UA"/>
        </w:rPr>
        <w:t xml:space="preserve">Стратегічна ціль 2: </w:t>
      </w:r>
      <w:r w:rsidRPr="009531D4">
        <w:rPr>
          <w:b/>
          <w:bCs/>
          <w:lang w:val="uk-UA"/>
        </w:rPr>
        <w:t>Підвищення конкурентоспроможності громади</w:t>
      </w:r>
      <w:r w:rsidRPr="009531D4">
        <w:rPr>
          <w:lang w:val="uk-UA"/>
        </w:rPr>
        <w:br/>
      </w:r>
      <w:r w:rsidRPr="009531D4">
        <w:rPr>
          <w:bCs/>
          <w:lang w:val="uk-UA"/>
        </w:rPr>
        <w:t>ОПЕРАЦІЙНА ЦІЛЬ 2.1: Підтримка розвитку підприємництва</w:t>
      </w:r>
      <w:r w:rsidRPr="009531D4">
        <w:rPr>
          <w:lang w:val="uk-UA"/>
        </w:rPr>
        <w:br/>
      </w:r>
      <w:r w:rsidRPr="009531D4">
        <w:rPr>
          <w:bCs/>
          <w:lang w:val="uk-UA"/>
        </w:rPr>
        <w:t>ОПЕРАЦІЙНА ЦІЛЬ 2.2: Забезпечення ефективного розпорядження ресурсами громади</w:t>
      </w:r>
    </w:p>
    <w:p w:rsidR="00293A70" w:rsidRPr="009531D4" w:rsidRDefault="00293A70" w:rsidP="00293A70">
      <w:pPr>
        <w:pStyle w:val="a4"/>
        <w:ind w:left="567"/>
        <w:rPr>
          <w:lang w:val="uk-UA"/>
        </w:rPr>
      </w:pPr>
    </w:p>
    <w:p w:rsidR="00653370" w:rsidRPr="009531D4" w:rsidRDefault="00653370" w:rsidP="00653370">
      <w:pPr>
        <w:pStyle w:val="a4"/>
        <w:numPr>
          <w:ilvl w:val="0"/>
          <w:numId w:val="12"/>
        </w:numPr>
        <w:ind w:left="0" w:firstLine="567"/>
        <w:rPr>
          <w:b/>
          <w:bCs/>
        </w:rPr>
      </w:pPr>
      <w:r w:rsidRPr="009531D4">
        <w:rPr>
          <w:b/>
          <w:bCs/>
          <w:iCs/>
        </w:rPr>
        <w:t>Стратегічна ціль 3: П</w:t>
      </w:r>
      <w:r w:rsidRPr="009531D4">
        <w:rPr>
          <w:b/>
          <w:bCs/>
        </w:rPr>
        <w:t xml:space="preserve">ідвищення стандартів життя населення та розвиток території </w:t>
      </w:r>
      <w:r w:rsidRPr="009531D4">
        <w:br/>
      </w:r>
      <w:r w:rsidRPr="009531D4">
        <w:rPr>
          <w:bCs/>
        </w:rPr>
        <w:t>ОПЕРАЦІЙНА ЦІЛЬ 3.1: Створення комфортних та безпечних умов проживання</w:t>
      </w:r>
      <w:r w:rsidRPr="009531D4">
        <w:br/>
      </w:r>
      <w:r w:rsidRPr="009531D4">
        <w:rPr>
          <w:bCs/>
        </w:rPr>
        <w:t>населення</w:t>
      </w:r>
    </w:p>
    <w:p w:rsidR="0039257D" w:rsidRPr="009531D4" w:rsidRDefault="00653370" w:rsidP="00653370">
      <w:pPr>
        <w:pStyle w:val="a4"/>
        <w:ind w:left="0"/>
        <w:rPr>
          <w:lang w:val="uk-UA"/>
        </w:rPr>
      </w:pPr>
      <w:r w:rsidRPr="009531D4">
        <w:rPr>
          <w:bCs/>
        </w:rPr>
        <w:t xml:space="preserve">ОПЕРАЦІЙНА ЦІЛЬ 3.2: </w:t>
      </w:r>
      <w:r w:rsidRPr="009531D4">
        <w:rPr>
          <w:b/>
          <w:bCs/>
        </w:rPr>
        <w:t>Покращення якості надання соціальних послуг вразливим верствам населення,</w:t>
      </w:r>
      <w:r w:rsidRPr="009531D4">
        <w:t xml:space="preserve"> (людям похилого віку, людям з інвалідністю, сім`ям, які опинились в складних життєвих обставинах)</w:t>
      </w:r>
    </w:p>
    <w:p w:rsidR="00653370" w:rsidRPr="009531D4" w:rsidRDefault="00653370" w:rsidP="00653370">
      <w:pPr>
        <w:pStyle w:val="a4"/>
        <w:ind w:left="0"/>
        <w:rPr>
          <w:lang w:val="uk-UA"/>
        </w:rPr>
      </w:pPr>
    </w:p>
    <w:p w:rsidR="00C72A75" w:rsidRPr="009531D4" w:rsidRDefault="00C72A75" w:rsidP="00C72A75">
      <w:pPr>
        <w:pStyle w:val="a4"/>
        <w:ind w:left="1080"/>
        <w:rPr>
          <w:b/>
          <w:lang w:val="uk-UA"/>
        </w:rPr>
      </w:pPr>
      <w:r w:rsidRPr="009531D4">
        <w:rPr>
          <w:b/>
          <w:lang w:val="uk-UA"/>
        </w:rPr>
        <w:t>4.Основні завдання та механізми реалізації плану</w:t>
      </w:r>
    </w:p>
    <w:p w:rsidR="003A5ACE" w:rsidRPr="009531D4" w:rsidRDefault="00C72A75" w:rsidP="00653370">
      <w:pPr>
        <w:ind w:firstLine="360"/>
        <w:rPr>
          <w:lang w:val="uk-UA"/>
        </w:rPr>
      </w:pPr>
      <w:r w:rsidRPr="009531D4">
        <w:rPr>
          <w:lang w:val="uk-UA"/>
        </w:rPr>
        <w:t>Досягнення вище зазначених</w:t>
      </w:r>
      <w:r w:rsidR="00653370" w:rsidRPr="009531D4">
        <w:rPr>
          <w:lang w:val="uk-UA"/>
        </w:rPr>
        <w:t xml:space="preserve"> стратегічних цілей буде проводитись шляхом виконання наступних заходів. В свою чергу заходи поділяються по с</w:t>
      </w:r>
      <w:r w:rsidR="003A5ACE" w:rsidRPr="009531D4">
        <w:t>фера</w:t>
      </w:r>
      <w:r w:rsidR="00653370" w:rsidRPr="009531D4">
        <w:rPr>
          <w:lang w:val="uk-UA"/>
        </w:rPr>
        <w:t>х</w:t>
      </w:r>
      <w:r w:rsidR="00653370" w:rsidRPr="009531D4">
        <w:t xml:space="preserve"> діяльності, напрямо</w:t>
      </w:r>
      <w:r w:rsidR="00653370" w:rsidRPr="009531D4">
        <w:rPr>
          <w:lang w:val="uk-UA"/>
        </w:rPr>
        <w:t>ках</w:t>
      </w:r>
      <w:r w:rsidR="003A5ACE" w:rsidRPr="009531D4">
        <w:t xml:space="preserve">  роботи або проблема</w:t>
      </w:r>
      <w:r w:rsidR="00653370" w:rsidRPr="009531D4">
        <w:rPr>
          <w:lang w:val="uk-UA"/>
        </w:rPr>
        <w:t>х, які потребують</w:t>
      </w:r>
      <w:r w:rsidR="00F8469F" w:rsidRPr="009531D4">
        <w:rPr>
          <w:lang w:val="uk-UA"/>
        </w:rPr>
        <w:t xml:space="preserve"> фінансування</w:t>
      </w:r>
    </w:p>
    <w:p w:rsidR="00F8469F" w:rsidRPr="009531D4" w:rsidRDefault="00F8469F" w:rsidP="0034167F">
      <w:pPr>
        <w:pStyle w:val="a6"/>
        <w:spacing w:before="0" w:beforeAutospacing="0" w:after="0" w:afterAutospacing="0"/>
        <w:jc w:val="center"/>
        <w:rPr>
          <w:b/>
          <w:lang w:val="uk-UA"/>
        </w:rPr>
      </w:pPr>
    </w:p>
    <w:p w:rsidR="003A5ACE" w:rsidRPr="009531D4" w:rsidRDefault="003A5ACE" w:rsidP="0034167F">
      <w:pPr>
        <w:pStyle w:val="3"/>
        <w:spacing w:before="0"/>
        <w:rPr>
          <w:color w:val="auto"/>
          <w:lang w:val="uk-UA"/>
        </w:rPr>
      </w:pPr>
      <w:r w:rsidRPr="009531D4">
        <w:rPr>
          <w:color w:val="auto"/>
        </w:rPr>
        <w:t xml:space="preserve">Сфера </w:t>
      </w:r>
      <w:r w:rsidR="00293A70" w:rsidRPr="009531D4">
        <w:rPr>
          <w:color w:val="auto"/>
        </w:rPr>
        <w:t xml:space="preserve">діяльності, напрямок  роботи </w:t>
      </w:r>
      <w:r w:rsidR="00293A70" w:rsidRPr="009531D4">
        <w:rPr>
          <w:color w:val="auto"/>
          <w:lang w:val="uk-UA"/>
        </w:rPr>
        <w:t>та</w:t>
      </w:r>
      <w:r w:rsidRPr="009531D4">
        <w:rPr>
          <w:color w:val="auto"/>
        </w:rPr>
        <w:t xml:space="preserve"> проблема: </w:t>
      </w:r>
      <w:r w:rsidRPr="009531D4">
        <w:rPr>
          <w:color w:val="auto"/>
          <w:lang w:val="uk-UA"/>
        </w:rPr>
        <w:t>з</w:t>
      </w:r>
      <w:r w:rsidRPr="009531D4">
        <w:rPr>
          <w:color w:val="auto"/>
        </w:rPr>
        <w:t>емельні питання</w:t>
      </w:r>
    </w:p>
    <w:tbl>
      <w:tblPr>
        <w:tblpPr w:leftFromText="180" w:rightFromText="180" w:vertAnchor="text" w:tblpX="-31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35"/>
        <w:gridCol w:w="1368"/>
        <w:gridCol w:w="1510"/>
        <w:gridCol w:w="1368"/>
        <w:gridCol w:w="801"/>
        <w:gridCol w:w="1332"/>
      </w:tblGrid>
      <w:tr w:rsidR="00293A70" w:rsidRPr="009531D4" w:rsidTr="00C752E6">
        <w:tc>
          <w:tcPr>
            <w:tcW w:w="533" w:type="dxa"/>
          </w:tcPr>
          <w:p w:rsidR="00293A70" w:rsidRPr="009531D4" w:rsidRDefault="00293A70" w:rsidP="0098449A">
            <w:pPr>
              <w:jc w:val="center"/>
              <w:rPr>
                <w:lang w:val="uk-UA"/>
              </w:rPr>
            </w:pPr>
            <w:r w:rsidRPr="009531D4">
              <w:rPr>
                <w:lang w:val="uk-UA"/>
              </w:rPr>
              <w:t>№</w:t>
            </w:r>
          </w:p>
          <w:p w:rsidR="00293A70" w:rsidRPr="009531D4" w:rsidRDefault="00293A70" w:rsidP="0098449A">
            <w:pPr>
              <w:jc w:val="center"/>
              <w:rPr>
                <w:lang w:val="uk-UA"/>
              </w:rPr>
            </w:pPr>
            <w:r w:rsidRPr="009531D4">
              <w:rPr>
                <w:lang w:val="uk-UA"/>
              </w:rPr>
              <w:t>п/п</w:t>
            </w:r>
          </w:p>
        </w:tc>
        <w:tc>
          <w:tcPr>
            <w:tcW w:w="2835" w:type="dxa"/>
            <w:vAlign w:val="center"/>
          </w:tcPr>
          <w:p w:rsidR="00293A70" w:rsidRPr="009531D4" w:rsidRDefault="00293A70" w:rsidP="0098449A">
            <w:pPr>
              <w:jc w:val="center"/>
              <w:rPr>
                <w:lang w:val="uk-UA"/>
              </w:rPr>
            </w:pPr>
            <w:r w:rsidRPr="009531D4">
              <w:rPr>
                <w:lang w:val="uk-UA"/>
              </w:rPr>
              <w:t>Назва справи,завдання,Програми</w:t>
            </w:r>
          </w:p>
        </w:tc>
        <w:tc>
          <w:tcPr>
            <w:tcW w:w="1368" w:type="dxa"/>
            <w:vAlign w:val="center"/>
          </w:tcPr>
          <w:p w:rsidR="00293A70" w:rsidRPr="009531D4" w:rsidRDefault="00293A70" w:rsidP="0098449A">
            <w:pPr>
              <w:jc w:val="center"/>
              <w:rPr>
                <w:lang w:val="uk-UA"/>
              </w:rPr>
            </w:pPr>
            <w:r w:rsidRPr="009531D4">
              <w:rPr>
                <w:lang w:val="uk-UA"/>
              </w:rPr>
              <w:t>Ініціатор</w:t>
            </w:r>
          </w:p>
        </w:tc>
        <w:tc>
          <w:tcPr>
            <w:tcW w:w="1510" w:type="dxa"/>
            <w:vAlign w:val="center"/>
          </w:tcPr>
          <w:p w:rsidR="00293A70" w:rsidRPr="009531D4" w:rsidRDefault="00293A70" w:rsidP="0098449A">
            <w:pPr>
              <w:jc w:val="center"/>
              <w:rPr>
                <w:lang w:val="uk-UA"/>
              </w:rPr>
            </w:pPr>
            <w:r w:rsidRPr="009531D4">
              <w:rPr>
                <w:lang w:val="uk-UA"/>
              </w:rPr>
              <w:t>Відповідальні виконавці</w:t>
            </w:r>
          </w:p>
        </w:tc>
        <w:tc>
          <w:tcPr>
            <w:tcW w:w="1368" w:type="dxa"/>
            <w:vAlign w:val="center"/>
          </w:tcPr>
          <w:p w:rsidR="00293A70" w:rsidRPr="009531D4" w:rsidRDefault="00293A70" w:rsidP="0098449A">
            <w:pPr>
              <w:jc w:val="center"/>
              <w:rPr>
                <w:lang w:val="uk-UA"/>
              </w:rPr>
            </w:pPr>
            <w:r w:rsidRPr="009531D4">
              <w:rPr>
                <w:lang w:val="uk-UA"/>
              </w:rPr>
              <w:t>Терміни</w:t>
            </w:r>
          </w:p>
        </w:tc>
        <w:tc>
          <w:tcPr>
            <w:tcW w:w="801" w:type="dxa"/>
            <w:vAlign w:val="center"/>
          </w:tcPr>
          <w:p w:rsidR="00293A70" w:rsidRPr="009531D4" w:rsidRDefault="00293A70" w:rsidP="0098449A">
            <w:pPr>
              <w:jc w:val="center"/>
              <w:rPr>
                <w:lang w:val="uk-UA"/>
              </w:rPr>
            </w:pPr>
            <w:r w:rsidRPr="009531D4">
              <w:rPr>
                <w:lang w:val="uk-UA"/>
              </w:rPr>
              <w:t>Орієнтована вартість робіт</w:t>
            </w:r>
          </w:p>
          <w:p w:rsidR="00293A70" w:rsidRPr="009531D4" w:rsidRDefault="007B5924" w:rsidP="0098449A">
            <w:pPr>
              <w:jc w:val="center"/>
              <w:rPr>
                <w:lang w:val="uk-UA"/>
              </w:rPr>
            </w:pPr>
            <w:r w:rsidRPr="009531D4">
              <w:rPr>
                <w:lang w:val="uk-UA"/>
              </w:rPr>
              <w:t xml:space="preserve">Тис. </w:t>
            </w:r>
            <w:r w:rsidR="00293A70" w:rsidRPr="009531D4">
              <w:rPr>
                <w:lang w:val="uk-UA"/>
              </w:rPr>
              <w:t>грн.</w:t>
            </w:r>
          </w:p>
        </w:tc>
        <w:tc>
          <w:tcPr>
            <w:tcW w:w="1332" w:type="dxa"/>
            <w:vAlign w:val="center"/>
          </w:tcPr>
          <w:p w:rsidR="00293A70" w:rsidRPr="009531D4" w:rsidRDefault="00293A70" w:rsidP="0098449A">
            <w:pPr>
              <w:jc w:val="center"/>
              <w:rPr>
                <w:lang w:val="uk-UA"/>
              </w:rPr>
            </w:pPr>
            <w:r w:rsidRPr="009531D4">
              <w:rPr>
                <w:lang w:val="uk-UA"/>
              </w:rPr>
              <w:t>Примітка</w:t>
            </w:r>
          </w:p>
          <w:p w:rsidR="00293A70" w:rsidRPr="009531D4" w:rsidRDefault="00293A70" w:rsidP="0098449A">
            <w:pPr>
              <w:jc w:val="center"/>
              <w:rPr>
                <w:lang w:val="uk-UA"/>
              </w:rPr>
            </w:pPr>
          </w:p>
        </w:tc>
      </w:tr>
      <w:tr w:rsidR="00293A70" w:rsidRPr="009531D4" w:rsidTr="00C338C4">
        <w:tc>
          <w:tcPr>
            <w:tcW w:w="533" w:type="dxa"/>
            <w:vAlign w:val="center"/>
          </w:tcPr>
          <w:p w:rsidR="00293A70" w:rsidRPr="009531D4" w:rsidRDefault="00293A70" w:rsidP="0098449A">
            <w:pPr>
              <w:jc w:val="center"/>
              <w:rPr>
                <w:lang w:val="uk-UA"/>
              </w:rPr>
            </w:pPr>
            <w:r w:rsidRPr="009531D4">
              <w:rPr>
                <w:lang w:val="uk-UA"/>
              </w:rPr>
              <w:t>1.</w:t>
            </w:r>
          </w:p>
        </w:tc>
        <w:tc>
          <w:tcPr>
            <w:tcW w:w="2835" w:type="dxa"/>
          </w:tcPr>
          <w:p w:rsidR="00293A70" w:rsidRPr="009531D4" w:rsidRDefault="00293A70" w:rsidP="0098449A">
            <w:pPr>
              <w:rPr>
                <w:lang w:val="uk-UA"/>
              </w:rPr>
            </w:pPr>
            <w:r w:rsidRPr="009531D4">
              <w:rPr>
                <w:lang w:val="uk-UA"/>
              </w:rPr>
              <w:t>Винесення  меж міста  в натурі  на місцевість населеного пункту м.Дунаївці</w:t>
            </w:r>
          </w:p>
        </w:tc>
        <w:tc>
          <w:tcPr>
            <w:tcW w:w="1368" w:type="dxa"/>
          </w:tcPr>
          <w:p w:rsidR="00293A70" w:rsidRPr="009531D4" w:rsidRDefault="00293A70" w:rsidP="00C338C4">
            <w:pPr>
              <w:jc w:val="center"/>
              <w:rPr>
                <w:lang w:val="uk-UA"/>
              </w:rPr>
            </w:pPr>
            <w:r w:rsidRPr="009531D4">
              <w:rPr>
                <w:lang w:val="uk-UA"/>
              </w:rPr>
              <w:t>Виконавчий комітет</w:t>
            </w:r>
          </w:p>
        </w:tc>
        <w:tc>
          <w:tcPr>
            <w:tcW w:w="1510" w:type="dxa"/>
          </w:tcPr>
          <w:p w:rsidR="00293A70" w:rsidRPr="009531D4" w:rsidRDefault="00293A70" w:rsidP="0098449A">
            <w:pPr>
              <w:jc w:val="center"/>
              <w:rPr>
                <w:lang w:val="uk-UA"/>
              </w:rPr>
            </w:pPr>
            <w:r w:rsidRPr="009531D4">
              <w:rPr>
                <w:lang w:val="uk-UA"/>
              </w:rPr>
              <w:t xml:space="preserve">Виконавчий комітет </w:t>
            </w:r>
          </w:p>
        </w:tc>
        <w:tc>
          <w:tcPr>
            <w:tcW w:w="1368" w:type="dxa"/>
            <w:vAlign w:val="center"/>
          </w:tcPr>
          <w:p w:rsidR="00293A70" w:rsidRPr="009531D4" w:rsidRDefault="00293A70" w:rsidP="0098449A">
            <w:pPr>
              <w:spacing w:line="360" w:lineRule="auto"/>
              <w:jc w:val="center"/>
              <w:rPr>
                <w:lang w:val="uk-UA"/>
              </w:rPr>
            </w:pPr>
            <w:r w:rsidRPr="009531D4">
              <w:rPr>
                <w:lang w:val="uk-UA"/>
              </w:rPr>
              <w:t>2016-17</w:t>
            </w:r>
          </w:p>
        </w:tc>
        <w:tc>
          <w:tcPr>
            <w:tcW w:w="801" w:type="dxa"/>
            <w:vAlign w:val="center"/>
          </w:tcPr>
          <w:p w:rsidR="00293A70" w:rsidRPr="009531D4" w:rsidRDefault="00293A70" w:rsidP="0098449A">
            <w:pPr>
              <w:spacing w:line="360" w:lineRule="auto"/>
              <w:jc w:val="center"/>
              <w:rPr>
                <w:lang w:val="uk-UA"/>
              </w:rPr>
            </w:pPr>
          </w:p>
        </w:tc>
        <w:tc>
          <w:tcPr>
            <w:tcW w:w="1332" w:type="dxa"/>
          </w:tcPr>
          <w:p w:rsidR="00293A70" w:rsidRPr="009531D4" w:rsidRDefault="00293A70" w:rsidP="0098449A">
            <w:pPr>
              <w:jc w:val="center"/>
              <w:rPr>
                <w:b/>
                <w:lang w:val="uk-UA"/>
              </w:rPr>
            </w:pPr>
            <w:r w:rsidRPr="009531D4">
              <w:rPr>
                <w:b/>
                <w:lang w:val="uk-UA"/>
              </w:rPr>
              <w:t>Проведено громадські слухання , триває робота</w:t>
            </w:r>
          </w:p>
        </w:tc>
      </w:tr>
      <w:tr w:rsidR="00293A70" w:rsidRPr="009531D4" w:rsidTr="005760D8">
        <w:trPr>
          <w:trHeight w:val="2062"/>
        </w:trPr>
        <w:tc>
          <w:tcPr>
            <w:tcW w:w="533" w:type="dxa"/>
            <w:vAlign w:val="center"/>
          </w:tcPr>
          <w:p w:rsidR="00293A70" w:rsidRPr="009531D4" w:rsidRDefault="00293A70" w:rsidP="0098449A">
            <w:pPr>
              <w:jc w:val="center"/>
              <w:rPr>
                <w:lang w:val="uk-UA"/>
              </w:rPr>
            </w:pPr>
            <w:r w:rsidRPr="009531D4">
              <w:rPr>
                <w:lang w:val="uk-UA"/>
              </w:rPr>
              <w:t>2</w:t>
            </w:r>
          </w:p>
        </w:tc>
        <w:tc>
          <w:tcPr>
            <w:tcW w:w="2835" w:type="dxa"/>
          </w:tcPr>
          <w:p w:rsidR="00293A70" w:rsidRPr="009531D4" w:rsidRDefault="00293A70" w:rsidP="0098449A">
            <w:r w:rsidRPr="009531D4">
              <w:rPr>
                <w:lang w:val="uk-UA"/>
              </w:rPr>
              <w:t>Розроблення містобудівної документації (</w:t>
            </w:r>
            <w:r w:rsidRPr="009531D4">
              <w:t xml:space="preserve">генеральних планів та </w:t>
            </w:r>
          </w:p>
          <w:p w:rsidR="00293A70" w:rsidRPr="009531D4" w:rsidRDefault="00293A70" w:rsidP="0098449A">
            <w:pPr>
              <w:rPr>
                <w:lang w:val="uk-UA"/>
              </w:rPr>
            </w:pPr>
            <w:r w:rsidRPr="009531D4">
              <w:t>планів зонування території населених пунктів ОТГ</w:t>
            </w:r>
            <w:r w:rsidR="005760D8" w:rsidRPr="009531D4">
              <w:rPr>
                <w:lang w:val="uk-UA"/>
              </w:rPr>
              <w:t xml:space="preserve"> )</w:t>
            </w:r>
          </w:p>
        </w:tc>
        <w:tc>
          <w:tcPr>
            <w:tcW w:w="1368" w:type="dxa"/>
          </w:tcPr>
          <w:p w:rsidR="00293A70" w:rsidRPr="009531D4" w:rsidRDefault="00293A70" w:rsidP="0098449A">
            <w:pPr>
              <w:jc w:val="center"/>
              <w:rPr>
                <w:lang w:val="uk-UA"/>
              </w:rPr>
            </w:pPr>
            <w:r w:rsidRPr="009531D4">
              <w:rPr>
                <w:lang w:val="uk-UA"/>
              </w:rPr>
              <w:t xml:space="preserve">Виконавчий комітет </w:t>
            </w:r>
          </w:p>
        </w:tc>
        <w:tc>
          <w:tcPr>
            <w:tcW w:w="1510" w:type="dxa"/>
          </w:tcPr>
          <w:p w:rsidR="00293A70" w:rsidRPr="009531D4" w:rsidRDefault="00293A70" w:rsidP="0098449A">
            <w:pPr>
              <w:jc w:val="center"/>
              <w:rPr>
                <w:lang w:val="uk-UA"/>
              </w:rPr>
            </w:pPr>
            <w:r w:rsidRPr="009531D4">
              <w:rPr>
                <w:lang w:val="uk-UA"/>
              </w:rPr>
              <w:t xml:space="preserve">Виконавчий комітет </w:t>
            </w:r>
          </w:p>
        </w:tc>
        <w:tc>
          <w:tcPr>
            <w:tcW w:w="1368" w:type="dxa"/>
            <w:vAlign w:val="center"/>
          </w:tcPr>
          <w:p w:rsidR="00293A70" w:rsidRPr="009531D4" w:rsidRDefault="00293A70" w:rsidP="0098449A">
            <w:pPr>
              <w:jc w:val="center"/>
              <w:rPr>
                <w:lang w:val="uk-UA"/>
              </w:rPr>
            </w:pPr>
          </w:p>
          <w:p w:rsidR="00293A70" w:rsidRPr="009531D4" w:rsidRDefault="00293A70" w:rsidP="0098449A">
            <w:pPr>
              <w:jc w:val="center"/>
              <w:rPr>
                <w:lang w:val="uk-UA"/>
              </w:rPr>
            </w:pPr>
          </w:p>
          <w:p w:rsidR="00293A70" w:rsidRPr="009531D4" w:rsidRDefault="00293A70" w:rsidP="0098449A">
            <w:pPr>
              <w:jc w:val="center"/>
              <w:rPr>
                <w:lang w:val="uk-UA"/>
              </w:rPr>
            </w:pPr>
            <w:r w:rsidRPr="009531D4">
              <w:rPr>
                <w:lang w:val="uk-UA"/>
              </w:rPr>
              <w:t>2017</w:t>
            </w:r>
          </w:p>
          <w:p w:rsidR="00293A70" w:rsidRPr="009531D4" w:rsidRDefault="00293A70" w:rsidP="0098449A">
            <w:pPr>
              <w:jc w:val="center"/>
              <w:rPr>
                <w:lang w:val="uk-UA"/>
              </w:rPr>
            </w:pPr>
          </w:p>
          <w:p w:rsidR="00293A70" w:rsidRPr="009531D4" w:rsidRDefault="00293A70" w:rsidP="0098449A">
            <w:pPr>
              <w:jc w:val="center"/>
              <w:rPr>
                <w:lang w:val="uk-UA"/>
              </w:rPr>
            </w:pPr>
          </w:p>
          <w:p w:rsidR="00293A70" w:rsidRPr="009531D4" w:rsidRDefault="00293A70" w:rsidP="005760D8">
            <w:pPr>
              <w:rPr>
                <w:lang w:val="uk-UA"/>
              </w:rPr>
            </w:pPr>
          </w:p>
        </w:tc>
        <w:tc>
          <w:tcPr>
            <w:tcW w:w="801" w:type="dxa"/>
          </w:tcPr>
          <w:p w:rsidR="00293A70" w:rsidRPr="009531D4" w:rsidRDefault="00293A70" w:rsidP="0098449A">
            <w:pPr>
              <w:jc w:val="center"/>
              <w:rPr>
                <w:color w:val="FF0000"/>
                <w:lang w:val="uk-UA"/>
              </w:rPr>
            </w:pPr>
          </w:p>
          <w:p w:rsidR="00293A70" w:rsidRPr="009531D4" w:rsidRDefault="00293A70" w:rsidP="0098449A">
            <w:pPr>
              <w:jc w:val="center"/>
              <w:rPr>
                <w:lang w:val="uk-UA"/>
              </w:rPr>
            </w:pPr>
            <w:r w:rsidRPr="009531D4">
              <w:rPr>
                <w:lang w:val="uk-UA"/>
              </w:rPr>
              <w:t xml:space="preserve"> </w:t>
            </w:r>
          </w:p>
          <w:p w:rsidR="00293A70" w:rsidRPr="009531D4" w:rsidRDefault="00293A70" w:rsidP="0098449A">
            <w:pPr>
              <w:jc w:val="center"/>
              <w:rPr>
                <w:lang w:val="uk-UA"/>
              </w:rPr>
            </w:pPr>
            <w:r w:rsidRPr="009531D4">
              <w:rPr>
                <w:lang w:val="uk-UA"/>
              </w:rPr>
              <w:t>2558</w:t>
            </w:r>
            <w:r w:rsidR="00C77D9F" w:rsidRPr="009531D4">
              <w:rPr>
                <w:lang w:val="uk-UA"/>
              </w:rPr>
              <w:t>,</w:t>
            </w:r>
            <w:r w:rsidRPr="009531D4">
              <w:rPr>
                <w:lang w:val="uk-UA"/>
              </w:rPr>
              <w:t xml:space="preserve"> 000</w:t>
            </w:r>
          </w:p>
          <w:p w:rsidR="00293A70" w:rsidRPr="009531D4" w:rsidRDefault="00293A70" w:rsidP="0098449A">
            <w:pPr>
              <w:ind w:right="-73"/>
              <w:rPr>
                <w:lang w:val="uk-UA"/>
              </w:rPr>
            </w:pPr>
          </w:p>
          <w:p w:rsidR="00293A70" w:rsidRPr="009531D4" w:rsidRDefault="00293A70" w:rsidP="005760D8">
            <w:pPr>
              <w:rPr>
                <w:lang w:val="uk-UA"/>
              </w:rPr>
            </w:pPr>
          </w:p>
        </w:tc>
        <w:tc>
          <w:tcPr>
            <w:tcW w:w="1332" w:type="dxa"/>
          </w:tcPr>
          <w:p w:rsidR="00293A70" w:rsidRPr="009531D4" w:rsidRDefault="00293A70" w:rsidP="0098449A">
            <w:pPr>
              <w:jc w:val="center"/>
              <w:rPr>
                <w:lang w:val="uk-UA"/>
              </w:rPr>
            </w:pPr>
          </w:p>
          <w:p w:rsidR="00293A70" w:rsidRPr="009531D4" w:rsidRDefault="00293A70" w:rsidP="0098449A">
            <w:pPr>
              <w:jc w:val="center"/>
              <w:rPr>
                <w:lang w:val="uk-UA"/>
              </w:rPr>
            </w:pPr>
          </w:p>
          <w:p w:rsidR="00293A70" w:rsidRPr="009531D4" w:rsidRDefault="00293A70" w:rsidP="0098449A">
            <w:pPr>
              <w:jc w:val="center"/>
              <w:rPr>
                <w:lang w:val="uk-UA"/>
              </w:rPr>
            </w:pPr>
            <w:r w:rsidRPr="009531D4">
              <w:rPr>
                <w:lang w:val="uk-UA"/>
              </w:rPr>
              <w:t>ДБ</w:t>
            </w:r>
          </w:p>
        </w:tc>
      </w:tr>
      <w:tr w:rsidR="00293A70" w:rsidRPr="009531D4" w:rsidTr="00C752E6">
        <w:tc>
          <w:tcPr>
            <w:tcW w:w="533" w:type="dxa"/>
            <w:vAlign w:val="center"/>
          </w:tcPr>
          <w:p w:rsidR="00293A70" w:rsidRPr="009531D4" w:rsidRDefault="00293A70" w:rsidP="0098449A">
            <w:pPr>
              <w:jc w:val="center"/>
              <w:rPr>
                <w:lang w:val="uk-UA"/>
              </w:rPr>
            </w:pPr>
            <w:r w:rsidRPr="009531D4">
              <w:rPr>
                <w:lang w:val="uk-UA"/>
              </w:rPr>
              <w:t>3</w:t>
            </w:r>
          </w:p>
        </w:tc>
        <w:tc>
          <w:tcPr>
            <w:tcW w:w="2835" w:type="dxa"/>
          </w:tcPr>
          <w:p w:rsidR="00293A70" w:rsidRPr="009531D4" w:rsidRDefault="00293A70" w:rsidP="0098449A">
            <w:pPr>
              <w:rPr>
                <w:lang w:val="uk-UA"/>
              </w:rPr>
            </w:pPr>
            <w:r w:rsidRPr="009531D4">
              <w:rPr>
                <w:lang w:val="uk-UA"/>
              </w:rPr>
              <w:t>Встановленя меж земельних ділянок під міські кладовища</w:t>
            </w:r>
          </w:p>
        </w:tc>
        <w:tc>
          <w:tcPr>
            <w:tcW w:w="1368" w:type="dxa"/>
          </w:tcPr>
          <w:p w:rsidR="00293A70" w:rsidRPr="009531D4" w:rsidRDefault="00293A70" w:rsidP="0098449A">
            <w:pPr>
              <w:jc w:val="center"/>
              <w:rPr>
                <w:lang w:val="uk-UA"/>
              </w:rPr>
            </w:pPr>
            <w:r w:rsidRPr="009531D4">
              <w:rPr>
                <w:lang w:val="uk-UA"/>
              </w:rPr>
              <w:t>Виконавчий комітет</w:t>
            </w:r>
          </w:p>
        </w:tc>
        <w:tc>
          <w:tcPr>
            <w:tcW w:w="1510" w:type="dxa"/>
          </w:tcPr>
          <w:p w:rsidR="00293A70" w:rsidRPr="009531D4" w:rsidRDefault="00293A70" w:rsidP="0098449A">
            <w:pPr>
              <w:jc w:val="center"/>
              <w:rPr>
                <w:lang w:val="uk-UA"/>
              </w:rPr>
            </w:pPr>
            <w:r w:rsidRPr="009531D4">
              <w:rPr>
                <w:lang w:val="uk-UA"/>
              </w:rPr>
              <w:t>Виконавчий комітет</w:t>
            </w:r>
          </w:p>
        </w:tc>
        <w:tc>
          <w:tcPr>
            <w:tcW w:w="1368" w:type="dxa"/>
            <w:vAlign w:val="center"/>
          </w:tcPr>
          <w:p w:rsidR="00293A70" w:rsidRPr="009531D4" w:rsidRDefault="00293A70" w:rsidP="0098449A">
            <w:pPr>
              <w:jc w:val="center"/>
              <w:rPr>
                <w:lang w:val="uk-UA"/>
              </w:rPr>
            </w:pPr>
            <w:r w:rsidRPr="009531D4">
              <w:rPr>
                <w:lang w:val="uk-UA"/>
              </w:rPr>
              <w:t>2016-17</w:t>
            </w:r>
          </w:p>
        </w:tc>
        <w:tc>
          <w:tcPr>
            <w:tcW w:w="801" w:type="dxa"/>
          </w:tcPr>
          <w:p w:rsidR="00293A70" w:rsidRPr="009531D4" w:rsidRDefault="00293A70" w:rsidP="0098449A">
            <w:pPr>
              <w:jc w:val="center"/>
              <w:rPr>
                <w:lang w:val="uk-UA"/>
              </w:rPr>
            </w:pPr>
          </w:p>
        </w:tc>
        <w:tc>
          <w:tcPr>
            <w:tcW w:w="1332" w:type="dxa"/>
          </w:tcPr>
          <w:p w:rsidR="00293A70" w:rsidRPr="009531D4" w:rsidRDefault="00293A70" w:rsidP="0098449A">
            <w:pPr>
              <w:jc w:val="center"/>
              <w:rPr>
                <w:lang w:val="uk-UA"/>
              </w:rPr>
            </w:pPr>
            <w:r w:rsidRPr="009531D4">
              <w:rPr>
                <w:b/>
                <w:lang w:val="uk-UA"/>
              </w:rPr>
              <w:t xml:space="preserve">Розроблено проект землеустрою щодо відведення </w:t>
            </w:r>
            <w:r w:rsidRPr="009531D4">
              <w:rPr>
                <w:b/>
                <w:lang w:val="uk-UA"/>
              </w:rPr>
              <w:lastRenderedPageBreak/>
              <w:t>земельної ділянки</w:t>
            </w:r>
          </w:p>
        </w:tc>
      </w:tr>
      <w:tr w:rsidR="00293A70" w:rsidRPr="009531D4" w:rsidTr="00C752E6">
        <w:tc>
          <w:tcPr>
            <w:tcW w:w="533" w:type="dxa"/>
            <w:vAlign w:val="center"/>
          </w:tcPr>
          <w:p w:rsidR="00293A70" w:rsidRPr="009531D4" w:rsidRDefault="00293A70" w:rsidP="0098449A">
            <w:pPr>
              <w:jc w:val="center"/>
              <w:rPr>
                <w:lang w:val="uk-UA"/>
              </w:rPr>
            </w:pPr>
            <w:r w:rsidRPr="009531D4">
              <w:rPr>
                <w:lang w:val="uk-UA"/>
              </w:rPr>
              <w:lastRenderedPageBreak/>
              <w:t>4</w:t>
            </w:r>
          </w:p>
        </w:tc>
        <w:tc>
          <w:tcPr>
            <w:tcW w:w="2835" w:type="dxa"/>
          </w:tcPr>
          <w:p w:rsidR="00293A70" w:rsidRPr="009531D4" w:rsidRDefault="00293A70" w:rsidP="0098449A">
            <w:pPr>
              <w:rPr>
                <w:lang w:val="uk-UA"/>
              </w:rPr>
            </w:pPr>
            <w:r w:rsidRPr="009531D4">
              <w:rPr>
                <w:lang w:val="uk-UA"/>
              </w:rPr>
              <w:t>Розроблення проекту землеустрою щодо відведення земельної ділянки під сміттєзвалище</w:t>
            </w:r>
          </w:p>
        </w:tc>
        <w:tc>
          <w:tcPr>
            <w:tcW w:w="1368" w:type="dxa"/>
          </w:tcPr>
          <w:p w:rsidR="00293A70" w:rsidRPr="009531D4" w:rsidRDefault="00293A70" w:rsidP="0098449A">
            <w:pPr>
              <w:jc w:val="center"/>
              <w:rPr>
                <w:lang w:val="uk-UA"/>
              </w:rPr>
            </w:pPr>
            <w:r w:rsidRPr="009531D4">
              <w:rPr>
                <w:lang w:val="uk-UA"/>
              </w:rPr>
              <w:t>Виконавчий комітет</w:t>
            </w:r>
          </w:p>
        </w:tc>
        <w:tc>
          <w:tcPr>
            <w:tcW w:w="1510" w:type="dxa"/>
          </w:tcPr>
          <w:p w:rsidR="00293A70" w:rsidRPr="009531D4" w:rsidRDefault="00293A70" w:rsidP="0098449A">
            <w:pPr>
              <w:jc w:val="center"/>
              <w:rPr>
                <w:lang w:val="uk-UA"/>
              </w:rPr>
            </w:pPr>
            <w:r w:rsidRPr="009531D4">
              <w:rPr>
                <w:lang w:val="uk-UA"/>
              </w:rPr>
              <w:t>Виконавчий комітет</w:t>
            </w:r>
          </w:p>
        </w:tc>
        <w:tc>
          <w:tcPr>
            <w:tcW w:w="1368" w:type="dxa"/>
            <w:vAlign w:val="center"/>
          </w:tcPr>
          <w:p w:rsidR="00293A70" w:rsidRPr="009531D4" w:rsidRDefault="000C76E1" w:rsidP="0098449A">
            <w:pPr>
              <w:jc w:val="center"/>
              <w:rPr>
                <w:lang w:val="uk-UA"/>
              </w:rPr>
            </w:pPr>
            <w:r w:rsidRPr="009531D4">
              <w:rPr>
                <w:lang w:val="uk-UA"/>
              </w:rPr>
              <w:t>2017-2018</w:t>
            </w:r>
          </w:p>
        </w:tc>
        <w:tc>
          <w:tcPr>
            <w:tcW w:w="801" w:type="dxa"/>
          </w:tcPr>
          <w:p w:rsidR="00293A70" w:rsidRPr="009531D4" w:rsidRDefault="00293A70" w:rsidP="0098449A">
            <w:pPr>
              <w:jc w:val="center"/>
              <w:rPr>
                <w:lang w:val="uk-UA"/>
              </w:rPr>
            </w:pPr>
          </w:p>
        </w:tc>
        <w:tc>
          <w:tcPr>
            <w:tcW w:w="1332" w:type="dxa"/>
          </w:tcPr>
          <w:p w:rsidR="00293A70" w:rsidRPr="009531D4" w:rsidRDefault="00293A70" w:rsidP="0098449A">
            <w:pPr>
              <w:jc w:val="center"/>
              <w:rPr>
                <w:b/>
                <w:lang w:val="uk-UA"/>
              </w:rPr>
            </w:pPr>
            <w:r w:rsidRPr="009531D4">
              <w:rPr>
                <w:b/>
                <w:lang w:val="uk-UA"/>
              </w:rPr>
              <w:t>Профінансовано 27400 грн.</w:t>
            </w:r>
          </w:p>
        </w:tc>
      </w:tr>
      <w:tr w:rsidR="00293A70" w:rsidRPr="009531D4" w:rsidTr="00C752E6">
        <w:trPr>
          <w:cantSplit/>
        </w:trPr>
        <w:tc>
          <w:tcPr>
            <w:tcW w:w="533" w:type="dxa"/>
            <w:vAlign w:val="center"/>
          </w:tcPr>
          <w:p w:rsidR="00293A70" w:rsidRPr="009531D4" w:rsidRDefault="00293A70" w:rsidP="0098449A">
            <w:pPr>
              <w:jc w:val="center"/>
              <w:rPr>
                <w:lang w:val="uk-UA"/>
              </w:rPr>
            </w:pPr>
            <w:r w:rsidRPr="009531D4">
              <w:rPr>
                <w:lang w:val="uk-UA"/>
              </w:rPr>
              <w:t>5</w:t>
            </w:r>
          </w:p>
        </w:tc>
        <w:tc>
          <w:tcPr>
            <w:tcW w:w="2835" w:type="dxa"/>
          </w:tcPr>
          <w:p w:rsidR="00293A70" w:rsidRPr="009531D4" w:rsidRDefault="00293A70" w:rsidP="0098449A">
            <w:pPr>
              <w:rPr>
                <w:lang w:val="uk-UA"/>
              </w:rPr>
            </w:pPr>
            <w:r w:rsidRPr="009531D4">
              <w:rPr>
                <w:lang w:val="uk-UA"/>
              </w:rPr>
              <w:t>Уточнення списків платників земельного податку та  податку на майно  та передача їх для нарахувань ОДПІ</w:t>
            </w:r>
          </w:p>
        </w:tc>
        <w:tc>
          <w:tcPr>
            <w:tcW w:w="1368" w:type="dxa"/>
          </w:tcPr>
          <w:p w:rsidR="00293A70" w:rsidRPr="009531D4" w:rsidRDefault="00293A70" w:rsidP="0098449A">
            <w:pPr>
              <w:jc w:val="center"/>
              <w:rPr>
                <w:lang w:val="uk-UA"/>
              </w:rPr>
            </w:pPr>
            <w:r w:rsidRPr="009531D4">
              <w:rPr>
                <w:lang w:val="uk-UA"/>
              </w:rPr>
              <w:t xml:space="preserve">Виконавчий комітет </w:t>
            </w:r>
          </w:p>
        </w:tc>
        <w:tc>
          <w:tcPr>
            <w:tcW w:w="1510" w:type="dxa"/>
          </w:tcPr>
          <w:p w:rsidR="00293A70" w:rsidRPr="009531D4" w:rsidRDefault="00293A70" w:rsidP="0098449A">
            <w:pPr>
              <w:jc w:val="center"/>
              <w:rPr>
                <w:lang w:val="uk-UA"/>
              </w:rPr>
            </w:pPr>
            <w:r w:rsidRPr="009531D4">
              <w:rPr>
                <w:lang w:val="uk-UA"/>
              </w:rPr>
              <w:t>Виконавчий комітет (планово-фінансовий відділ)</w:t>
            </w:r>
          </w:p>
        </w:tc>
        <w:tc>
          <w:tcPr>
            <w:tcW w:w="1368" w:type="dxa"/>
            <w:vAlign w:val="center"/>
          </w:tcPr>
          <w:p w:rsidR="00293A70" w:rsidRPr="009531D4" w:rsidRDefault="00293A70" w:rsidP="0098449A">
            <w:pPr>
              <w:spacing w:line="360" w:lineRule="auto"/>
              <w:jc w:val="center"/>
              <w:rPr>
                <w:lang w:val="uk-UA"/>
              </w:rPr>
            </w:pPr>
            <w:r w:rsidRPr="009531D4">
              <w:rPr>
                <w:lang w:val="uk-UA"/>
              </w:rPr>
              <w:t xml:space="preserve"> До 01.05.2017</w:t>
            </w:r>
          </w:p>
        </w:tc>
        <w:tc>
          <w:tcPr>
            <w:tcW w:w="801" w:type="dxa"/>
            <w:vAlign w:val="center"/>
          </w:tcPr>
          <w:p w:rsidR="00293A70" w:rsidRPr="009531D4" w:rsidRDefault="00293A70" w:rsidP="0098449A">
            <w:pPr>
              <w:spacing w:line="360" w:lineRule="auto"/>
              <w:jc w:val="center"/>
              <w:rPr>
                <w:lang w:val="uk-UA"/>
              </w:rPr>
            </w:pPr>
          </w:p>
        </w:tc>
        <w:tc>
          <w:tcPr>
            <w:tcW w:w="1332" w:type="dxa"/>
          </w:tcPr>
          <w:p w:rsidR="00293A70" w:rsidRPr="009531D4" w:rsidRDefault="00293A70" w:rsidP="0098449A">
            <w:pPr>
              <w:jc w:val="center"/>
              <w:rPr>
                <w:lang w:val="uk-UA"/>
              </w:rPr>
            </w:pPr>
          </w:p>
        </w:tc>
      </w:tr>
      <w:tr w:rsidR="00293A70" w:rsidRPr="009531D4" w:rsidTr="00C752E6">
        <w:trPr>
          <w:cantSplit/>
        </w:trPr>
        <w:tc>
          <w:tcPr>
            <w:tcW w:w="533" w:type="dxa"/>
            <w:vAlign w:val="center"/>
          </w:tcPr>
          <w:p w:rsidR="00293A70" w:rsidRPr="009531D4" w:rsidRDefault="00293A70" w:rsidP="0098449A">
            <w:pPr>
              <w:jc w:val="center"/>
              <w:rPr>
                <w:lang w:val="uk-UA"/>
              </w:rPr>
            </w:pPr>
            <w:r w:rsidRPr="009531D4">
              <w:rPr>
                <w:lang w:val="uk-UA"/>
              </w:rPr>
              <w:t>6</w:t>
            </w:r>
          </w:p>
        </w:tc>
        <w:tc>
          <w:tcPr>
            <w:tcW w:w="2835" w:type="dxa"/>
          </w:tcPr>
          <w:p w:rsidR="00293A70" w:rsidRPr="009531D4" w:rsidRDefault="00293A70" w:rsidP="0098449A">
            <w:pPr>
              <w:rPr>
                <w:lang w:val="uk-UA"/>
              </w:rPr>
            </w:pPr>
            <w:r w:rsidRPr="009531D4">
              <w:rPr>
                <w:lang w:val="uk-UA"/>
              </w:rPr>
              <w:t>Розроблення  пропозицій щодо встановлення ставок земельного податку</w:t>
            </w:r>
          </w:p>
        </w:tc>
        <w:tc>
          <w:tcPr>
            <w:tcW w:w="1368" w:type="dxa"/>
          </w:tcPr>
          <w:p w:rsidR="00293A70" w:rsidRPr="009531D4" w:rsidRDefault="00293A70" w:rsidP="0098449A">
            <w:pPr>
              <w:jc w:val="center"/>
              <w:rPr>
                <w:lang w:val="uk-UA"/>
              </w:rPr>
            </w:pPr>
            <w:r w:rsidRPr="009531D4">
              <w:rPr>
                <w:lang w:val="uk-UA"/>
              </w:rPr>
              <w:t xml:space="preserve">Виконавчий комітет </w:t>
            </w:r>
          </w:p>
          <w:p w:rsidR="00293A70" w:rsidRPr="009531D4" w:rsidRDefault="00293A70" w:rsidP="0098449A">
            <w:pPr>
              <w:jc w:val="center"/>
              <w:rPr>
                <w:lang w:val="uk-UA"/>
              </w:rPr>
            </w:pPr>
            <w:r w:rsidRPr="009531D4">
              <w:rPr>
                <w:lang w:val="uk-UA"/>
              </w:rPr>
              <w:t>Депутати міської ради</w:t>
            </w:r>
          </w:p>
        </w:tc>
        <w:tc>
          <w:tcPr>
            <w:tcW w:w="1510" w:type="dxa"/>
          </w:tcPr>
          <w:p w:rsidR="00293A70" w:rsidRPr="009531D4" w:rsidRDefault="00293A70" w:rsidP="0098449A">
            <w:pPr>
              <w:jc w:val="center"/>
              <w:rPr>
                <w:lang w:val="uk-UA"/>
              </w:rPr>
            </w:pPr>
            <w:r w:rsidRPr="009531D4">
              <w:rPr>
                <w:lang w:val="uk-UA"/>
              </w:rPr>
              <w:t>Виконавчий комітет</w:t>
            </w:r>
          </w:p>
          <w:p w:rsidR="00293A70" w:rsidRPr="009531D4" w:rsidRDefault="00293A70" w:rsidP="0098449A">
            <w:pPr>
              <w:jc w:val="center"/>
              <w:rPr>
                <w:lang w:val="uk-UA"/>
              </w:rPr>
            </w:pPr>
          </w:p>
        </w:tc>
        <w:tc>
          <w:tcPr>
            <w:tcW w:w="1368" w:type="dxa"/>
            <w:vAlign w:val="center"/>
          </w:tcPr>
          <w:p w:rsidR="00293A70" w:rsidRPr="009531D4" w:rsidRDefault="00293A70" w:rsidP="0098449A">
            <w:pPr>
              <w:spacing w:line="360" w:lineRule="auto"/>
              <w:jc w:val="center"/>
              <w:rPr>
                <w:lang w:val="uk-UA"/>
              </w:rPr>
            </w:pPr>
            <w:r w:rsidRPr="009531D4">
              <w:rPr>
                <w:lang w:val="uk-UA"/>
              </w:rPr>
              <w:t>2017</w:t>
            </w:r>
          </w:p>
        </w:tc>
        <w:tc>
          <w:tcPr>
            <w:tcW w:w="801" w:type="dxa"/>
            <w:vAlign w:val="center"/>
          </w:tcPr>
          <w:p w:rsidR="00293A70" w:rsidRPr="009531D4" w:rsidRDefault="00293A70" w:rsidP="0098449A">
            <w:pPr>
              <w:spacing w:line="360" w:lineRule="auto"/>
              <w:jc w:val="center"/>
              <w:rPr>
                <w:lang w:val="uk-UA"/>
              </w:rPr>
            </w:pPr>
          </w:p>
        </w:tc>
        <w:tc>
          <w:tcPr>
            <w:tcW w:w="1332" w:type="dxa"/>
          </w:tcPr>
          <w:p w:rsidR="00293A70" w:rsidRPr="009531D4" w:rsidRDefault="00293A70" w:rsidP="0098449A">
            <w:pPr>
              <w:jc w:val="center"/>
              <w:rPr>
                <w:lang w:val="uk-UA"/>
              </w:rPr>
            </w:pPr>
          </w:p>
        </w:tc>
      </w:tr>
      <w:tr w:rsidR="0098449A" w:rsidRPr="009531D4" w:rsidTr="00C752E6">
        <w:trPr>
          <w:cantSplit/>
        </w:trPr>
        <w:tc>
          <w:tcPr>
            <w:tcW w:w="533" w:type="dxa"/>
            <w:vAlign w:val="center"/>
          </w:tcPr>
          <w:p w:rsidR="0098449A" w:rsidRPr="009531D4" w:rsidRDefault="0098449A" w:rsidP="0098449A">
            <w:pPr>
              <w:jc w:val="center"/>
              <w:rPr>
                <w:lang w:val="uk-UA"/>
              </w:rPr>
            </w:pPr>
            <w:r w:rsidRPr="009531D4">
              <w:rPr>
                <w:lang w:val="uk-UA"/>
              </w:rPr>
              <w:t>7</w:t>
            </w:r>
          </w:p>
        </w:tc>
        <w:tc>
          <w:tcPr>
            <w:tcW w:w="2835" w:type="dxa"/>
          </w:tcPr>
          <w:p w:rsidR="0098449A" w:rsidRPr="009531D4" w:rsidRDefault="0098449A" w:rsidP="0098449A">
            <w:pPr>
              <w:rPr>
                <w:lang w:val="uk-UA"/>
              </w:rPr>
            </w:pPr>
            <w:r w:rsidRPr="009531D4">
              <w:rPr>
                <w:lang w:val="uk-UA"/>
              </w:rPr>
              <w:t>Проведення робіт з нормативно грошової оцінки населених пунктів</w:t>
            </w:r>
          </w:p>
        </w:tc>
        <w:tc>
          <w:tcPr>
            <w:tcW w:w="1368" w:type="dxa"/>
          </w:tcPr>
          <w:p w:rsidR="0098449A" w:rsidRPr="009531D4" w:rsidRDefault="0098449A" w:rsidP="0098449A">
            <w:pPr>
              <w:jc w:val="center"/>
              <w:rPr>
                <w:lang w:val="uk-UA"/>
              </w:rPr>
            </w:pPr>
            <w:r w:rsidRPr="009531D4">
              <w:rPr>
                <w:lang w:val="uk-UA"/>
              </w:rPr>
              <w:t xml:space="preserve">Виконавчий комітет </w:t>
            </w:r>
          </w:p>
          <w:p w:rsidR="0098449A" w:rsidRPr="009531D4" w:rsidRDefault="0098449A" w:rsidP="0098449A">
            <w:pPr>
              <w:jc w:val="center"/>
              <w:rPr>
                <w:lang w:val="uk-UA"/>
              </w:rPr>
            </w:pPr>
            <w:r w:rsidRPr="009531D4">
              <w:rPr>
                <w:lang w:val="uk-UA"/>
              </w:rPr>
              <w:t>Депутати міської ради</w:t>
            </w:r>
          </w:p>
        </w:tc>
        <w:tc>
          <w:tcPr>
            <w:tcW w:w="1510" w:type="dxa"/>
          </w:tcPr>
          <w:p w:rsidR="0098449A" w:rsidRPr="009531D4" w:rsidRDefault="0098449A" w:rsidP="0098449A">
            <w:pPr>
              <w:jc w:val="center"/>
              <w:rPr>
                <w:lang w:val="uk-UA"/>
              </w:rPr>
            </w:pPr>
            <w:r w:rsidRPr="009531D4">
              <w:rPr>
                <w:lang w:val="uk-UA"/>
              </w:rPr>
              <w:t>Виконавчий комітет</w:t>
            </w:r>
          </w:p>
          <w:p w:rsidR="0098449A" w:rsidRPr="009531D4" w:rsidRDefault="0098449A" w:rsidP="0098449A">
            <w:pPr>
              <w:jc w:val="center"/>
              <w:rPr>
                <w:lang w:val="uk-UA"/>
              </w:rPr>
            </w:pPr>
          </w:p>
        </w:tc>
        <w:tc>
          <w:tcPr>
            <w:tcW w:w="1368" w:type="dxa"/>
            <w:vAlign w:val="center"/>
          </w:tcPr>
          <w:p w:rsidR="0098449A" w:rsidRPr="009531D4" w:rsidRDefault="0098449A" w:rsidP="0098449A">
            <w:pPr>
              <w:spacing w:line="360" w:lineRule="auto"/>
              <w:jc w:val="center"/>
              <w:rPr>
                <w:lang w:val="uk-UA"/>
              </w:rPr>
            </w:pPr>
            <w:r w:rsidRPr="009531D4">
              <w:rPr>
                <w:lang w:val="uk-UA"/>
              </w:rPr>
              <w:t>2017</w:t>
            </w:r>
          </w:p>
        </w:tc>
        <w:tc>
          <w:tcPr>
            <w:tcW w:w="801" w:type="dxa"/>
            <w:vAlign w:val="center"/>
          </w:tcPr>
          <w:p w:rsidR="0098449A" w:rsidRPr="009531D4" w:rsidRDefault="0098449A" w:rsidP="0098449A">
            <w:pPr>
              <w:spacing w:line="360" w:lineRule="auto"/>
              <w:jc w:val="center"/>
              <w:rPr>
                <w:lang w:val="uk-UA"/>
              </w:rPr>
            </w:pPr>
          </w:p>
        </w:tc>
        <w:tc>
          <w:tcPr>
            <w:tcW w:w="1332" w:type="dxa"/>
          </w:tcPr>
          <w:p w:rsidR="0098449A" w:rsidRPr="009531D4" w:rsidRDefault="0098449A" w:rsidP="0098449A">
            <w:pPr>
              <w:jc w:val="center"/>
              <w:rPr>
                <w:lang w:val="uk-UA"/>
              </w:rPr>
            </w:pPr>
          </w:p>
        </w:tc>
      </w:tr>
      <w:tr w:rsidR="0098449A" w:rsidRPr="009531D4" w:rsidTr="00C752E6">
        <w:trPr>
          <w:cantSplit/>
        </w:trPr>
        <w:tc>
          <w:tcPr>
            <w:tcW w:w="533" w:type="dxa"/>
            <w:vAlign w:val="center"/>
          </w:tcPr>
          <w:p w:rsidR="0098449A" w:rsidRPr="009531D4" w:rsidRDefault="0098449A" w:rsidP="0098449A">
            <w:pPr>
              <w:jc w:val="center"/>
              <w:rPr>
                <w:lang w:val="uk-UA"/>
              </w:rPr>
            </w:pPr>
            <w:r w:rsidRPr="009531D4">
              <w:rPr>
                <w:lang w:val="uk-UA"/>
              </w:rPr>
              <w:t xml:space="preserve">8 </w:t>
            </w:r>
          </w:p>
        </w:tc>
        <w:tc>
          <w:tcPr>
            <w:tcW w:w="2835" w:type="dxa"/>
          </w:tcPr>
          <w:p w:rsidR="0098449A" w:rsidRPr="009531D4" w:rsidRDefault="0098449A" w:rsidP="0098449A">
            <w:pPr>
              <w:rPr>
                <w:lang w:val="uk-UA"/>
              </w:rPr>
            </w:pPr>
            <w:r w:rsidRPr="009531D4">
              <w:rPr>
                <w:lang w:val="uk-UA"/>
              </w:rPr>
              <w:t>Розробка документації з землеустрою: щодо відведення земельних ділянок, технічної документації під пасовища, кладовища,  сміттєзвалища,  скотомогильники та об’єкти не рухомого майна комунальної власності.</w:t>
            </w:r>
          </w:p>
        </w:tc>
        <w:tc>
          <w:tcPr>
            <w:tcW w:w="1368" w:type="dxa"/>
          </w:tcPr>
          <w:p w:rsidR="0098449A" w:rsidRPr="009531D4" w:rsidRDefault="0098449A" w:rsidP="0098449A">
            <w:pPr>
              <w:jc w:val="center"/>
              <w:rPr>
                <w:lang w:val="uk-UA"/>
              </w:rPr>
            </w:pPr>
            <w:r w:rsidRPr="009531D4">
              <w:rPr>
                <w:lang w:val="uk-UA"/>
              </w:rPr>
              <w:t xml:space="preserve">Виконавчий комітет </w:t>
            </w:r>
          </w:p>
          <w:p w:rsidR="0098449A" w:rsidRPr="009531D4" w:rsidRDefault="0098449A" w:rsidP="0098449A">
            <w:pPr>
              <w:jc w:val="center"/>
              <w:rPr>
                <w:lang w:val="uk-UA"/>
              </w:rPr>
            </w:pPr>
            <w:r w:rsidRPr="009531D4">
              <w:rPr>
                <w:lang w:val="uk-UA"/>
              </w:rPr>
              <w:t>Депутати міської ради</w:t>
            </w:r>
          </w:p>
        </w:tc>
        <w:tc>
          <w:tcPr>
            <w:tcW w:w="1510" w:type="dxa"/>
          </w:tcPr>
          <w:p w:rsidR="0098449A" w:rsidRPr="009531D4" w:rsidRDefault="0098449A" w:rsidP="0098449A">
            <w:pPr>
              <w:jc w:val="center"/>
              <w:rPr>
                <w:lang w:val="uk-UA"/>
              </w:rPr>
            </w:pPr>
            <w:r w:rsidRPr="009531D4">
              <w:rPr>
                <w:lang w:val="uk-UA"/>
              </w:rPr>
              <w:t>Виконавчий комітет</w:t>
            </w:r>
          </w:p>
          <w:p w:rsidR="0098449A" w:rsidRPr="009531D4" w:rsidRDefault="0098449A" w:rsidP="0098449A">
            <w:pPr>
              <w:jc w:val="center"/>
              <w:rPr>
                <w:lang w:val="uk-UA"/>
              </w:rPr>
            </w:pPr>
          </w:p>
        </w:tc>
        <w:tc>
          <w:tcPr>
            <w:tcW w:w="1368" w:type="dxa"/>
            <w:vAlign w:val="center"/>
          </w:tcPr>
          <w:p w:rsidR="0098449A" w:rsidRPr="009531D4" w:rsidRDefault="0098449A" w:rsidP="0098449A">
            <w:pPr>
              <w:spacing w:line="360" w:lineRule="auto"/>
              <w:jc w:val="center"/>
              <w:rPr>
                <w:lang w:val="uk-UA"/>
              </w:rPr>
            </w:pPr>
            <w:r w:rsidRPr="009531D4">
              <w:rPr>
                <w:lang w:val="uk-UA"/>
              </w:rPr>
              <w:t>2017</w:t>
            </w:r>
            <w:r w:rsidR="000C76E1" w:rsidRPr="009531D4">
              <w:rPr>
                <w:lang w:val="uk-UA"/>
              </w:rPr>
              <w:t>-2020</w:t>
            </w:r>
          </w:p>
        </w:tc>
        <w:tc>
          <w:tcPr>
            <w:tcW w:w="801" w:type="dxa"/>
            <w:vAlign w:val="center"/>
          </w:tcPr>
          <w:p w:rsidR="0098449A" w:rsidRPr="009531D4" w:rsidRDefault="0098449A" w:rsidP="0098449A">
            <w:pPr>
              <w:spacing w:line="360" w:lineRule="auto"/>
              <w:jc w:val="center"/>
              <w:rPr>
                <w:lang w:val="uk-UA"/>
              </w:rPr>
            </w:pPr>
          </w:p>
        </w:tc>
        <w:tc>
          <w:tcPr>
            <w:tcW w:w="1332" w:type="dxa"/>
          </w:tcPr>
          <w:p w:rsidR="0098449A" w:rsidRPr="009531D4" w:rsidRDefault="0098449A" w:rsidP="0098449A">
            <w:pPr>
              <w:jc w:val="center"/>
              <w:rPr>
                <w:lang w:val="uk-UA"/>
              </w:rPr>
            </w:pPr>
          </w:p>
        </w:tc>
      </w:tr>
      <w:tr w:rsidR="00C752E6" w:rsidRPr="009531D4" w:rsidTr="00C752E6">
        <w:trPr>
          <w:cantSplit/>
        </w:trPr>
        <w:tc>
          <w:tcPr>
            <w:tcW w:w="533" w:type="dxa"/>
            <w:vAlign w:val="center"/>
          </w:tcPr>
          <w:p w:rsidR="00C752E6" w:rsidRPr="009531D4" w:rsidRDefault="00C752E6" w:rsidP="00C752E6">
            <w:pPr>
              <w:jc w:val="center"/>
              <w:rPr>
                <w:lang w:val="uk-UA"/>
              </w:rPr>
            </w:pPr>
            <w:r w:rsidRPr="009531D4">
              <w:rPr>
                <w:lang w:val="uk-UA"/>
              </w:rPr>
              <w:t>9</w:t>
            </w:r>
          </w:p>
        </w:tc>
        <w:tc>
          <w:tcPr>
            <w:tcW w:w="2835" w:type="dxa"/>
          </w:tcPr>
          <w:p w:rsidR="00C752E6" w:rsidRPr="009531D4" w:rsidRDefault="00C752E6" w:rsidP="00C752E6">
            <w:pPr>
              <w:rPr>
                <w:lang w:val="uk-UA"/>
              </w:rPr>
            </w:pPr>
            <w:r w:rsidRPr="009531D4">
              <w:rPr>
                <w:lang w:val="uk-UA"/>
              </w:rPr>
              <w:t>Укладання, переукладання договорів оренди земель комунальної власності.</w:t>
            </w:r>
          </w:p>
        </w:tc>
        <w:tc>
          <w:tcPr>
            <w:tcW w:w="1368" w:type="dxa"/>
          </w:tcPr>
          <w:p w:rsidR="00C752E6" w:rsidRPr="009531D4" w:rsidRDefault="00C752E6" w:rsidP="00C752E6">
            <w:pPr>
              <w:jc w:val="center"/>
              <w:rPr>
                <w:lang w:val="uk-UA"/>
              </w:rPr>
            </w:pPr>
            <w:r w:rsidRPr="009531D4">
              <w:rPr>
                <w:lang w:val="uk-UA"/>
              </w:rPr>
              <w:t xml:space="preserve">Виконавчий комітет </w:t>
            </w:r>
          </w:p>
          <w:p w:rsidR="00C752E6" w:rsidRPr="009531D4" w:rsidRDefault="00C752E6" w:rsidP="00C752E6">
            <w:pPr>
              <w:jc w:val="center"/>
              <w:rPr>
                <w:lang w:val="uk-UA"/>
              </w:rPr>
            </w:pPr>
            <w:r w:rsidRPr="009531D4">
              <w:rPr>
                <w:lang w:val="uk-UA"/>
              </w:rPr>
              <w:t>Депутати міської ради</w:t>
            </w:r>
          </w:p>
        </w:tc>
        <w:tc>
          <w:tcPr>
            <w:tcW w:w="1510" w:type="dxa"/>
          </w:tcPr>
          <w:p w:rsidR="00C752E6" w:rsidRPr="009531D4" w:rsidRDefault="00C752E6" w:rsidP="00C752E6">
            <w:pPr>
              <w:jc w:val="center"/>
              <w:rPr>
                <w:lang w:val="uk-UA"/>
              </w:rPr>
            </w:pPr>
            <w:r w:rsidRPr="009531D4">
              <w:rPr>
                <w:lang w:val="uk-UA"/>
              </w:rPr>
              <w:t>Виконавчий комітет</w:t>
            </w:r>
          </w:p>
          <w:p w:rsidR="00C752E6" w:rsidRPr="009531D4" w:rsidRDefault="00C752E6" w:rsidP="00C752E6">
            <w:pPr>
              <w:jc w:val="center"/>
              <w:rPr>
                <w:lang w:val="uk-UA"/>
              </w:rPr>
            </w:pPr>
          </w:p>
        </w:tc>
        <w:tc>
          <w:tcPr>
            <w:tcW w:w="1368" w:type="dxa"/>
            <w:vAlign w:val="center"/>
          </w:tcPr>
          <w:p w:rsidR="00C752E6" w:rsidRPr="009531D4" w:rsidRDefault="00C752E6" w:rsidP="00C752E6">
            <w:pPr>
              <w:spacing w:line="360" w:lineRule="auto"/>
              <w:jc w:val="center"/>
              <w:rPr>
                <w:lang w:val="uk-UA"/>
              </w:rPr>
            </w:pPr>
            <w:r w:rsidRPr="009531D4">
              <w:rPr>
                <w:lang w:val="uk-UA"/>
              </w:rPr>
              <w:t>2017</w:t>
            </w:r>
            <w:r w:rsidR="000C76E1" w:rsidRPr="009531D4">
              <w:rPr>
                <w:lang w:val="uk-UA"/>
              </w:rPr>
              <w:t>-2020</w:t>
            </w:r>
          </w:p>
        </w:tc>
        <w:tc>
          <w:tcPr>
            <w:tcW w:w="801" w:type="dxa"/>
            <w:vAlign w:val="center"/>
          </w:tcPr>
          <w:p w:rsidR="00C752E6" w:rsidRPr="009531D4" w:rsidRDefault="00C752E6" w:rsidP="00C752E6">
            <w:pPr>
              <w:spacing w:line="360" w:lineRule="auto"/>
              <w:jc w:val="center"/>
              <w:rPr>
                <w:lang w:val="uk-UA"/>
              </w:rPr>
            </w:pPr>
          </w:p>
        </w:tc>
        <w:tc>
          <w:tcPr>
            <w:tcW w:w="1332" w:type="dxa"/>
          </w:tcPr>
          <w:p w:rsidR="00C752E6" w:rsidRPr="009531D4" w:rsidRDefault="00C752E6" w:rsidP="00C752E6">
            <w:pPr>
              <w:jc w:val="center"/>
              <w:rPr>
                <w:lang w:val="uk-UA"/>
              </w:rPr>
            </w:pPr>
          </w:p>
        </w:tc>
      </w:tr>
    </w:tbl>
    <w:p w:rsidR="00F06BD5" w:rsidRPr="009531D4" w:rsidRDefault="00F06BD5">
      <w:pPr>
        <w:rPr>
          <w:b/>
          <w:bCs/>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24176E" w:rsidRPr="009531D4" w:rsidRDefault="0024176E" w:rsidP="00F06BD5">
      <w:pPr>
        <w:jc w:val="center"/>
        <w:rPr>
          <w:b/>
          <w:lang w:val="uk-UA"/>
        </w:rPr>
      </w:pPr>
    </w:p>
    <w:p w:rsidR="00A60870" w:rsidRPr="009531D4" w:rsidRDefault="00A60870" w:rsidP="00A60870">
      <w:pPr>
        <w:rPr>
          <w:b/>
          <w:bCs/>
          <w:lang w:val="uk-UA"/>
        </w:rPr>
      </w:pPr>
      <w:r w:rsidRPr="009531D4">
        <w:rPr>
          <w:b/>
          <w:lang w:val="uk-UA"/>
        </w:rPr>
        <w:lastRenderedPageBreak/>
        <w:t>Сфера діяльності, напрямок  роботи або проблема: будівництво та благоустрій</w:t>
      </w:r>
      <w:r w:rsidRPr="009531D4">
        <w:rPr>
          <w:b/>
          <w:bCs/>
          <w:lang w:val="uk-UA"/>
        </w:rPr>
        <w:t xml:space="preserve"> КП «Благоустрій Дунаєвеччини» Дунаєвецької міської ради</w:t>
      </w:r>
    </w:p>
    <w:tbl>
      <w:tblPr>
        <w:tblStyle w:val="aa"/>
        <w:tblW w:w="10349" w:type="dxa"/>
        <w:tblInd w:w="-318" w:type="dxa"/>
        <w:tblLook w:val="04A0" w:firstRow="1" w:lastRow="0" w:firstColumn="1" w:lastColumn="0" w:noHBand="0" w:noVBand="1"/>
      </w:tblPr>
      <w:tblGrid>
        <w:gridCol w:w="573"/>
        <w:gridCol w:w="2814"/>
        <w:gridCol w:w="1805"/>
        <w:gridCol w:w="1910"/>
        <w:gridCol w:w="1338"/>
        <w:gridCol w:w="1236"/>
        <w:gridCol w:w="673"/>
      </w:tblGrid>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цембринь криниць: 150 шт для населених пунктів громади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899,85</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Встановлення та облаштування цембрінь 150шт</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500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Ямковий і поточний ремонт доріг населених пунктів громади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16238</w:t>
            </w:r>
          </w:p>
        </w:tc>
        <w:tc>
          <w:tcPr>
            <w:tcW w:w="673" w:type="dxa"/>
          </w:tcPr>
          <w:p w:rsidR="00A60870" w:rsidRPr="009531D4" w:rsidRDefault="00A60870" w:rsidP="002D6BE7">
            <w:pPr>
              <w:rPr>
                <w:b/>
                <w:bCs/>
                <w:lang w:val="uk-UA"/>
              </w:rPr>
            </w:pPr>
          </w:p>
        </w:tc>
      </w:tr>
      <w:tr w:rsidR="00A60870" w:rsidRPr="009531D4" w:rsidTr="007B34D0">
        <w:trPr>
          <w:trHeight w:val="1930"/>
        </w:trPr>
        <w:tc>
          <w:tcPr>
            <w:tcW w:w="573" w:type="dxa"/>
          </w:tcPr>
          <w:p w:rsidR="00A60870" w:rsidRPr="009531D4" w:rsidRDefault="00A60870" w:rsidP="002D6BE7">
            <w:pPr>
              <w:numPr>
                <w:ilvl w:val="0"/>
                <w:numId w:val="24"/>
              </w:numPr>
              <w:contextualSpacing/>
              <w:rPr>
                <w:b/>
                <w:bCs/>
                <w:lang w:val="uk-UA"/>
              </w:rPr>
            </w:pPr>
          </w:p>
        </w:tc>
        <w:tc>
          <w:tcPr>
            <w:tcW w:w="2814" w:type="dxa"/>
            <w:vAlign w:val="bottom"/>
          </w:tcPr>
          <w:p w:rsidR="00A60870" w:rsidRPr="009531D4" w:rsidRDefault="00A60870" w:rsidP="002D6BE7">
            <w:pPr>
              <w:autoSpaceDN w:val="0"/>
              <w:textAlignment w:val="baseline"/>
              <w:rPr>
                <w:rFonts w:eastAsia="Arial Unicode MS"/>
                <w:kern w:val="3"/>
                <w:lang w:val="uk-UA" w:eastAsia="en-US" w:bidi="en-US"/>
              </w:rPr>
            </w:pPr>
            <w:r w:rsidRPr="009531D4">
              <w:rPr>
                <w:rFonts w:eastAsia="Arial Unicode MS"/>
                <w:kern w:val="3"/>
                <w:lang w:val="uk-UA" w:eastAsia="en-US" w:bidi="en-US"/>
              </w:rPr>
              <w:t>Ремонт мостів населених пунктів громади:</w:t>
            </w:r>
          </w:p>
          <w:p w:rsidR="00A60870" w:rsidRPr="009531D4" w:rsidRDefault="00A60870" w:rsidP="002D6BE7">
            <w:pPr>
              <w:autoSpaceDN w:val="0"/>
              <w:textAlignment w:val="baseline"/>
              <w:rPr>
                <w:rFonts w:eastAsia="Andale Sans UI"/>
                <w:color w:val="000000"/>
                <w:kern w:val="3"/>
                <w:lang w:val="uk-UA" w:eastAsia="en-US" w:bidi="en-US"/>
              </w:rPr>
            </w:pPr>
            <w:r w:rsidRPr="009531D4">
              <w:rPr>
                <w:rFonts w:eastAsia="Andale Sans UI"/>
                <w:color w:val="000000"/>
                <w:kern w:val="3"/>
                <w:lang w:val="uk-UA" w:eastAsia="en-US" w:bidi="en-US"/>
              </w:rPr>
              <w:t xml:space="preserve"> Велика Кужелева, Ганнівка,</w:t>
            </w:r>
          </w:p>
          <w:p w:rsidR="00A60870" w:rsidRPr="009531D4" w:rsidRDefault="00A60870" w:rsidP="002D6BE7">
            <w:pPr>
              <w:autoSpaceDN w:val="0"/>
              <w:textAlignment w:val="baseline"/>
              <w:rPr>
                <w:rFonts w:eastAsia="Andale Sans UI"/>
                <w:color w:val="000000"/>
                <w:kern w:val="3"/>
                <w:lang w:val="uk-UA" w:eastAsia="en-US" w:bidi="en-US"/>
              </w:rPr>
            </w:pPr>
            <w:r w:rsidRPr="009531D4">
              <w:rPr>
                <w:rFonts w:eastAsia="Andale Sans UI"/>
                <w:color w:val="000000"/>
                <w:kern w:val="3"/>
                <w:lang w:val="uk-UA" w:eastAsia="en-US" w:bidi="en-US"/>
              </w:rPr>
              <w:t xml:space="preserve"> Гута Яцковецька,</w:t>
            </w:r>
          </w:p>
          <w:p w:rsidR="00A60870" w:rsidRPr="009531D4" w:rsidRDefault="00A60870" w:rsidP="002D6BE7">
            <w:pPr>
              <w:autoSpaceDN w:val="0"/>
              <w:textAlignment w:val="baseline"/>
              <w:rPr>
                <w:rFonts w:eastAsia="Andale Sans UI"/>
                <w:color w:val="000000"/>
                <w:kern w:val="3"/>
                <w:lang w:eastAsia="en-US" w:bidi="en-US"/>
              </w:rPr>
            </w:pPr>
            <w:r w:rsidRPr="009531D4">
              <w:rPr>
                <w:rFonts w:eastAsia="Andale Sans UI"/>
                <w:color w:val="000000"/>
                <w:kern w:val="3"/>
                <w:lang w:val="uk-UA" w:eastAsia="en-US" w:bidi="en-US"/>
              </w:rPr>
              <w:t xml:space="preserve"> </w:t>
            </w:r>
            <w:r w:rsidRPr="009531D4">
              <w:rPr>
                <w:rFonts w:eastAsia="Andale Sans UI"/>
                <w:color w:val="000000"/>
                <w:kern w:val="3"/>
                <w:lang w:eastAsia="en-US" w:bidi="en-US"/>
              </w:rPr>
              <w:t xml:space="preserve">Дем'янківці. </w:t>
            </w:r>
          </w:p>
          <w:p w:rsidR="00A60870" w:rsidRPr="009531D4" w:rsidRDefault="00A60870" w:rsidP="002D6BE7">
            <w:pPr>
              <w:autoSpaceDN w:val="0"/>
              <w:textAlignment w:val="baseline"/>
              <w:rPr>
                <w:rFonts w:eastAsia="Arial Unicode MS"/>
                <w:kern w:val="3"/>
                <w:lang w:val="uk-UA" w:eastAsia="en-US" w:bidi="en-US"/>
              </w:rPr>
            </w:pPr>
            <w:r w:rsidRPr="009531D4">
              <w:rPr>
                <w:rFonts w:eastAsia="Andale Sans UI"/>
                <w:color w:val="000000"/>
                <w:kern w:val="3"/>
                <w:lang w:val="uk-UA" w:eastAsia="en-US" w:bidi="en-US"/>
              </w:rPr>
              <w:t xml:space="preserve">Сивороги  </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988,8</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Поточний ремонт пам'ятників: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В. Жванчик- 6,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Вихрівка- 2,</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 П.Мукарів- 3, Воробіївка- 3,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Ганнівка- 1,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Гірчична -2,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Голозубинці -2,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Гута Яцк.-1,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Ксаверівка -1, Дем'янківці- 1, Держанівка- 1,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Залісці- 3,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Зеленче- 1,</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Степок- 1,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Іванківці -1,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 xml:space="preserve">Лисець -5, </w:t>
            </w:r>
          </w:p>
          <w:p w:rsidR="00A60870" w:rsidRPr="009531D4" w:rsidRDefault="00A60870" w:rsidP="002D6BE7">
            <w:pPr>
              <w:rPr>
                <w:rFonts w:ascii="Times New Roman CYR" w:hAnsi="Times New Roman CYR" w:cs="Times New Roman CYR"/>
                <w:color w:val="000000"/>
                <w:lang w:val="uk-UA"/>
              </w:rPr>
            </w:pPr>
            <w:r w:rsidRPr="009531D4">
              <w:rPr>
                <w:rFonts w:ascii="Times New Roman CYR" w:hAnsi="Times New Roman CYR" w:cs="Times New Roman CYR"/>
                <w:color w:val="000000"/>
                <w:lang w:val="uk-UA"/>
              </w:rPr>
              <w:t>Притулівка- 1, Миньківці -2, Катеринівка- 1, Городиська- 1,</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Нестерівці- 2,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Рахнівка- 1,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Кривчик- 1,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Рачинці- 3,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Сивороги- 1,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Панасівка- 1,</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 Сокілець- 2, </w:t>
            </w:r>
          </w:p>
          <w:p w:rsidR="00A60870" w:rsidRPr="009531D4" w:rsidRDefault="00A60870" w:rsidP="002D6BE7">
            <w:pPr>
              <w:autoSpaceDN w:val="0"/>
              <w:textAlignment w:val="baseline"/>
              <w:rPr>
                <w:rFonts w:ascii="Times New Roman CYR" w:eastAsia="Andale Sans UI" w:hAnsi="Times New Roman CYR" w:cs="Times New Roman CYR"/>
                <w:color w:val="000000"/>
                <w:kern w:val="3"/>
                <w:lang w:val="uk-UA" w:eastAsia="en-US" w:bidi="en-US"/>
              </w:rPr>
            </w:pPr>
            <w:r w:rsidRPr="009531D4">
              <w:rPr>
                <w:rFonts w:ascii="Times New Roman CYR" w:eastAsia="Andale Sans UI" w:hAnsi="Times New Roman CYR" w:cs="Times New Roman CYR"/>
                <w:color w:val="000000"/>
                <w:kern w:val="3"/>
                <w:lang w:val="uk-UA" w:eastAsia="en-US" w:bidi="en-US"/>
              </w:rPr>
              <w:t xml:space="preserve">Чаньків- 1, </w:t>
            </w:r>
          </w:p>
          <w:p w:rsidR="00A60870" w:rsidRPr="009531D4" w:rsidRDefault="00A60870" w:rsidP="002D6BE7">
            <w:pPr>
              <w:autoSpaceDN w:val="0"/>
              <w:textAlignment w:val="baseline"/>
              <w:rPr>
                <w:rFonts w:eastAsia="Andale Sans UI" w:cs="Tahoma"/>
                <w:kern w:val="3"/>
                <w:lang w:val="uk-UA" w:eastAsia="en-US" w:bidi="en-US"/>
              </w:rPr>
            </w:pPr>
            <w:r w:rsidRPr="009531D4">
              <w:rPr>
                <w:rFonts w:ascii="Times New Roman CYR" w:eastAsia="Andale Sans UI" w:hAnsi="Times New Roman CYR" w:cs="Times New Roman CYR"/>
                <w:color w:val="000000"/>
                <w:kern w:val="3"/>
                <w:lang w:val="uk-UA" w:eastAsia="en-US" w:bidi="en-US"/>
              </w:rPr>
              <w:lastRenderedPageBreak/>
              <w:t xml:space="preserve"> Мушкутинці -1  </w:t>
            </w:r>
          </w:p>
        </w:tc>
        <w:tc>
          <w:tcPr>
            <w:tcW w:w="1805" w:type="dxa"/>
          </w:tcPr>
          <w:p w:rsidR="00A60870" w:rsidRPr="009531D4" w:rsidRDefault="00A60870" w:rsidP="002D6BE7">
            <w:pPr>
              <w:rPr>
                <w:lang w:val="uk-UA"/>
              </w:rPr>
            </w:pPr>
            <w:r w:rsidRPr="009531D4">
              <w:rPr>
                <w:rFonts w:eastAsia="Calibri"/>
                <w:lang w:val="uk-UA"/>
              </w:rPr>
              <w:lastRenderedPageBreak/>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447,5</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автобусних зупинок: 18шт</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snapToGrid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126</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Встановлення та облаштування автобусних зупинок: 18шт</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snapToGrid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41,4</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Поточний ремонт зупинок населених пунктів громади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snapToGrid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114,499</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Обкошування та озеленення населених пунктів громади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7354</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Обрізання дерев кущів та живих огорож</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907,59</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Виготовлення та встановлення парканів</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143</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Грейдера для КП ДМР «Благоустрій дунаєвеччини»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600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трактора для КП ДМР « Благоустрій дунаєвеччини»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450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автомобіля для КП ДМР «Благоустрій дунаєвеччини»</w:t>
            </w: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300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autoSpaceDN w:val="0"/>
              <w:textAlignment w:val="baseline"/>
              <w:rPr>
                <w:rFonts w:eastAsia="Andale Sans UI"/>
                <w:kern w:val="3"/>
                <w:lang w:val="uk-UA" w:eastAsia="en-US" w:bidi="en-US"/>
              </w:rPr>
            </w:pPr>
            <w:r w:rsidRPr="009531D4">
              <w:rPr>
                <w:rFonts w:eastAsia="Andale Sans UI"/>
                <w:kern w:val="3"/>
                <w:lang w:val="uk-UA" w:eastAsia="en-US" w:bidi="en-US"/>
              </w:rPr>
              <w:t>Придбання катка дорожнього 2121 для КП ДМР « Благоустрій дунаєвеччини»</w:t>
            </w:r>
          </w:p>
          <w:p w:rsidR="00A60870" w:rsidRPr="009531D4" w:rsidRDefault="00A60870" w:rsidP="002D6BE7">
            <w:pPr>
              <w:autoSpaceDN w:val="0"/>
              <w:textAlignment w:val="baseline"/>
              <w:rPr>
                <w:rFonts w:eastAsia="Andale Sans UI"/>
                <w:kern w:val="3"/>
                <w:lang w:val="uk-UA" w:eastAsia="en-US" w:bidi="en-US"/>
              </w:rPr>
            </w:pPr>
          </w:p>
        </w:tc>
        <w:tc>
          <w:tcPr>
            <w:tcW w:w="1805" w:type="dxa"/>
          </w:tcPr>
          <w:p w:rsidR="00A60870" w:rsidRPr="009531D4" w:rsidRDefault="00A60870" w:rsidP="002D6BE7">
            <w:pPr>
              <w:rPr>
                <w:lang w:val="uk-UA"/>
              </w:rPr>
            </w:pPr>
            <w:r w:rsidRPr="009531D4">
              <w:rPr>
                <w:rFonts w:eastAsia="Calibri"/>
                <w:lang w:val="uk-UA"/>
              </w:rPr>
              <w:t>Виконавчий комітет міської ради</w:t>
            </w: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2017-2018</w:t>
            </w:r>
          </w:p>
        </w:tc>
        <w:tc>
          <w:tcPr>
            <w:tcW w:w="1236" w:type="dxa"/>
            <w:vAlign w:val="center"/>
          </w:tcPr>
          <w:p w:rsidR="00A60870" w:rsidRPr="009531D4" w:rsidRDefault="00A60870" w:rsidP="002D6BE7">
            <w:pPr>
              <w:autoSpaceDN w:val="0"/>
              <w:ind w:right="28"/>
              <w:jc w:val="center"/>
              <w:textAlignment w:val="baseline"/>
              <w:rPr>
                <w:rFonts w:eastAsia="Arial Unicode MS" w:cs="Tahoma"/>
                <w:kern w:val="3"/>
                <w:lang w:val="uk-UA" w:eastAsia="en-US" w:bidi="en-US"/>
              </w:rPr>
            </w:pPr>
            <w:r w:rsidRPr="009531D4">
              <w:rPr>
                <w:rFonts w:eastAsia="Arial Unicode MS" w:cs="Tahoma"/>
                <w:kern w:val="3"/>
                <w:lang w:val="uk-UA" w:eastAsia="en-US" w:bidi="en-US"/>
              </w:rPr>
              <w:t>1500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робіт з ремонту та розчистки громадських колодязів на території Дунаєвецької міської ради</w:t>
            </w:r>
          </w:p>
          <w:p w:rsidR="00A60870" w:rsidRPr="009531D4" w:rsidRDefault="00A60870" w:rsidP="002D6BE7">
            <w:pPr>
              <w:rPr>
                <w:lang w:val="uk-UA"/>
              </w:rPr>
            </w:pP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r w:rsidRPr="009531D4">
              <w:rPr>
                <w:lang w:val="uk-UA"/>
              </w:rPr>
              <w:t>КП «Благоустрій Дунаєвеччини»</w:t>
            </w:r>
          </w:p>
        </w:tc>
        <w:tc>
          <w:tcPr>
            <w:tcW w:w="1910" w:type="dxa"/>
          </w:tcPr>
          <w:p w:rsidR="00A60870" w:rsidRPr="009531D4" w:rsidRDefault="00A60870" w:rsidP="002D6BE7">
            <w:pP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2016-2020</w:t>
            </w:r>
          </w:p>
        </w:tc>
        <w:tc>
          <w:tcPr>
            <w:tcW w:w="1236" w:type="dxa"/>
            <w:vAlign w:val="center"/>
          </w:tcPr>
          <w:p w:rsidR="00A60870" w:rsidRPr="009531D4" w:rsidRDefault="00A60870" w:rsidP="002D6BE7">
            <w:pPr>
              <w:jc w:val="center"/>
              <w:rPr>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Придбання автобусів для організації пасажирських перевезень на території Дунаєвецької міської об’єднаної територіальної громади</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vAlign w:val="center"/>
          </w:tcPr>
          <w:p w:rsidR="00A60870" w:rsidRPr="009531D4" w:rsidRDefault="00A60870" w:rsidP="002D6BE7">
            <w:pPr>
              <w:jc w:val="center"/>
              <w:rPr>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 xml:space="preserve">Придбання  техніки та спецзасобів для надання безоплатних ритуальних </w:t>
            </w:r>
            <w:r w:rsidRPr="009531D4">
              <w:rPr>
                <w:lang w:val="uk-UA"/>
              </w:rPr>
              <w:lastRenderedPageBreak/>
              <w:t>послуг жителям громади</w:t>
            </w:r>
          </w:p>
        </w:tc>
        <w:tc>
          <w:tcPr>
            <w:tcW w:w="1805" w:type="dxa"/>
          </w:tcPr>
          <w:p w:rsidR="00A60870" w:rsidRPr="009531D4" w:rsidRDefault="00A60870" w:rsidP="002D6BE7">
            <w:pPr>
              <w:rPr>
                <w:lang w:val="uk-UA"/>
              </w:rPr>
            </w:pPr>
            <w:r w:rsidRPr="009531D4">
              <w:rPr>
                <w:lang w:val="uk-UA"/>
              </w:rPr>
              <w:lastRenderedPageBreak/>
              <w:t>Виконавчий комітет</w:t>
            </w:r>
          </w:p>
          <w:p w:rsidR="00A60870" w:rsidRPr="009531D4" w:rsidRDefault="00A60870" w:rsidP="002D6BE7">
            <w:pPr>
              <w:rPr>
                <w:lang w:val="uk-UA"/>
              </w:rPr>
            </w:pPr>
            <w:r w:rsidRPr="009531D4">
              <w:rPr>
                <w:lang w:val="uk-UA"/>
              </w:rPr>
              <w:t xml:space="preserve">КП </w:t>
            </w:r>
            <w:r w:rsidRPr="009531D4">
              <w:rPr>
                <w:lang w:val="uk-UA"/>
              </w:rPr>
              <w:lastRenderedPageBreak/>
              <w:t>«Благоустрій Дунаєвеччини»</w:t>
            </w:r>
          </w:p>
          <w:p w:rsidR="00A60870" w:rsidRPr="009531D4" w:rsidRDefault="00A60870" w:rsidP="002D6BE7">
            <w:pPr>
              <w:rPr>
                <w:lang w:val="uk-UA"/>
              </w:rPr>
            </w:pPr>
          </w:p>
        </w:tc>
        <w:tc>
          <w:tcPr>
            <w:tcW w:w="1910" w:type="dxa"/>
          </w:tcPr>
          <w:p w:rsidR="00A60870" w:rsidRPr="009531D4" w:rsidRDefault="000C626E" w:rsidP="002D6BE7">
            <w:pPr>
              <w:rPr>
                <w:lang w:val="uk-UA"/>
              </w:rPr>
            </w:pPr>
            <w:r w:rsidRPr="009531D4">
              <w:rPr>
                <w:lang w:val="uk-UA" w:eastAsia="en-US"/>
              </w:rPr>
              <w:lastRenderedPageBreak/>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2016-2017</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Капрітальний ремонт – нове будівництво огорож (парканів) кладовищ населених пунктів громади.</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0C626E" w:rsidP="002D6BE7">
            <w:pPr>
              <w:rPr>
                <w:lang w:val="uk-UA"/>
              </w:rPr>
            </w:pPr>
            <w:r w:rsidRPr="009531D4">
              <w:rPr>
                <w:lang w:val="uk-UA" w:eastAsia="en-US"/>
              </w:rPr>
              <w:t xml:space="preserve">КП ДМР «Благоустрій Дунаєвеччини», </w:t>
            </w:r>
            <w:r w:rsidR="00A60870"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Обваловка та облаштування стихійних сміттєзвалищ що розташовані на території громади з подальшою ліквідацією та захороненням.</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0C626E">
            <w:pPr>
              <w:rPr>
                <w:lang w:val="uk-UA"/>
              </w:rPr>
            </w:pPr>
            <w:r w:rsidRPr="009531D4">
              <w:rPr>
                <w:lang w:val="uk-UA"/>
              </w:rPr>
              <w:t xml:space="preserve">КП ДМР </w:t>
            </w:r>
            <w:r w:rsidR="000C626E" w:rsidRPr="009531D4">
              <w:rPr>
                <w:lang w:val="uk-UA" w:eastAsia="en-US"/>
              </w:rPr>
              <w:t xml:space="preserve">«Благоустрій Дунаєвеччини», </w:t>
            </w: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snapToGrid w:val="0"/>
              <w:rPr>
                <w:color w:val="000000"/>
                <w:lang w:val="uk-UA"/>
              </w:rPr>
            </w:pPr>
            <w:r w:rsidRPr="009531D4">
              <w:rPr>
                <w:color w:val="000000"/>
                <w:lang w:val="uk-UA"/>
              </w:rPr>
              <w:t>Капітальний ремонт дороги сполученням Велика Кужелева — Миньківці,</w:t>
            </w:r>
          </w:p>
          <w:p w:rsidR="00A60870" w:rsidRPr="009531D4" w:rsidRDefault="00A60870" w:rsidP="002D6BE7">
            <w:pPr>
              <w:snapToGrid w:val="0"/>
              <w:rPr>
                <w:color w:val="000000"/>
                <w:lang w:val="uk-UA"/>
              </w:rPr>
            </w:pPr>
            <w:r w:rsidRPr="009531D4">
              <w:rPr>
                <w:color w:val="000000"/>
                <w:lang w:val="uk-UA"/>
              </w:rPr>
              <w:t>з ремонтом мосту і укладанням водостічних труб.</w:t>
            </w:r>
          </w:p>
        </w:tc>
        <w:tc>
          <w:tcPr>
            <w:tcW w:w="1805" w:type="dxa"/>
          </w:tcPr>
          <w:p w:rsidR="00A60870" w:rsidRPr="009531D4" w:rsidRDefault="00A60870" w:rsidP="002D6BE7">
            <w:pPr>
              <w:snapToGrid w:val="0"/>
              <w:rPr>
                <w:color w:val="000000"/>
                <w:lang w:val="uk-UA"/>
              </w:rPr>
            </w:pPr>
            <w:r w:rsidRPr="009531D4">
              <w:rPr>
                <w:color w:val="000000"/>
                <w:lang w:val="uk-UA"/>
              </w:rPr>
              <w:t>Виконавчий комітет міської ради</w:t>
            </w:r>
          </w:p>
        </w:tc>
        <w:tc>
          <w:tcPr>
            <w:tcW w:w="1910" w:type="dxa"/>
          </w:tcPr>
          <w:p w:rsidR="00A60870" w:rsidRPr="009531D4" w:rsidRDefault="00A60870" w:rsidP="002D6BE7">
            <w:pPr>
              <w:snapToGrid w:val="0"/>
              <w:rPr>
                <w:lang w:val="uk-UA"/>
              </w:rPr>
            </w:pPr>
            <w:r w:rsidRPr="009531D4">
              <w:rPr>
                <w:color w:val="000000"/>
                <w:lang w:val="uk-UA"/>
              </w:rPr>
              <w:t xml:space="preserve">КП ДМР </w:t>
            </w:r>
            <w:r w:rsidRPr="009531D4">
              <w:rPr>
                <w:color w:val="000000"/>
                <w:lang w:val="en-US"/>
              </w:rPr>
              <w:t>«</w:t>
            </w:r>
            <w:r w:rsidRPr="009531D4">
              <w:rPr>
                <w:color w:val="000000"/>
                <w:lang w:val="uk-UA"/>
              </w:rPr>
              <w:t>Благоустрій Дунаєвеччини</w:t>
            </w:r>
            <w:r w:rsidRPr="009531D4">
              <w:rPr>
                <w:color w:val="000000"/>
                <w:lang w:val="en-US"/>
              </w:rPr>
              <w:t>»</w:t>
            </w:r>
          </w:p>
        </w:tc>
        <w:tc>
          <w:tcPr>
            <w:tcW w:w="1338" w:type="dxa"/>
            <w:vAlign w:val="center"/>
          </w:tcPr>
          <w:p w:rsidR="00A60870" w:rsidRPr="009531D4" w:rsidRDefault="00A60870" w:rsidP="002D6BE7">
            <w:pPr>
              <w:snapToGrid w:val="0"/>
              <w:jc w:val="center"/>
              <w:rPr>
                <w:lang w:val="uk-UA"/>
              </w:rPr>
            </w:pPr>
            <w:r w:rsidRPr="009531D4">
              <w:rPr>
                <w:lang w:val="uk-UA"/>
              </w:rPr>
              <w:t>2017-2020</w:t>
            </w:r>
          </w:p>
        </w:tc>
        <w:tc>
          <w:tcPr>
            <w:tcW w:w="1236" w:type="dxa"/>
            <w:vAlign w:val="center"/>
          </w:tcPr>
          <w:p w:rsidR="00A60870" w:rsidRPr="009531D4" w:rsidRDefault="00A60870" w:rsidP="002D6BE7">
            <w:pPr>
              <w:snapToGrid w:val="0"/>
              <w:ind w:right="28"/>
              <w:jc w:val="center"/>
              <w:rPr>
                <w:color w:val="000000"/>
                <w:lang w:val="en"/>
              </w:rPr>
            </w:pPr>
            <w:r w:rsidRPr="009531D4">
              <w:rPr>
                <w:lang w:val="uk-UA"/>
              </w:rPr>
              <w:t>950-1000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Благоустрій місць в населених пунктах громади під дитячі та спортивні майданчики.</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tc>
        <w:tc>
          <w:tcPr>
            <w:tcW w:w="1910" w:type="dxa"/>
          </w:tcPr>
          <w:p w:rsidR="00A60870" w:rsidRPr="009531D4" w:rsidRDefault="00A60870" w:rsidP="002D6BE7">
            <w:r w:rsidRPr="009531D4">
              <w:rPr>
                <w:lang w:val="uk-UA"/>
              </w:rPr>
              <w:t xml:space="preserve">КП ДМР </w:t>
            </w:r>
            <w:r w:rsidRPr="009531D4">
              <w:rPr>
                <w:color w:val="000000"/>
              </w:rPr>
              <w:t>«</w:t>
            </w:r>
            <w:r w:rsidRPr="009531D4">
              <w:rPr>
                <w:color w:val="000000"/>
                <w:lang w:val="uk-UA"/>
              </w:rPr>
              <w:t>Благоустрій Дунаєвеччини</w:t>
            </w:r>
            <w:r w:rsidRPr="009531D4">
              <w:rPr>
                <w:color w:val="000000"/>
              </w:rPr>
              <w:t>»</w:t>
            </w:r>
            <w:r w:rsidR="000C626E" w:rsidRPr="009531D4">
              <w:rPr>
                <w:color w:val="000000"/>
                <w:lang w:val="uk-UA"/>
              </w:rPr>
              <w:t>,</w:t>
            </w:r>
            <w:r w:rsidRPr="009531D4">
              <w:rPr>
                <w:color w:val="000000"/>
                <w:lang w:val="uk-UA"/>
              </w:rPr>
              <w:t xml:space="preserve"> </w:t>
            </w: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Благоустрій територій поблизу туристичних маршрутів:</w:t>
            </w:r>
          </w:p>
          <w:p w:rsidR="00A60870" w:rsidRPr="009531D4" w:rsidRDefault="00A60870" w:rsidP="002D6BE7">
            <w:pPr>
              <w:rPr>
                <w:lang w:val="uk-UA"/>
              </w:rPr>
            </w:pPr>
            <w:r w:rsidRPr="009531D4">
              <w:rPr>
                <w:lang w:val="uk-UA"/>
              </w:rPr>
              <w:t>С.Миньківці,</w:t>
            </w:r>
          </w:p>
          <w:p w:rsidR="00A60870" w:rsidRPr="009531D4" w:rsidRDefault="00A60870" w:rsidP="002D6BE7">
            <w:pPr>
              <w:rPr>
                <w:lang w:val="uk-UA"/>
              </w:rPr>
            </w:pPr>
            <w:r w:rsidRPr="009531D4">
              <w:rPr>
                <w:lang w:val="uk-UA"/>
              </w:rPr>
              <w:t>С.Притулівка,</w:t>
            </w:r>
          </w:p>
          <w:p w:rsidR="00A60870" w:rsidRPr="009531D4" w:rsidRDefault="00A60870" w:rsidP="002D6BE7">
            <w:pPr>
              <w:rPr>
                <w:lang w:val="uk-UA"/>
              </w:rPr>
            </w:pPr>
            <w:r w:rsidRPr="009531D4">
              <w:rPr>
                <w:lang w:val="uk-UA"/>
              </w:rPr>
              <w:t xml:space="preserve">С.Лисець, </w:t>
            </w:r>
          </w:p>
          <w:p w:rsidR="00A60870" w:rsidRPr="009531D4" w:rsidRDefault="00A60870" w:rsidP="002D6BE7">
            <w:pPr>
              <w:rPr>
                <w:lang w:val="uk-UA"/>
              </w:rPr>
            </w:pPr>
            <w:r w:rsidRPr="009531D4">
              <w:rPr>
                <w:lang w:val="uk-UA"/>
              </w:rPr>
              <w:t>С.Рахнівка</w:t>
            </w:r>
          </w:p>
          <w:p w:rsidR="00A60870" w:rsidRPr="009531D4" w:rsidRDefault="00A60870" w:rsidP="002D6BE7">
            <w:pPr>
              <w:rPr>
                <w:lang w:val="uk-UA"/>
              </w:rPr>
            </w:pPr>
            <w:r w:rsidRPr="009531D4">
              <w:rPr>
                <w:lang w:val="uk-UA"/>
              </w:rPr>
              <w:t>С.Кривчик….</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 xml:space="preserve">КП ДМР </w:t>
            </w:r>
            <w:r w:rsidRPr="009531D4">
              <w:rPr>
                <w:color w:val="000000"/>
                <w:lang w:val="uk-UA"/>
              </w:rPr>
              <w:t>«Благоустрій Дунаєвеччини»</w:t>
            </w:r>
            <w:r w:rsidR="000C626E" w:rsidRPr="009531D4">
              <w:rPr>
                <w:color w:val="000000"/>
                <w:lang w:val="uk-UA"/>
              </w:rPr>
              <w:t>,</w:t>
            </w:r>
            <w:r w:rsidRPr="009531D4">
              <w:rPr>
                <w:color w:val="000000"/>
                <w:lang w:val="uk-UA"/>
              </w:rPr>
              <w:t xml:space="preserve"> </w:t>
            </w: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Благоустрій парків та скверів на території громади з метою проведення дозвілля та масових заходів</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 xml:space="preserve">КП ДМР </w:t>
            </w:r>
            <w:r w:rsidRPr="009531D4">
              <w:rPr>
                <w:color w:val="000000"/>
              </w:rPr>
              <w:t>«</w:t>
            </w:r>
            <w:r w:rsidRPr="009531D4">
              <w:rPr>
                <w:color w:val="000000"/>
                <w:lang w:val="uk-UA"/>
              </w:rPr>
              <w:t>Благоустрій Дунаєвеччини</w:t>
            </w:r>
            <w:r w:rsidRPr="009531D4">
              <w:rPr>
                <w:color w:val="000000"/>
              </w:rPr>
              <w:t>»</w:t>
            </w:r>
            <w:r w:rsidR="000C626E" w:rsidRPr="009531D4">
              <w:rPr>
                <w:color w:val="000000"/>
                <w:lang w:val="uk-UA"/>
              </w:rPr>
              <w:t>,</w:t>
            </w:r>
            <w:r w:rsidRPr="009531D4">
              <w:rPr>
                <w:lang w:val="uk-UA"/>
              </w:rPr>
              <w:t xml:space="preserve"> жителі громади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заходів щодо утримання в належному санітарному стані захисних лісосмуг</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0C626E">
            <w:pPr>
              <w:rPr>
                <w:lang w:val="uk-UA"/>
              </w:rPr>
            </w:pPr>
            <w:r w:rsidRPr="009531D4">
              <w:rPr>
                <w:lang w:val="uk-UA"/>
              </w:rPr>
              <w:t xml:space="preserve">КП ДМР </w:t>
            </w:r>
            <w:r w:rsidRPr="009531D4">
              <w:rPr>
                <w:color w:val="000000"/>
              </w:rPr>
              <w:t>«</w:t>
            </w:r>
            <w:r w:rsidRPr="009531D4">
              <w:rPr>
                <w:color w:val="000000"/>
                <w:lang w:val="uk-UA"/>
              </w:rPr>
              <w:t>Благоустрій Дунаєвеччини</w:t>
            </w:r>
            <w:r w:rsidRPr="009531D4">
              <w:rPr>
                <w:color w:val="000000"/>
              </w:rPr>
              <w:t>»</w:t>
            </w:r>
            <w:r w:rsidR="000C626E" w:rsidRPr="009531D4">
              <w:rPr>
                <w:color w:val="000000"/>
                <w:lang w:val="uk-UA"/>
              </w:rPr>
              <w:t>,</w:t>
            </w:r>
            <w:r w:rsidR="000C626E" w:rsidRPr="009531D4">
              <w:rPr>
                <w:lang w:val="uk-UA"/>
              </w:rPr>
              <w:t xml:space="preserve"> </w:t>
            </w:r>
            <w:r w:rsidRPr="009531D4">
              <w:rPr>
                <w:lang w:val="uk-UA"/>
              </w:rPr>
              <w:t>жителі громади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заходів щодо утримання в належному санітарному стані обєктів комунальної власності громади</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 xml:space="preserve">КП ДМР </w:t>
            </w:r>
            <w:r w:rsidRPr="009531D4">
              <w:rPr>
                <w:color w:val="000000"/>
                <w:lang w:val="uk-UA"/>
              </w:rPr>
              <w:t xml:space="preserve">«Благоустрій Дунаєвеччини» </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rPr>
          <w:trHeight w:val="278"/>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комплексу заходів з енергозбереження житлового фонду, приміщень комунальної власності на території громоди (з застосуванням новітніх технологій)</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 xml:space="preserve">КП ДМР </w:t>
            </w:r>
            <w:r w:rsidRPr="009531D4">
              <w:rPr>
                <w:color w:val="000000"/>
                <w:lang w:val="uk-UA"/>
              </w:rPr>
              <w:t>«Благоустрій Дунаєвеччини»</w:t>
            </w:r>
            <w:r w:rsidR="000C626E" w:rsidRPr="009531D4">
              <w:rPr>
                <w:color w:val="000000"/>
                <w:lang w:val="uk-UA"/>
              </w:rPr>
              <w:t>,</w:t>
            </w:r>
          </w:p>
          <w:p w:rsidR="00A60870" w:rsidRPr="009531D4" w:rsidRDefault="00A60870" w:rsidP="002D6BE7">
            <w:pPr>
              <w:rPr>
                <w:lang w:val="uk-UA"/>
              </w:rPr>
            </w:pPr>
            <w:r w:rsidRPr="009531D4">
              <w:rPr>
                <w:lang w:val="uk-UA"/>
              </w:rPr>
              <w:t>Ліцензована будівельна організація</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Будівництво басейну на базі КУ-КП ДМР</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Ліцензована будівельна організація</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робіт згідно проектної документації на реконструкцію адмінбудинку під ДНЗ  с.Гірчична</w:t>
            </w:r>
          </w:p>
        </w:tc>
        <w:tc>
          <w:tcPr>
            <w:tcW w:w="1805" w:type="dxa"/>
          </w:tcPr>
          <w:p w:rsidR="00A60870" w:rsidRPr="009531D4" w:rsidRDefault="00A60870" w:rsidP="002D6BE7">
            <w:pPr>
              <w:rPr>
                <w:lang w:val="uk-UA"/>
              </w:rPr>
            </w:pPr>
          </w:p>
          <w:p w:rsidR="00A60870" w:rsidRPr="009531D4" w:rsidRDefault="00A60870" w:rsidP="002D6BE7">
            <w:pPr>
              <w:rPr>
                <w:lang w:val="uk-UA"/>
              </w:rPr>
            </w:pPr>
            <w:r w:rsidRPr="009531D4">
              <w:rPr>
                <w:lang w:val="uk-UA"/>
              </w:rPr>
              <w:t>Виконавчий комітет</w:t>
            </w:r>
          </w:p>
        </w:tc>
        <w:tc>
          <w:tcPr>
            <w:tcW w:w="1910" w:type="dxa"/>
          </w:tcPr>
          <w:p w:rsidR="00A60870" w:rsidRPr="009531D4" w:rsidRDefault="00A60870" w:rsidP="002D6BE7">
            <w:pPr>
              <w:rPr>
                <w:lang w:val="uk-UA"/>
              </w:rPr>
            </w:pPr>
            <w:r w:rsidRPr="009531D4">
              <w:rPr>
                <w:lang w:val="uk-UA"/>
              </w:rPr>
              <w:t>Ліцензована будівельна організація</w:t>
            </w:r>
          </w:p>
        </w:tc>
        <w:tc>
          <w:tcPr>
            <w:tcW w:w="1338" w:type="dxa"/>
            <w:vAlign w:val="center"/>
          </w:tcPr>
          <w:p w:rsidR="00A60870" w:rsidRPr="009531D4" w:rsidRDefault="00A60870" w:rsidP="002D6BE7">
            <w:pPr>
              <w:jc w:val="center"/>
              <w:rPr>
                <w:lang w:val="uk-UA"/>
              </w:rPr>
            </w:pPr>
            <w:r w:rsidRPr="009531D4">
              <w:rPr>
                <w:lang w:val="uk-UA"/>
              </w:rPr>
              <w:t>2016-2017</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Проведення капітального ремонту адміністративної будівлі по вул.Шевченка, 50 м. Дунаївці, Хмельницької області</w:t>
            </w:r>
          </w:p>
        </w:tc>
        <w:tc>
          <w:tcPr>
            <w:tcW w:w="1805" w:type="dxa"/>
          </w:tcPr>
          <w:p w:rsidR="00A60870" w:rsidRPr="009531D4" w:rsidRDefault="00A60870" w:rsidP="002D6BE7"/>
          <w:p w:rsidR="00A60870" w:rsidRPr="009531D4" w:rsidRDefault="00A60870" w:rsidP="002D6BE7">
            <w:r w:rsidRPr="009531D4">
              <w:t>Виконавчий комітет</w:t>
            </w:r>
          </w:p>
        </w:tc>
        <w:tc>
          <w:tcPr>
            <w:tcW w:w="1910" w:type="dxa"/>
          </w:tcPr>
          <w:p w:rsidR="00A60870" w:rsidRPr="009531D4" w:rsidRDefault="00A60870" w:rsidP="002D6BE7">
            <w:pPr>
              <w:rPr>
                <w:lang w:val="uk-UA"/>
              </w:rPr>
            </w:pPr>
            <w:r w:rsidRPr="009531D4">
              <w:rPr>
                <w:lang w:val="uk-UA"/>
              </w:rPr>
              <w:t>Ліцензована будівельна організація</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2016-2017</w:t>
            </w:r>
          </w:p>
        </w:tc>
        <w:tc>
          <w:tcPr>
            <w:tcW w:w="1236" w:type="dxa"/>
          </w:tcPr>
          <w:p w:rsidR="00A60870" w:rsidRPr="009531D4" w:rsidRDefault="00A60870" w:rsidP="002D6BE7">
            <w:pPr>
              <w:rPr>
                <w:b/>
                <w:bCs/>
                <w:lang w:val="uk-UA"/>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Капітальний ремонт, розчистка русла р.Тернавка і ліквідація підтоплень садиб по вул.Набережній в м.Дунаївці</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tcPr>
          <w:p w:rsidR="00A60870" w:rsidRPr="009531D4" w:rsidRDefault="00A60870" w:rsidP="002D6BE7">
            <w:pPr>
              <w:rPr>
                <w:bCs/>
                <w:lang w:val="uk-UA"/>
              </w:rPr>
            </w:pPr>
            <w:r w:rsidRPr="009531D4">
              <w:rPr>
                <w:bCs/>
                <w:lang w:val="uk-UA"/>
              </w:rPr>
              <w:t>14000,00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rPr>
            </w:pPr>
            <w:r w:rsidRPr="009531D4">
              <w:rPr>
                <w:lang w:val="uk-UA"/>
              </w:rPr>
              <w:t>Капітальний ремонт</w:t>
            </w:r>
            <w:r w:rsidR="000C626E" w:rsidRPr="009531D4">
              <w:rPr>
                <w:lang w:val="uk-UA"/>
              </w:rPr>
              <w:t xml:space="preserve"> дорожнього покриття </w:t>
            </w:r>
            <w:r w:rsidRPr="009531D4">
              <w:rPr>
                <w:lang w:val="uk-UA"/>
              </w:rPr>
              <w:t xml:space="preserve"> вулиці Франца Лендера (Фрунзе) в м.Дунаївці</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tcPr>
          <w:p w:rsidR="00A60870" w:rsidRPr="009531D4" w:rsidRDefault="00A60870" w:rsidP="002D6BE7">
            <w:pPr>
              <w:rPr>
                <w:b/>
                <w:bCs/>
                <w:lang w:val="uk-UA"/>
              </w:rPr>
            </w:pPr>
            <w:r w:rsidRPr="009531D4">
              <w:rPr>
                <w:lang w:val="uk-UA"/>
              </w:rPr>
              <w:t>11762,070</w:t>
            </w: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color w:val="000000"/>
                <w:lang w:val="uk-UA"/>
              </w:rPr>
            </w:pPr>
            <w:r w:rsidRPr="009531D4">
              <w:rPr>
                <w:color w:val="000000"/>
                <w:lang w:val="uk-UA"/>
              </w:rPr>
              <w:t>Капітальний ремонт покрівлі будівлі по вул.Центральній, с.Заставля, Хмельницької області</w:t>
            </w:r>
          </w:p>
          <w:p w:rsidR="00A60870" w:rsidRPr="009531D4" w:rsidRDefault="00A60870" w:rsidP="002D6BE7">
            <w:pPr>
              <w:rPr>
                <w:color w:val="000000"/>
                <w:lang w:val="uk-UA"/>
              </w:rPr>
            </w:pPr>
            <w:r w:rsidRPr="009531D4">
              <w:rPr>
                <w:color w:val="000000"/>
                <w:lang w:val="uk-UA"/>
              </w:rPr>
              <w:t>(старостат)</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tcPr>
          <w:p w:rsidR="00A60870" w:rsidRPr="009531D4" w:rsidRDefault="00A60870" w:rsidP="002D6BE7">
            <w:pPr>
              <w:rPr>
                <w:color w:val="000000"/>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color w:val="000000"/>
                <w:lang w:val="uk-UA"/>
              </w:rPr>
            </w:pPr>
            <w:r w:rsidRPr="009531D4">
              <w:rPr>
                <w:color w:val="000000"/>
                <w:lang w:val="uk-UA"/>
              </w:rPr>
              <w:t>Будівництво лінії по виготовленню пелет</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tcPr>
          <w:p w:rsidR="00A60870" w:rsidRPr="009531D4" w:rsidRDefault="00A60870" w:rsidP="002D6BE7">
            <w:pPr>
              <w:rPr>
                <w:color w:val="000000"/>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color w:val="000000"/>
                <w:lang w:val="uk-UA"/>
              </w:rPr>
            </w:pPr>
            <w:r w:rsidRPr="009531D4">
              <w:rPr>
                <w:color w:val="000000"/>
                <w:lang w:val="uk-UA"/>
              </w:rPr>
              <w:t>Придбання спецтехніки для виготовлення пелет, щіпи</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 xml:space="preserve">КП ДМР «Благоустрій </w:t>
            </w:r>
            <w:r w:rsidR="000C626E" w:rsidRPr="009531D4">
              <w:rPr>
                <w:lang w:val="uk-UA" w:eastAsia="en-US"/>
              </w:rPr>
              <w:lastRenderedPageBreak/>
              <w:t>Дунаєвеччини»</w:t>
            </w:r>
          </w:p>
        </w:tc>
        <w:tc>
          <w:tcPr>
            <w:tcW w:w="1338" w:type="dxa"/>
            <w:vAlign w:val="center"/>
          </w:tcPr>
          <w:p w:rsidR="00A60870" w:rsidRPr="009531D4" w:rsidRDefault="00A60870" w:rsidP="002D6BE7">
            <w:pPr>
              <w:jc w:val="center"/>
              <w:rPr>
                <w:lang w:val="uk-UA"/>
              </w:rPr>
            </w:pPr>
            <w:r w:rsidRPr="009531D4">
              <w:rPr>
                <w:lang w:val="uk-UA"/>
              </w:rPr>
              <w:lastRenderedPageBreak/>
              <w:t>2017-2019</w:t>
            </w:r>
          </w:p>
        </w:tc>
        <w:tc>
          <w:tcPr>
            <w:tcW w:w="1236" w:type="dxa"/>
          </w:tcPr>
          <w:p w:rsidR="00A60870" w:rsidRPr="009531D4" w:rsidRDefault="00A60870" w:rsidP="002D6BE7">
            <w:pPr>
              <w:rPr>
                <w:color w:val="000000"/>
              </w:rPr>
            </w:pPr>
          </w:p>
        </w:tc>
        <w:tc>
          <w:tcPr>
            <w:tcW w:w="673" w:type="dxa"/>
          </w:tcPr>
          <w:p w:rsidR="00A60870" w:rsidRPr="009531D4" w:rsidRDefault="00A60870" w:rsidP="002D6BE7">
            <w:pPr>
              <w:rPr>
                <w:b/>
                <w:bCs/>
                <w:lang w:val="uk-UA"/>
              </w:rPr>
            </w:pPr>
          </w:p>
        </w:tc>
      </w:tr>
      <w:tr w:rsidR="00A60870" w:rsidRPr="009531D4" w:rsidTr="007B34D0">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color w:val="000000"/>
                <w:lang w:val="uk-UA"/>
              </w:rPr>
            </w:pPr>
            <w:r w:rsidRPr="009531D4">
              <w:rPr>
                <w:color w:val="000000"/>
                <w:lang w:val="uk-UA"/>
              </w:rPr>
              <w:t>Проведення заходів щодо відновлення, реконструкції Алей Слави, дощок оголошень населених пунктів громади</w:t>
            </w:r>
          </w:p>
          <w:p w:rsidR="00A60870" w:rsidRPr="009531D4" w:rsidRDefault="00A60870" w:rsidP="002D6BE7">
            <w:pPr>
              <w:rPr>
                <w:color w:val="000000"/>
                <w:lang w:val="uk-UA"/>
              </w:rPr>
            </w:pP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2017-2019</w:t>
            </w:r>
          </w:p>
        </w:tc>
        <w:tc>
          <w:tcPr>
            <w:tcW w:w="1236" w:type="dxa"/>
          </w:tcPr>
          <w:p w:rsidR="00A60870" w:rsidRPr="009531D4" w:rsidRDefault="00A60870" w:rsidP="002D6BE7">
            <w:pPr>
              <w:rPr>
                <w:color w:val="000000"/>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eastAsia="ar-SA"/>
              </w:rPr>
            </w:pPr>
            <w:r w:rsidRPr="009531D4">
              <w:rPr>
                <w:lang w:val="uk-UA" w:eastAsia="ar-SA"/>
              </w:rPr>
              <w:t>Проведення заходів відповідно до проектнокошторисної документації щодо запобіганню підтоплень с.Ганівка (добудова мосту)</w:t>
            </w:r>
          </w:p>
          <w:p w:rsidR="00A60870" w:rsidRPr="009531D4" w:rsidRDefault="00A60870" w:rsidP="002D6BE7">
            <w:pPr>
              <w:rPr>
                <w:lang w:val="uk-UA" w:eastAsia="ar-SA"/>
              </w:rPr>
            </w:pP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r w:rsidRPr="009531D4">
              <w:rPr>
                <w:lang w:val="uk-UA" w:eastAsia="ar-SA"/>
              </w:rPr>
              <w:t>Дунаєвецький міський центр ФЗН «Спорт для всіх»</w:t>
            </w:r>
          </w:p>
        </w:tc>
        <w:tc>
          <w:tcPr>
            <w:tcW w:w="1910" w:type="dxa"/>
          </w:tcPr>
          <w:p w:rsidR="00A60870" w:rsidRPr="009531D4" w:rsidRDefault="00A60870" w:rsidP="002D6BE7">
            <w:pPr>
              <w:rPr>
                <w:lang w:val="uk-UA"/>
              </w:rPr>
            </w:pPr>
            <w:r w:rsidRPr="009531D4">
              <w:rPr>
                <w:lang w:val="uk-UA"/>
              </w:rPr>
              <w:t>Ліцензовані будівельні організації</w:t>
            </w:r>
            <w:r w:rsidR="000C626E" w:rsidRPr="009531D4">
              <w:rPr>
                <w:lang w:val="uk-UA"/>
              </w:rPr>
              <w:t xml:space="preserve">, </w:t>
            </w:r>
            <w:r w:rsidR="000C626E" w:rsidRPr="009531D4">
              <w:rPr>
                <w:lang w:val="uk-UA" w:eastAsia="en-US"/>
              </w:rPr>
              <w:t>КП ДМР «Благоустрій Дунаєвеччини»</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eastAsia="ar-SA"/>
              </w:rPr>
            </w:pPr>
            <w:r w:rsidRPr="009531D4">
              <w:rPr>
                <w:lang w:val="uk-UA" w:eastAsia="ar-SA"/>
              </w:rPr>
              <w:t>Проведення заходів відповідно до проектнокошторисної документації по капітальному будівництву гідротехнічних споруд для захисту від підтоплення грунтовими та паводковими водами с.Миньківці</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eastAsia="ar-SA"/>
              </w:rPr>
            </w:pPr>
            <w:r w:rsidRPr="009531D4">
              <w:rPr>
                <w:lang w:val="uk-UA" w:eastAsia="ar-SA"/>
              </w:rPr>
              <w:t>Проведення заходів щодо очистки річки Ушиця</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eastAsia="ar-SA"/>
              </w:rPr>
            </w:pPr>
            <w:r w:rsidRPr="009531D4">
              <w:rPr>
                <w:lang w:val="uk-UA" w:eastAsia="ar-SA"/>
              </w:rPr>
              <w:t>Проведення капітального ремонту гідротехнічної споруди (греблі) с.Гірчична</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Pr>
          <w:p w:rsidR="00A60870" w:rsidRPr="009531D4" w:rsidRDefault="00A60870" w:rsidP="002D6BE7">
            <w:pPr>
              <w:rPr>
                <w:lang w:val="uk-UA" w:eastAsia="ar-SA"/>
              </w:rPr>
            </w:pPr>
            <w:r w:rsidRPr="009531D4">
              <w:rPr>
                <w:lang w:val="uk-UA" w:eastAsia="ar-SA"/>
              </w:rPr>
              <w:t>Проведення заходів щодо придбання та  встановленя камер відеоспостереження  в місцях масового скупчення громадян, на перехрестях доріг, поблизу комунальних закладів та установ на території ОТГ</w:t>
            </w:r>
          </w:p>
        </w:tc>
        <w:tc>
          <w:tcPr>
            <w:tcW w:w="1805" w:type="dxa"/>
          </w:tcPr>
          <w:p w:rsidR="00A60870" w:rsidRPr="009531D4" w:rsidRDefault="00A60870" w:rsidP="002D6BE7">
            <w:pPr>
              <w:rPr>
                <w:lang w:val="uk-UA"/>
              </w:rPr>
            </w:pPr>
            <w:r w:rsidRPr="009531D4">
              <w:rPr>
                <w:lang w:val="uk-UA"/>
              </w:rPr>
              <w:t>Виконавчий комітет</w:t>
            </w:r>
          </w:p>
          <w:p w:rsidR="00A60870" w:rsidRPr="009531D4" w:rsidRDefault="00A60870" w:rsidP="002D6BE7">
            <w:pPr>
              <w:rPr>
                <w:lang w:val="uk-UA"/>
              </w:rPr>
            </w:pPr>
          </w:p>
        </w:tc>
        <w:tc>
          <w:tcPr>
            <w:tcW w:w="1910" w:type="dxa"/>
          </w:tcPr>
          <w:p w:rsidR="00A60870" w:rsidRPr="009531D4" w:rsidRDefault="00A60870" w:rsidP="002D6BE7">
            <w:pPr>
              <w:rPr>
                <w:lang w:val="uk-UA"/>
              </w:rPr>
            </w:pPr>
            <w:r w:rsidRPr="009531D4">
              <w:rPr>
                <w:lang w:val="uk-UA"/>
              </w:rPr>
              <w:t>Ліцензовані будівельні організації</w:t>
            </w:r>
          </w:p>
        </w:tc>
        <w:tc>
          <w:tcPr>
            <w:tcW w:w="1338" w:type="dxa"/>
            <w:vAlign w:val="center"/>
          </w:tcPr>
          <w:p w:rsidR="00A60870" w:rsidRPr="009531D4" w:rsidRDefault="00A60870" w:rsidP="002D6BE7">
            <w:pPr>
              <w:jc w:val="center"/>
              <w:rPr>
                <w:lang w:val="uk-UA"/>
              </w:rPr>
            </w:pPr>
            <w:r w:rsidRPr="009531D4">
              <w:rPr>
                <w:lang w:val="uk-UA"/>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rPr>
                <w:lang w:val="uk-UA" w:eastAsia="en-US"/>
              </w:rPr>
            </w:pPr>
            <w:r w:rsidRPr="009531D4">
              <w:rPr>
                <w:lang w:val="uk-UA" w:eastAsia="en-US"/>
              </w:rPr>
              <w:t xml:space="preserve"> Проведення робіт по благоустрою міста та сіл громади</w:t>
            </w:r>
          </w:p>
          <w:p w:rsidR="00A60870" w:rsidRPr="009531D4" w:rsidRDefault="00A60870" w:rsidP="002D6BE7">
            <w:pPr>
              <w:rPr>
                <w:lang w:val="uk-UA" w:eastAsia="en-US"/>
              </w:rPr>
            </w:pPr>
            <w:r w:rsidRPr="009531D4">
              <w:rPr>
                <w:lang w:val="uk-UA" w:eastAsia="en-US"/>
              </w:rPr>
              <w:t xml:space="preserve">відлов бродячих собак, озеленення, </w:t>
            </w:r>
          </w:p>
          <w:p w:rsidR="00A60870" w:rsidRPr="009531D4" w:rsidRDefault="00A60870" w:rsidP="002D6BE7">
            <w:pPr>
              <w:rPr>
                <w:lang w:val="uk-UA" w:eastAsia="en-US"/>
              </w:rPr>
            </w:pPr>
            <w:r w:rsidRPr="009531D4">
              <w:rPr>
                <w:lang w:val="uk-UA" w:eastAsia="en-US"/>
              </w:rPr>
              <w:t>охорона парку,</w:t>
            </w:r>
          </w:p>
          <w:p w:rsidR="00A60870" w:rsidRPr="009531D4" w:rsidRDefault="00A60870" w:rsidP="002D6BE7">
            <w:pPr>
              <w:rPr>
                <w:lang w:val="uk-UA" w:eastAsia="en-US"/>
              </w:rPr>
            </w:pPr>
            <w:r w:rsidRPr="009531D4">
              <w:rPr>
                <w:lang w:val="uk-UA" w:eastAsia="en-US"/>
              </w:rPr>
              <w:t xml:space="preserve"> вуличне освітлення, поточний ремонт </w:t>
            </w:r>
            <w:r w:rsidRPr="009531D4">
              <w:rPr>
                <w:lang w:val="uk-UA" w:eastAsia="en-US"/>
              </w:rPr>
              <w:lastRenderedPageBreak/>
              <w:t xml:space="preserve">пам’ятників, </w:t>
            </w:r>
          </w:p>
          <w:p w:rsidR="00A60870" w:rsidRPr="009531D4" w:rsidRDefault="00A60870" w:rsidP="002D6BE7">
            <w:pPr>
              <w:rPr>
                <w:lang w:val="uk-UA" w:eastAsia="en-US"/>
              </w:rPr>
            </w:pPr>
            <w:r w:rsidRPr="009531D4">
              <w:rPr>
                <w:lang w:val="uk-UA" w:eastAsia="en-US"/>
              </w:rPr>
              <w:t xml:space="preserve">санітарна очистка, ліквідація  нелегальних сміттєзвалищ, </w:t>
            </w:r>
          </w:p>
          <w:p w:rsidR="00A60870" w:rsidRPr="009531D4" w:rsidRDefault="00A60870" w:rsidP="002D6BE7">
            <w:pPr>
              <w:rPr>
                <w:lang w:val="uk-UA" w:eastAsia="en-US"/>
              </w:rPr>
            </w:pPr>
            <w:r w:rsidRPr="009531D4">
              <w:rPr>
                <w:lang w:val="uk-UA" w:eastAsia="en-US"/>
              </w:rPr>
              <w:t>утримання туалетів, придбання матеріалів та інвентаря</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lastRenderedPageBreak/>
              <w:t>Виконавчий комітет</w:t>
            </w:r>
          </w:p>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Pr>
          <w:p w:rsidR="00A60870" w:rsidRPr="009531D4" w:rsidRDefault="00A60870" w:rsidP="002D6BE7">
            <w:pPr>
              <w:rPr>
                <w:color w:val="000000"/>
                <w:lang w:val="uk-UA"/>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Проведення  поточного ремонту доріг міста Дунаївці</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Виконавчий комітет </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p w:rsidR="00A60870" w:rsidRPr="009531D4" w:rsidRDefault="00A60870" w:rsidP="002D6BE7">
            <w:pPr>
              <w:spacing w:line="276" w:lineRule="auto"/>
              <w:jc w:val="center"/>
              <w:rPr>
                <w:lang w:val="uk-UA" w:eastAsia="en-US"/>
              </w:rPr>
            </w:pPr>
          </w:p>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дорожнього покриття м.Дунаївці:</w:t>
            </w:r>
          </w:p>
          <w:p w:rsidR="00A60870" w:rsidRPr="009531D4" w:rsidRDefault="00A60870" w:rsidP="002D6BE7">
            <w:pPr>
              <w:spacing w:line="276" w:lineRule="auto"/>
              <w:rPr>
                <w:lang w:eastAsia="en-US"/>
              </w:rPr>
            </w:pPr>
            <w:r w:rsidRPr="009531D4">
              <w:rPr>
                <w:lang w:val="uk-UA" w:eastAsia="en-US"/>
              </w:rPr>
              <w:t xml:space="preserve">вул.Комінтерна </w:t>
            </w:r>
          </w:p>
          <w:p w:rsidR="00A60870" w:rsidRPr="009531D4" w:rsidRDefault="00A60870" w:rsidP="002D6BE7">
            <w:pPr>
              <w:spacing w:line="276" w:lineRule="auto"/>
              <w:rPr>
                <w:lang w:eastAsia="en-US"/>
              </w:rPr>
            </w:pPr>
            <w:r w:rsidRPr="009531D4">
              <w:rPr>
                <w:lang w:val="uk-UA" w:eastAsia="en-US"/>
              </w:rPr>
              <w:t xml:space="preserve">вул.Ватутіна </w:t>
            </w:r>
          </w:p>
          <w:p w:rsidR="00A60870" w:rsidRPr="009531D4" w:rsidRDefault="00A60870" w:rsidP="002D6BE7">
            <w:pPr>
              <w:spacing w:line="276" w:lineRule="auto"/>
              <w:rPr>
                <w:lang w:val="uk-UA" w:eastAsia="en-US"/>
              </w:rPr>
            </w:pPr>
            <w:r w:rsidRPr="009531D4">
              <w:rPr>
                <w:lang w:val="uk-UA" w:eastAsia="en-US"/>
              </w:rPr>
              <w:t>вул.Франца Лендера</w:t>
            </w:r>
          </w:p>
          <w:p w:rsidR="00A60870" w:rsidRPr="009531D4" w:rsidRDefault="00A60870" w:rsidP="002D6BE7">
            <w:pPr>
              <w:spacing w:line="276" w:lineRule="auto"/>
              <w:rPr>
                <w:lang w:val="uk-UA" w:eastAsia="en-US"/>
              </w:rPr>
            </w:pPr>
            <w:r w:rsidRPr="009531D4">
              <w:rPr>
                <w:lang w:val="uk-UA" w:eastAsia="en-US"/>
              </w:rPr>
              <w:t>вул.Партизанська</w:t>
            </w:r>
          </w:p>
          <w:p w:rsidR="00A60870" w:rsidRPr="009531D4" w:rsidRDefault="00A60870" w:rsidP="002D6BE7">
            <w:pPr>
              <w:spacing w:line="276" w:lineRule="auto"/>
              <w:rPr>
                <w:lang w:val="uk-UA" w:eastAsia="en-US"/>
              </w:rPr>
            </w:pPr>
            <w:r w:rsidRPr="009531D4">
              <w:rPr>
                <w:lang w:val="uk-UA" w:eastAsia="en-US"/>
              </w:rPr>
              <w:t>вул. Шевченка</w:t>
            </w:r>
          </w:p>
          <w:p w:rsidR="00523E1D" w:rsidRPr="009531D4" w:rsidRDefault="00523E1D" w:rsidP="002D6BE7">
            <w:pPr>
              <w:spacing w:line="276" w:lineRule="auto"/>
              <w:rPr>
                <w:lang w:val="uk-UA" w:eastAsia="en-US"/>
              </w:rPr>
            </w:pPr>
            <w:r w:rsidRPr="009531D4">
              <w:rPr>
                <w:lang w:val="uk-UA" w:eastAsia="en-US"/>
              </w:rPr>
              <w:t>вул. Конституції</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Виконавчий комітет </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lang w:val="uk-UA" w:eastAsia="en-US"/>
              </w:rPr>
            </w:pPr>
          </w:p>
          <w:p w:rsidR="00A60870" w:rsidRPr="009531D4" w:rsidRDefault="00A60870" w:rsidP="002D6BE7">
            <w:pPr>
              <w:spacing w:line="276" w:lineRule="auto"/>
              <w:rPr>
                <w:lang w:val="uk-UA" w:eastAsia="en-US"/>
              </w:rPr>
            </w:pPr>
          </w:p>
          <w:p w:rsidR="00A60870" w:rsidRPr="009531D4" w:rsidRDefault="00A60870" w:rsidP="002D6BE7">
            <w:pPr>
              <w:spacing w:line="276" w:lineRule="auto"/>
              <w:rPr>
                <w:lang w:val="uk-UA" w:eastAsia="en-US"/>
              </w:rPr>
            </w:pPr>
          </w:p>
          <w:p w:rsidR="00A60870" w:rsidRPr="009531D4" w:rsidRDefault="00A60870" w:rsidP="002D6BE7">
            <w:pPr>
              <w:spacing w:line="276" w:lineRule="auto"/>
              <w:rPr>
                <w:lang w:val="uk-UA" w:eastAsia="en-US"/>
              </w:rPr>
            </w:pPr>
            <w:r w:rsidRPr="009531D4">
              <w:rPr>
                <w:lang w:val="uk-UA" w:eastAsia="en-US"/>
              </w:rPr>
              <w:t>610,626</w:t>
            </w:r>
          </w:p>
          <w:p w:rsidR="00A60870" w:rsidRPr="009531D4" w:rsidRDefault="00A60870" w:rsidP="002D6BE7">
            <w:pPr>
              <w:spacing w:line="276" w:lineRule="auto"/>
              <w:rPr>
                <w:lang w:val="uk-UA" w:eastAsia="en-US"/>
              </w:rPr>
            </w:pPr>
            <w:r w:rsidRPr="009531D4">
              <w:rPr>
                <w:lang w:val="uk-UA" w:eastAsia="en-US"/>
              </w:rPr>
              <w:t>948,715</w:t>
            </w:r>
          </w:p>
          <w:p w:rsidR="00A60870" w:rsidRPr="009531D4" w:rsidRDefault="00A60870" w:rsidP="002D6BE7">
            <w:pPr>
              <w:spacing w:line="276" w:lineRule="auto"/>
              <w:rPr>
                <w:lang w:val="uk-UA" w:eastAsia="en-US"/>
              </w:rPr>
            </w:pPr>
            <w:r w:rsidRPr="009531D4">
              <w:rPr>
                <w:lang w:val="uk-UA" w:eastAsia="en-US"/>
              </w:rPr>
              <w:t>5600,98</w:t>
            </w:r>
          </w:p>
          <w:p w:rsidR="00A60870" w:rsidRPr="009531D4" w:rsidRDefault="00A60870" w:rsidP="002D6BE7">
            <w:pPr>
              <w:spacing w:line="276" w:lineRule="auto"/>
              <w:rPr>
                <w:lang w:val="uk-UA" w:eastAsia="en-US"/>
              </w:rPr>
            </w:pPr>
            <w:r w:rsidRPr="009531D4">
              <w:rPr>
                <w:lang w:val="uk-UA" w:eastAsia="en-US"/>
              </w:rPr>
              <w:t>2169,89</w:t>
            </w:r>
          </w:p>
        </w:tc>
        <w:tc>
          <w:tcPr>
            <w:tcW w:w="673" w:type="dxa"/>
          </w:tcPr>
          <w:p w:rsidR="00A60870" w:rsidRPr="009531D4" w:rsidRDefault="00A60870" w:rsidP="002D6BE7">
            <w:pPr>
              <w:rPr>
                <w:b/>
                <w:bCs/>
                <w:lang w:val="uk-UA"/>
              </w:rPr>
            </w:pPr>
          </w:p>
        </w:tc>
      </w:tr>
      <w:tr w:rsidR="00A60870" w:rsidRPr="009531D4" w:rsidTr="00523E1D">
        <w:trPr>
          <w:trHeight w:val="440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Реконструкція доріг міста Дунаївці:</w:t>
            </w:r>
          </w:p>
          <w:p w:rsidR="00A60870" w:rsidRPr="009531D4" w:rsidRDefault="00A60870" w:rsidP="002D6BE7">
            <w:pPr>
              <w:spacing w:line="276" w:lineRule="auto"/>
              <w:rPr>
                <w:lang w:val="uk-UA" w:eastAsia="en-US"/>
              </w:rPr>
            </w:pPr>
            <w:r w:rsidRPr="009531D4">
              <w:rPr>
                <w:lang w:val="uk-UA" w:eastAsia="en-US"/>
              </w:rPr>
              <w:t>вулиці Дунайгородська</w:t>
            </w:r>
          </w:p>
          <w:p w:rsidR="00A60870" w:rsidRPr="009531D4" w:rsidRDefault="00A60870" w:rsidP="002D6BE7">
            <w:pPr>
              <w:spacing w:line="276" w:lineRule="auto"/>
              <w:rPr>
                <w:lang w:val="uk-UA" w:eastAsia="en-US"/>
              </w:rPr>
            </w:pPr>
            <w:r w:rsidRPr="009531D4">
              <w:rPr>
                <w:lang w:val="uk-UA" w:eastAsia="en-US"/>
              </w:rPr>
              <w:t>вулиці Волошкова</w:t>
            </w:r>
          </w:p>
          <w:p w:rsidR="00A60870" w:rsidRPr="009531D4" w:rsidRDefault="00A60870" w:rsidP="002D6BE7">
            <w:pPr>
              <w:spacing w:line="276" w:lineRule="auto"/>
              <w:rPr>
                <w:lang w:val="uk-UA" w:eastAsia="en-US"/>
              </w:rPr>
            </w:pPr>
            <w:r w:rsidRPr="009531D4">
              <w:rPr>
                <w:lang w:val="uk-UA" w:eastAsia="en-US"/>
              </w:rPr>
              <w:t xml:space="preserve"> пр. Волошковий</w:t>
            </w:r>
          </w:p>
          <w:p w:rsidR="00A60870" w:rsidRPr="009531D4" w:rsidRDefault="00A60870" w:rsidP="002D6BE7">
            <w:pPr>
              <w:spacing w:line="276" w:lineRule="auto"/>
              <w:rPr>
                <w:lang w:val="uk-UA" w:eastAsia="en-US"/>
              </w:rPr>
            </w:pPr>
            <w:r w:rsidRPr="009531D4">
              <w:rPr>
                <w:lang w:val="uk-UA" w:eastAsia="en-US"/>
              </w:rPr>
              <w:t>вулиці  Просвіти</w:t>
            </w:r>
          </w:p>
          <w:p w:rsidR="00A60870" w:rsidRPr="009531D4" w:rsidRDefault="00A60870" w:rsidP="002D6BE7">
            <w:pPr>
              <w:spacing w:line="276" w:lineRule="auto"/>
              <w:rPr>
                <w:lang w:val="uk-UA" w:eastAsia="en-US"/>
              </w:rPr>
            </w:pPr>
            <w:r w:rsidRPr="009531D4">
              <w:rPr>
                <w:lang w:val="uk-UA" w:eastAsia="en-US"/>
              </w:rPr>
              <w:t>вулиці Затонського</w:t>
            </w:r>
          </w:p>
          <w:p w:rsidR="00A60870" w:rsidRPr="009531D4" w:rsidRDefault="00A60870" w:rsidP="002D6BE7">
            <w:pPr>
              <w:spacing w:line="276" w:lineRule="auto"/>
              <w:rPr>
                <w:lang w:val="uk-UA" w:eastAsia="en-US"/>
              </w:rPr>
            </w:pPr>
            <w:r w:rsidRPr="009531D4">
              <w:rPr>
                <w:lang w:val="uk-UA" w:eastAsia="en-US"/>
              </w:rPr>
              <w:t>вулиці Павла Тичини</w:t>
            </w:r>
          </w:p>
          <w:p w:rsidR="00A60870" w:rsidRPr="009531D4" w:rsidRDefault="00A60870" w:rsidP="002D6BE7">
            <w:pPr>
              <w:spacing w:line="276" w:lineRule="auto"/>
              <w:rPr>
                <w:lang w:val="uk-UA" w:eastAsia="en-US"/>
              </w:rPr>
            </w:pPr>
            <w:r w:rsidRPr="009531D4">
              <w:rPr>
                <w:lang w:val="uk-UA" w:eastAsia="en-US"/>
              </w:rPr>
              <w:t>вулиці Куйбишева</w:t>
            </w:r>
          </w:p>
          <w:p w:rsidR="00A60870" w:rsidRPr="009531D4" w:rsidRDefault="00A60870" w:rsidP="002D6BE7">
            <w:pPr>
              <w:spacing w:line="276" w:lineRule="auto"/>
              <w:rPr>
                <w:lang w:val="uk-UA" w:eastAsia="en-US"/>
              </w:rPr>
            </w:pPr>
            <w:r w:rsidRPr="009531D4">
              <w:rPr>
                <w:lang w:val="uk-UA" w:eastAsia="en-US"/>
              </w:rPr>
              <w:t>вулиці Кутузова</w:t>
            </w:r>
          </w:p>
          <w:p w:rsidR="00A60870" w:rsidRPr="009531D4" w:rsidRDefault="00A60870" w:rsidP="002D6BE7">
            <w:pPr>
              <w:spacing w:line="276" w:lineRule="auto"/>
              <w:rPr>
                <w:lang w:val="uk-UA" w:eastAsia="en-US"/>
              </w:rPr>
            </w:pPr>
            <w:r w:rsidRPr="009531D4">
              <w:rPr>
                <w:lang w:val="uk-UA" w:eastAsia="en-US"/>
              </w:rPr>
              <w:t>вулиці Свердлова</w:t>
            </w:r>
          </w:p>
          <w:p w:rsidR="00A60870" w:rsidRPr="009531D4" w:rsidRDefault="00A60870" w:rsidP="002D6BE7">
            <w:pPr>
              <w:spacing w:line="276" w:lineRule="auto"/>
              <w:rPr>
                <w:lang w:val="uk-UA" w:eastAsia="en-US"/>
              </w:rPr>
            </w:pPr>
            <w:r w:rsidRPr="009531D4">
              <w:rPr>
                <w:lang w:val="uk-UA" w:eastAsia="en-US"/>
              </w:rPr>
              <w:t>вулиці Толстого</w:t>
            </w:r>
          </w:p>
          <w:p w:rsidR="00A60870" w:rsidRPr="009531D4" w:rsidRDefault="00A60870" w:rsidP="002D6BE7">
            <w:pPr>
              <w:spacing w:line="276" w:lineRule="auto"/>
              <w:rPr>
                <w:lang w:val="uk-UA" w:eastAsia="en-US"/>
              </w:rPr>
            </w:pPr>
            <w:r w:rsidRPr="009531D4">
              <w:rPr>
                <w:lang w:val="uk-UA" w:eastAsia="en-US"/>
              </w:rPr>
              <w:t>вулиці Вербна</w:t>
            </w:r>
          </w:p>
          <w:p w:rsidR="00A60870" w:rsidRPr="009531D4" w:rsidRDefault="00A60870" w:rsidP="002D6BE7">
            <w:pPr>
              <w:spacing w:line="276" w:lineRule="auto"/>
              <w:rPr>
                <w:lang w:val="uk-UA" w:eastAsia="en-US"/>
              </w:rPr>
            </w:pPr>
            <w:r w:rsidRPr="009531D4">
              <w:rPr>
                <w:lang w:val="uk-UA" w:eastAsia="en-US"/>
              </w:rPr>
              <w:t>вул. Джерельна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17088,00</w:t>
            </w:r>
          </w:p>
        </w:tc>
        <w:tc>
          <w:tcPr>
            <w:tcW w:w="673" w:type="dxa"/>
          </w:tcPr>
          <w:p w:rsidR="00A60870" w:rsidRPr="009531D4" w:rsidRDefault="00A60870" w:rsidP="002D6BE7">
            <w:pPr>
              <w:rPr>
                <w:b/>
                <w:bCs/>
                <w:lang w:val="uk-UA"/>
              </w:rPr>
            </w:pPr>
          </w:p>
        </w:tc>
      </w:tr>
      <w:tr w:rsidR="00523E1D" w:rsidRPr="009531D4" w:rsidTr="007B34D0">
        <w:trPr>
          <w:trHeight w:val="979"/>
        </w:trPr>
        <w:tc>
          <w:tcPr>
            <w:tcW w:w="573" w:type="dxa"/>
          </w:tcPr>
          <w:p w:rsidR="00523E1D" w:rsidRPr="009531D4" w:rsidRDefault="00523E1D"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523E1D" w:rsidRPr="009531D4" w:rsidRDefault="00523E1D" w:rsidP="00523E1D">
            <w:pPr>
              <w:spacing w:line="276" w:lineRule="auto"/>
              <w:rPr>
                <w:lang w:val="uk-UA" w:eastAsia="en-US"/>
              </w:rPr>
            </w:pPr>
            <w:r w:rsidRPr="009531D4">
              <w:rPr>
                <w:lang w:val="uk-UA" w:eastAsia="en-US"/>
              </w:rPr>
              <w:t xml:space="preserve">Будівництво автомобільної дороги по </w:t>
            </w:r>
          </w:p>
          <w:p w:rsidR="00523E1D" w:rsidRPr="009531D4" w:rsidRDefault="00523E1D" w:rsidP="00523E1D">
            <w:pPr>
              <w:spacing w:line="276" w:lineRule="auto"/>
              <w:rPr>
                <w:lang w:val="uk-UA" w:eastAsia="en-US"/>
              </w:rPr>
            </w:pPr>
            <w:r w:rsidRPr="009531D4">
              <w:rPr>
                <w:lang w:val="uk-UA" w:eastAsia="en-US"/>
              </w:rPr>
              <w:t>вул. Володимирська</w:t>
            </w:r>
          </w:p>
        </w:tc>
        <w:tc>
          <w:tcPr>
            <w:tcW w:w="1805" w:type="dxa"/>
            <w:tcBorders>
              <w:top w:val="single" w:sz="4" w:space="0" w:color="auto"/>
              <w:left w:val="single" w:sz="4" w:space="0" w:color="auto"/>
              <w:bottom w:val="single" w:sz="4" w:space="0" w:color="auto"/>
              <w:right w:val="single" w:sz="4" w:space="0" w:color="auto"/>
            </w:tcBorders>
          </w:tcPr>
          <w:p w:rsidR="00523E1D" w:rsidRPr="009531D4" w:rsidRDefault="00523E1D" w:rsidP="002D6BE7">
            <w:pPr>
              <w:spacing w:line="276" w:lineRule="auto"/>
              <w:rPr>
                <w:rFonts w:eastAsia="Calibri"/>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523E1D" w:rsidRPr="009531D4" w:rsidRDefault="00523E1D"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523E1D" w:rsidRPr="009531D4" w:rsidRDefault="00523E1D"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523E1D" w:rsidRPr="009531D4" w:rsidRDefault="00523E1D" w:rsidP="002D6BE7">
            <w:pPr>
              <w:spacing w:line="276" w:lineRule="auto"/>
              <w:jc w:val="center"/>
              <w:rPr>
                <w:lang w:val="uk-UA" w:eastAsia="en-US"/>
              </w:rPr>
            </w:pPr>
          </w:p>
        </w:tc>
        <w:tc>
          <w:tcPr>
            <w:tcW w:w="673" w:type="dxa"/>
          </w:tcPr>
          <w:p w:rsidR="00523E1D" w:rsidRPr="009531D4" w:rsidRDefault="00523E1D"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покрівель будівель м.Дунаївці:</w:t>
            </w:r>
          </w:p>
          <w:p w:rsidR="00A60870" w:rsidRPr="009531D4" w:rsidRDefault="00A60870" w:rsidP="002D6BE7">
            <w:pPr>
              <w:spacing w:line="276" w:lineRule="auto"/>
              <w:rPr>
                <w:lang w:val="uk-UA" w:eastAsia="en-US"/>
              </w:rPr>
            </w:pPr>
            <w:r w:rsidRPr="009531D4">
              <w:rPr>
                <w:lang w:val="uk-UA" w:eastAsia="en-US"/>
              </w:rPr>
              <w:t>вул. Шевченка 74,</w:t>
            </w:r>
          </w:p>
          <w:p w:rsidR="00A60870" w:rsidRPr="009531D4" w:rsidRDefault="00A60870" w:rsidP="002D6BE7">
            <w:pPr>
              <w:spacing w:line="276" w:lineRule="auto"/>
              <w:rPr>
                <w:lang w:val="uk-UA" w:eastAsia="en-US"/>
              </w:rPr>
            </w:pPr>
            <w:r w:rsidRPr="009531D4">
              <w:rPr>
                <w:lang w:val="uk-UA" w:eastAsia="en-US"/>
              </w:rPr>
              <w:lastRenderedPageBreak/>
              <w:t>вул. Шевченка 53,</w:t>
            </w:r>
          </w:p>
          <w:p w:rsidR="00A60870" w:rsidRPr="009531D4" w:rsidRDefault="00A60870" w:rsidP="002D6BE7">
            <w:pPr>
              <w:spacing w:line="276" w:lineRule="auto"/>
              <w:rPr>
                <w:lang w:val="uk-UA" w:eastAsia="en-US"/>
              </w:rPr>
            </w:pPr>
            <w:r w:rsidRPr="009531D4">
              <w:rPr>
                <w:lang w:val="uk-UA" w:eastAsia="en-US"/>
              </w:rPr>
              <w:t>вул.Шевченка 104,</w:t>
            </w:r>
          </w:p>
          <w:p w:rsidR="00A60870" w:rsidRPr="009531D4" w:rsidRDefault="00A60870" w:rsidP="002D6BE7">
            <w:pPr>
              <w:spacing w:line="276" w:lineRule="auto"/>
              <w:rPr>
                <w:lang w:val="uk-UA" w:eastAsia="en-US"/>
              </w:rPr>
            </w:pPr>
            <w:r w:rsidRPr="009531D4">
              <w:rPr>
                <w:lang w:val="uk-UA" w:eastAsia="en-US"/>
              </w:rPr>
              <w:t>вул.Шевченка 106,</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p>
          <w:p w:rsidR="00A60870" w:rsidRPr="009531D4" w:rsidRDefault="00A60870" w:rsidP="002D6BE7">
            <w:pPr>
              <w:spacing w:line="276" w:lineRule="auto"/>
              <w:rPr>
                <w:lang w:val="uk-UA" w:eastAsia="en-US"/>
              </w:rPr>
            </w:pPr>
            <w:r w:rsidRPr="009531D4">
              <w:rPr>
                <w:lang w:val="uk-UA" w:eastAsia="en-US"/>
              </w:rPr>
              <w:t xml:space="preserve">Ліцензовані </w:t>
            </w:r>
            <w:r w:rsidRPr="009531D4">
              <w:rPr>
                <w:lang w:val="uk-UA" w:eastAsia="en-US"/>
              </w:rPr>
              <w:lastRenderedPageBreak/>
              <w:t xml:space="preserve">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lastRenderedPageBreak/>
              <w:t>2017-2018</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покрівель будівель м.Дунаївці:</w:t>
            </w:r>
          </w:p>
          <w:p w:rsidR="00A60870" w:rsidRPr="009531D4" w:rsidRDefault="00A60870" w:rsidP="002D6BE7">
            <w:pPr>
              <w:spacing w:line="276" w:lineRule="auto"/>
              <w:rPr>
                <w:lang w:val="uk-UA" w:eastAsia="en-US"/>
              </w:rPr>
            </w:pPr>
            <w:r w:rsidRPr="009531D4">
              <w:rPr>
                <w:lang w:val="uk-UA" w:eastAsia="en-US"/>
              </w:rPr>
              <w:t>вул.Шевченко 63</w:t>
            </w:r>
          </w:p>
          <w:p w:rsidR="00A60870" w:rsidRPr="009531D4" w:rsidRDefault="00A60870" w:rsidP="002D6BE7">
            <w:pPr>
              <w:spacing w:line="276" w:lineRule="auto"/>
              <w:rPr>
                <w:lang w:val="uk-UA" w:eastAsia="en-US"/>
              </w:rPr>
            </w:pPr>
            <w:r w:rsidRPr="009531D4">
              <w:rPr>
                <w:lang w:val="uk-UA" w:eastAsia="en-US"/>
              </w:rPr>
              <w:t>вул.Шевченко 114</w:t>
            </w:r>
          </w:p>
          <w:p w:rsidR="00A60870" w:rsidRPr="009531D4" w:rsidRDefault="00A60870" w:rsidP="002D6BE7">
            <w:pPr>
              <w:spacing w:line="276" w:lineRule="auto"/>
              <w:rPr>
                <w:lang w:val="uk-UA" w:eastAsia="en-US"/>
              </w:rPr>
            </w:pPr>
            <w:r w:rsidRPr="009531D4">
              <w:rPr>
                <w:lang w:val="uk-UA" w:eastAsia="en-US"/>
              </w:rPr>
              <w:t>вул.Партизанська 25,</w:t>
            </w:r>
          </w:p>
          <w:p w:rsidR="00A60870" w:rsidRPr="009531D4" w:rsidRDefault="00A60870" w:rsidP="002D6BE7">
            <w:pPr>
              <w:spacing w:line="276" w:lineRule="auto"/>
              <w:rPr>
                <w:lang w:val="uk-UA" w:eastAsia="en-US"/>
              </w:rPr>
            </w:pPr>
            <w:r w:rsidRPr="009531D4">
              <w:rPr>
                <w:lang w:val="uk-UA" w:eastAsia="en-US"/>
              </w:rPr>
              <w:t>вул.Франца лендера 1А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2018-2019</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покрівель будівель м.Дунаївці:</w:t>
            </w:r>
          </w:p>
          <w:p w:rsidR="00A60870" w:rsidRPr="009531D4" w:rsidRDefault="00A60870" w:rsidP="002D6BE7">
            <w:pPr>
              <w:spacing w:line="276" w:lineRule="auto"/>
              <w:rPr>
                <w:lang w:val="uk-UA" w:eastAsia="en-US"/>
              </w:rPr>
            </w:pPr>
            <w:r w:rsidRPr="009531D4">
              <w:rPr>
                <w:lang w:val="uk-UA" w:eastAsia="en-US"/>
              </w:rPr>
              <w:t>вул.Гагаріна : 35,27,20А</w:t>
            </w:r>
          </w:p>
          <w:p w:rsidR="00A60870" w:rsidRPr="009531D4" w:rsidRDefault="00A60870" w:rsidP="002D6BE7">
            <w:pPr>
              <w:spacing w:line="276" w:lineRule="auto"/>
              <w:rPr>
                <w:lang w:val="uk-UA" w:eastAsia="en-US"/>
              </w:rPr>
            </w:pPr>
            <w:r w:rsidRPr="009531D4">
              <w:rPr>
                <w:lang w:val="uk-UA" w:eastAsia="en-US"/>
              </w:rPr>
              <w:t>вул.Шевченка 110</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2019</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покрівель будівель м.Дунаївці:</w:t>
            </w:r>
          </w:p>
          <w:p w:rsidR="00A60870" w:rsidRPr="009531D4" w:rsidRDefault="00A60870" w:rsidP="002D6BE7">
            <w:pPr>
              <w:spacing w:line="276" w:lineRule="auto"/>
              <w:rPr>
                <w:lang w:val="uk-UA" w:eastAsia="en-US"/>
              </w:rPr>
            </w:pPr>
            <w:r w:rsidRPr="009531D4">
              <w:rPr>
                <w:lang w:val="uk-UA" w:eastAsia="en-US"/>
              </w:rPr>
              <w:t>вул.Максима Залізняка 11</w:t>
            </w:r>
          </w:p>
          <w:p w:rsidR="00A60870" w:rsidRPr="009531D4" w:rsidRDefault="00A60870" w:rsidP="002D6BE7">
            <w:pPr>
              <w:spacing w:line="276" w:lineRule="auto"/>
              <w:rPr>
                <w:lang w:val="uk-UA" w:eastAsia="en-US"/>
              </w:rPr>
            </w:pPr>
            <w:r w:rsidRPr="009531D4">
              <w:rPr>
                <w:lang w:val="uk-UA" w:eastAsia="en-US"/>
              </w:rPr>
              <w:t>вул.Київська 22</w:t>
            </w:r>
          </w:p>
          <w:p w:rsidR="00A60870" w:rsidRPr="009531D4" w:rsidRDefault="00A60870" w:rsidP="002D6BE7">
            <w:pPr>
              <w:spacing w:line="276" w:lineRule="auto"/>
              <w:rPr>
                <w:lang w:val="uk-UA" w:eastAsia="en-US"/>
              </w:rPr>
            </w:pPr>
            <w:r w:rsidRPr="009531D4">
              <w:rPr>
                <w:lang w:val="uk-UA" w:eastAsia="en-US"/>
              </w:rPr>
              <w:t>вул.Дунайгородська 4, 6</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Тротуарів (пішохідних доріжок) ОТГ</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Будівництво  тротуарів (пішохідних доріжок) ОТГ</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організації    </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Придбання  та встановлення дорожніх знаків та відновлення дорожньої розмітки</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Поточний ремонт порогів сповільнення</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w:t>
            </w:r>
            <w:r w:rsidRPr="009531D4">
              <w:rPr>
                <w:lang w:val="uk-UA" w:eastAsia="en-US"/>
              </w:rPr>
              <w:lastRenderedPageBreak/>
              <w:t>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lastRenderedPageBreak/>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4300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Реконструкція вуличного освітлення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м.Дунаївці: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вул.Колгоспна,</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вул.Грушевського вул.Козацька,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вул.Дорошенка,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пр. Незалежності, </w:t>
            </w:r>
          </w:p>
          <w:p w:rsidR="00A60870" w:rsidRPr="009531D4" w:rsidRDefault="00A60870" w:rsidP="002D6BE7">
            <w:pPr>
              <w:spacing w:line="276" w:lineRule="auto"/>
              <w:rPr>
                <w:lang w:val="uk-UA" w:eastAsia="en-US"/>
              </w:rPr>
            </w:pPr>
            <w:r w:rsidRPr="009531D4">
              <w:rPr>
                <w:rFonts w:eastAsia="Calibri"/>
                <w:lang w:val="uk-UA" w:eastAsia="en-US"/>
              </w:rPr>
              <w:t>вул. Незалежності.</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Реконструкція та будівництво мереж вуличного освітлення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м. Дунаївці:</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 вул.  Подільська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  Куйбишева</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вул.  Коцюбинського,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  Комарова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Джерельна,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Червоносільська,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Тургенева,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Тімірязєва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вул.Партезанська,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вул.Широка,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вул.Рогульського,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Пров.Декоративний,</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Пров.Сонячний,</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Курчатова,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Ворошилова,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Павла Тичини,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Кленова,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Нова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Загородня,</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Просвіти,</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пров.Франца Лендера,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Музична,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Миколи Іщенка,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Камянецька,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Терешкова,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Набережна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Дачна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Спортивна</w:t>
            </w:r>
          </w:p>
          <w:p w:rsidR="00A60870" w:rsidRPr="009531D4" w:rsidRDefault="00A60870" w:rsidP="002D6BE7">
            <w:pPr>
              <w:spacing w:line="276" w:lineRule="auto"/>
              <w:rPr>
                <w:rFonts w:eastAsia="Calibri"/>
                <w:lang w:val="uk-UA" w:eastAsia="en-US"/>
              </w:rPr>
            </w:pPr>
            <w:r w:rsidRPr="009531D4">
              <w:rPr>
                <w:rFonts w:eastAsia="Calibri"/>
                <w:lang w:val="uk-UA" w:eastAsia="en-US"/>
              </w:rPr>
              <w:t>с. Мушкутинці:</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вул.Ювілейна</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 Прорізна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Шаталова</w:t>
            </w:r>
          </w:p>
          <w:p w:rsidR="00A60870" w:rsidRPr="009531D4" w:rsidRDefault="00A60870" w:rsidP="002D6BE7">
            <w:pPr>
              <w:spacing w:line="276" w:lineRule="auto"/>
              <w:rPr>
                <w:rFonts w:ascii="Calibri" w:eastAsia="Calibri" w:hAnsi="Calibri"/>
                <w:lang w:val="uk-UA" w:eastAsia="en-US"/>
              </w:rPr>
            </w:pPr>
            <w:r w:rsidRPr="009531D4">
              <w:rPr>
                <w:rFonts w:eastAsia="Calibri"/>
                <w:lang w:val="uk-UA" w:eastAsia="en-US"/>
              </w:rPr>
              <w:t>вул. Папаніна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p>
        </w:tc>
        <w:tc>
          <w:tcPr>
            <w:tcW w:w="673" w:type="dxa"/>
          </w:tcPr>
          <w:p w:rsidR="00A60870" w:rsidRPr="009531D4" w:rsidRDefault="00A60870" w:rsidP="002D6BE7">
            <w:pPr>
              <w:rPr>
                <w:b/>
                <w:bCs/>
                <w:lang w:val="uk-UA"/>
              </w:rPr>
            </w:pPr>
          </w:p>
        </w:tc>
      </w:tr>
      <w:tr w:rsidR="00A64E3E" w:rsidRPr="009531D4" w:rsidTr="007B34D0">
        <w:trPr>
          <w:trHeight w:val="3168"/>
        </w:trPr>
        <w:tc>
          <w:tcPr>
            <w:tcW w:w="573" w:type="dxa"/>
          </w:tcPr>
          <w:p w:rsidR="00A64E3E" w:rsidRPr="009531D4" w:rsidRDefault="00A64E3E" w:rsidP="00A64E3E">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4E3E" w:rsidRPr="009531D4" w:rsidRDefault="00A64E3E" w:rsidP="00A64E3E">
            <w:pPr>
              <w:tabs>
                <w:tab w:val="left" w:pos="4678"/>
              </w:tabs>
              <w:spacing w:line="276" w:lineRule="auto"/>
              <w:ind w:right="-57"/>
              <w:rPr>
                <w:rFonts w:eastAsia="Calibri"/>
                <w:lang w:val="uk-UA" w:eastAsia="en-US"/>
              </w:rPr>
            </w:pPr>
            <w:r w:rsidRPr="009531D4">
              <w:rPr>
                <w:rFonts w:eastAsia="Calibri"/>
                <w:lang w:val="uk-UA" w:eastAsia="en-US"/>
              </w:rPr>
              <w:t xml:space="preserve">Капітальний ремонт мереж вуличного освітлення  </w:t>
            </w:r>
          </w:p>
          <w:p w:rsidR="00A64E3E" w:rsidRPr="009531D4" w:rsidRDefault="00A64E3E" w:rsidP="00A64E3E">
            <w:pPr>
              <w:tabs>
                <w:tab w:val="left" w:pos="4678"/>
              </w:tabs>
              <w:spacing w:line="276" w:lineRule="auto"/>
              <w:ind w:right="-57"/>
              <w:rPr>
                <w:rFonts w:eastAsia="Calibri"/>
                <w:lang w:val="uk-UA" w:eastAsia="en-US"/>
              </w:rPr>
            </w:pPr>
            <w:r w:rsidRPr="009531D4">
              <w:rPr>
                <w:rFonts w:eastAsia="Calibri"/>
                <w:lang w:val="uk-UA" w:eastAsia="en-US"/>
              </w:rPr>
              <w:t>м. Дунаївці:</w:t>
            </w:r>
          </w:p>
          <w:p w:rsidR="00A64E3E" w:rsidRPr="009531D4" w:rsidRDefault="00A64E3E" w:rsidP="00A64E3E">
            <w:pPr>
              <w:spacing w:line="276" w:lineRule="auto"/>
              <w:rPr>
                <w:rFonts w:eastAsia="Calibri"/>
                <w:lang w:val="uk-UA" w:eastAsia="en-US"/>
              </w:rPr>
            </w:pPr>
            <w:r w:rsidRPr="009531D4">
              <w:rPr>
                <w:rFonts w:eastAsia="Calibri"/>
                <w:lang w:val="uk-UA" w:eastAsia="en-US"/>
              </w:rPr>
              <w:t>вул.  Михайла Чекмана</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Мелетія Смотрицького,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Реміснича,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Ремісничий, </w:t>
            </w:r>
          </w:p>
          <w:p w:rsidR="00A64E3E" w:rsidRPr="009531D4" w:rsidRDefault="00A64E3E" w:rsidP="00A64E3E">
            <w:pPr>
              <w:spacing w:line="276" w:lineRule="auto"/>
              <w:rPr>
                <w:rFonts w:eastAsia="Calibri"/>
                <w:lang w:val="uk-UA" w:eastAsia="en-US"/>
              </w:rPr>
            </w:pPr>
            <w:r w:rsidRPr="009531D4">
              <w:rPr>
                <w:rFonts w:eastAsia="Calibri"/>
                <w:lang w:val="uk-UA" w:eastAsia="en-US"/>
              </w:rPr>
              <w:t>вул. Паркова.</w:t>
            </w:r>
          </w:p>
        </w:tc>
        <w:tc>
          <w:tcPr>
            <w:tcW w:w="1805"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4E3E" w:rsidRPr="009531D4" w:rsidRDefault="00A64E3E" w:rsidP="00A64E3E">
            <w:pPr>
              <w:spacing w:line="276" w:lineRule="auto"/>
              <w:jc w:val="center"/>
              <w:rPr>
                <w:lang w:val="uk-UA" w:eastAsia="en-US"/>
              </w:rPr>
            </w:pPr>
            <w:r w:rsidRPr="009531D4">
              <w:rPr>
                <w:lang w:val="uk-UA" w:eastAsia="en-US"/>
              </w:rPr>
              <w:t>290,00</w:t>
            </w:r>
          </w:p>
        </w:tc>
        <w:tc>
          <w:tcPr>
            <w:tcW w:w="673" w:type="dxa"/>
          </w:tcPr>
          <w:p w:rsidR="00A64E3E" w:rsidRPr="009531D4" w:rsidRDefault="00A64E3E" w:rsidP="00A64E3E">
            <w:pPr>
              <w:rPr>
                <w:b/>
                <w:bCs/>
                <w:lang w:val="uk-UA"/>
              </w:rPr>
            </w:pPr>
          </w:p>
        </w:tc>
      </w:tr>
      <w:tr w:rsidR="00A64E3E" w:rsidRPr="009531D4" w:rsidTr="007B34D0">
        <w:trPr>
          <w:trHeight w:val="2544"/>
        </w:trPr>
        <w:tc>
          <w:tcPr>
            <w:tcW w:w="573" w:type="dxa"/>
          </w:tcPr>
          <w:p w:rsidR="00A64E3E" w:rsidRPr="009531D4" w:rsidRDefault="00A64E3E" w:rsidP="00A64E3E">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Капітальний ремонт мереж вуличного освітлення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м. Дунаївці: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Пилипа Орлика,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Ватутіна,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Ватутіна,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Михайла Стельмаха,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Михайла Стельмаха,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Володимирська. </w:t>
            </w:r>
          </w:p>
        </w:tc>
        <w:tc>
          <w:tcPr>
            <w:tcW w:w="1805"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4E3E" w:rsidRPr="009531D4" w:rsidRDefault="00A64E3E" w:rsidP="00A64E3E">
            <w:pPr>
              <w:spacing w:line="276" w:lineRule="auto"/>
              <w:jc w:val="center"/>
              <w:rPr>
                <w:lang w:val="uk-UA" w:eastAsia="en-US"/>
              </w:rPr>
            </w:pPr>
            <w:r w:rsidRPr="009531D4">
              <w:rPr>
                <w:lang w:val="uk-UA" w:eastAsia="en-US"/>
              </w:rPr>
              <w:t>300,00</w:t>
            </w:r>
          </w:p>
        </w:tc>
        <w:tc>
          <w:tcPr>
            <w:tcW w:w="673" w:type="dxa"/>
          </w:tcPr>
          <w:p w:rsidR="00A64E3E" w:rsidRPr="009531D4" w:rsidRDefault="00A64E3E" w:rsidP="00A64E3E">
            <w:pPr>
              <w:rPr>
                <w:b/>
                <w:bCs/>
                <w:lang w:val="uk-UA"/>
              </w:rPr>
            </w:pPr>
          </w:p>
        </w:tc>
      </w:tr>
      <w:tr w:rsidR="00A64E3E" w:rsidRPr="009531D4" w:rsidTr="007B34D0">
        <w:trPr>
          <w:trHeight w:val="1564"/>
        </w:trPr>
        <w:tc>
          <w:tcPr>
            <w:tcW w:w="573" w:type="dxa"/>
          </w:tcPr>
          <w:p w:rsidR="00A64E3E" w:rsidRPr="009531D4" w:rsidRDefault="00A64E3E" w:rsidP="00A64E3E">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Капітальний ремонт мереж вуличного освітлення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м. Дунаївці: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Толстого,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Ціолковського,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Ціолковського,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Марка Вовчка,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Степана Разіна </w:t>
            </w:r>
          </w:p>
        </w:tc>
        <w:tc>
          <w:tcPr>
            <w:tcW w:w="1805"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4E3E" w:rsidRPr="009531D4" w:rsidRDefault="006E0234" w:rsidP="00A64E3E">
            <w:pPr>
              <w:spacing w:line="276" w:lineRule="auto"/>
              <w:jc w:val="center"/>
              <w:rPr>
                <w:lang w:val="uk-UA" w:eastAsia="en-US"/>
              </w:rPr>
            </w:pPr>
            <w:r w:rsidRPr="009531D4">
              <w:rPr>
                <w:lang w:val="uk-UA" w:eastAsia="en-US"/>
              </w:rPr>
              <w:t>265,00</w:t>
            </w:r>
          </w:p>
        </w:tc>
        <w:tc>
          <w:tcPr>
            <w:tcW w:w="673" w:type="dxa"/>
          </w:tcPr>
          <w:p w:rsidR="00A64E3E" w:rsidRPr="009531D4" w:rsidRDefault="00A64E3E" w:rsidP="00A64E3E">
            <w:pPr>
              <w:rPr>
                <w:b/>
                <w:bCs/>
                <w:lang w:val="uk-UA"/>
              </w:rPr>
            </w:pPr>
          </w:p>
        </w:tc>
      </w:tr>
      <w:tr w:rsidR="00A64E3E" w:rsidRPr="009531D4" w:rsidTr="007B34D0">
        <w:trPr>
          <w:trHeight w:val="1040"/>
        </w:trPr>
        <w:tc>
          <w:tcPr>
            <w:tcW w:w="573" w:type="dxa"/>
          </w:tcPr>
          <w:p w:rsidR="00A64E3E" w:rsidRPr="009531D4" w:rsidRDefault="00A64E3E" w:rsidP="00A64E3E">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Капітальний ремонт мереж вуличного освітлення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м. Дунаївці: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Кутузова, </w:t>
            </w:r>
          </w:p>
          <w:p w:rsidR="00A64E3E" w:rsidRPr="009531D4" w:rsidRDefault="00A64E3E" w:rsidP="00A64E3E">
            <w:pPr>
              <w:spacing w:line="276" w:lineRule="auto"/>
              <w:rPr>
                <w:rFonts w:eastAsia="Calibri"/>
                <w:lang w:val="uk-UA" w:eastAsia="en-US"/>
              </w:rPr>
            </w:pPr>
            <w:r w:rsidRPr="009531D4">
              <w:rPr>
                <w:rFonts w:eastAsia="Calibri"/>
                <w:lang w:val="uk-UA" w:eastAsia="en-US"/>
              </w:rPr>
              <w:t>вул. Суворова,</w:t>
            </w:r>
          </w:p>
          <w:p w:rsidR="006E0234" w:rsidRPr="009531D4" w:rsidRDefault="00A64E3E" w:rsidP="006E0234">
            <w:pPr>
              <w:spacing w:line="276" w:lineRule="auto"/>
              <w:rPr>
                <w:rFonts w:eastAsia="Calibri"/>
                <w:lang w:val="uk-UA" w:eastAsia="en-US"/>
              </w:rPr>
            </w:pPr>
            <w:r w:rsidRPr="009531D4">
              <w:rPr>
                <w:rFonts w:eastAsia="Calibri"/>
                <w:lang w:val="uk-UA" w:eastAsia="en-US"/>
              </w:rPr>
              <w:t>вул. Миколи Магери,</w:t>
            </w:r>
            <w:r w:rsidR="006E0234" w:rsidRPr="009531D4">
              <w:rPr>
                <w:rFonts w:eastAsia="Calibri"/>
                <w:lang w:val="uk-UA" w:eastAsia="en-US"/>
              </w:rPr>
              <w:t xml:space="preserve"> вул. Польовій,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Миколи Магери. </w:t>
            </w:r>
          </w:p>
        </w:tc>
        <w:tc>
          <w:tcPr>
            <w:tcW w:w="1805"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4E3E" w:rsidRPr="009531D4" w:rsidRDefault="006E0234" w:rsidP="00A64E3E">
            <w:pPr>
              <w:spacing w:line="276" w:lineRule="auto"/>
              <w:jc w:val="center"/>
              <w:rPr>
                <w:lang w:val="uk-UA" w:eastAsia="en-US"/>
              </w:rPr>
            </w:pPr>
            <w:r w:rsidRPr="009531D4">
              <w:rPr>
                <w:lang w:val="uk-UA" w:eastAsia="en-US"/>
              </w:rPr>
              <w:t>290,00</w:t>
            </w:r>
          </w:p>
        </w:tc>
        <w:tc>
          <w:tcPr>
            <w:tcW w:w="673" w:type="dxa"/>
          </w:tcPr>
          <w:p w:rsidR="00A64E3E" w:rsidRPr="009531D4" w:rsidRDefault="00A64E3E" w:rsidP="00A64E3E">
            <w:pPr>
              <w:rPr>
                <w:b/>
                <w:bCs/>
                <w:lang w:val="uk-UA"/>
              </w:rPr>
            </w:pPr>
          </w:p>
        </w:tc>
      </w:tr>
      <w:tr w:rsidR="00A64E3E" w:rsidRPr="009531D4" w:rsidTr="007B34D0">
        <w:trPr>
          <w:trHeight w:val="1900"/>
        </w:trPr>
        <w:tc>
          <w:tcPr>
            <w:tcW w:w="573" w:type="dxa"/>
          </w:tcPr>
          <w:p w:rsidR="00A64E3E" w:rsidRPr="009531D4" w:rsidRDefault="00A64E3E" w:rsidP="00A64E3E">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Капітальний ремонт мереж вуличного освітлення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м. Дунаївці: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І.Франка,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І.Франка,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Пушкіна,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пров. Пушкіна, </w:t>
            </w:r>
          </w:p>
          <w:p w:rsidR="00A64E3E" w:rsidRPr="009531D4" w:rsidRDefault="00A64E3E" w:rsidP="00A64E3E">
            <w:pPr>
              <w:spacing w:line="276" w:lineRule="auto"/>
              <w:rPr>
                <w:rFonts w:eastAsia="Calibri"/>
                <w:lang w:val="uk-UA" w:eastAsia="en-US"/>
              </w:rPr>
            </w:pPr>
            <w:r w:rsidRPr="009531D4">
              <w:rPr>
                <w:rFonts w:eastAsia="Calibri"/>
                <w:lang w:val="uk-UA" w:eastAsia="en-US"/>
              </w:rPr>
              <w:t xml:space="preserve">вул. Господарська.  </w:t>
            </w:r>
          </w:p>
        </w:tc>
        <w:tc>
          <w:tcPr>
            <w:tcW w:w="1805"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tcPr>
          <w:p w:rsidR="00A64E3E" w:rsidRPr="009531D4" w:rsidRDefault="00A64E3E" w:rsidP="00A64E3E">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4E3E" w:rsidRPr="009531D4" w:rsidRDefault="006E0234" w:rsidP="00A64E3E">
            <w:pPr>
              <w:spacing w:line="276" w:lineRule="auto"/>
              <w:jc w:val="center"/>
              <w:rPr>
                <w:lang w:val="uk-UA" w:eastAsia="en-US"/>
              </w:rPr>
            </w:pPr>
            <w:r w:rsidRPr="009531D4">
              <w:rPr>
                <w:lang w:val="uk-UA" w:eastAsia="en-US"/>
              </w:rPr>
              <w:t>210,00</w:t>
            </w:r>
          </w:p>
        </w:tc>
        <w:tc>
          <w:tcPr>
            <w:tcW w:w="673" w:type="dxa"/>
          </w:tcPr>
          <w:p w:rsidR="00A64E3E" w:rsidRPr="009531D4" w:rsidRDefault="00A64E3E" w:rsidP="00A64E3E">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B7634B" w:rsidP="002D6BE7">
            <w:pPr>
              <w:tabs>
                <w:tab w:val="left" w:pos="4678"/>
              </w:tabs>
              <w:spacing w:line="276" w:lineRule="auto"/>
              <w:ind w:right="-57"/>
              <w:rPr>
                <w:rFonts w:eastAsia="Calibri"/>
                <w:lang w:val="uk-UA" w:eastAsia="en-US"/>
              </w:rPr>
            </w:pPr>
            <w:r w:rsidRPr="009531D4">
              <w:rPr>
                <w:rFonts w:eastAsia="Calibri"/>
                <w:lang w:val="uk-UA" w:eastAsia="en-US"/>
              </w:rPr>
              <w:t xml:space="preserve">Капітальний ремонт </w:t>
            </w:r>
            <w:r w:rsidR="00A60870" w:rsidRPr="009531D4">
              <w:rPr>
                <w:rFonts w:eastAsia="Calibri"/>
                <w:lang w:val="uk-UA" w:eastAsia="en-US"/>
              </w:rPr>
              <w:t>вуличного освітлення с. Ганівка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 Шевченка,</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вул.Рибальська,</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вул.Л.Українки,</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вул.Вербна,</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вул.Б-Хмельницького,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Садова,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Верхня,</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Травнева,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Набережна</w:t>
            </w:r>
          </w:p>
          <w:p w:rsidR="00A60870" w:rsidRPr="009531D4" w:rsidRDefault="00A60870" w:rsidP="002D6BE7">
            <w:pPr>
              <w:spacing w:line="276" w:lineRule="auto"/>
              <w:rPr>
                <w:lang w:val="uk-UA" w:eastAsia="en-US"/>
              </w:rPr>
            </w:pPr>
            <w:r w:rsidRPr="009531D4">
              <w:rPr>
                <w:rFonts w:eastAsia="Calibri"/>
                <w:lang w:val="uk-UA" w:eastAsia="en-US"/>
              </w:rPr>
              <w:t>вул. Вишнева.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B7634B" w:rsidP="002D6BE7">
            <w:pPr>
              <w:spacing w:line="276" w:lineRule="auto"/>
              <w:jc w:val="center"/>
              <w:rPr>
                <w:lang w:val="uk-UA" w:eastAsia="en-US"/>
              </w:rPr>
            </w:pPr>
            <w:r w:rsidRPr="009531D4">
              <w:rPr>
                <w:rFonts w:ascii="Arial" w:hAnsi="Arial" w:cs="Arial"/>
                <w:spacing w:val="-3"/>
                <w:sz w:val="20"/>
                <w:szCs w:val="20"/>
                <w:lang w:val="uk-UA" w:eastAsia="en-US"/>
              </w:rPr>
              <w:t>203,516</w:t>
            </w:r>
          </w:p>
        </w:tc>
        <w:tc>
          <w:tcPr>
            <w:tcW w:w="673" w:type="dxa"/>
          </w:tcPr>
          <w:p w:rsidR="00A60870" w:rsidRPr="009531D4" w:rsidRDefault="00A60870" w:rsidP="002D6BE7">
            <w:pPr>
              <w:rPr>
                <w:b/>
                <w:bCs/>
                <w:lang w:val="uk-UA"/>
              </w:rPr>
            </w:pPr>
          </w:p>
        </w:tc>
      </w:tr>
      <w:tr w:rsidR="00B7634B" w:rsidRPr="009531D4" w:rsidTr="007B34D0">
        <w:trPr>
          <w:trHeight w:val="424"/>
        </w:trPr>
        <w:tc>
          <w:tcPr>
            <w:tcW w:w="573" w:type="dxa"/>
          </w:tcPr>
          <w:p w:rsidR="00B7634B" w:rsidRPr="009531D4" w:rsidRDefault="00B7634B" w:rsidP="00B7634B">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B7634B" w:rsidRPr="009531D4" w:rsidRDefault="00B7634B" w:rsidP="00B7634B">
            <w:pPr>
              <w:tabs>
                <w:tab w:val="left" w:pos="4678"/>
              </w:tabs>
              <w:spacing w:line="276" w:lineRule="auto"/>
              <w:ind w:right="-57"/>
              <w:rPr>
                <w:lang w:val="uk-UA" w:eastAsia="en-US"/>
              </w:rPr>
            </w:pPr>
            <w:r w:rsidRPr="009531D4">
              <w:rPr>
                <w:rFonts w:eastAsia="Calibri"/>
                <w:lang w:val="uk-UA" w:eastAsia="en-US"/>
              </w:rPr>
              <w:t xml:space="preserve">Капітальний ремонт вуличного освітлення с. Антонівка </w:t>
            </w:r>
          </w:p>
          <w:p w:rsidR="00B7634B" w:rsidRPr="009531D4" w:rsidRDefault="00B7634B" w:rsidP="00B7634B">
            <w:pPr>
              <w:spacing w:line="276" w:lineRule="auto"/>
              <w:rPr>
                <w:lang w:val="uk-UA" w:eastAsia="en-US"/>
              </w:rPr>
            </w:pPr>
          </w:p>
        </w:tc>
        <w:tc>
          <w:tcPr>
            <w:tcW w:w="1805" w:type="dxa"/>
            <w:tcBorders>
              <w:top w:val="single" w:sz="4" w:space="0" w:color="auto"/>
              <w:left w:val="single" w:sz="4" w:space="0" w:color="auto"/>
              <w:bottom w:val="single" w:sz="4" w:space="0" w:color="auto"/>
              <w:right w:val="single" w:sz="4" w:space="0" w:color="auto"/>
            </w:tcBorders>
          </w:tcPr>
          <w:p w:rsidR="00B7634B" w:rsidRPr="009531D4" w:rsidRDefault="00B7634B" w:rsidP="00B7634B">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B7634B" w:rsidRPr="009531D4" w:rsidRDefault="00B7634B" w:rsidP="00B7634B">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B7634B" w:rsidRPr="009531D4" w:rsidRDefault="00B7634B" w:rsidP="00B7634B">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B7634B" w:rsidRPr="009531D4" w:rsidRDefault="00B7634B" w:rsidP="00B7634B">
            <w:pPr>
              <w:spacing w:line="276" w:lineRule="auto"/>
              <w:jc w:val="center"/>
              <w:rPr>
                <w:lang w:val="uk-UA" w:eastAsia="en-US"/>
              </w:rPr>
            </w:pPr>
            <w:r w:rsidRPr="009531D4">
              <w:rPr>
                <w:rFonts w:ascii="Arial" w:hAnsi="Arial" w:cs="Arial"/>
                <w:spacing w:val="-3"/>
                <w:sz w:val="20"/>
                <w:szCs w:val="20"/>
                <w:lang w:val="uk-UA" w:eastAsia="en-US"/>
              </w:rPr>
              <w:t>224,878</w:t>
            </w:r>
          </w:p>
        </w:tc>
        <w:tc>
          <w:tcPr>
            <w:tcW w:w="673" w:type="dxa"/>
          </w:tcPr>
          <w:p w:rsidR="00B7634B" w:rsidRPr="009531D4" w:rsidRDefault="00B7634B" w:rsidP="00B7634B">
            <w:pPr>
              <w:rPr>
                <w:b/>
                <w:bCs/>
                <w:lang w:val="uk-UA"/>
              </w:rPr>
            </w:pPr>
          </w:p>
        </w:tc>
      </w:tr>
      <w:tr w:rsidR="002D6BE7" w:rsidRPr="009531D4" w:rsidTr="007B34D0">
        <w:trPr>
          <w:trHeight w:val="424"/>
        </w:trPr>
        <w:tc>
          <w:tcPr>
            <w:tcW w:w="573" w:type="dxa"/>
          </w:tcPr>
          <w:p w:rsidR="002D6BE7" w:rsidRPr="009531D4" w:rsidRDefault="002D6BE7"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2D6BE7" w:rsidRPr="009531D4" w:rsidRDefault="00B7634B" w:rsidP="002D6BE7">
            <w:pPr>
              <w:tabs>
                <w:tab w:val="left" w:pos="4678"/>
              </w:tabs>
              <w:spacing w:line="276" w:lineRule="auto"/>
              <w:ind w:right="-57"/>
              <w:rPr>
                <w:rFonts w:eastAsia="Calibri"/>
                <w:lang w:val="uk-UA" w:eastAsia="en-US"/>
              </w:rPr>
            </w:pPr>
            <w:r w:rsidRPr="009531D4">
              <w:rPr>
                <w:rFonts w:eastAsia="Calibri"/>
                <w:lang w:val="uk-UA" w:eastAsia="en-US"/>
              </w:rPr>
              <w:t xml:space="preserve">Капітальний ремонт </w:t>
            </w:r>
            <w:r w:rsidR="002D6BE7" w:rsidRPr="009531D4">
              <w:rPr>
                <w:rFonts w:eastAsia="Calibri"/>
                <w:lang w:val="uk-UA" w:eastAsia="en-US"/>
              </w:rPr>
              <w:t>вуличного освітлення с.Панасівка</w:t>
            </w:r>
          </w:p>
        </w:tc>
        <w:tc>
          <w:tcPr>
            <w:tcW w:w="1805" w:type="dxa"/>
            <w:tcBorders>
              <w:top w:val="single" w:sz="4" w:space="0" w:color="auto"/>
              <w:left w:val="single" w:sz="4" w:space="0" w:color="auto"/>
              <w:bottom w:val="single" w:sz="4" w:space="0" w:color="auto"/>
              <w:right w:val="single" w:sz="4" w:space="0" w:color="auto"/>
            </w:tcBorders>
          </w:tcPr>
          <w:p w:rsidR="002D6BE7" w:rsidRPr="009531D4" w:rsidRDefault="002D6BE7" w:rsidP="002D6BE7">
            <w:pPr>
              <w:spacing w:line="276" w:lineRule="auto"/>
              <w:rPr>
                <w:rFonts w:eastAsia="Calibri"/>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2D6BE7" w:rsidRPr="009531D4" w:rsidRDefault="002D6BE7"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2D6BE7" w:rsidRPr="009531D4" w:rsidRDefault="002D6BE7"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2D6BE7" w:rsidRPr="009531D4" w:rsidRDefault="002D6BE7" w:rsidP="002D6BE7">
            <w:pPr>
              <w:spacing w:line="276" w:lineRule="auto"/>
              <w:jc w:val="center"/>
              <w:rPr>
                <w:rFonts w:eastAsia="Calibri"/>
                <w:lang w:val="uk-UA" w:eastAsia="en-US"/>
              </w:rPr>
            </w:pPr>
            <w:r w:rsidRPr="009531D4">
              <w:rPr>
                <w:rFonts w:ascii="Arial" w:hAnsi="Arial" w:cs="Arial"/>
                <w:spacing w:val="-3"/>
                <w:sz w:val="20"/>
                <w:szCs w:val="20"/>
                <w:lang w:val="uk-UA" w:eastAsia="en-US"/>
              </w:rPr>
              <w:t>299,987</w:t>
            </w:r>
          </w:p>
        </w:tc>
        <w:tc>
          <w:tcPr>
            <w:tcW w:w="673" w:type="dxa"/>
          </w:tcPr>
          <w:p w:rsidR="002D6BE7" w:rsidRPr="009531D4" w:rsidRDefault="002D6BE7"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B47754" w:rsidP="002D6BE7">
            <w:pPr>
              <w:tabs>
                <w:tab w:val="left" w:pos="4678"/>
              </w:tabs>
              <w:spacing w:line="276" w:lineRule="auto"/>
              <w:ind w:right="-57"/>
              <w:rPr>
                <w:rFonts w:eastAsia="Calibri"/>
                <w:lang w:val="uk-UA" w:eastAsia="en-US"/>
              </w:rPr>
            </w:pPr>
            <w:r w:rsidRPr="009531D4">
              <w:rPr>
                <w:rFonts w:eastAsia="Calibri"/>
                <w:lang w:val="uk-UA" w:eastAsia="en-US"/>
              </w:rPr>
              <w:t xml:space="preserve">Капітальний ремонт </w:t>
            </w:r>
            <w:r w:rsidR="00A60870" w:rsidRPr="009531D4">
              <w:rPr>
                <w:rFonts w:eastAsia="Calibri"/>
                <w:lang w:val="uk-UA" w:eastAsia="en-US"/>
              </w:rPr>
              <w:t xml:space="preserve">вуличного освітлення с. Сокілець: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вул.Центральна,</w:t>
            </w:r>
          </w:p>
          <w:p w:rsidR="00B47754" w:rsidRPr="009531D4" w:rsidRDefault="00B47754" w:rsidP="002D6BE7">
            <w:pPr>
              <w:tabs>
                <w:tab w:val="left" w:pos="4678"/>
              </w:tabs>
              <w:spacing w:line="276" w:lineRule="auto"/>
              <w:ind w:right="-57"/>
              <w:rPr>
                <w:rFonts w:eastAsia="Calibri"/>
                <w:lang w:val="uk-UA" w:eastAsia="en-US"/>
              </w:rPr>
            </w:pPr>
            <w:r w:rsidRPr="009531D4">
              <w:rPr>
                <w:rFonts w:eastAsia="Calibri"/>
                <w:lang w:val="uk-UA" w:eastAsia="en-US"/>
              </w:rPr>
              <w:t>вул. Шкільна,</w:t>
            </w:r>
          </w:p>
          <w:p w:rsidR="00B47754" w:rsidRPr="009531D4" w:rsidRDefault="00B47754" w:rsidP="002D6BE7">
            <w:pPr>
              <w:tabs>
                <w:tab w:val="left" w:pos="4678"/>
              </w:tabs>
              <w:spacing w:line="276" w:lineRule="auto"/>
              <w:ind w:right="-57"/>
              <w:rPr>
                <w:rFonts w:eastAsia="Calibri"/>
                <w:lang w:val="uk-UA" w:eastAsia="en-US"/>
              </w:rPr>
            </w:pPr>
            <w:r w:rsidRPr="009531D4">
              <w:rPr>
                <w:rFonts w:eastAsia="Calibri"/>
                <w:lang w:val="uk-UA" w:eastAsia="en-US"/>
              </w:rPr>
              <w:t>вул. Травнева,</w:t>
            </w:r>
          </w:p>
          <w:p w:rsidR="00B47754"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 xml:space="preserve">вул.Братів </w:t>
            </w:r>
            <w:r w:rsidR="00B47754" w:rsidRPr="009531D4">
              <w:rPr>
                <w:rFonts w:eastAsia="Calibri"/>
                <w:lang w:val="uk-UA" w:eastAsia="en-US"/>
              </w:rPr>
              <w:t>Марчуків, вул.Братів Чорненьких, вул.Братів Байдусів,</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вул.Братів Вітр</w:t>
            </w:r>
            <w:r w:rsidR="00B47754" w:rsidRPr="009531D4">
              <w:rPr>
                <w:rFonts w:eastAsia="Calibri"/>
                <w:lang w:val="uk-UA" w:eastAsia="en-US"/>
              </w:rPr>
              <w:t>ян</w:t>
            </w:r>
            <w:r w:rsidRPr="009531D4">
              <w:rPr>
                <w:rFonts w:eastAsia="Calibri"/>
                <w:lang w:val="uk-UA" w:eastAsia="en-US"/>
              </w:rPr>
              <w:t>их,</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lastRenderedPageBreak/>
              <w:t xml:space="preserve">вул.Молодіжна, </w:t>
            </w:r>
          </w:p>
          <w:p w:rsidR="00A60870" w:rsidRPr="009531D4" w:rsidRDefault="00A60870" w:rsidP="002D6BE7">
            <w:pPr>
              <w:tabs>
                <w:tab w:val="left" w:pos="4678"/>
              </w:tabs>
              <w:spacing w:line="276" w:lineRule="auto"/>
              <w:ind w:right="-57"/>
              <w:rPr>
                <w:rFonts w:eastAsia="Calibri"/>
                <w:lang w:val="uk-UA" w:eastAsia="en-US"/>
              </w:rPr>
            </w:pPr>
            <w:r w:rsidRPr="009531D4">
              <w:rPr>
                <w:rFonts w:eastAsia="Calibri"/>
                <w:lang w:val="uk-UA" w:eastAsia="en-US"/>
              </w:rPr>
              <w:t>вул.Жовтнева.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187888" w:rsidP="002D6BE7">
            <w:pPr>
              <w:spacing w:line="276" w:lineRule="auto"/>
              <w:ind w:left="-117" w:right="-729"/>
              <w:rPr>
                <w:rFonts w:eastAsia="Calibri"/>
                <w:lang w:val="uk-UA" w:eastAsia="en-US"/>
              </w:rPr>
            </w:pPr>
            <w:r w:rsidRPr="009531D4">
              <w:rPr>
                <w:rFonts w:eastAsia="Calibri"/>
                <w:lang w:val="uk-UA" w:eastAsia="en-US"/>
              </w:rPr>
              <w:t>500</w:t>
            </w:r>
            <w:r w:rsidR="00A60870" w:rsidRPr="009531D4">
              <w:rPr>
                <w:rFonts w:eastAsia="Calibri"/>
                <w:lang w:val="uk-UA" w:eastAsia="en-US"/>
              </w:rPr>
              <w:t>,000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Залісці:</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Леніна,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вул.Кірова,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вул.Дзержинського,  вул.Островського,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вул.Лесі Українки,  вул.Ю.Гагаріна,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вул.Щастя,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280,000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Реконструкція вуличного освітлення с. В. Жванчик:</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Центральна,   вул.Римарчука,   вул.Московська,   </w:t>
            </w:r>
          </w:p>
          <w:p w:rsidR="00A60870" w:rsidRPr="009531D4" w:rsidRDefault="00A60870" w:rsidP="002D6BE7">
            <w:pPr>
              <w:spacing w:line="276" w:lineRule="auto"/>
              <w:rPr>
                <w:rFonts w:eastAsia="Calibri"/>
                <w:lang w:val="uk-UA" w:eastAsia="en-US"/>
              </w:rPr>
            </w:pPr>
            <w:r w:rsidRPr="009531D4">
              <w:rPr>
                <w:rFonts w:eastAsia="Calibri"/>
                <w:lang w:val="uk-UA" w:eastAsia="en-US"/>
              </w:rPr>
              <w:t>с. Чимбарівка</w:t>
            </w:r>
          </w:p>
          <w:p w:rsidR="00A60870" w:rsidRPr="009531D4" w:rsidRDefault="00A60870" w:rsidP="002D6BE7">
            <w:pPr>
              <w:spacing w:line="276" w:lineRule="auto"/>
              <w:rPr>
                <w:rFonts w:eastAsia="Calibri"/>
                <w:lang w:val="uk-UA" w:eastAsia="en-US"/>
              </w:rPr>
            </w:pPr>
            <w:r w:rsidRPr="009531D4">
              <w:rPr>
                <w:rFonts w:eastAsia="Calibri"/>
                <w:lang w:val="en-US" w:eastAsia="en-US"/>
              </w:rPr>
              <w:t>c</w:t>
            </w:r>
            <w:r w:rsidRPr="009531D4">
              <w:rPr>
                <w:rFonts w:eastAsia="Calibri"/>
                <w:lang w:val="uk-UA" w:eastAsia="en-US"/>
              </w:rPr>
              <w:t>. Мушкутинці</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230,500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Будівництво вуличного освітлення с. В. Жванчик:</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Вул.Київська,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Вул.Л.Українки,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Вул.Бабляка,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Вул.Римарчука,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Вул.Рашевського,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Вул.Ветиранів,</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Вул.Вербова,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Вул.Паланіццька,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Вул.Розинталя</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Вул.Майдана,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Вул.Івана Франка,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Вул.Шевченка,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Вул.Світанкова,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Вул.Івана Чобана,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Вул.П.Боднарчука,</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 Миру,</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Пров.Зоряний, </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Пров.Ринковий</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Пров.Ставковий,</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Пров.Студня,</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Вул.В.Чорновола,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Вул.Молодіжна,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Голозубинці: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вул.Гагаріна,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вул.Першотравнева,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вул.Б-Хмельницького</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280,000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Держанівка: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вул. Центральна,  вул.Л.Українки,  вул.Першотравнева, вул.Гагаріна,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вул.Надгірна.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176,000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5D752C" w:rsidP="00B47754">
            <w:pPr>
              <w:rPr>
                <w:rFonts w:eastAsia="Calibri"/>
                <w:lang w:val="uk-UA" w:eastAsia="en-US"/>
              </w:rPr>
            </w:pPr>
            <w:r w:rsidRPr="009531D4">
              <w:rPr>
                <w:rFonts w:eastAsia="Calibri"/>
                <w:lang w:val="uk-UA" w:eastAsia="en-US"/>
              </w:rPr>
              <w:t>Капітальний ремонт вуличного освітлення с. Степок</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5D752C" w:rsidP="002D6BE7">
            <w:pPr>
              <w:spacing w:line="276" w:lineRule="auto"/>
              <w:ind w:left="-117" w:right="-729"/>
              <w:rPr>
                <w:rFonts w:eastAsia="Calibri"/>
                <w:lang w:val="uk-UA" w:eastAsia="en-US"/>
              </w:rPr>
            </w:pPr>
            <w:r w:rsidRPr="009531D4">
              <w:rPr>
                <w:rFonts w:ascii="Arial" w:hAnsi="Arial" w:cs="Arial"/>
                <w:spacing w:val="-3"/>
                <w:sz w:val="20"/>
                <w:szCs w:val="20"/>
                <w:lang w:val="uk-UA" w:eastAsia="en-US"/>
              </w:rPr>
              <w:t>230,677</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Іванківці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вул.Жовтнева,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вул.Шкільна,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вул.Іванова.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290,000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Реконструкція вуличного освітлення с. Лисець: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Затонського,  вул.Спортивна,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tc>
        <w:tc>
          <w:tcPr>
            <w:tcW w:w="1805"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280,000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М.Кужелівка: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Л.Українки,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вул.Б-Хмельницького,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вул.Миру.</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195,000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Реконструкція вуличного освітлення с.  М.Побіянка: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Туристична,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вул.МТС,</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вул.Набережна.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будівельні </w:t>
            </w:r>
            <w:r w:rsidRPr="009531D4">
              <w:rPr>
                <w:lang w:val="uk-UA" w:eastAsia="en-US"/>
              </w:rPr>
              <w:lastRenderedPageBreak/>
              <w:t>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lastRenderedPageBreak/>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215,000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Рачинці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Миру,</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вул.Молодіжна.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168,000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Гірчична: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Колгоспна,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вул.Суворова,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вул.Ольги Махінової,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вул.Братів Стрижаків</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225,000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Зеленче</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Центальна,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Рогульського,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p w:rsidR="00A60870" w:rsidRPr="009531D4" w:rsidRDefault="00A60870" w:rsidP="002D6BE7">
            <w:pPr>
              <w:spacing w:line="276" w:lineRule="auto"/>
              <w:rPr>
                <w:rFonts w:eastAsia="Calibri"/>
                <w:lang w:val="uk-UA" w:eastAsia="en-US"/>
              </w:rPr>
            </w:pP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160,000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Сивороги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Леніна,Миру</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140,000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Притулівка: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Шевченка,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вул.Зарічна,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вул.Зелена,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вул.Мурована,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вул.Мархоцького.</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220,000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Заглосна: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вул.Суворова,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вул.Затишна.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106,000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Гута Яцьковецька: </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 Кармелюка,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вул.Польова,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пр. Шкільний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Шкільна, </w:t>
            </w:r>
          </w:p>
          <w:p w:rsidR="00A60870" w:rsidRPr="009531D4" w:rsidRDefault="00A60870" w:rsidP="002D6BE7">
            <w:pPr>
              <w:spacing w:line="276" w:lineRule="auto"/>
              <w:rPr>
                <w:rFonts w:eastAsia="Calibri"/>
                <w:lang w:val="uk-UA" w:eastAsia="en-US"/>
              </w:rPr>
            </w:pPr>
            <w:r w:rsidRPr="009531D4">
              <w:rPr>
                <w:rFonts w:eastAsia="Calibri"/>
                <w:lang w:val="uk-UA" w:eastAsia="en-US"/>
              </w:rPr>
              <w:t>пр. Першотравневий</w:t>
            </w:r>
          </w:p>
          <w:p w:rsidR="00A60870" w:rsidRPr="009531D4" w:rsidRDefault="00A60870" w:rsidP="002D6BE7">
            <w:pPr>
              <w:spacing w:line="276" w:lineRule="auto"/>
              <w:rPr>
                <w:rFonts w:eastAsia="Calibri"/>
                <w:lang w:val="uk-UA" w:eastAsia="en-US"/>
              </w:rPr>
            </w:pPr>
            <w:r w:rsidRPr="009531D4">
              <w:rPr>
                <w:rFonts w:eastAsia="Calibri"/>
                <w:lang w:val="uk-UA" w:eastAsia="en-US"/>
              </w:rPr>
              <w:t>та інші.</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w:t>
            </w:r>
            <w:r w:rsidRPr="009531D4">
              <w:rPr>
                <w:lang w:val="uk-UA" w:eastAsia="en-US"/>
              </w:rPr>
              <w:lastRenderedPageBreak/>
              <w:t>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lastRenderedPageBreak/>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320,000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Яцьківці:</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вул. Лугова,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вул.Сонячна,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пр. Першотравневий,</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8-го Березня.</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295,000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Ксаверівка: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пр. Центральний,</w:t>
            </w:r>
          </w:p>
          <w:p w:rsidR="00A60870" w:rsidRPr="009531D4" w:rsidRDefault="00A60870" w:rsidP="002D6BE7">
            <w:pPr>
              <w:spacing w:line="276" w:lineRule="auto"/>
              <w:rPr>
                <w:rFonts w:eastAsia="Calibri"/>
                <w:lang w:val="uk-UA" w:eastAsia="en-US"/>
              </w:rPr>
            </w:pPr>
            <w:r w:rsidRPr="009531D4">
              <w:rPr>
                <w:rFonts w:eastAsia="Calibri"/>
                <w:lang w:val="uk-UA" w:eastAsia="en-US"/>
              </w:rPr>
              <w:t>пр. Молодіжний</w:t>
            </w:r>
          </w:p>
          <w:p w:rsidR="00A60870" w:rsidRPr="009531D4" w:rsidRDefault="00A60870" w:rsidP="002D6BE7">
            <w:pPr>
              <w:spacing w:line="276" w:lineRule="auto"/>
              <w:rPr>
                <w:rFonts w:eastAsia="Calibri"/>
                <w:lang w:val="uk-UA" w:eastAsia="en-US"/>
              </w:rPr>
            </w:pP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304,000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Будівництво вуличного освітлення с. Вихрівка: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Войкова,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вул.Набережна.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290,000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Будівництво вуличного освітлення с. В.Кужилова: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Вул.Л.Українки,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Вул.Миру,</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Вул.Підгірна,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Вул.Б.Хмельницького,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Вул.Молодіжна,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Вул.Першотравнева,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Вул.Шевченка,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Шкільна,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Пров.Зарічний,  </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Капітальний ремонт вуличного освітлення с.Вихрівка: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Леніна,</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 Центральна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КП ДМР «Благоустрій Дунаєвеччини», Ліцензовані </w:t>
            </w:r>
            <w:r w:rsidRPr="009531D4">
              <w:rPr>
                <w:lang w:val="uk-UA" w:eastAsia="en-US"/>
              </w:rPr>
              <w:lastRenderedPageBreak/>
              <w:t>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lastRenderedPageBreak/>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Воробіївка: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Фурмана,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вул.Сонячна,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вул.Шевченка,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вул.Ясельна,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Зарічна.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вул.Шкільна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320,000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Держанівка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 Л.Українки,  вул.Центральна,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вул.Гагаріна,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вул.Першотранева.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185,000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Нестерівці: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вул.Квітнеав,</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вул.Зелена,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вул.Молодідна,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вул.Ювілейна,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вул.Лісна,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вул.Козацька,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245,000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Рахнівка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Садова,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вул.Польова,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вул.Молодіжна,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Березнева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165,000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Будівництво вуличного освітлення с.  Кривчик:</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Карєрна,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Вул.Лісова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Вул.Шкільна,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Вул.Шевченка,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Вул.Набережна,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Вул.Тернавська,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Вул.Травнева,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Вул.Кремінна,</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Вул.Горанська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Будівництво-реконструкція вуличного освітлення с.  Миньківці:</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Вул.Щорса,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Вул.Нагірна,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Вул.Зарічна,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Вул.І.Франка,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Вул.Л.Українки,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Вул.Мархоцького,</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Вул.Набережна,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Вул.Лісова,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Вул.Ломоносова,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Вул.Молодіжна,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Вул.Підлісна,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Вул.Польова,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Вул.Соснова,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Вул.Чехова,</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Пров.Козацький,</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Пров.Шевченка,</w:t>
            </w:r>
          </w:p>
          <w:p w:rsidR="00A60870" w:rsidRPr="009531D4" w:rsidRDefault="00A60870" w:rsidP="002D6BE7">
            <w:pPr>
              <w:spacing w:line="276" w:lineRule="auto"/>
              <w:rPr>
                <w:rFonts w:eastAsia="Calibri"/>
                <w:lang w:val="uk-UA" w:eastAsia="en-US"/>
              </w:rPr>
            </w:pPr>
            <w:r w:rsidRPr="009531D4">
              <w:rPr>
                <w:rFonts w:eastAsia="Calibri"/>
                <w:lang w:val="uk-UA" w:eastAsia="en-US"/>
              </w:rPr>
              <w:t>Пров.Яновського</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B16C0" w:rsidP="002D6BE7">
            <w:pPr>
              <w:spacing w:line="276" w:lineRule="auto"/>
              <w:rPr>
                <w:rFonts w:eastAsia="Calibri"/>
                <w:lang w:val="uk-UA" w:eastAsia="en-US"/>
              </w:rPr>
            </w:pPr>
            <w:r w:rsidRPr="009531D4">
              <w:rPr>
                <w:rFonts w:eastAsia="Calibri"/>
                <w:lang w:val="uk-UA" w:eastAsia="en-US"/>
              </w:rPr>
              <w:t>Капітальний ремонт</w:t>
            </w:r>
            <w:r w:rsidR="00A60870" w:rsidRPr="009531D4">
              <w:rPr>
                <w:rFonts w:eastAsia="Calibri"/>
                <w:lang w:val="uk-UA" w:eastAsia="en-US"/>
              </w:rPr>
              <w:t xml:space="preserve"> вуличного освітлення с.  Катеринівка:</w:t>
            </w:r>
          </w:p>
          <w:p w:rsidR="005D752C" w:rsidRPr="009531D4" w:rsidRDefault="00A60870" w:rsidP="002D6BE7">
            <w:pPr>
              <w:spacing w:line="276" w:lineRule="auto"/>
              <w:rPr>
                <w:rFonts w:eastAsia="Calibri"/>
                <w:lang w:val="uk-UA" w:eastAsia="en-US"/>
              </w:rPr>
            </w:pPr>
            <w:r w:rsidRPr="009531D4">
              <w:rPr>
                <w:rFonts w:eastAsia="Calibri"/>
                <w:lang w:val="uk-UA" w:eastAsia="en-US"/>
              </w:rPr>
              <w:t>Вул.Гагаріна,</w:t>
            </w:r>
            <w:r w:rsidR="005D752C" w:rsidRPr="009531D4">
              <w:rPr>
                <w:rFonts w:eastAsia="Calibri"/>
                <w:lang w:val="uk-UA" w:eastAsia="en-US"/>
              </w:rPr>
              <w:t xml:space="preserve"> </w:t>
            </w:r>
          </w:p>
          <w:p w:rsidR="00A60870" w:rsidRPr="009531D4" w:rsidRDefault="005D752C" w:rsidP="002D6BE7">
            <w:pPr>
              <w:spacing w:line="276" w:lineRule="auto"/>
              <w:rPr>
                <w:rFonts w:eastAsia="Calibri"/>
                <w:lang w:val="uk-UA" w:eastAsia="en-US"/>
              </w:rPr>
            </w:pPr>
            <w:r w:rsidRPr="009531D4">
              <w:rPr>
                <w:rFonts w:eastAsia="Calibri"/>
                <w:lang w:val="uk-UA" w:eastAsia="en-US"/>
              </w:rPr>
              <w:t>Пров. Партизанський,</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Вул.Зарічна,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Вул.Партизанська,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Вул.Першотравнева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5D752C" w:rsidP="002D6BE7">
            <w:pPr>
              <w:spacing w:line="276" w:lineRule="auto"/>
              <w:jc w:val="center"/>
              <w:rPr>
                <w:rFonts w:eastAsia="Calibri"/>
                <w:lang w:val="uk-UA" w:eastAsia="en-US"/>
              </w:rPr>
            </w:pPr>
            <w:r w:rsidRPr="009531D4">
              <w:rPr>
                <w:rFonts w:ascii="Arial" w:hAnsi="Arial" w:cs="Arial"/>
                <w:spacing w:val="-3"/>
                <w:sz w:val="20"/>
                <w:szCs w:val="20"/>
                <w:lang w:val="uk-UA" w:eastAsia="en-US"/>
              </w:rPr>
              <w:t>150,012</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87503D" w:rsidP="002D6BE7">
            <w:pPr>
              <w:spacing w:line="276" w:lineRule="auto"/>
              <w:rPr>
                <w:rFonts w:eastAsia="Calibri"/>
                <w:lang w:val="uk-UA" w:eastAsia="en-US"/>
              </w:rPr>
            </w:pPr>
            <w:r w:rsidRPr="009531D4">
              <w:rPr>
                <w:rFonts w:eastAsia="Calibri"/>
                <w:lang w:val="uk-UA" w:eastAsia="en-US"/>
              </w:rPr>
              <w:t>Капітальний ремонт</w:t>
            </w:r>
            <w:r w:rsidR="00A60870" w:rsidRPr="009531D4">
              <w:rPr>
                <w:rFonts w:eastAsia="Calibri"/>
                <w:lang w:val="uk-UA" w:eastAsia="en-US"/>
              </w:rPr>
              <w:t xml:space="preserve"> вуличного освітлення с.   Городиска: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Вул.Пушкінська,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Вул.Нагірна,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Вул.Центральна,</w:t>
            </w:r>
          </w:p>
          <w:p w:rsidR="005D752C" w:rsidRPr="009531D4" w:rsidRDefault="005D752C" w:rsidP="002D6BE7">
            <w:pPr>
              <w:spacing w:line="276" w:lineRule="auto"/>
              <w:rPr>
                <w:rFonts w:eastAsia="Calibri"/>
                <w:lang w:val="uk-UA" w:eastAsia="en-US"/>
              </w:rPr>
            </w:pPr>
            <w:r w:rsidRPr="009531D4">
              <w:rPr>
                <w:rFonts w:eastAsia="Calibri"/>
                <w:lang w:val="uk-UA" w:eastAsia="en-US"/>
              </w:rPr>
              <w:t>Пров. Скіфський</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Вул.Чапаєва,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Вул.Шкільна,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Вул.Щорса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87503D" w:rsidP="002D6BE7">
            <w:pPr>
              <w:spacing w:line="276" w:lineRule="auto"/>
              <w:jc w:val="center"/>
              <w:rPr>
                <w:rFonts w:eastAsia="Calibri"/>
                <w:lang w:val="uk-UA" w:eastAsia="en-US"/>
              </w:rPr>
            </w:pPr>
            <w:r w:rsidRPr="009531D4">
              <w:rPr>
                <w:rFonts w:ascii="Arial" w:hAnsi="Arial" w:cs="Arial"/>
                <w:spacing w:val="-3"/>
                <w:sz w:val="20"/>
                <w:szCs w:val="20"/>
                <w:lang w:val="uk-UA" w:eastAsia="en-US"/>
              </w:rPr>
              <w:t>122,543</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Реконструкція вуличного освітлення с.  Заставля</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 вул. Гагаріна,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вул.Пушкіна, </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вул.Шкільна, </w:t>
            </w:r>
          </w:p>
          <w:p w:rsidR="00A60870" w:rsidRPr="009531D4" w:rsidRDefault="00A60870" w:rsidP="002D6BE7">
            <w:pPr>
              <w:spacing w:line="276" w:lineRule="auto"/>
              <w:rPr>
                <w:rFonts w:eastAsia="Calibri"/>
                <w:lang w:val="uk-UA" w:eastAsia="en-US"/>
              </w:rPr>
            </w:pPr>
            <w:r w:rsidRPr="009531D4">
              <w:rPr>
                <w:rFonts w:eastAsia="Calibri"/>
                <w:lang w:val="uk-UA" w:eastAsia="en-US"/>
              </w:rPr>
              <w:lastRenderedPageBreak/>
              <w:t>вул.Варшавська,  вул.Л.Українки,</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Місячна,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вул.Центральна (Пролетарська),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Травнева,</w:t>
            </w:r>
          </w:p>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вул.Робітнича,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вул.Набережна.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lastRenderedPageBreak/>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365,000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B7634B" w:rsidP="002D6BE7">
            <w:pPr>
              <w:spacing w:line="276" w:lineRule="auto"/>
              <w:rPr>
                <w:rFonts w:eastAsia="Calibri"/>
                <w:lang w:val="uk-UA" w:eastAsia="en-US"/>
              </w:rPr>
            </w:pPr>
            <w:r w:rsidRPr="009531D4">
              <w:rPr>
                <w:rFonts w:eastAsia="Calibri"/>
                <w:lang w:val="uk-UA" w:eastAsia="en-US"/>
              </w:rPr>
              <w:t xml:space="preserve">Капітальний ремонт </w:t>
            </w:r>
            <w:r w:rsidR="00A60870" w:rsidRPr="009531D4">
              <w:rPr>
                <w:rFonts w:eastAsia="Calibri"/>
                <w:lang w:val="uk-UA" w:eastAsia="en-US"/>
              </w:rPr>
              <w:t xml:space="preserve">вуличного освітлення с.  Дубинка :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Озерна,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B16C0" w:rsidP="002D6BE7">
            <w:pPr>
              <w:spacing w:line="276" w:lineRule="auto"/>
              <w:ind w:left="-117" w:right="-729"/>
              <w:rPr>
                <w:rFonts w:eastAsia="Calibri"/>
                <w:lang w:val="uk-UA" w:eastAsia="en-US"/>
              </w:rPr>
            </w:pPr>
            <w:r w:rsidRPr="009531D4">
              <w:rPr>
                <w:rFonts w:ascii="Arial" w:hAnsi="Arial" w:cs="Arial"/>
                <w:spacing w:val="-3"/>
                <w:sz w:val="20"/>
                <w:szCs w:val="20"/>
                <w:lang w:val="uk-UA" w:eastAsia="en-US"/>
              </w:rPr>
              <w:t>187,787</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Синяківці: </w:t>
            </w:r>
          </w:p>
          <w:p w:rsidR="00A60870" w:rsidRPr="009531D4" w:rsidRDefault="00A60870" w:rsidP="002D6BE7">
            <w:pPr>
              <w:spacing w:line="276" w:lineRule="auto"/>
              <w:rPr>
                <w:rFonts w:eastAsia="Calibri"/>
                <w:lang w:val="uk-UA" w:eastAsia="en-US"/>
              </w:rPr>
            </w:pPr>
            <w:r w:rsidRPr="009531D4">
              <w:rPr>
                <w:rFonts w:eastAsia="Calibri"/>
                <w:lang w:val="uk-UA" w:eastAsia="en-US"/>
              </w:rPr>
              <w:t>вул. Центральна,</w:t>
            </w:r>
          </w:p>
          <w:p w:rsidR="00A60870" w:rsidRPr="009531D4" w:rsidRDefault="00A60870" w:rsidP="002D6BE7">
            <w:pPr>
              <w:spacing w:line="276" w:lineRule="auto"/>
              <w:rPr>
                <w:rFonts w:eastAsia="Calibri"/>
                <w:lang w:val="uk-UA" w:eastAsia="en-US"/>
              </w:rPr>
            </w:pPr>
            <w:r w:rsidRPr="009531D4">
              <w:rPr>
                <w:rFonts w:eastAsia="Calibri"/>
                <w:lang w:val="uk-UA" w:eastAsia="en-US"/>
              </w:rPr>
              <w:t>вул.Садова.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rPr>
              <w:t xml:space="preserve"> </w:t>
            </w:r>
            <w:r w:rsidRPr="009531D4">
              <w:rPr>
                <w:lang w:val="uk-UA" w:eastAsia="en-US"/>
              </w:rPr>
              <w:t>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r w:rsidRPr="009531D4">
              <w:rPr>
                <w:rFonts w:eastAsia="Calibri"/>
                <w:lang w:val="uk-UA" w:eastAsia="en-US"/>
              </w:rPr>
              <w:t>95,000</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rPr>
                <w:rFonts w:eastAsia="Calibri"/>
                <w:lang w:val="uk-UA" w:eastAsia="en-US"/>
              </w:rPr>
            </w:pPr>
            <w:r w:rsidRPr="009531D4">
              <w:rPr>
                <w:rFonts w:eastAsia="Calibri"/>
                <w:lang w:val="uk-UA" w:eastAsia="en-US"/>
              </w:rPr>
              <w:t xml:space="preserve">Реконструкція вуличного освітлення с.  Демянківці: </w:t>
            </w:r>
          </w:p>
          <w:p w:rsidR="00A60870" w:rsidRPr="009531D4" w:rsidRDefault="00A60870" w:rsidP="002D6BE7">
            <w:pPr>
              <w:rPr>
                <w:lang w:val="uk-UA"/>
              </w:rPr>
            </w:pPr>
            <w:r w:rsidRPr="009531D4">
              <w:rPr>
                <w:lang w:val="uk-UA"/>
              </w:rPr>
              <w:t>вул.Садова,</w:t>
            </w:r>
          </w:p>
          <w:p w:rsidR="00A60870" w:rsidRPr="009531D4" w:rsidRDefault="00A60870" w:rsidP="002D6BE7">
            <w:pPr>
              <w:rPr>
                <w:lang w:val="uk-UA"/>
              </w:rPr>
            </w:pPr>
            <w:r w:rsidRPr="009531D4">
              <w:rPr>
                <w:lang w:val="uk-UA"/>
              </w:rPr>
              <w:t>Зарічна,</w:t>
            </w:r>
          </w:p>
          <w:p w:rsidR="00A60870" w:rsidRPr="009531D4" w:rsidRDefault="00A60870" w:rsidP="002D6BE7">
            <w:pPr>
              <w:rPr>
                <w:lang w:val="uk-UA"/>
              </w:rPr>
            </w:pPr>
            <w:r w:rsidRPr="009531D4">
              <w:rPr>
                <w:lang w:val="uk-UA"/>
              </w:rPr>
              <w:t>Весела,</w:t>
            </w:r>
          </w:p>
          <w:p w:rsidR="00A60870" w:rsidRPr="009531D4" w:rsidRDefault="00A60870" w:rsidP="002D6BE7">
            <w:pPr>
              <w:rPr>
                <w:lang w:val="uk-UA"/>
              </w:rPr>
            </w:pPr>
            <w:r w:rsidRPr="009531D4">
              <w:rPr>
                <w:lang w:val="uk-UA"/>
              </w:rPr>
              <w:t>Кривуля,</w:t>
            </w:r>
          </w:p>
          <w:p w:rsidR="00A60870" w:rsidRPr="009531D4" w:rsidRDefault="00A60870" w:rsidP="002D6BE7">
            <w:pPr>
              <w:rPr>
                <w:lang w:val="uk-UA"/>
              </w:rPr>
            </w:pPr>
            <w:r w:rsidRPr="009531D4">
              <w:rPr>
                <w:lang w:val="uk-UA"/>
              </w:rPr>
              <w:t>Гагаріна,</w:t>
            </w:r>
          </w:p>
          <w:p w:rsidR="00A60870" w:rsidRPr="009531D4" w:rsidRDefault="00A60870" w:rsidP="002D6BE7">
            <w:pPr>
              <w:rPr>
                <w:lang w:val="uk-UA"/>
              </w:rPr>
            </w:pPr>
            <w:r w:rsidRPr="009531D4">
              <w:rPr>
                <w:lang w:val="uk-UA"/>
              </w:rPr>
              <w:t>Дачна,</w:t>
            </w:r>
          </w:p>
          <w:p w:rsidR="00A60870" w:rsidRPr="009531D4" w:rsidRDefault="00A60870" w:rsidP="002D6BE7">
            <w:pPr>
              <w:spacing w:line="276" w:lineRule="auto"/>
              <w:rPr>
                <w:lang w:val="uk-UA"/>
              </w:rPr>
            </w:pPr>
            <w:r w:rsidRPr="009531D4">
              <w:rPr>
                <w:lang w:val="uk-UA"/>
              </w:rPr>
              <w:t>Шевченка,</w:t>
            </w:r>
          </w:p>
          <w:p w:rsidR="00A60870" w:rsidRPr="009531D4" w:rsidRDefault="00A60870" w:rsidP="002D6BE7">
            <w:pPr>
              <w:spacing w:line="276" w:lineRule="auto"/>
              <w:rPr>
                <w:rFonts w:eastAsia="Calibri"/>
                <w:lang w:val="uk-UA" w:eastAsia="en-US"/>
              </w:rPr>
            </w:pPr>
            <w:r w:rsidRPr="009531D4">
              <w:rPr>
                <w:lang w:val="uk-UA"/>
              </w:rPr>
              <w:t>Новосільська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rFonts w:eastAsia="Calibri"/>
                <w:lang w:val="uk-UA" w:eastAsia="en-US"/>
              </w:rPr>
              <w:t>Виконавчий комітет міської ради</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ind w:left="-117" w:right="-729"/>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Капітальний ремонт фасаду будинку вул.Гагаріна,21</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40,125</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 xml:space="preserve">Заміна вікон в підїздах житлових  будинків  по: </w:t>
            </w:r>
          </w:p>
          <w:p w:rsidR="00A60870" w:rsidRPr="009531D4" w:rsidRDefault="00A60870" w:rsidP="002D6BE7">
            <w:pPr>
              <w:spacing w:line="276" w:lineRule="auto"/>
              <w:rPr>
                <w:lang w:val="uk-UA" w:eastAsia="en-US"/>
              </w:rPr>
            </w:pPr>
            <w:r w:rsidRPr="009531D4">
              <w:rPr>
                <w:lang w:val="uk-UA" w:eastAsia="en-US"/>
              </w:rPr>
              <w:t>вул.Шевченка,116</w:t>
            </w:r>
          </w:p>
          <w:p w:rsidR="00A60870" w:rsidRPr="009531D4" w:rsidRDefault="00A60870" w:rsidP="002D6BE7">
            <w:pPr>
              <w:spacing w:line="276" w:lineRule="auto"/>
              <w:rPr>
                <w:lang w:val="uk-UA" w:eastAsia="en-US"/>
              </w:rPr>
            </w:pPr>
            <w:r w:rsidRPr="009531D4">
              <w:rPr>
                <w:lang w:val="uk-UA" w:eastAsia="en-US"/>
              </w:rPr>
              <w:t>вул.Шевченка,88</w:t>
            </w:r>
          </w:p>
          <w:p w:rsidR="00A60870" w:rsidRPr="009531D4" w:rsidRDefault="00A60870" w:rsidP="002D6BE7">
            <w:pPr>
              <w:spacing w:line="276" w:lineRule="auto"/>
              <w:rPr>
                <w:lang w:val="uk-UA" w:eastAsia="en-US"/>
              </w:rPr>
            </w:pPr>
            <w:r w:rsidRPr="009531D4">
              <w:rPr>
                <w:lang w:val="uk-UA" w:eastAsia="en-US"/>
              </w:rPr>
              <w:t>вул.Шевченка,92а</w:t>
            </w:r>
          </w:p>
          <w:p w:rsidR="00A60870" w:rsidRPr="009531D4" w:rsidRDefault="00A60870" w:rsidP="002D6BE7">
            <w:pPr>
              <w:spacing w:line="276" w:lineRule="auto"/>
              <w:rPr>
                <w:lang w:val="uk-UA" w:eastAsia="en-US"/>
              </w:rPr>
            </w:pPr>
            <w:r w:rsidRPr="009531D4">
              <w:rPr>
                <w:lang w:val="uk-UA" w:eastAsia="en-US"/>
              </w:rPr>
              <w:t>вул.Шевченка,92</w:t>
            </w:r>
          </w:p>
          <w:p w:rsidR="00A60870" w:rsidRPr="009531D4" w:rsidRDefault="00A60870" w:rsidP="002D6BE7">
            <w:pPr>
              <w:spacing w:line="276" w:lineRule="auto"/>
              <w:rPr>
                <w:lang w:val="uk-UA" w:eastAsia="en-US"/>
              </w:rPr>
            </w:pPr>
            <w:r w:rsidRPr="009531D4">
              <w:rPr>
                <w:lang w:val="uk-UA" w:eastAsia="en-US"/>
              </w:rPr>
              <w:t>вул.Шевченка,71</w:t>
            </w:r>
          </w:p>
          <w:p w:rsidR="00A60870" w:rsidRPr="009531D4" w:rsidRDefault="00A60870" w:rsidP="002D6BE7">
            <w:pPr>
              <w:spacing w:line="276" w:lineRule="auto"/>
              <w:rPr>
                <w:lang w:val="uk-UA" w:eastAsia="en-US"/>
              </w:rPr>
            </w:pPr>
            <w:r w:rsidRPr="009531D4">
              <w:rPr>
                <w:lang w:val="uk-UA" w:eastAsia="en-US"/>
              </w:rPr>
              <w:t>вул.Шевченка,73</w:t>
            </w:r>
          </w:p>
          <w:p w:rsidR="00A60870" w:rsidRPr="009531D4" w:rsidRDefault="00A60870" w:rsidP="002D6BE7">
            <w:pPr>
              <w:spacing w:line="276" w:lineRule="auto"/>
              <w:rPr>
                <w:lang w:val="uk-UA" w:eastAsia="en-US"/>
              </w:rPr>
            </w:pPr>
            <w:r w:rsidRPr="009531D4">
              <w:rPr>
                <w:lang w:val="uk-UA" w:eastAsia="en-US"/>
              </w:rPr>
              <w:t>вул.Партизанська 27</w:t>
            </w:r>
          </w:p>
          <w:p w:rsidR="00A60870" w:rsidRPr="009531D4" w:rsidRDefault="00A60870" w:rsidP="002D6BE7">
            <w:pPr>
              <w:spacing w:line="276" w:lineRule="auto"/>
              <w:rPr>
                <w:lang w:val="uk-UA" w:eastAsia="en-US"/>
              </w:rPr>
            </w:pPr>
            <w:r w:rsidRPr="009531D4">
              <w:rPr>
                <w:lang w:val="uk-UA" w:eastAsia="en-US"/>
              </w:rPr>
              <w:lastRenderedPageBreak/>
              <w:t>вул. МТС,11а</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lastRenderedPageBreak/>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110,1</w:t>
            </w: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Проведення ремонтних робіт ліфтового господарства в м.Дунаївці</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p w:rsidR="00A60870" w:rsidRPr="009531D4" w:rsidRDefault="00A60870" w:rsidP="002D6BE7">
            <w:pPr>
              <w:spacing w:line="276" w:lineRule="auto"/>
              <w:rPr>
                <w:lang w:val="uk-UA" w:eastAsia="en-US"/>
              </w:rPr>
            </w:pP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ліцензована будівельна організація</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2017-2018</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Будівництво сміттєпереробного заводу на полігоні ТПВ</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p w:rsidR="00A60870" w:rsidRPr="009531D4" w:rsidRDefault="00A60870" w:rsidP="002D6BE7">
            <w:pPr>
              <w:spacing w:line="276" w:lineRule="auto"/>
              <w:rPr>
                <w:lang w:val="uk-UA" w:eastAsia="en-US"/>
              </w:rPr>
            </w:pP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Ліцензована будівельна організація</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ind w:left="34"/>
              <w:rPr>
                <w:lang w:val="uk-UA" w:eastAsia="en-US"/>
              </w:rPr>
            </w:pPr>
            <w:r w:rsidRPr="009531D4">
              <w:rPr>
                <w:lang w:val="uk-UA" w:eastAsia="en-US"/>
              </w:rPr>
              <w:t xml:space="preserve">Впорядкування сміттєзвалища </w:t>
            </w:r>
          </w:p>
          <w:p w:rsidR="00A60870" w:rsidRPr="009531D4" w:rsidRDefault="00A60870" w:rsidP="002D6BE7">
            <w:pPr>
              <w:spacing w:line="276" w:lineRule="auto"/>
              <w:ind w:left="34"/>
              <w:rPr>
                <w:lang w:val="uk-UA" w:eastAsia="en-US"/>
              </w:rPr>
            </w:pPr>
            <w:r w:rsidRPr="009531D4">
              <w:rPr>
                <w:lang w:val="uk-UA" w:eastAsia="en-US"/>
              </w:rPr>
              <w:t>населених пунктів громади</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КП ДМР «Благоустрій Дунаєвеччини»</w:t>
            </w:r>
            <w:r w:rsidR="000C626E" w:rsidRPr="009531D4">
              <w:rPr>
                <w:lang w:val="uk-UA" w:eastAsia="en-US"/>
              </w:rPr>
              <w:t>,</w:t>
            </w:r>
            <w:r w:rsidRPr="009531D4">
              <w:rPr>
                <w:lang w:val="uk-UA" w:eastAsia="en-US"/>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eastAsia="en-US"/>
              </w:rPr>
              <w:t>2017-2020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E52DA2" w:rsidP="002D6BE7">
            <w:pPr>
              <w:spacing w:line="276" w:lineRule="auto"/>
              <w:ind w:left="34"/>
              <w:rPr>
                <w:lang w:val="uk-UA" w:eastAsia="en-US"/>
              </w:rPr>
            </w:pPr>
            <w:r w:rsidRPr="009531D4">
              <w:rPr>
                <w:lang w:val="uk-UA" w:eastAsia="en-US"/>
              </w:rPr>
              <w:t>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rPr>
                <w:lang w:val="uk-UA" w:eastAsia="en-US"/>
              </w:rPr>
            </w:pPr>
            <w:r w:rsidRPr="009531D4">
              <w:rPr>
                <w:lang w:val="uk-UA" w:eastAsia="en-US"/>
              </w:rPr>
              <w:t>Виконавчий комітет</w:t>
            </w: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jc w:val="cente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організації</w:t>
            </w:r>
          </w:p>
          <w:p w:rsidR="00A60870" w:rsidRPr="009531D4" w:rsidRDefault="00A60870" w:rsidP="002D6BE7">
            <w:pPr>
              <w:spacing w:line="276" w:lineRule="auto"/>
              <w:rPr>
                <w:lang w:val="uk-UA"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rPr>
              <w:t>2019-2020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ind w:left="34"/>
              <w:rPr>
                <w:lang w:val="uk-UA" w:eastAsia="en-US"/>
              </w:rPr>
            </w:pPr>
            <w:r w:rsidRPr="009531D4">
              <w:rPr>
                <w:lang w:val="uk-UA"/>
              </w:rPr>
              <w:t>Придбання спец-техніки в зв᾿язку з амортизаційним зносом основних засобів КП ДМР «Благоустрій Дунаєвеччини» з метою оновлення авто парку для надання якісних послуг населенню ОТГ</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jc w:val="center"/>
              <w:rPr>
                <w:lang w:val="uk-UA"/>
              </w:rPr>
            </w:pPr>
            <w:r w:rsidRPr="009531D4">
              <w:rPr>
                <w:lang w:val="uk-UA"/>
              </w:rPr>
              <w:t>Виконавчий комітет</w:t>
            </w:r>
          </w:p>
          <w:p w:rsidR="00A60870" w:rsidRPr="009531D4" w:rsidRDefault="00A60870" w:rsidP="002D6BE7">
            <w:pPr>
              <w:spacing w:line="276" w:lineRule="auto"/>
              <w:rPr>
                <w:lang w:val="uk-UA" w:eastAsia="en-US"/>
              </w:rPr>
            </w:pP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jc w:val="cente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організації</w:t>
            </w:r>
          </w:p>
          <w:p w:rsidR="00A60870" w:rsidRPr="009531D4" w:rsidRDefault="00A60870" w:rsidP="002D6BE7">
            <w:pPr>
              <w:spacing w:line="276" w:lineRule="auto"/>
              <w:rPr>
                <w:lang w:val="uk-UA"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eastAsia="en-US"/>
              </w:rPr>
            </w:pPr>
            <w:r w:rsidRPr="009531D4">
              <w:rPr>
                <w:lang w:val="uk-UA"/>
              </w:rPr>
              <w:t>2019-2020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r w:rsidR="007B34D0" w:rsidRPr="009531D4" w:rsidTr="007B34D0">
        <w:trPr>
          <w:trHeight w:val="424"/>
        </w:trPr>
        <w:tc>
          <w:tcPr>
            <w:tcW w:w="573" w:type="dxa"/>
          </w:tcPr>
          <w:p w:rsidR="007B34D0" w:rsidRPr="009531D4" w:rsidRDefault="007B34D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7B34D0" w:rsidRPr="009531D4" w:rsidRDefault="007B34D0" w:rsidP="007B34D0">
            <w:pPr>
              <w:spacing w:line="276" w:lineRule="auto"/>
              <w:ind w:left="34"/>
              <w:rPr>
                <w:lang w:val="uk-UA"/>
              </w:rPr>
            </w:pPr>
            <w:r w:rsidRPr="009531D4">
              <w:rPr>
                <w:lang w:val="uk-UA"/>
              </w:rPr>
              <w:t xml:space="preserve">Придбання  мініасфальтного заводу (рециклер асфальтобетону) </w:t>
            </w:r>
          </w:p>
        </w:tc>
        <w:tc>
          <w:tcPr>
            <w:tcW w:w="1805" w:type="dxa"/>
            <w:tcBorders>
              <w:top w:val="single" w:sz="4" w:space="0" w:color="auto"/>
              <w:left w:val="single" w:sz="4" w:space="0" w:color="auto"/>
              <w:bottom w:val="single" w:sz="4" w:space="0" w:color="auto"/>
              <w:right w:val="single" w:sz="4" w:space="0" w:color="auto"/>
            </w:tcBorders>
          </w:tcPr>
          <w:p w:rsidR="007B34D0" w:rsidRPr="009531D4" w:rsidRDefault="007B34D0" w:rsidP="007B34D0">
            <w:pPr>
              <w:spacing w:line="276" w:lineRule="auto"/>
              <w:ind w:left="34"/>
              <w:rPr>
                <w:lang w:val="uk-UA"/>
              </w:rPr>
            </w:pPr>
            <w:r w:rsidRPr="009531D4">
              <w:rPr>
                <w:lang w:val="uk-UA"/>
              </w:rPr>
              <w:t>Виконавчий комітет</w:t>
            </w:r>
            <w:r w:rsidRPr="009531D4">
              <w:rPr>
                <w:lang w:val="uk-UA"/>
              </w:rPr>
              <w:tab/>
            </w:r>
          </w:p>
          <w:p w:rsidR="007B34D0" w:rsidRPr="009531D4" w:rsidRDefault="007B34D0" w:rsidP="007B34D0">
            <w:pPr>
              <w:jc w:val="center"/>
              <w:rPr>
                <w:lang w:val="uk-UA"/>
              </w:rPr>
            </w:pPr>
          </w:p>
        </w:tc>
        <w:tc>
          <w:tcPr>
            <w:tcW w:w="1910" w:type="dxa"/>
            <w:tcBorders>
              <w:top w:val="single" w:sz="4" w:space="0" w:color="auto"/>
              <w:left w:val="single" w:sz="4" w:space="0" w:color="auto"/>
              <w:bottom w:val="single" w:sz="4" w:space="0" w:color="auto"/>
              <w:right w:val="single" w:sz="4" w:space="0" w:color="auto"/>
            </w:tcBorders>
          </w:tcPr>
          <w:p w:rsidR="007B34D0" w:rsidRPr="009531D4" w:rsidRDefault="007B34D0" w:rsidP="007B34D0">
            <w:pPr>
              <w:spacing w:line="276" w:lineRule="auto"/>
              <w:ind w:left="34"/>
              <w:rPr>
                <w:lang w:val="uk-UA"/>
              </w:rPr>
            </w:pPr>
            <w:r w:rsidRPr="009531D4">
              <w:rPr>
                <w:lang w:val="uk-UA"/>
              </w:rPr>
              <w:t>КП ДМР «Благоустрій Дунаєвеччини»</w:t>
            </w:r>
            <w:r w:rsidRPr="009531D4">
              <w:rPr>
                <w:lang w:val="uk-UA"/>
              </w:rPr>
              <w:tab/>
            </w:r>
          </w:p>
        </w:tc>
        <w:tc>
          <w:tcPr>
            <w:tcW w:w="1338" w:type="dxa"/>
            <w:tcBorders>
              <w:top w:val="single" w:sz="4" w:space="0" w:color="auto"/>
              <w:left w:val="single" w:sz="4" w:space="0" w:color="auto"/>
              <w:bottom w:val="single" w:sz="4" w:space="0" w:color="auto"/>
              <w:right w:val="single" w:sz="4" w:space="0" w:color="auto"/>
            </w:tcBorders>
            <w:vAlign w:val="center"/>
          </w:tcPr>
          <w:p w:rsidR="007B34D0" w:rsidRPr="009531D4" w:rsidRDefault="007B34D0" w:rsidP="002D6BE7">
            <w:pPr>
              <w:spacing w:line="276" w:lineRule="auto"/>
              <w:jc w:val="center"/>
              <w:rPr>
                <w:lang w:val="uk-UA"/>
              </w:rPr>
            </w:pPr>
            <w:r w:rsidRPr="009531D4">
              <w:rPr>
                <w:lang w:val="uk-UA"/>
              </w:rPr>
              <w:t>2019-2020</w:t>
            </w:r>
            <w:r w:rsidRPr="009531D4">
              <w:rPr>
                <w:lang w:val="uk-UA"/>
              </w:rPr>
              <w:tab/>
            </w:r>
          </w:p>
        </w:tc>
        <w:tc>
          <w:tcPr>
            <w:tcW w:w="1236" w:type="dxa"/>
            <w:tcBorders>
              <w:top w:val="single" w:sz="4" w:space="0" w:color="auto"/>
              <w:left w:val="single" w:sz="4" w:space="0" w:color="auto"/>
              <w:bottom w:val="single" w:sz="4" w:space="0" w:color="auto"/>
              <w:right w:val="single" w:sz="4" w:space="0" w:color="auto"/>
            </w:tcBorders>
            <w:vAlign w:val="center"/>
          </w:tcPr>
          <w:p w:rsidR="007B34D0" w:rsidRPr="009531D4" w:rsidRDefault="007B34D0" w:rsidP="002D6BE7">
            <w:pPr>
              <w:spacing w:line="276" w:lineRule="auto"/>
              <w:jc w:val="center"/>
              <w:rPr>
                <w:rFonts w:eastAsia="Calibri"/>
                <w:lang w:val="uk-UA" w:eastAsia="en-US"/>
              </w:rPr>
            </w:pPr>
          </w:p>
        </w:tc>
        <w:tc>
          <w:tcPr>
            <w:tcW w:w="673" w:type="dxa"/>
          </w:tcPr>
          <w:p w:rsidR="007B34D0" w:rsidRPr="009531D4" w:rsidRDefault="007B34D0" w:rsidP="002D6BE7">
            <w:pPr>
              <w:rPr>
                <w:b/>
                <w:bCs/>
                <w:lang w:val="uk-UA"/>
              </w:rPr>
            </w:pPr>
          </w:p>
        </w:tc>
      </w:tr>
      <w:tr w:rsidR="00A60870" w:rsidRPr="009531D4" w:rsidTr="007B34D0">
        <w:trPr>
          <w:trHeight w:val="424"/>
        </w:trPr>
        <w:tc>
          <w:tcPr>
            <w:tcW w:w="573" w:type="dxa"/>
          </w:tcPr>
          <w:p w:rsidR="00A60870" w:rsidRPr="009531D4" w:rsidRDefault="00A60870" w:rsidP="002D6BE7">
            <w:pPr>
              <w:numPr>
                <w:ilvl w:val="0"/>
                <w:numId w:val="24"/>
              </w:numPr>
              <w:contextualSpacing/>
              <w:rPr>
                <w:b/>
                <w:bCs/>
                <w:lang w:val="uk-UA"/>
              </w:rPr>
            </w:pPr>
          </w:p>
        </w:tc>
        <w:tc>
          <w:tcPr>
            <w:tcW w:w="2814"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spacing w:line="276" w:lineRule="auto"/>
              <w:ind w:left="34"/>
              <w:rPr>
                <w:lang w:val="uk-UA"/>
              </w:rPr>
            </w:pPr>
            <w:r w:rsidRPr="009531D4">
              <w:rPr>
                <w:lang w:val="uk-UA"/>
              </w:rPr>
              <w:t>Проектування та будівництво комунальної сонячної електростанції потужністю 3 МВт. біля с.Лисець</w:t>
            </w:r>
          </w:p>
        </w:tc>
        <w:tc>
          <w:tcPr>
            <w:tcW w:w="1805"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jc w:val="center"/>
              <w:rPr>
                <w:lang w:val="uk-UA"/>
              </w:rPr>
            </w:pPr>
            <w:r w:rsidRPr="009531D4">
              <w:rPr>
                <w:lang w:val="uk-UA"/>
              </w:rPr>
              <w:t>Виконавчий комітет</w:t>
            </w:r>
          </w:p>
          <w:p w:rsidR="00A60870" w:rsidRPr="009531D4" w:rsidRDefault="00A60870" w:rsidP="002D6BE7">
            <w:pPr>
              <w:jc w:val="center"/>
              <w:rPr>
                <w:lang w:val="uk-UA"/>
              </w:rPr>
            </w:pPr>
          </w:p>
        </w:tc>
        <w:tc>
          <w:tcPr>
            <w:tcW w:w="1910" w:type="dxa"/>
            <w:tcBorders>
              <w:top w:val="single" w:sz="4" w:space="0" w:color="auto"/>
              <w:left w:val="single" w:sz="4" w:space="0" w:color="auto"/>
              <w:bottom w:val="single" w:sz="4" w:space="0" w:color="auto"/>
              <w:right w:val="single" w:sz="4" w:space="0" w:color="auto"/>
            </w:tcBorders>
          </w:tcPr>
          <w:p w:rsidR="00A60870" w:rsidRPr="009531D4" w:rsidRDefault="00A60870" w:rsidP="002D6BE7">
            <w:pPr>
              <w:jc w:val="center"/>
              <w:rPr>
                <w:lang w:val="uk-UA"/>
              </w:rPr>
            </w:pPr>
            <w:r w:rsidRPr="009531D4">
              <w:rPr>
                <w:lang w:val="uk-UA"/>
              </w:rPr>
              <w:t>КП ДМР «Благоустрій Дунаєвеччини»</w:t>
            </w:r>
            <w:r w:rsidR="000C626E" w:rsidRPr="009531D4">
              <w:rPr>
                <w:lang w:val="uk-UA"/>
              </w:rPr>
              <w:t>,</w:t>
            </w:r>
            <w:r w:rsidRPr="009531D4">
              <w:rPr>
                <w:lang w:val="uk-UA"/>
              </w:rPr>
              <w:t xml:space="preserve"> Ліцензовані будівельні організації</w:t>
            </w:r>
          </w:p>
        </w:tc>
        <w:tc>
          <w:tcPr>
            <w:tcW w:w="1338"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lang w:val="uk-UA"/>
              </w:rPr>
            </w:pPr>
            <w:r w:rsidRPr="009531D4">
              <w:rPr>
                <w:lang w:val="uk-UA"/>
              </w:rPr>
              <w:t>2019-2020</w:t>
            </w:r>
          </w:p>
        </w:tc>
        <w:tc>
          <w:tcPr>
            <w:tcW w:w="1236" w:type="dxa"/>
            <w:tcBorders>
              <w:top w:val="single" w:sz="4" w:space="0" w:color="auto"/>
              <w:left w:val="single" w:sz="4" w:space="0" w:color="auto"/>
              <w:bottom w:val="single" w:sz="4" w:space="0" w:color="auto"/>
              <w:right w:val="single" w:sz="4" w:space="0" w:color="auto"/>
            </w:tcBorders>
            <w:vAlign w:val="center"/>
          </w:tcPr>
          <w:p w:rsidR="00A60870" w:rsidRPr="009531D4" w:rsidRDefault="00A60870" w:rsidP="002D6BE7">
            <w:pPr>
              <w:spacing w:line="276" w:lineRule="auto"/>
              <w:jc w:val="center"/>
              <w:rPr>
                <w:rFonts w:eastAsia="Calibri"/>
                <w:lang w:val="uk-UA" w:eastAsia="en-US"/>
              </w:rPr>
            </w:pPr>
          </w:p>
        </w:tc>
        <w:tc>
          <w:tcPr>
            <w:tcW w:w="673" w:type="dxa"/>
          </w:tcPr>
          <w:p w:rsidR="00A60870" w:rsidRPr="009531D4" w:rsidRDefault="00A60870" w:rsidP="002D6BE7">
            <w:pPr>
              <w:rPr>
                <w:b/>
                <w:bCs/>
                <w:lang w:val="uk-UA"/>
              </w:rPr>
            </w:pPr>
          </w:p>
        </w:tc>
      </w:tr>
    </w:tbl>
    <w:p w:rsidR="00A60870" w:rsidRPr="009531D4" w:rsidRDefault="00A60870" w:rsidP="00A60870">
      <w:pPr>
        <w:rPr>
          <w:b/>
          <w:bCs/>
          <w:lang w:val="uk-UA"/>
        </w:rPr>
      </w:pPr>
    </w:p>
    <w:p w:rsidR="00A60870" w:rsidRPr="009531D4" w:rsidRDefault="00A60870">
      <w:pPr>
        <w:spacing w:after="200" w:line="276" w:lineRule="auto"/>
        <w:rPr>
          <w:b/>
          <w:lang w:val="uk-UA"/>
        </w:rPr>
      </w:pPr>
      <w:r w:rsidRPr="009531D4">
        <w:rPr>
          <w:b/>
          <w:lang w:val="uk-UA"/>
        </w:rPr>
        <w:br w:type="page"/>
      </w:r>
    </w:p>
    <w:p w:rsidR="00A01FD3" w:rsidRPr="009531D4" w:rsidRDefault="00A01FD3" w:rsidP="00A01FD3">
      <w:pPr>
        <w:rPr>
          <w:b/>
          <w:bCs/>
          <w:lang w:val="uk-UA"/>
        </w:rPr>
      </w:pPr>
      <w:r w:rsidRPr="009531D4">
        <w:rPr>
          <w:b/>
          <w:lang w:val="uk-UA"/>
        </w:rPr>
        <w:lastRenderedPageBreak/>
        <w:t>Сфера діяльності, напрямок  роботи або проблема: будівництво та благоустрій</w:t>
      </w:r>
      <w:r w:rsidRPr="009531D4">
        <w:rPr>
          <w:b/>
          <w:bCs/>
          <w:lang w:val="uk-UA"/>
        </w:rPr>
        <w:t xml:space="preserve"> КП «Міськводоканал» Дунаєвецької міської ради</w:t>
      </w:r>
    </w:p>
    <w:p w:rsidR="00A01FD3" w:rsidRPr="009531D4" w:rsidRDefault="00A01FD3">
      <w:pPr>
        <w:rPr>
          <w:b/>
          <w:bCs/>
          <w:lang w:val="uk-UA"/>
        </w:rPr>
      </w:pPr>
    </w:p>
    <w:p w:rsidR="00A01FD3" w:rsidRPr="009531D4" w:rsidRDefault="00A01FD3">
      <w:pPr>
        <w:rPr>
          <w:b/>
          <w:bCs/>
          <w:lang w:val="uk-UA"/>
        </w:rPr>
      </w:pPr>
    </w:p>
    <w:tbl>
      <w:tblPr>
        <w:tblStyle w:val="aa"/>
        <w:tblW w:w="10349" w:type="dxa"/>
        <w:tblInd w:w="-318" w:type="dxa"/>
        <w:tblLayout w:type="fixed"/>
        <w:tblLook w:val="04A0" w:firstRow="1" w:lastRow="0" w:firstColumn="1" w:lastColumn="0" w:noHBand="0" w:noVBand="1"/>
      </w:tblPr>
      <w:tblGrid>
        <w:gridCol w:w="710"/>
        <w:gridCol w:w="3118"/>
        <w:gridCol w:w="1560"/>
        <w:gridCol w:w="1559"/>
        <w:gridCol w:w="1559"/>
        <w:gridCol w:w="992"/>
        <w:gridCol w:w="851"/>
      </w:tblGrid>
      <w:tr w:rsidR="00A01FD3" w:rsidRPr="009531D4" w:rsidTr="00EF6B98">
        <w:trPr>
          <w:trHeight w:val="2168"/>
        </w:trPr>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pStyle w:val="6"/>
              <w:outlineLvl w:val="5"/>
              <w:rPr>
                <w:rFonts w:ascii="Times New Roman" w:hAnsi="Times New Roman" w:cs="Times New Roman"/>
                <w:bCs/>
                <w:i w:val="0"/>
                <w:color w:val="auto"/>
                <w:lang w:val="uk-UA"/>
              </w:rPr>
            </w:pPr>
            <w:r w:rsidRPr="009531D4">
              <w:rPr>
                <w:rFonts w:ascii="Times New Roman" w:hAnsi="Times New Roman" w:cs="Times New Roman"/>
                <w:bCs/>
                <w:i w:val="0"/>
                <w:color w:val="auto"/>
              </w:rPr>
              <w:t>Розроблення проектно- кошторисної  документації на каналізування  північно –західної частини міста по вул.</w:t>
            </w:r>
            <w:r w:rsidRPr="009531D4">
              <w:rPr>
                <w:rFonts w:ascii="Times New Roman" w:hAnsi="Times New Roman" w:cs="Times New Roman"/>
                <w:bCs/>
                <w:i w:val="0"/>
                <w:color w:val="auto"/>
                <w:lang w:val="uk-UA"/>
              </w:rPr>
              <w:t>:</w:t>
            </w:r>
          </w:p>
          <w:p w:rsidR="00A01FD3" w:rsidRPr="009531D4" w:rsidRDefault="00A01FD3" w:rsidP="00A01FD3">
            <w:pPr>
              <w:pStyle w:val="6"/>
              <w:spacing w:before="0"/>
              <w:outlineLvl w:val="5"/>
              <w:rPr>
                <w:rFonts w:ascii="Times New Roman" w:hAnsi="Times New Roman" w:cs="Times New Roman"/>
                <w:bCs/>
                <w:i w:val="0"/>
                <w:color w:val="auto"/>
                <w:lang w:val="uk-UA"/>
              </w:rPr>
            </w:pPr>
            <w:r w:rsidRPr="009531D4">
              <w:rPr>
                <w:rFonts w:ascii="Times New Roman" w:hAnsi="Times New Roman" w:cs="Times New Roman"/>
                <w:bCs/>
                <w:i w:val="0"/>
                <w:color w:val="auto"/>
              </w:rPr>
              <w:t>Ф</w:t>
            </w:r>
            <w:r w:rsidRPr="009531D4">
              <w:rPr>
                <w:rFonts w:ascii="Times New Roman" w:hAnsi="Times New Roman" w:cs="Times New Roman"/>
                <w:bCs/>
                <w:i w:val="0"/>
                <w:color w:val="auto"/>
                <w:lang w:val="uk-UA"/>
              </w:rPr>
              <w:t>ранца Лендера</w:t>
            </w:r>
            <w:r w:rsidRPr="009531D4">
              <w:rPr>
                <w:rFonts w:ascii="Times New Roman" w:hAnsi="Times New Roman" w:cs="Times New Roman"/>
                <w:bCs/>
                <w:i w:val="0"/>
                <w:color w:val="auto"/>
              </w:rPr>
              <w:t xml:space="preserve">, </w:t>
            </w:r>
          </w:p>
          <w:p w:rsidR="005760D8" w:rsidRPr="009531D4" w:rsidRDefault="00A01FD3" w:rsidP="00A01FD3">
            <w:pPr>
              <w:pStyle w:val="6"/>
              <w:spacing w:before="0"/>
              <w:outlineLvl w:val="5"/>
              <w:rPr>
                <w:rFonts w:ascii="Times New Roman" w:hAnsi="Times New Roman" w:cs="Times New Roman"/>
                <w:bCs/>
                <w:i w:val="0"/>
                <w:color w:val="auto"/>
                <w:lang w:val="uk-UA"/>
              </w:rPr>
            </w:pPr>
            <w:r w:rsidRPr="009531D4">
              <w:rPr>
                <w:rFonts w:ascii="Times New Roman" w:hAnsi="Times New Roman" w:cs="Times New Roman"/>
                <w:bCs/>
                <w:i w:val="0"/>
                <w:color w:val="auto"/>
              </w:rPr>
              <w:t xml:space="preserve">Котовського , </w:t>
            </w:r>
          </w:p>
          <w:p w:rsidR="00A01FD3" w:rsidRPr="009531D4" w:rsidRDefault="00A01FD3" w:rsidP="00A01FD3">
            <w:pPr>
              <w:pStyle w:val="6"/>
              <w:spacing w:before="0"/>
              <w:outlineLvl w:val="5"/>
              <w:rPr>
                <w:rFonts w:ascii="Times New Roman" w:hAnsi="Times New Roman" w:cs="Times New Roman"/>
                <w:bCs/>
                <w:i w:val="0"/>
                <w:color w:val="auto"/>
              </w:rPr>
            </w:pPr>
            <w:r w:rsidRPr="009531D4">
              <w:rPr>
                <w:rFonts w:ascii="Times New Roman" w:hAnsi="Times New Roman" w:cs="Times New Roman"/>
                <w:bCs/>
                <w:i w:val="0"/>
                <w:color w:val="auto"/>
              </w:rPr>
              <w:t>Пархоменка</w:t>
            </w:r>
          </w:p>
        </w:tc>
        <w:tc>
          <w:tcPr>
            <w:tcW w:w="1560" w:type="dxa"/>
          </w:tcPr>
          <w:p w:rsidR="00A01FD3" w:rsidRPr="009531D4" w:rsidRDefault="00A01FD3" w:rsidP="00A01FD3">
            <w:pPr>
              <w:jc w:val="center"/>
              <w:rPr>
                <w:lang w:val="uk-UA"/>
              </w:rPr>
            </w:pPr>
            <w:r w:rsidRPr="009531D4">
              <w:rPr>
                <w:lang w:val="uk-UA"/>
              </w:rPr>
              <w:t>Депутати Дунаєвецької міської ради</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p>
        </w:tc>
        <w:tc>
          <w:tcPr>
            <w:tcW w:w="1559" w:type="dxa"/>
            <w:vAlign w:val="center"/>
          </w:tcPr>
          <w:p w:rsidR="00A01FD3" w:rsidRPr="009531D4" w:rsidRDefault="00A01FD3" w:rsidP="00A01FD3">
            <w:pPr>
              <w:jc w:val="center"/>
              <w:rPr>
                <w:lang w:val="uk-UA"/>
              </w:rPr>
            </w:pPr>
            <w:r w:rsidRPr="009531D4">
              <w:rPr>
                <w:lang w:val="uk-UA"/>
              </w:rPr>
              <w:t>2015-2020</w:t>
            </w:r>
          </w:p>
        </w:tc>
        <w:tc>
          <w:tcPr>
            <w:tcW w:w="992" w:type="dxa"/>
            <w:vAlign w:val="center"/>
          </w:tcPr>
          <w:p w:rsidR="00A01FD3" w:rsidRPr="009531D4" w:rsidRDefault="00A01FD3" w:rsidP="00EF6B98">
            <w:pPr>
              <w:rPr>
                <w:lang w:val="uk-UA"/>
              </w:rPr>
            </w:pPr>
          </w:p>
        </w:tc>
        <w:tc>
          <w:tcPr>
            <w:tcW w:w="851" w:type="dxa"/>
            <w:vAlign w:val="center"/>
          </w:tcPr>
          <w:p w:rsidR="00A01FD3" w:rsidRPr="009531D4" w:rsidRDefault="00A01FD3" w:rsidP="00EF6B98">
            <w:pPr>
              <w:rPr>
                <w:lang w:val="uk-UA"/>
              </w:rPr>
            </w:pPr>
          </w:p>
        </w:tc>
      </w:tr>
      <w:tr w:rsidR="00A01FD3" w:rsidRPr="009531D4" w:rsidTr="00A407CA">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564CB7">
            <w:pPr>
              <w:rPr>
                <w:lang w:val="uk-UA"/>
              </w:rPr>
            </w:pPr>
            <w:r w:rsidRPr="009531D4">
              <w:rPr>
                <w:lang w:val="uk-UA"/>
              </w:rPr>
              <w:t>Проектування раціональної схеми будівництва і реконструкції мереж та споруд водопостачання і водовідведення</w:t>
            </w:r>
          </w:p>
          <w:p w:rsidR="00A01FD3" w:rsidRPr="009531D4" w:rsidRDefault="00A01FD3" w:rsidP="00564CB7">
            <w:pPr>
              <w:rPr>
                <w:lang w:val="uk-UA"/>
              </w:rPr>
            </w:pPr>
            <w:r w:rsidRPr="009531D4">
              <w:rPr>
                <w:lang w:val="uk-UA"/>
              </w:rPr>
              <w:t xml:space="preserve"> м. Дунаївці</w:t>
            </w:r>
          </w:p>
        </w:tc>
        <w:tc>
          <w:tcPr>
            <w:tcW w:w="1560" w:type="dxa"/>
          </w:tcPr>
          <w:p w:rsidR="00A01FD3" w:rsidRPr="009531D4" w:rsidRDefault="00A01FD3" w:rsidP="00A01FD3">
            <w:pPr>
              <w:jc w:val="center"/>
              <w:rPr>
                <w:lang w:val="uk-UA"/>
              </w:rPr>
            </w:pPr>
            <w:r w:rsidRPr="009531D4">
              <w:rPr>
                <w:lang w:val="uk-UA"/>
              </w:rPr>
              <w:t>Виконавчий комітет</w:t>
            </w:r>
          </w:p>
        </w:tc>
        <w:tc>
          <w:tcPr>
            <w:tcW w:w="1559" w:type="dxa"/>
          </w:tcPr>
          <w:p w:rsidR="00A01FD3" w:rsidRPr="009531D4" w:rsidRDefault="00A01FD3" w:rsidP="00A01FD3">
            <w:pPr>
              <w:jc w:val="center"/>
              <w:rPr>
                <w:lang w:val="uk-UA"/>
              </w:rPr>
            </w:pPr>
            <w:r w:rsidRPr="009531D4">
              <w:rPr>
                <w:lang w:val="uk-UA"/>
              </w:rPr>
              <w:t>Ліцензована проектна організація</w:t>
            </w:r>
          </w:p>
        </w:tc>
        <w:tc>
          <w:tcPr>
            <w:tcW w:w="1559" w:type="dxa"/>
            <w:vAlign w:val="center"/>
          </w:tcPr>
          <w:p w:rsidR="00A01FD3" w:rsidRPr="009531D4" w:rsidRDefault="00A01FD3" w:rsidP="00A01FD3">
            <w:pPr>
              <w:jc w:val="center"/>
              <w:rPr>
                <w:lang w:val="uk-UA"/>
              </w:rPr>
            </w:pPr>
            <w:r w:rsidRPr="009531D4">
              <w:rPr>
                <w:lang w:val="uk-UA"/>
              </w:rPr>
              <w:t>2017</w:t>
            </w:r>
          </w:p>
        </w:tc>
        <w:tc>
          <w:tcPr>
            <w:tcW w:w="992" w:type="dxa"/>
            <w:vAlign w:val="center"/>
          </w:tcPr>
          <w:p w:rsidR="00A01FD3" w:rsidRPr="009531D4" w:rsidRDefault="00A01FD3" w:rsidP="00A01FD3">
            <w:pPr>
              <w:jc w:val="center"/>
              <w:rPr>
                <w:lang w:val="uk-UA"/>
              </w:rPr>
            </w:pPr>
            <w:r w:rsidRPr="009531D4">
              <w:rPr>
                <w:lang w:val="uk-UA"/>
              </w:rPr>
              <w:t>300,00</w:t>
            </w:r>
          </w:p>
        </w:tc>
        <w:tc>
          <w:tcPr>
            <w:tcW w:w="851" w:type="dxa"/>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826077" w:rsidRPr="009531D4" w:rsidRDefault="00A01FD3" w:rsidP="00826077">
            <w:pPr>
              <w:rPr>
                <w:bCs/>
                <w:iCs/>
                <w:lang w:val="uk-UA"/>
              </w:rPr>
            </w:pPr>
            <w:r w:rsidRPr="009531D4">
              <w:rPr>
                <w:lang w:val="uk-UA"/>
              </w:rPr>
              <w:t>Прокладання ділянки водопровідної мережі по вул.</w:t>
            </w:r>
            <w:r w:rsidR="00826077" w:rsidRPr="009531D4">
              <w:rPr>
                <w:bCs/>
              </w:rPr>
              <w:t xml:space="preserve"> </w:t>
            </w:r>
            <w:r w:rsidR="00826077" w:rsidRPr="009531D4">
              <w:rPr>
                <w:bCs/>
                <w:iCs/>
              </w:rPr>
              <w:t>Ф</w:t>
            </w:r>
            <w:r w:rsidR="00826077" w:rsidRPr="009531D4">
              <w:rPr>
                <w:bCs/>
                <w:iCs/>
                <w:lang w:val="uk-UA"/>
              </w:rPr>
              <w:t>ранца Лендера</w:t>
            </w:r>
            <w:r w:rsidR="00826077" w:rsidRPr="009531D4">
              <w:rPr>
                <w:bCs/>
                <w:iCs/>
              </w:rPr>
              <w:t xml:space="preserve">, </w:t>
            </w:r>
          </w:p>
          <w:p w:rsidR="00A01FD3" w:rsidRPr="009531D4" w:rsidRDefault="00A01FD3" w:rsidP="00A01FD3">
            <w:pPr>
              <w:rPr>
                <w:lang w:val="uk-UA"/>
              </w:rPr>
            </w:pPr>
            <w:r w:rsidRPr="009531D4">
              <w:rPr>
                <w:lang w:val="uk-UA"/>
              </w:rPr>
              <w:t>від вул.Загородньої(105м.п.)</w:t>
            </w:r>
          </w:p>
          <w:p w:rsidR="00A01FD3" w:rsidRPr="009531D4" w:rsidRDefault="00A01FD3" w:rsidP="00A01FD3">
            <w:pPr>
              <w:rPr>
                <w:lang w:val="uk-UA"/>
              </w:rPr>
            </w:pPr>
            <w:r w:rsidRPr="009531D4">
              <w:rPr>
                <w:lang w:val="uk-UA"/>
              </w:rPr>
              <w:t>КП «Міськводоканал»</w:t>
            </w:r>
          </w:p>
        </w:tc>
        <w:tc>
          <w:tcPr>
            <w:tcW w:w="1560" w:type="dxa"/>
          </w:tcPr>
          <w:p w:rsidR="00A01FD3" w:rsidRPr="009531D4" w:rsidRDefault="00A01FD3" w:rsidP="00A01FD3">
            <w:pPr>
              <w:jc w:val="center"/>
              <w:rPr>
                <w:lang w:val="uk-UA"/>
              </w:rPr>
            </w:pPr>
          </w:p>
          <w:p w:rsidR="00A01FD3" w:rsidRPr="009531D4" w:rsidRDefault="00A01FD3" w:rsidP="00A01FD3">
            <w:pPr>
              <w:jc w:val="center"/>
              <w:rPr>
                <w:lang w:val="uk-UA"/>
              </w:rPr>
            </w:pPr>
            <w:r w:rsidRPr="009531D4">
              <w:rPr>
                <w:lang w:val="uk-UA"/>
              </w:rPr>
              <w:t xml:space="preserve">Виконавчий </w:t>
            </w:r>
          </w:p>
          <w:p w:rsidR="00A01FD3" w:rsidRPr="009531D4" w:rsidRDefault="00A01FD3" w:rsidP="00A01FD3">
            <w:pPr>
              <w:jc w:val="center"/>
              <w:rPr>
                <w:lang w:val="uk-UA"/>
              </w:rPr>
            </w:pPr>
            <w:r w:rsidRPr="009531D4">
              <w:rPr>
                <w:lang w:val="uk-UA"/>
              </w:rPr>
              <w:t>комітет</w:t>
            </w:r>
          </w:p>
        </w:tc>
        <w:tc>
          <w:tcPr>
            <w:tcW w:w="1559" w:type="dxa"/>
          </w:tcPr>
          <w:p w:rsidR="00A01FD3" w:rsidRPr="009531D4" w:rsidRDefault="00A01FD3" w:rsidP="00A01FD3">
            <w:pPr>
              <w:jc w:val="center"/>
              <w:rPr>
                <w:lang w:val="uk-UA"/>
              </w:rPr>
            </w:pPr>
            <w:r w:rsidRPr="009531D4">
              <w:rPr>
                <w:lang w:val="uk-UA"/>
              </w:rPr>
              <w:t>КП «Міськводоканал»</w:t>
            </w:r>
            <w:r w:rsidR="00564CB7" w:rsidRPr="009531D4">
              <w:rPr>
                <w:lang w:val="uk-UA"/>
              </w:rPr>
              <w:t xml:space="preserve"> Ліцензовані будівельні організації</w:t>
            </w:r>
          </w:p>
        </w:tc>
        <w:tc>
          <w:tcPr>
            <w:tcW w:w="1559" w:type="dxa"/>
            <w:vAlign w:val="center"/>
          </w:tcPr>
          <w:p w:rsidR="00A01FD3" w:rsidRPr="009531D4" w:rsidRDefault="00A01FD3" w:rsidP="00A01FD3">
            <w:pPr>
              <w:jc w:val="center"/>
              <w:rPr>
                <w:lang w:val="uk-UA"/>
              </w:rPr>
            </w:pPr>
            <w:r w:rsidRPr="009531D4">
              <w:rPr>
                <w:lang w:val="uk-UA"/>
              </w:rPr>
              <w:t>2016-2017</w:t>
            </w:r>
          </w:p>
        </w:tc>
        <w:tc>
          <w:tcPr>
            <w:tcW w:w="992" w:type="dxa"/>
            <w:vAlign w:val="center"/>
          </w:tcPr>
          <w:p w:rsidR="00A01FD3" w:rsidRPr="009531D4" w:rsidRDefault="00A01FD3" w:rsidP="00A01FD3">
            <w:pPr>
              <w:jc w:val="center"/>
              <w:rPr>
                <w:lang w:val="uk-UA"/>
              </w:rPr>
            </w:pPr>
            <w:r w:rsidRPr="009531D4">
              <w:rPr>
                <w:lang w:val="uk-UA"/>
              </w:rPr>
              <w:t>27,000</w:t>
            </w:r>
            <w:r w:rsidRPr="009531D4">
              <w:rPr>
                <w:lang w:val="en-US"/>
              </w:rPr>
              <w:t xml:space="preserve"> </w:t>
            </w:r>
          </w:p>
        </w:tc>
        <w:tc>
          <w:tcPr>
            <w:tcW w:w="851" w:type="dxa"/>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rPr>
                <w:lang w:val="uk-UA"/>
              </w:rPr>
            </w:pPr>
            <w:r w:rsidRPr="009531D4">
              <w:rPr>
                <w:lang w:val="uk-UA"/>
              </w:rPr>
              <w:t>Реконструкція очисних споруд та напірного колектора м. Дунаївці (</w:t>
            </w:r>
            <w:r w:rsidRPr="009531D4">
              <w:t>2</w:t>
            </w:r>
            <w:r w:rsidRPr="009531D4">
              <w:rPr>
                <w:lang w:val="uk-UA"/>
              </w:rPr>
              <w:t>черга-напірний колектор,піскоуловлювачі,КНС)</w:t>
            </w:r>
          </w:p>
          <w:p w:rsidR="00A01FD3" w:rsidRPr="009531D4" w:rsidRDefault="00A01FD3" w:rsidP="00A01FD3">
            <w:pPr>
              <w:rPr>
                <w:lang w:val="uk-UA"/>
              </w:rPr>
            </w:pPr>
            <w:r w:rsidRPr="009531D4">
              <w:rPr>
                <w:lang w:val="uk-UA"/>
              </w:rPr>
              <w:t>КП «Міськводоканал»</w:t>
            </w:r>
          </w:p>
        </w:tc>
        <w:tc>
          <w:tcPr>
            <w:tcW w:w="1560" w:type="dxa"/>
          </w:tcPr>
          <w:p w:rsidR="00A01FD3" w:rsidRPr="009531D4" w:rsidRDefault="00A01FD3" w:rsidP="00A01FD3">
            <w:pPr>
              <w:jc w:val="center"/>
              <w:rPr>
                <w:lang w:val="uk-UA"/>
              </w:rPr>
            </w:pPr>
          </w:p>
          <w:p w:rsidR="00A01FD3" w:rsidRPr="009531D4" w:rsidRDefault="00A01FD3" w:rsidP="00A01FD3">
            <w:pPr>
              <w:jc w:val="center"/>
              <w:rPr>
                <w:lang w:val="uk-UA"/>
              </w:rPr>
            </w:pPr>
            <w:r w:rsidRPr="009531D4">
              <w:rPr>
                <w:lang w:val="uk-UA"/>
              </w:rPr>
              <w:t xml:space="preserve">Виконавчий </w:t>
            </w:r>
          </w:p>
          <w:p w:rsidR="00A01FD3" w:rsidRPr="009531D4" w:rsidRDefault="00A01FD3" w:rsidP="00A01FD3">
            <w:pPr>
              <w:jc w:val="center"/>
              <w:rPr>
                <w:lang w:val="uk-UA"/>
              </w:rPr>
            </w:pPr>
            <w:r w:rsidRPr="009531D4">
              <w:rPr>
                <w:lang w:val="uk-UA"/>
              </w:rPr>
              <w:t>комітет</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A01FD3" w:rsidP="007D2CCD">
            <w:pPr>
              <w:jc w:val="center"/>
              <w:rPr>
                <w:lang w:val="uk-UA"/>
              </w:rPr>
            </w:pPr>
            <w:r w:rsidRPr="009531D4">
              <w:rPr>
                <w:lang w:val="uk-UA"/>
              </w:rPr>
              <w:t>2016-20</w:t>
            </w:r>
            <w:r w:rsidR="007D2CCD" w:rsidRPr="009531D4">
              <w:rPr>
                <w:lang w:val="uk-UA"/>
              </w:rPr>
              <w:t>20</w:t>
            </w:r>
          </w:p>
        </w:tc>
        <w:tc>
          <w:tcPr>
            <w:tcW w:w="992" w:type="dxa"/>
            <w:vAlign w:val="center"/>
          </w:tcPr>
          <w:p w:rsidR="00A01FD3" w:rsidRPr="009531D4" w:rsidRDefault="00A01FD3" w:rsidP="006551E3">
            <w:pPr>
              <w:jc w:val="center"/>
              <w:rPr>
                <w:lang w:val="uk-UA"/>
              </w:rPr>
            </w:pPr>
          </w:p>
        </w:tc>
        <w:tc>
          <w:tcPr>
            <w:tcW w:w="851" w:type="dxa"/>
            <w:vAlign w:val="center"/>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412E5E" w:rsidP="00A01FD3">
            <w:pPr>
              <w:rPr>
                <w:lang w:val="uk-UA"/>
              </w:rPr>
            </w:pPr>
            <w:r w:rsidRPr="009531D4">
              <w:t>Технічне переоснащення ВНС в м. Дунаївці Хмельницької області з впровадженням частотно-регулюємого пристрою</w:t>
            </w:r>
          </w:p>
        </w:tc>
        <w:tc>
          <w:tcPr>
            <w:tcW w:w="1560" w:type="dxa"/>
          </w:tcPr>
          <w:p w:rsidR="00A01FD3" w:rsidRPr="009531D4" w:rsidRDefault="00A01FD3" w:rsidP="00A01FD3">
            <w:pPr>
              <w:jc w:val="center"/>
              <w:rPr>
                <w:lang w:val="uk-UA"/>
              </w:rPr>
            </w:pPr>
            <w:r w:rsidRPr="009531D4">
              <w:rPr>
                <w:lang w:val="uk-UA"/>
              </w:rPr>
              <w:t>Виконавчий комітет КП «Міськводоканал» Дунаєвецької міської ради</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A01FD3" w:rsidP="00A01FD3">
            <w:pPr>
              <w:jc w:val="center"/>
              <w:rPr>
                <w:lang w:val="uk-UA"/>
              </w:rPr>
            </w:pPr>
            <w:r w:rsidRPr="009531D4">
              <w:rPr>
                <w:lang w:val="uk-UA"/>
              </w:rPr>
              <w:t>2017-2019</w:t>
            </w:r>
          </w:p>
        </w:tc>
        <w:tc>
          <w:tcPr>
            <w:tcW w:w="992" w:type="dxa"/>
            <w:vAlign w:val="center"/>
          </w:tcPr>
          <w:p w:rsidR="00A01FD3" w:rsidRPr="009531D4" w:rsidRDefault="00A01FD3" w:rsidP="00A01FD3">
            <w:pPr>
              <w:jc w:val="center"/>
              <w:rPr>
                <w:lang w:val="uk-UA"/>
              </w:rPr>
            </w:pPr>
          </w:p>
        </w:tc>
        <w:tc>
          <w:tcPr>
            <w:tcW w:w="851" w:type="dxa"/>
            <w:vAlign w:val="center"/>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pStyle w:val="6"/>
              <w:outlineLvl w:val="5"/>
              <w:rPr>
                <w:rFonts w:ascii="Times New Roman" w:hAnsi="Times New Roman" w:cs="Times New Roman"/>
                <w:bCs/>
                <w:i w:val="0"/>
                <w:color w:val="auto"/>
                <w:lang w:val="uk-UA"/>
              </w:rPr>
            </w:pPr>
            <w:r w:rsidRPr="009531D4">
              <w:rPr>
                <w:rFonts w:ascii="Times New Roman" w:hAnsi="Times New Roman" w:cs="Times New Roman"/>
                <w:bCs/>
                <w:i w:val="0"/>
                <w:color w:val="auto"/>
              </w:rPr>
              <w:t>Капітальний ремонт вуличної мережі водопостачання</w:t>
            </w:r>
          </w:p>
          <w:p w:rsidR="00826077" w:rsidRPr="009531D4" w:rsidRDefault="00826077" w:rsidP="00826077">
            <w:pPr>
              <w:rPr>
                <w:color w:val="FF0000"/>
                <w:lang w:val="uk-UA"/>
              </w:rPr>
            </w:pPr>
          </w:p>
        </w:tc>
        <w:tc>
          <w:tcPr>
            <w:tcW w:w="1560" w:type="dxa"/>
          </w:tcPr>
          <w:p w:rsidR="00A01FD3" w:rsidRPr="009531D4" w:rsidRDefault="00A01FD3" w:rsidP="00A01FD3">
            <w:pPr>
              <w:jc w:val="center"/>
              <w:rPr>
                <w:lang w:val="uk-UA"/>
              </w:rPr>
            </w:pPr>
            <w:r w:rsidRPr="009531D4">
              <w:rPr>
                <w:lang w:val="uk-UA"/>
              </w:rPr>
              <w:t xml:space="preserve">Виконавчий комітет </w:t>
            </w:r>
          </w:p>
          <w:p w:rsidR="00A01FD3" w:rsidRPr="009531D4" w:rsidRDefault="00A01FD3" w:rsidP="00A01FD3">
            <w:pPr>
              <w:jc w:val="center"/>
              <w:rPr>
                <w:lang w:val="uk-UA"/>
              </w:rPr>
            </w:pP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A01FD3" w:rsidP="00A01FD3">
            <w:pPr>
              <w:jc w:val="center"/>
              <w:rPr>
                <w:lang w:val="uk-UA"/>
              </w:rPr>
            </w:pPr>
            <w:r w:rsidRPr="009531D4">
              <w:rPr>
                <w:lang w:val="uk-UA"/>
              </w:rPr>
              <w:t>2017-2020</w:t>
            </w:r>
          </w:p>
        </w:tc>
        <w:tc>
          <w:tcPr>
            <w:tcW w:w="992" w:type="dxa"/>
            <w:vAlign w:val="center"/>
          </w:tcPr>
          <w:p w:rsidR="00A01FD3" w:rsidRPr="009531D4" w:rsidRDefault="00A01FD3" w:rsidP="00A01FD3">
            <w:pPr>
              <w:jc w:val="center"/>
              <w:rPr>
                <w:lang w:val="uk-UA"/>
              </w:rPr>
            </w:pPr>
            <w:r w:rsidRPr="009531D4">
              <w:rPr>
                <w:lang w:val="uk-UA"/>
              </w:rPr>
              <w:t xml:space="preserve"> </w:t>
            </w:r>
          </w:p>
        </w:tc>
        <w:tc>
          <w:tcPr>
            <w:tcW w:w="851" w:type="dxa"/>
            <w:vAlign w:val="center"/>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tabs>
                <w:tab w:val="left" w:pos="1825"/>
              </w:tabs>
              <w:rPr>
                <w:lang w:val="uk-UA"/>
              </w:rPr>
            </w:pPr>
            <w:r w:rsidRPr="009531D4">
              <w:rPr>
                <w:lang w:val="uk-UA"/>
              </w:rPr>
              <w:t>Будівництво водогону від водозабору «Бобова криниця» до с. Заставля</w:t>
            </w:r>
          </w:p>
        </w:tc>
        <w:tc>
          <w:tcPr>
            <w:tcW w:w="1560" w:type="dxa"/>
          </w:tcPr>
          <w:p w:rsidR="00A01FD3" w:rsidRPr="009531D4" w:rsidRDefault="00A01FD3" w:rsidP="00A01FD3">
            <w:pPr>
              <w:jc w:val="center"/>
              <w:rPr>
                <w:lang w:val="uk-UA"/>
              </w:rPr>
            </w:pPr>
            <w:r w:rsidRPr="009531D4">
              <w:rPr>
                <w:lang w:val="uk-UA"/>
              </w:rPr>
              <w:t>Виконавчий комітет</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A01FD3" w:rsidP="00A01FD3">
            <w:pPr>
              <w:jc w:val="center"/>
              <w:rPr>
                <w:lang w:val="uk-UA"/>
              </w:rPr>
            </w:pPr>
            <w:r w:rsidRPr="009531D4">
              <w:rPr>
                <w:lang w:val="uk-UA"/>
              </w:rPr>
              <w:t>2017-2018</w:t>
            </w:r>
          </w:p>
        </w:tc>
        <w:tc>
          <w:tcPr>
            <w:tcW w:w="992" w:type="dxa"/>
            <w:vAlign w:val="center"/>
          </w:tcPr>
          <w:p w:rsidR="00A01FD3" w:rsidRPr="009531D4" w:rsidRDefault="00A01FD3" w:rsidP="00A01FD3">
            <w:pPr>
              <w:jc w:val="center"/>
              <w:rPr>
                <w:lang w:val="uk-UA"/>
              </w:rPr>
            </w:pPr>
            <w:r w:rsidRPr="009531D4">
              <w:rPr>
                <w:lang w:val="uk-UA"/>
              </w:rPr>
              <w:t>500,00</w:t>
            </w:r>
          </w:p>
        </w:tc>
        <w:tc>
          <w:tcPr>
            <w:tcW w:w="851" w:type="dxa"/>
            <w:vAlign w:val="center"/>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rPr>
                <w:lang w:val="uk-UA"/>
              </w:rPr>
            </w:pPr>
            <w:r w:rsidRPr="009531D4">
              <w:rPr>
                <w:lang w:val="uk-UA"/>
              </w:rPr>
              <w:t>Реконструкція ділянки водопроводу для водопостачання  КНС 1</w:t>
            </w:r>
          </w:p>
        </w:tc>
        <w:tc>
          <w:tcPr>
            <w:tcW w:w="1560" w:type="dxa"/>
          </w:tcPr>
          <w:p w:rsidR="00A01FD3" w:rsidRPr="009531D4" w:rsidRDefault="00A01FD3" w:rsidP="00A01FD3">
            <w:pPr>
              <w:jc w:val="center"/>
              <w:rPr>
                <w:lang w:val="uk-UA"/>
              </w:rPr>
            </w:pPr>
            <w:r w:rsidRPr="009531D4">
              <w:rPr>
                <w:lang w:val="uk-UA"/>
              </w:rPr>
              <w:t>Виконавчий комітет</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0C76E1" w:rsidP="000C76E1">
            <w:pPr>
              <w:rPr>
                <w:lang w:val="uk-UA"/>
              </w:rPr>
            </w:pPr>
            <w:r w:rsidRPr="009531D4">
              <w:rPr>
                <w:lang w:val="uk-UA"/>
              </w:rPr>
              <w:t>2017-2020</w:t>
            </w:r>
          </w:p>
        </w:tc>
        <w:tc>
          <w:tcPr>
            <w:tcW w:w="992" w:type="dxa"/>
            <w:vAlign w:val="center"/>
          </w:tcPr>
          <w:p w:rsidR="00A01FD3" w:rsidRPr="009531D4" w:rsidRDefault="00A01FD3" w:rsidP="00A01FD3">
            <w:pPr>
              <w:jc w:val="center"/>
              <w:rPr>
                <w:lang w:val="uk-UA"/>
              </w:rPr>
            </w:pPr>
            <w:r w:rsidRPr="009531D4">
              <w:rPr>
                <w:lang w:val="uk-UA"/>
              </w:rPr>
              <w:t>45,00</w:t>
            </w:r>
          </w:p>
        </w:tc>
        <w:tc>
          <w:tcPr>
            <w:tcW w:w="851" w:type="dxa"/>
            <w:vAlign w:val="center"/>
          </w:tcPr>
          <w:p w:rsidR="00A01FD3" w:rsidRPr="009531D4" w:rsidRDefault="00A01FD3" w:rsidP="00A01FD3">
            <w:pPr>
              <w:jc w:val="center"/>
              <w:rPr>
                <w:lang w:val="uk-UA"/>
              </w:rPr>
            </w:pPr>
          </w:p>
        </w:tc>
      </w:tr>
      <w:tr w:rsidR="00A01FD3" w:rsidRPr="009531D4" w:rsidTr="00A01FD3">
        <w:tc>
          <w:tcPr>
            <w:tcW w:w="710" w:type="dxa"/>
          </w:tcPr>
          <w:p w:rsidR="00A01FD3" w:rsidRPr="009531D4" w:rsidRDefault="00A01FD3" w:rsidP="00A01FD3">
            <w:pPr>
              <w:pStyle w:val="a4"/>
              <w:numPr>
                <w:ilvl w:val="0"/>
                <w:numId w:val="22"/>
              </w:numPr>
              <w:rPr>
                <w:bCs/>
                <w:lang w:val="uk-UA"/>
              </w:rPr>
            </w:pPr>
          </w:p>
        </w:tc>
        <w:tc>
          <w:tcPr>
            <w:tcW w:w="3118" w:type="dxa"/>
          </w:tcPr>
          <w:p w:rsidR="00A01FD3" w:rsidRPr="009531D4" w:rsidRDefault="00A01FD3" w:rsidP="00A01FD3">
            <w:pPr>
              <w:rPr>
                <w:lang w:val="uk-UA"/>
              </w:rPr>
            </w:pPr>
            <w:r w:rsidRPr="009531D4">
              <w:rPr>
                <w:lang w:val="uk-UA"/>
              </w:rPr>
              <w:t>Реконструкція ділянки водопроводу для водопостачння КНС 4</w:t>
            </w:r>
          </w:p>
        </w:tc>
        <w:tc>
          <w:tcPr>
            <w:tcW w:w="1560" w:type="dxa"/>
          </w:tcPr>
          <w:p w:rsidR="00A01FD3" w:rsidRPr="009531D4" w:rsidRDefault="00A01FD3" w:rsidP="00A01FD3">
            <w:pPr>
              <w:jc w:val="center"/>
              <w:rPr>
                <w:lang w:val="uk-UA"/>
              </w:rPr>
            </w:pPr>
            <w:r w:rsidRPr="009531D4">
              <w:rPr>
                <w:lang w:val="uk-UA"/>
              </w:rPr>
              <w:t>Виконавчий комітет</w:t>
            </w:r>
          </w:p>
        </w:tc>
        <w:tc>
          <w:tcPr>
            <w:tcW w:w="1559" w:type="dxa"/>
          </w:tcPr>
          <w:p w:rsidR="00A01FD3" w:rsidRPr="009531D4" w:rsidRDefault="00A01FD3" w:rsidP="00A01FD3">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01FD3" w:rsidRPr="009531D4" w:rsidRDefault="000C76E1" w:rsidP="00A01FD3">
            <w:pPr>
              <w:jc w:val="center"/>
              <w:rPr>
                <w:lang w:val="uk-UA"/>
              </w:rPr>
            </w:pPr>
            <w:r w:rsidRPr="009531D4">
              <w:rPr>
                <w:lang w:val="uk-UA"/>
              </w:rPr>
              <w:t>2017-2020</w:t>
            </w:r>
          </w:p>
        </w:tc>
        <w:tc>
          <w:tcPr>
            <w:tcW w:w="992" w:type="dxa"/>
            <w:vAlign w:val="center"/>
          </w:tcPr>
          <w:p w:rsidR="00A01FD3" w:rsidRPr="009531D4" w:rsidRDefault="00A01FD3" w:rsidP="00A01FD3">
            <w:pPr>
              <w:jc w:val="center"/>
              <w:rPr>
                <w:lang w:val="uk-UA"/>
              </w:rPr>
            </w:pPr>
            <w:r w:rsidRPr="009531D4">
              <w:rPr>
                <w:lang w:val="uk-UA"/>
              </w:rPr>
              <w:t>90,00</w:t>
            </w:r>
          </w:p>
        </w:tc>
        <w:tc>
          <w:tcPr>
            <w:tcW w:w="851" w:type="dxa"/>
            <w:vAlign w:val="center"/>
          </w:tcPr>
          <w:p w:rsidR="00A01FD3" w:rsidRPr="009531D4" w:rsidRDefault="00A01FD3" w:rsidP="00A01FD3">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водопроводу по вул Сагайдачного, Богуна, Гонти  м.Дунаївці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120,00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 xml:space="preserve">Будівництво водопроводу від вул. Грушевського до    КП «Теплові мережі» м. Дунаївці   </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195,00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міської водонапірної башти</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w:t>
            </w:r>
            <w:r w:rsidR="00564CB7" w:rsidRPr="009531D4">
              <w:rPr>
                <w:lang w:val="uk-UA"/>
              </w:rPr>
              <w:lastRenderedPageBreak/>
              <w:t>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lastRenderedPageBreak/>
              <w:t>2017-2020</w:t>
            </w:r>
          </w:p>
        </w:tc>
        <w:tc>
          <w:tcPr>
            <w:tcW w:w="992" w:type="dxa"/>
          </w:tcPr>
          <w:p w:rsidR="00A368E4" w:rsidRPr="009531D4" w:rsidRDefault="00A368E4" w:rsidP="00A368E4">
            <w:pPr>
              <w:jc w:val="center"/>
              <w:rPr>
                <w:lang w:val="uk-UA"/>
              </w:rPr>
            </w:pPr>
            <w:r w:rsidRPr="009531D4">
              <w:rPr>
                <w:lang w:val="uk-UA"/>
              </w:rPr>
              <w:t>108,00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резервуарів чистої води  системи водопостачання м. Дунаївці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1500,00</w:t>
            </w:r>
          </w:p>
        </w:tc>
        <w:tc>
          <w:tcPr>
            <w:tcW w:w="851" w:type="dxa"/>
            <w:vAlign w:val="center"/>
          </w:tcPr>
          <w:p w:rsidR="00A368E4" w:rsidRPr="009531D4" w:rsidRDefault="00A368E4" w:rsidP="00A368E4">
            <w:pPr>
              <w:jc w:val="center"/>
              <w:rPr>
                <w:lang w:val="uk-UA"/>
              </w:rPr>
            </w:pPr>
          </w:p>
        </w:tc>
      </w:tr>
      <w:tr w:rsidR="00A368E4" w:rsidRPr="009531D4" w:rsidTr="00A01FD3">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системи резервного водопостачання міста від Мушкутинецького родовища артезіанських питних вод</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vAlign w:val="center"/>
          </w:tcPr>
          <w:p w:rsidR="00A368E4" w:rsidRPr="009531D4" w:rsidRDefault="00A368E4" w:rsidP="00A368E4">
            <w:pPr>
              <w:jc w:val="center"/>
              <w:rPr>
                <w:lang w:val="uk-UA"/>
              </w:rPr>
            </w:pPr>
            <w:r w:rsidRPr="009531D4">
              <w:rPr>
                <w:lang w:val="uk-UA"/>
              </w:rPr>
              <w:t>3400,00</w:t>
            </w:r>
          </w:p>
        </w:tc>
        <w:tc>
          <w:tcPr>
            <w:tcW w:w="851" w:type="dxa"/>
            <w:vAlign w:val="center"/>
          </w:tcPr>
          <w:p w:rsidR="00A368E4" w:rsidRPr="009531D4" w:rsidRDefault="00A368E4" w:rsidP="00A368E4">
            <w:pPr>
              <w:jc w:val="center"/>
              <w:rPr>
                <w:lang w:val="uk-UA"/>
              </w:rPr>
            </w:pPr>
          </w:p>
        </w:tc>
      </w:tr>
      <w:tr w:rsidR="00A368E4" w:rsidRPr="009531D4" w:rsidTr="00A01FD3">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водопровідної мережі до житлового масиву «Берізка»</w:t>
            </w:r>
          </w:p>
          <w:p w:rsidR="00A368E4" w:rsidRPr="009531D4" w:rsidRDefault="00A368E4" w:rsidP="00A368E4">
            <w:pPr>
              <w:rPr>
                <w:lang w:val="uk-UA"/>
              </w:rPr>
            </w:pPr>
            <w:r w:rsidRPr="009531D4">
              <w:rPr>
                <w:lang w:val="uk-UA"/>
              </w:rPr>
              <w:t xml:space="preserve"> м. Дунаївці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vAlign w:val="center"/>
          </w:tcPr>
          <w:p w:rsidR="00A368E4" w:rsidRPr="009531D4" w:rsidRDefault="00A368E4" w:rsidP="00A368E4">
            <w:pPr>
              <w:jc w:val="center"/>
              <w:rPr>
                <w:lang w:val="uk-UA"/>
              </w:rPr>
            </w:pPr>
            <w:r w:rsidRPr="009531D4">
              <w:rPr>
                <w:lang w:val="uk-UA"/>
              </w:rPr>
              <w:t>310,00</w:t>
            </w:r>
          </w:p>
        </w:tc>
        <w:tc>
          <w:tcPr>
            <w:tcW w:w="851" w:type="dxa"/>
            <w:vAlign w:val="center"/>
          </w:tcPr>
          <w:p w:rsidR="00A368E4" w:rsidRPr="009531D4" w:rsidRDefault="00A368E4" w:rsidP="00A368E4">
            <w:pPr>
              <w:jc w:val="center"/>
              <w:rPr>
                <w:lang w:val="uk-UA"/>
              </w:rPr>
            </w:pPr>
          </w:p>
        </w:tc>
      </w:tr>
      <w:tr w:rsidR="00A368E4" w:rsidRPr="009531D4" w:rsidTr="00A01FD3">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водопроводу до житлового масиву «Озерний» м. Дунаївці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vAlign w:val="center"/>
          </w:tcPr>
          <w:p w:rsidR="00A368E4" w:rsidRPr="009531D4" w:rsidRDefault="00A368E4" w:rsidP="00A368E4">
            <w:pPr>
              <w:jc w:val="center"/>
              <w:rPr>
                <w:lang w:val="uk-UA"/>
              </w:rPr>
            </w:pPr>
            <w:r w:rsidRPr="009531D4">
              <w:rPr>
                <w:lang w:val="uk-UA"/>
              </w:rPr>
              <w:t>330,00</w:t>
            </w:r>
          </w:p>
        </w:tc>
        <w:tc>
          <w:tcPr>
            <w:tcW w:w="851" w:type="dxa"/>
            <w:vAlign w:val="center"/>
          </w:tcPr>
          <w:p w:rsidR="00A368E4" w:rsidRPr="009531D4" w:rsidRDefault="00A368E4" w:rsidP="00A368E4">
            <w:pPr>
              <w:jc w:val="center"/>
              <w:rPr>
                <w:lang w:val="uk-UA"/>
              </w:rPr>
            </w:pPr>
          </w:p>
        </w:tc>
      </w:tr>
      <w:tr w:rsidR="00A368E4" w:rsidRPr="009531D4" w:rsidTr="00A01FD3">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вуличних мереж водопроводу по вул. Стельмаха, Кутузова, Магери,</w:t>
            </w:r>
          </w:p>
          <w:p w:rsidR="00A368E4" w:rsidRPr="009531D4" w:rsidRDefault="00A368E4" w:rsidP="00A368E4">
            <w:pPr>
              <w:rPr>
                <w:lang w:val="uk-UA"/>
              </w:rPr>
            </w:pPr>
            <w:r w:rsidRPr="009531D4">
              <w:rPr>
                <w:lang w:val="uk-UA"/>
              </w:rPr>
              <w:t>Володимирська  м.Дунаївці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vAlign w:val="center"/>
          </w:tcPr>
          <w:p w:rsidR="00A368E4" w:rsidRPr="009531D4" w:rsidRDefault="00A368E4" w:rsidP="00A368E4">
            <w:pPr>
              <w:jc w:val="center"/>
              <w:rPr>
                <w:lang w:val="uk-UA"/>
              </w:rPr>
            </w:pPr>
            <w:r w:rsidRPr="009531D4">
              <w:rPr>
                <w:lang w:val="uk-UA"/>
              </w:rPr>
              <w:t>1500,00</w:t>
            </w:r>
          </w:p>
        </w:tc>
        <w:tc>
          <w:tcPr>
            <w:tcW w:w="851" w:type="dxa"/>
            <w:vAlign w:val="center"/>
          </w:tcPr>
          <w:p w:rsidR="00A368E4" w:rsidRPr="009531D4" w:rsidRDefault="00A368E4" w:rsidP="00A368E4">
            <w:pPr>
              <w:jc w:val="center"/>
              <w:rPr>
                <w:lang w:val="uk-UA"/>
              </w:rPr>
            </w:pPr>
          </w:p>
        </w:tc>
      </w:tr>
      <w:tr w:rsidR="00A368E4" w:rsidRPr="009531D4" w:rsidTr="00A01FD3">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міських самопливних каналізаційних колекторів</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 xml:space="preserve">КП «Міськводоканал» Дунаєвецької міської </w:t>
            </w:r>
            <w:r w:rsidRPr="009531D4">
              <w:rPr>
                <w:lang w:val="uk-UA"/>
              </w:rPr>
              <w:lastRenderedPageBreak/>
              <w:t>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lastRenderedPageBreak/>
              <w:t>2017-2020</w:t>
            </w:r>
          </w:p>
        </w:tc>
        <w:tc>
          <w:tcPr>
            <w:tcW w:w="992" w:type="dxa"/>
            <w:vAlign w:val="center"/>
          </w:tcPr>
          <w:p w:rsidR="00A368E4" w:rsidRPr="009531D4" w:rsidRDefault="00A368E4" w:rsidP="00A368E4">
            <w:pPr>
              <w:jc w:val="center"/>
              <w:rPr>
                <w:lang w:val="uk-UA"/>
              </w:rPr>
            </w:pPr>
            <w:r w:rsidRPr="009531D4">
              <w:rPr>
                <w:lang w:val="uk-UA"/>
              </w:rPr>
              <w:t>22000,00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 xml:space="preserve">Капітальний ремонт каналізаційного напірного колектора від КНС1 по вул. </w:t>
            </w:r>
          </w:p>
          <w:p w:rsidR="00A368E4" w:rsidRPr="009531D4" w:rsidRDefault="00A368E4" w:rsidP="00A368E4">
            <w:pPr>
              <w:rPr>
                <w:lang w:val="uk-UA"/>
              </w:rPr>
            </w:pPr>
            <w:r w:rsidRPr="009531D4">
              <w:rPr>
                <w:lang w:val="uk-UA"/>
              </w:rPr>
              <w:t>Загородній до вул. Ф. Лендера</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220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ділянки самоплинної каналізації біля  КНС1</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240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покрівлі будівлі ГКНС5</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191</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покрівель на будівлях КНС4</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95</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Реконструкція напірного колектора і обвідної лінії каналізації від КНС2 до вул. Гагаріна</w:t>
            </w:r>
          </w:p>
          <w:p w:rsidR="00A368E4" w:rsidRPr="009531D4" w:rsidRDefault="00A368E4" w:rsidP="00A368E4">
            <w:pPr>
              <w:rPr>
                <w:lang w:val="uk-UA"/>
              </w:rPr>
            </w:pP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7B5924" w:rsidP="004D0313">
            <w:pPr>
              <w:jc w:val="center"/>
              <w:rPr>
                <w:lang w:val="uk-UA"/>
              </w:rPr>
            </w:pPr>
            <w:r w:rsidRPr="009531D4">
              <w:rPr>
                <w:lang w:val="uk-UA"/>
              </w:rPr>
              <w:t>2</w:t>
            </w:r>
            <w:r w:rsidR="004D0313" w:rsidRPr="009531D4">
              <w:rPr>
                <w:lang w:val="uk-UA"/>
              </w:rPr>
              <w:t>400</w:t>
            </w:r>
            <w:r w:rsidRPr="009531D4">
              <w:rPr>
                <w:lang w:val="uk-UA"/>
              </w:rPr>
              <w:t>,0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 xml:space="preserve">Улаштування вуличної самоплинної каналізації по вул. Шевченка від №156Б </w:t>
            </w:r>
            <w:r w:rsidRPr="009531D4">
              <w:rPr>
                <w:lang w:val="uk-UA"/>
              </w:rPr>
              <w:lastRenderedPageBreak/>
              <w:t xml:space="preserve">до №160 </w:t>
            </w:r>
          </w:p>
          <w:p w:rsidR="00A368E4" w:rsidRPr="009531D4" w:rsidRDefault="00A368E4" w:rsidP="00A368E4">
            <w:pPr>
              <w:rPr>
                <w:lang w:val="uk-UA"/>
              </w:rPr>
            </w:pPr>
          </w:p>
        </w:tc>
        <w:tc>
          <w:tcPr>
            <w:tcW w:w="1560" w:type="dxa"/>
          </w:tcPr>
          <w:p w:rsidR="00A368E4" w:rsidRPr="009531D4" w:rsidRDefault="00A368E4" w:rsidP="00A368E4">
            <w:pPr>
              <w:jc w:val="center"/>
              <w:rPr>
                <w:lang w:val="uk-UA"/>
              </w:rPr>
            </w:pPr>
            <w:r w:rsidRPr="009531D4">
              <w:rPr>
                <w:rFonts w:eastAsia="Calibri"/>
                <w:lang w:val="uk-UA"/>
              </w:rPr>
              <w:lastRenderedPageBreak/>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 xml:space="preserve">КП «Міськводоканал» </w:t>
            </w:r>
            <w:r w:rsidRPr="009531D4">
              <w:rPr>
                <w:lang w:val="uk-UA"/>
              </w:rPr>
              <w:lastRenderedPageBreak/>
              <w:t>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lastRenderedPageBreak/>
              <w:t>2017-2020</w:t>
            </w:r>
          </w:p>
        </w:tc>
        <w:tc>
          <w:tcPr>
            <w:tcW w:w="992" w:type="dxa"/>
          </w:tcPr>
          <w:p w:rsidR="00A368E4" w:rsidRPr="009531D4" w:rsidRDefault="00A368E4" w:rsidP="00A368E4">
            <w:pPr>
              <w:jc w:val="center"/>
              <w:rPr>
                <w:lang w:val="uk-UA"/>
              </w:rPr>
            </w:pPr>
            <w:r w:rsidRPr="009531D4">
              <w:rPr>
                <w:lang w:val="uk-UA"/>
              </w:rPr>
              <w:t>550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Автоматизація роботи каналізаційних насосних станцій</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90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Капітальний ремонт водопровідної мережі житлового масиву с. Воробіївка</w:t>
            </w:r>
          </w:p>
          <w:p w:rsidR="00A368E4" w:rsidRPr="009531D4" w:rsidRDefault="00A368E4" w:rsidP="00A368E4">
            <w:pPr>
              <w:rPr>
                <w:lang w:val="uk-UA"/>
              </w:rPr>
            </w:pP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182</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В. Жванчик</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 xml:space="preserve">КП «Міськводоканал» Дунаєвецької міської ради </w:t>
            </w:r>
            <w:r w:rsidR="00564CB7" w:rsidRPr="009531D4">
              <w:rPr>
                <w:lang w:val="uk-UA"/>
              </w:rPr>
              <w:t>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320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В. Побійна</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410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Пільний Мукарів</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130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 xml:space="preserve">Будівництво водопровідних </w:t>
            </w:r>
            <w:r w:rsidRPr="009531D4">
              <w:rPr>
                <w:lang w:val="uk-UA"/>
              </w:rPr>
              <w:lastRenderedPageBreak/>
              <w:t>мереж в с. Голозубинці</w:t>
            </w:r>
          </w:p>
        </w:tc>
        <w:tc>
          <w:tcPr>
            <w:tcW w:w="1560" w:type="dxa"/>
          </w:tcPr>
          <w:p w:rsidR="00A368E4" w:rsidRPr="009531D4" w:rsidRDefault="00A368E4" w:rsidP="00A368E4">
            <w:pPr>
              <w:jc w:val="center"/>
              <w:rPr>
                <w:lang w:val="uk-UA"/>
              </w:rPr>
            </w:pPr>
            <w:r w:rsidRPr="009531D4">
              <w:rPr>
                <w:rFonts w:eastAsia="Calibri"/>
                <w:lang w:val="uk-UA"/>
              </w:rPr>
              <w:lastRenderedPageBreak/>
              <w:t xml:space="preserve">Виконавчий </w:t>
            </w:r>
            <w:r w:rsidRPr="009531D4">
              <w:rPr>
                <w:rFonts w:eastAsia="Calibri"/>
                <w:lang w:val="uk-UA"/>
              </w:rPr>
              <w:lastRenderedPageBreak/>
              <w:t>комітет міської ради</w:t>
            </w:r>
          </w:p>
        </w:tc>
        <w:tc>
          <w:tcPr>
            <w:tcW w:w="1559" w:type="dxa"/>
          </w:tcPr>
          <w:p w:rsidR="00A368E4" w:rsidRPr="009531D4" w:rsidRDefault="00A368E4" w:rsidP="00A368E4">
            <w:pPr>
              <w:jc w:val="center"/>
              <w:rPr>
                <w:lang w:val="uk-UA"/>
              </w:rPr>
            </w:pPr>
            <w:r w:rsidRPr="009531D4">
              <w:rPr>
                <w:lang w:val="uk-UA"/>
              </w:rPr>
              <w:lastRenderedPageBreak/>
              <w:t xml:space="preserve">КП </w:t>
            </w:r>
            <w:r w:rsidRPr="009531D4">
              <w:rPr>
                <w:lang w:val="uk-UA"/>
              </w:rPr>
              <w:lastRenderedPageBreak/>
              <w:t>«Міськводоканал»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lastRenderedPageBreak/>
              <w:t>2017-2020</w:t>
            </w:r>
          </w:p>
        </w:tc>
        <w:tc>
          <w:tcPr>
            <w:tcW w:w="992" w:type="dxa"/>
          </w:tcPr>
          <w:p w:rsidR="00A368E4" w:rsidRPr="009531D4" w:rsidRDefault="00A368E4" w:rsidP="00A368E4">
            <w:pPr>
              <w:jc w:val="center"/>
              <w:rPr>
                <w:lang w:val="uk-UA"/>
              </w:rPr>
            </w:pPr>
            <w:r w:rsidRPr="009531D4">
              <w:rPr>
                <w:lang w:val="uk-UA"/>
              </w:rPr>
              <w:t>170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Залісці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450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Іванківці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320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EB1E1F" w:rsidP="00A368E4">
            <w:pPr>
              <w:rPr>
                <w:lang w:val="uk-UA"/>
              </w:rPr>
            </w:pPr>
            <w:r w:rsidRPr="009531D4">
              <w:rPr>
                <w:lang w:val="uk-UA"/>
              </w:rPr>
              <w:t xml:space="preserve">Реконструкція та </w:t>
            </w:r>
            <w:r w:rsidR="00A368E4" w:rsidRPr="009531D4">
              <w:rPr>
                <w:lang w:val="uk-UA"/>
              </w:rPr>
              <w:t>Будівництво водопровідних мереж в с. Лисець</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380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М. Побіянка</w:t>
            </w:r>
          </w:p>
          <w:p w:rsidR="00A368E4" w:rsidRPr="009531D4" w:rsidRDefault="00A368E4" w:rsidP="00A368E4">
            <w:pPr>
              <w:rPr>
                <w:lang w:val="uk-UA"/>
              </w:rPr>
            </w:pP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410</w:t>
            </w:r>
          </w:p>
          <w:p w:rsidR="00A368E4" w:rsidRPr="009531D4" w:rsidRDefault="00A368E4" w:rsidP="00A368E4">
            <w:pPr>
              <w:rPr>
                <w:lang w:val="uk-UA"/>
              </w:rPr>
            </w:pPr>
          </w:p>
          <w:p w:rsidR="00A368E4" w:rsidRPr="009531D4" w:rsidRDefault="00A368E4" w:rsidP="00A368E4">
            <w:pPr>
              <w:rPr>
                <w:lang w:val="uk-UA"/>
              </w:rPr>
            </w:pPr>
          </w:p>
          <w:p w:rsidR="00A368E4" w:rsidRPr="009531D4" w:rsidRDefault="00A368E4" w:rsidP="00A368E4">
            <w:pPr>
              <w:rPr>
                <w:lang w:val="uk-UA"/>
              </w:rPr>
            </w:pPr>
          </w:p>
          <w:p w:rsidR="00A368E4" w:rsidRPr="009531D4" w:rsidRDefault="00A368E4" w:rsidP="00A368E4">
            <w:pPr>
              <w:rPr>
                <w:lang w:val="uk-UA"/>
              </w:rPr>
            </w:pPr>
          </w:p>
          <w:p w:rsidR="00A368E4" w:rsidRPr="009531D4" w:rsidRDefault="00A368E4" w:rsidP="00A368E4">
            <w:pPr>
              <w:rPr>
                <w:lang w:val="uk-UA"/>
              </w:rPr>
            </w:pP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Миньківці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w:t>
            </w:r>
            <w:r w:rsidR="00564CB7" w:rsidRPr="009531D4">
              <w:rPr>
                <w:lang w:val="uk-UA"/>
              </w:rPr>
              <w:lastRenderedPageBreak/>
              <w:t>організації</w:t>
            </w:r>
          </w:p>
        </w:tc>
        <w:tc>
          <w:tcPr>
            <w:tcW w:w="1559" w:type="dxa"/>
            <w:vAlign w:val="center"/>
          </w:tcPr>
          <w:p w:rsidR="00A368E4" w:rsidRPr="009531D4" w:rsidRDefault="00A368E4" w:rsidP="00A368E4">
            <w:pPr>
              <w:jc w:val="center"/>
              <w:rPr>
                <w:lang w:val="uk-UA"/>
              </w:rPr>
            </w:pPr>
            <w:r w:rsidRPr="009531D4">
              <w:rPr>
                <w:lang w:val="uk-UA"/>
              </w:rPr>
              <w:lastRenderedPageBreak/>
              <w:t>2017-2020</w:t>
            </w:r>
          </w:p>
        </w:tc>
        <w:tc>
          <w:tcPr>
            <w:tcW w:w="992" w:type="dxa"/>
          </w:tcPr>
          <w:p w:rsidR="00A368E4" w:rsidRPr="009531D4" w:rsidRDefault="00A368E4" w:rsidP="00A368E4">
            <w:pPr>
              <w:jc w:val="center"/>
              <w:rPr>
                <w:lang w:val="uk-UA"/>
              </w:rPr>
            </w:pPr>
            <w:r w:rsidRPr="009531D4">
              <w:rPr>
                <w:lang w:val="uk-UA"/>
              </w:rPr>
              <w:t>630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Мушкутинці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250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Нестерівці</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400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Рахнівка</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350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Сивороги</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220</w:t>
            </w:r>
          </w:p>
        </w:tc>
        <w:tc>
          <w:tcPr>
            <w:tcW w:w="851" w:type="dxa"/>
            <w:vAlign w:val="center"/>
          </w:tcPr>
          <w:p w:rsidR="00A368E4" w:rsidRPr="009531D4" w:rsidRDefault="00A368E4" w:rsidP="00A368E4">
            <w:pPr>
              <w:jc w:val="center"/>
              <w:rPr>
                <w:lang w:val="uk-UA"/>
              </w:rPr>
            </w:pPr>
          </w:p>
        </w:tc>
      </w:tr>
      <w:tr w:rsidR="00A368E4" w:rsidRPr="009531D4" w:rsidTr="00A407CA">
        <w:tc>
          <w:tcPr>
            <w:tcW w:w="710" w:type="dxa"/>
          </w:tcPr>
          <w:p w:rsidR="00A368E4" w:rsidRPr="009531D4" w:rsidRDefault="00A368E4" w:rsidP="00A368E4">
            <w:pPr>
              <w:pStyle w:val="a4"/>
              <w:numPr>
                <w:ilvl w:val="0"/>
                <w:numId w:val="22"/>
              </w:numPr>
              <w:rPr>
                <w:bCs/>
                <w:lang w:val="uk-UA"/>
              </w:rPr>
            </w:pPr>
          </w:p>
        </w:tc>
        <w:tc>
          <w:tcPr>
            <w:tcW w:w="3118" w:type="dxa"/>
          </w:tcPr>
          <w:p w:rsidR="00A368E4" w:rsidRPr="009531D4" w:rsidRDefault="00A368E4" w:rsidP="00A368E4">
            <w:pPr>
              <w:rPr>
                <w:lang w:val="uk-UA"/>
              </w:rPr>
            </w:pPr>
            <w:r w:rsidRPr="009531D4">
              <w:rPr>
                <w:lang w:val="uk-UA"/>
              </w:rPr>
              <w:t>Будівництво водопровідних мереж в с. Сокілець</w:t>
            </w:r>
          </w:p>
        </w:tc>
        <w:tc>
          <w:tcPr>
            <w:tcW w:w="1560" w:type="dxa"/>
          </w:tcPr>
          <w:p w:rsidR="00A368E4" w:rsidRPr="009531D4" w:rsidRDefault="00A368E4" w:rsidP="00A368E4">
            <w:pPr>
              <w:jc w:val="center"/>
              <w:rPr>
                <w:lang w:val="uk-UA"/>
              </w:rPr>
            </w:pPr>
            <w:r w:rsidRPr="009531D4">
              <w:rPr>
                <w:rFonts w:eastAsia="Calibri"/>
                <w:lang w:val="uk-UA"/>
              </w:rPr>
              <w:t>Виконавчий комітет міської ради</w:t>
            </w:r>
          </w:p>
        </w:tc>
        <w:tc>
          <w:tcPr>
            <w:tcW w:w="1559" w:type="dxa"/>
          </w:tcPr>
          <w:p w:rsidR="00A368E4" w:rsidRPr="009531D4" w:rsidRDefault="00A368E4" w:rsidP="00A368E4">
            <w:pPr>
              <w:jc w:val="center"/>
              <w:rPr>
                <w:lang w:val="uk-UA"/>
              </w:rPr>
            </w:pPr>
            <w:r w:rsidRPr="009531D4">
              <w:rPr>
                <w:lang w:val="uk-UA"/>
              </w:rPr>
              <w:t>КП «Міськводоканал» Дунаєвецької міської ради</w:t>
            </w:r>
            <w:r w:rsidR="00564CB7" w:rsidRPr="009531D4">
              <w:rPr>
                <w:lang w:val="uk-UA"/>
              </w:rPr>
              <w:t xml:space="preserve"> Ліцензовані будівельні організації</w:t>
            </w:r>
          </w:p>
        </w:tc>
        <w:tc>
          <w:tcPr>
            <w:tcW w:w="1559" w:type="dxa"/>
            <w:vAlign w:val="center"/>
          </w:tcPr>
          <w:p w:rsidR="00A368E4" w:rsidRPr="009531D4" w:rsidRDefault="00A368E4" w:rsidP="00A368E4">
            <w:pPr>
              <w:jc w:val="center"/>
              <w:rPr>
                <w:lang w:val="uk-UA"/>
              </w:rPr>
            </w:pPr>
            <w:r w:rsidRPr="009531D4">
              <w:rPr>
                <w:lang w:val="uk-UA"/>
              </w:rPr>
              <w:t>2017-2020</w:t>
            </w:r>
          </w:p>
        </w:tc>
        <w:tc>
          <w:tcPr>
            <w:tcW w:w="992" w:type="dxa"/>
          </w:tcPr>
          <w:p w:rsidR="00A368E4" w:rsidRPr="009531D4" w:rsidRDefault="00A368E4" w:rsidP="00A368E4">
            <w:pPr>
              <w:jc w:val="center"/>
              <w:rPr>
                <w:lang w:val="uk-UA"/>
              </w:rPr>
            </w:pPr>
            <w:r w:rsidRPr="009531D4">
              <w:rPr>
                <w:lang w:val="uk-UA"/>
              </w:rPr>
              <w:t>300</w:t>
            </w:r>
          </w:p>
          <w:p w:rsidR="00A368E4" w:rsidRPr="009531D4" w:rsidRDefault="00A368E4" w:rsidP="00A368E4">
            <w:pPr>
              <w:jc w:val="center"/>
              <w:rPr>
                <w:lang w:val="uk-UA"/>
              </w:rPr>
            </w:pPr>
          </w:p>
          <w:p w:rsidR="00A368E4" w:rsidRPr="009531D4" w:rsidRDefault="00A368E4" w:rsidP="00A368E4">
            <w:pPr>
              <w:jc w:val="center"/>
              <w:rPr>
                <w:lang w:val="uk-UA"/>
              </w:rPr>
            </w:pPr>
          </w:p>
        </w:tc>
        <w:tc>
          <w:tcPr>
            <w:tcW w:w="851" w:type="dxa"/>
            <w:vAlign w:val="center"/>
          </w:tcPr>
          <w:p w:rsidR="00A368E4" w:rsidRPr="009531D4" w:rsidRDefault="00A368E4" w:rsidP="00A368E4">
            <w:pPr>
              <w:jc w:val="center"/>
              <w:rPr>
                <w:lang w:val="uk-UA"/>
              </w:rPr>
            </w:pPr>
          </w:p>
        </w:tc>
      </w:tr>
      <w:tr w:rsidR="00A26366" w:rsidRPr="009531D4" w:rsidTr="00A407CA">
        <w:tc>
          <w:tcPr>
            <w:tcW w:w="710" w:type="dxa"/>
          </w:tcPr>
          <w:p w:rsidR="00A26366" w:rsidRPr="009531D4" w:rsidRDefault="00A26366" w:rsidP="00A368E4">
            <w:pPr>
              <w:pStyle w:val="a4"/>
              <w:numPr>
                <w:ilvl w:val="0"/>
                <w:numId w:val="22"/>
              </w:numPr>
              <w:rPr>
                <w:bCs/>
                <w:lang w:val="uk-UA"/>
              </w:rPr>
            </w:pPr>
          </w:p>
        </w:tc>
        <w:tc>
          <w:tcPr>
            <w:tcW w:w="3118" w:type="dxa"/>
          </w:tcPr>
          <w:p w:rsidR="00A26366" w:rsidRPr="009531D4" w:rsidRDefault="00A26366" w:rsidP="00C77D9F">
            <w:pPr>
              <w:rPr>
                <w:lang w:val="uk-UA"/>
              </w:rPr>
            </w:pPr>
            <w:r w:rsidRPr="009531D4">
              <w:rPr>
                <w:lang w:val="uk-UA"/>
              </w:rPr>
              <w:t>Будівництво водопровідних мереж в с. Рачинці:</w:t>
            </w:r>
          </w:p>
          <w:p w:rsidR="00A26366" w:rsidRPr="009531D4" w:rsidRDefault="00A26366" w:rsidP="00C77D9F">
            <w:pPr>
              <w:rPr>
                <w:lang w:val="uk-UA"/>
              </w:rPr>
            </w:pPr>
            <w:r w:rsidRPr="009531D4">
              <w:rPr>
                <w:lang w:val="uk-UA"/>
              </w:rPr>
              <w:t>Вул. Молодіжна</w:t>
            </w:r>
          </w:p>
          <w:p w:rsidR="00A26366" w:rsidRPr="009531D4" w:rsidRDefault="00A26366" w:rsidP="00C77D9F">
            <w:pPr>
              <w:rPr>
                <w:lang w:val="uk-UA"/>
              </w:rPr>
            </w:pPr>
            <w:r w:rsidRPr="009531D4">
              <w:rPr>
                <w:lang w:val="uk-UA"/>
              </w:rPr>
              <w:t>Вул. Т.Г. Шевченка</w:t>
            </w:r>
          </w:p>
        </w:tc>
        <w:tc>
          <w:tcPr>
            <w:tcW w:w="1560" w:type="dxa"/>
          </w:tcPr>
          <w:p w:rsidR="00A26366" w:rsidRPr="009531D4" w:rsidRDefault="00A26366" w:rsidP="00C77D9F">
            <w:pPr>
              <w:jc w:val="center"/>
              <w:rPr>
                <w:lang w:val="uk-UA"/>
              </w:rPr>
            </w:pPr>
            <w:r w:rsidRPr="009531D4">
              <w:rPr>
                <w:rFonts w:eastAsia="Calibri"/>
                <w:lang w:val="uk-UA"/>
              </w:rPr>
              <w:t>Виконавчий комітет міської ради</w:t>
            </w:r>
          </w:p>
        </w:tc>
        <w:tc>
          <w:tcPr>
            <w:tcW w:w="1559" w:type="dxa"/>
          </w:tcPr>
          <w:p w:rsidR="00A26366" w:rsidRPr="009531D4" w:rsidRDefault="00A26366" w:rsidP="00C77D9F">
            <w:pPr>
              <w:jc w:val="center"/>
              <w:rPr>
                <w:lang w:val="uk-UA"/>
              </w:rPr>
            </w:pPr>
            <w:r w:rsidRPr="009531D4">
              <w:rPr>
                <w:lang w:val="uk-UA"/>
              </w:rPr>
              <w:t xml:space="preserve">КП «Міськводоканал» Дунаєвецької міської ради </w:t>
            </w:r>
            <w:r w:rsidRPr="009531D4">
              <w:rPr>
                <w:lang w:val="uk-UA"/>
              </w:rPr>
              <w:lastRenderedPageBreak/>
              <w:t>Ліцензовані будівельні організації</w:t>
            </w:r>
          </w:p>
        </w:tc>
        <w:tc>
          <w:tcPr>
            <w:tcW w:w="1559" w:type="dxa"/>
            <w:vAlign w:val="center"/>
          </w:tcPr>
          <w:p w:rsidR="00A26366" w:rsidRPr="009531D4" w:rsidRDefault="00A26366" w:rsidP="00C77D9F">
            <w:pPr>
              <w:jc w:val="center"/>
              <w:rPr>
                <w:lang w:val="uk-UA"/>
              </w:rPr>
            </w:pPr>
            <w:r w:rsidRPr="009531D4">
              <w:rPr>
                <w:lang w:val="uk-UA"/>
              </w:rPr>
              <w:lastRenderedPageBreak/>
              <w:t>2017-2020</w:t>
            </w:r>
          </w:p>
        </w:tc>
        <w:tc>
          <w:tcPr>
            <w:tcW w:w="992" w:type="dxa"/>
          </w:tcPr>
          <w:p w:rsidR="00A26366" w:rsidRPr="009531D4" w:rsidRDefault="00A26366" w:rsidP="00A368E4">
            <w:pPr>
              <w:jc w:val="center"/>
              <w:rPr>
                <w:lang w:val="uk-UA"/>
              </w:rPr>
            </w:pPr>
          </w:p>
        </w:tc>
        <w:tc>
          <w:tcPr>
            <w:tcW w:w="851" w:type="dxa"/>
            <w:vAlign w:val="center"/>
          </w:tcPr>
          <w:p w:rsidR="00A26366" w:rsidRPr="009531D4" w:rsidRDefault="00A26366" w:rsidP="00A368E4">
            <w:pPr>
              <w:jc w:val="center"/>
              <w:rPr>
                <w:lang w:val="uk-UA"/>
              </w:rPr>
            </w:pPr>
          </w:p>
        </w:tc>
      </w:tr>
      <w:tr w:rsidR="00A26366" w:rsidRPr="009531D4" w:rsidTr="00A407CA">
        <w:tc>
          <w:tcPr>
            <w:tcW w:w="710" w:type="dxa"/>
          </w:tcPr>
          <w:p w:rsidR="00A26366" w:rsidRPr="009531D4" w:rsidRDefault="00A26366" w:rsidP="00A368E4">
            <w:pPr>
              <w:pStyle w:val="a4"/>
              <w:numPr>
                <w:ilvl w:val="0"/>
                <w:numId w:val="22"/>
              </w:numPr>
              <w:rPr>
                <w:bCs/>
                <w:lang w:val="uk-UA"/>
              </w:rPr>
            </w:pPr>
          </w:p>
        </w:tc>
        <w:tc>
          <w:tcPr>
            <w:tcW w:w="3118" w:type="dxa"/>
          </w:tcPr>
          <w:p w:rsidR="00A26366" w:rsidRPr="009531D4" w:rsidRDefault="00A26366" w:rsidP="00A368E4">
            <w:pPr>
              <w:rPr>
                <w:lang w:val="uk-UA"/>
              </w:rPr>
            </w:pPr>
            <w:r w:rsidRPr="009531D4">
              <w:rPr>
                <w:lang w:val="uk-UA"/>
              </w:rPr>
              <w:t>Будівництво водопровідних мереж в с. Чаньків</w:t>
            </w:r>
          </w:p>
        </w:tc>
        <w:tc>
          <w:tcPr>
            <w:tcW w:w="1560" w:type="dxa"/>
          </w:tcPr>
          <w:p w:rsidR="00A26366" w:rsidRPr="009531D4" w:rsidRDefault="00A26366" w:rsidP="00A368E4">
            <w:pPr>
              <w:jc w:val="center"/>
              <w:rPr>
                <w:lang w:val="uk-UA"/>
              </w:rPr>
            </w:pPr>
            <w:r w:rsidRPr="009531D4">
              <w:rPr>
                <w:rFonts w:eastAsia="Calibri"/>
                <w:lang w:val="uk-UA"/>
              </w:rPr>
              <w:t>Виконавчий комітет міської ради</w:t>
            </w:r>
          </w:p>
        </w:tc>
        <w:tc>
          <w:tcPr>
            <w:tcW w:w="1559" w:type="dxa"/>
          </w:tcPr>
          <w:p w:rsidR="00A26366" w:rsidRPr="009531D4" w:rsidRDefault="00A26366" w:rsidP="00A368E4">
            <w:pPr>
              <w:jc w:val="center"/>
              <w:rPr>
                <w:lang w:val="uk-UA"/>
              </w:rPr>
            </w:pPr>
            <w:r w:rsidRPr="009531D4">
              <w:rPr>
                <w:lang w:val="uk-UA"/>
              </w:rPr>
              <w:t>КП «Міськводоканал» Дунаєвецької міської ради Ліцензовані будівельні організації</w:t>
            </w:r>
          </w:p>
        </w:tc>
        <w:tc>
          <w:tcPr>
            <w:tcW w:w="1559" w:type="dxa"/>
            <w:vAlign w:val="center"/>
          </w:tcPr>
          <w:p w:rsidR="00A26366" w:rsidRPr="009531D4" w:rsidRDefault="00A26366" w:rsidP="00A368E4">
            <w:pPr>
              <w:jc w:val="center"/>
              <w:rPr>
                <w:lang w:val="uk-UA"/>
              </w:rPr>
            </w:pPr>
            <w:r w:rsidRPr="009531D4">
              <w:rPr>
                <w:lang w:val="uk-UA"/>
              </w:rPr>
              <w:t>2017-2020</w:t>
            </w:r>
          </w:p>
        </w:tc>
        <w:tc>
          <w:tcPr>
            <w:tcW w:w="992" w:type="dxa"/>
          </w:tcPr>
          <w:p w:rsidR="00A26366" w:rsidRPr="009531D4" w:rsidRDefault="00A26366" w:rsidP="00A368E4">
            <w:pPr>
              <w:jc w:val="center"/>
              <w:rPr>
                <w:lang w:val="uk-UA"/>
              </w:rPr>
            </w:pPr>
            <w:r w:rsidRPr="009531D4">
              <w:rPr>
                <w:lang w:val="uk-UA"/>
              </w:rPr>
              <w:t>350</w:t>
            </w:r>
          </w:p>
          <w:p w:rsidR="00A26366" w:rsidRPr="009531D4" w:rsidRDefault="00A26366" w:rsidP="00A368E4">
            <w:pPr>
              <w:jc w:val="center"/>
              <w:rPr>
                <w:lang w:val="uk-UA"/>
              </w:rPr>
            </w:pPr>
          </w:p>
          <w:p w:rsidR="00A26366" w:rsidRPr="009531D4" w:rsidRDefault="00A26366" w:rsidP="00A368E4">
            <w:pPr>
              <w:jc w:val="center"/>
              <w:rPr>
                <w:lang w:val="uk-UA"/>
              </w:rPr>
            </w:pPr>
          </w:p>
          <w:p w:rsidR="00A26366" w:rsidRPr="009531D4" w:rsidRDefault="00A26366" w:rsidP="00A368E4">
            <w:pPr>
              <w:jc w:val="center"/>
              <w:rPr>
                <w:lang w:val="uk-UA"/>
              </w:rPr>
            </w:pPr>
          </w:p>
        </w:tc>
        <w:tc>
          <w:tcPr>
            <w:tcW w:w="851" w:type="dxa"/>
            <w:vAlign w:val="center"/>
          </w:tcPr>
          <w:p w:rsidR="00A26366" w:rsidRPr="009531D4" w:rsidRDefault="00A26366" w:rsidP="00A368E4">
            <w:pPr>
              <w:jc w:val="center"/>
              <w:rPr>
                <w:lang w:val="uk-UA"/>
              </w:rPr>
            </w:pPr>
          </w:p>
        </w:tc>
      </w:tr>
      <w:tr w:rsidR="00D7296E" w:rsidRPr="009531D4" w:rsidTr="00A407CA">
        <w:tc>
          <w:tcPr>
            <w:tcW w:w="710" w:type="dxa"/>
          </w:tcPr>
          <w:p w:rsidR="00D7296E" w:rsidRPr="009531D4" w:rsidRDefault="00D7296E" w:rsidP="00A368E4">
            <w:pPr>
              <w:pStyle w:val="a4"/>
              <w:numPr>
                <w:ilvl w:val="0"/>
                <w:numId w:val="22"/>
              </w:numPr>
              <w:rPr>
                <w:bCs/>
                <w:lang w:val="uk-UA"/>
              </w:rPr>
            </w:pPr>
          </w:p>
        </w:tc>
        <w:tc>
          <w:tcPr>
            <w:tcW w:w="3118" w:type="dxa"/>
          </w:tcPr>
          <w:p w:rsidR="00D7296E" w:rsidRPr="009531D4" w:rsidRDefault="00D7296E" w:rsidP="00D7296E">
            <w:pPr>
              <w:rPr>
                <w:lang w:val="uk-UA"/>
              </w:rPr>
            </w:pPr>
            <w:r w:rsidRPr="009531D4">
              <w:rPr>
                <w:lang w:val="uk-UA"/>
              </w:rPr>
              <w:t>Будівництво водопровідних мереж в с. Пільний Мукарів</w:t>
            </w:r>
          </w:p>
        </w:tc>
        <w:tc>
          <w:tcPr>
            <w:tcW w:w="1560" w:type="dxa"/>
          </w:tcPr>
          <w:p w:rsidR="00D7296E" w:rsidRPr="009531D4" w:rsidRDefault="00D7296E" w:rsidP="00D7296E">
            <w:pPr>
              <w:jc w:val="center"/>
              <w:rPr>
                <w:lang w:val="uk-UA"/>
              </w:rPr>
            </w:pPr>
            <w:r w:rsidRPr="009531D4">
              <w:rPr>
                <w:rFonts w:eastAsia="Calibri"/>
                <w:lang w:val="uk-UA"/>
              </w:rPr>
              <w:t>Виконавчий комітет міської ради</w:t>
            </w:r>
          </w:p>
        </w:tc>
        <w:tc>
          <w:tcPr>
            <w:tcW w:w="1559" w:type="dxa"/>
          </w:tcPr>
          <w:p w:rsidR="00D7296E" w:rsidRPr="009531D4" w:rsidRDefault="00D7296E" w:rsidP="00D7296E">
            <w:pPr>
              <w:jc w:val="center"/>
              <w:rPr>
                <w:lang w:val="uk-UA"/>
              </w:rPr>
            </w:pPr>
            <w:r w:rsidRPr="009531D4">
              <w:rPr>
                <w:lang w:val="uk-UA"/>
              </w:rPr>
              <w:t>КП «Міськводоканал» Дунаєвецької міської ради Ліцензовані будівельні організації</w:t>
            </w:r>
          </w:p>
        </w:tc>
        <w:tc>
          <w:tcPr>
            <w:tcW w:w="1559" w:type="dxa"/>
            <w:vAlign w:val="center"/>
          </w:tcPr>
          <w:p w:rsidR="00D7296E" w:rsidRPr="009531D4" w:rsidRDefault="00D7296E" w:rsidP="00D7296E">
            <w:pPr>
              <w:jc w:val="center"/>
              <w:rPr>
                <w:lang w:val="uk-UA"/>
              </w:rPr>
            </w:pPr>
            <w:r w:rsidRPr="009531D4">
              <w:rPr>
                <w:lang w:val="uk-UA"/>
              </w:rPr>
              <w:t>2017-2020</w:t>
            </w:r>
          </w:p>
        </w:tc>
        <w:tc>
          <w:tcPr>
            <w:tcW w:w="992" w:type="dxa"/>
          </w:tcPr>
          <w:p w:rsidR="00D7296E" w:rsidRPr="009531D4" w:rsidRDefault="00D7296E" w:rsidP="00A368E4">
            <w:pPr>
              <w:jc w:val="center"/>
              <w:rPr>
                <w:lang w:val="uk-UA"/>
              </w:rPr>
            </w:pPr>
          </w:p>
        </w:tc>
        <w:tc>
          <w:tcPr>
            <w:tcW w:w="851" w:type="dxa"/>
            <w:vAlign w:val="center"/>
          </w:tcPr>
          <w:p w:rsidR="00D7296E" w:rsidRPr="009531D4" w:rsidRDefault="00D7296E" w:rsidP="00A368E4">
            <w:pPr>
              <w:jc w:val="center"/>
              <w:rPr>
                <w:lang w:val="uk-UA"/>
              </w:rPr>
            </w:pPr>
          </w:p>
        </w:tc>
      </w:tr>
      <w:tr w:rsidR="00A26366" w:rsidRPr="009531D4" w:rsidTr="00A407CA">
        <w:tc>
          <w:tcPr>
            <w:tcW w:w="710" w:type="dxa"/>
          </w:tcPr>
          <w:p w:rsidR="00A26366" w:rsidRPr="009531D4" w:rsidRDefault="00A26366" w:rsidP="00A368E4">
            <w:pPr>
              <w:pStyle w:val="a4"/>
              <w:numPr>
                <w:ilvl w:val="0"/>
                <w:numId w:val="22"/>
              </w:numPr>
              <w:rPr>
                <w:bCs/>
                <w:lang w:val="uk-UA"/>
              </w:rPr>
            </w:pPr>
          </w:p>
        </w:tc>
        <w:tc>
          <w:tcPr>
            <w:tcW w:w="3118" w:type="dxa"/>
          </w:tcPr>
          <w:p w:rsidR="00A26366" w:rsidRPr="009531D4" w:rsidRDefault="00A26366" w:rsidP="000B5F63">
            <w:pPr>
              <w:pStyle w:val="Standard"/>
              <w:rPr>
                <w:rFonts w:cs="Times New Roman"/>
                <w:lang w:val="uk-UA"/>
              </w:rPr>
            </w:pPr>
            <w:r w:rsidRPr="009531D4">
              <w:rPr>
                <w:rFonts w:cs="Times New Roman"/>
                <w:lang w:val="uk-UA"/>
              </w:rPr>
              <w:t xml:space="preserve">Придбання </w:t>
            </w:r>
            <w:r w:rsidR="000B5F63" w:rsidRPr="009531D4">
              <w:rPr>
                <w:rFonts w:cs="Times New Roman"/>
                <w:lang w:val="uk-UA"/>
              </w:rPr>
              <w:t xml:space="preserve">Екскаватора </w:t>
            </w:r>
            <w:r w:rsidRPr="009531D4">
              <w:rPr>
                <w:rFonts w:cs="Times New Roman"/>
                <w:lang w:val="uk-UA"/>
              </w:rPr>
              <w:t>для КП ДМР «Міськводоканал»</w:t>
            </w:r>
          </w:p>
        </w:tc>
        <w:tc>
          <w:tcPr>
            <w:tcW w:w="1560" w:type="dxa"/>
          </w:tcPr>
          <w:p w:rsidR="00A26366" w:rsidRPr="009531D4" w:rsidRDefault="00A26366" w:rsidP="003B6D1C">
            <w:pPr>
              <w:jc w:val="center"/>
              <w:rPr>
                <w:lang w:val="uk-UA"/>
              </w:rPr>
            </w:pPr>
            <w:r w:rsidRPr="009531D4">
              <w:rPr>
                <w:lang w:val="uk-UA"/>
              </w:rPr>
              <w:t>Виконавчий комітет</w:t>
            </w:r>
          </w:p>
          <w:p w:rsidR="00A26366" w:rsidRPr="009531D4" w:rsidRDefault="00A26366" w:rsidP="00A368E4">
            <w:pPr>
              <w:jc w:val="center"/>
              <w:rPr>
                <w:lang w:val="uk-UA"/>
              </w:rPr>
            </w:pPr>
          </w:p>
        </w:tc>
        <w:tc>
          <w:tcPr>
            <w:tcW w:w="1559" w:type="dxa"/>
          </w:tcPr>
          <w:p w:rsidR="00A26366" w:rsidRPr="009531D4" w:rsidRDefault="00A26366" w:rsidP="00540E1F">
            <w:pPr>
              <w:jc w:val="center"/>
              <w:rPr>
                <w:lang w:val="uk-UA"/>
              </w:rPr>
            </w:pPr>
            <w:r w:rsidRPr="009531D4">
              <w:rPr>
                <w:lang w:val="uk-UA"/>
              </w:rPr>
              <w:t xml:space="preserve">КП ДМР «Міськводоканал» </w:t>
            </w:r>
          </w:p>
        </w:tc>
        <w:tc>
          <w:tcPr>
            <w:tcW w:w="1559" w:type="dxa"/>
            <w:vAlign w:val="center"/>
          </w:tcPr>
          <w:p w:rsidR="00A26366" w:rsidRPr="009531D4" w:rsidRDefault="00A26366" w:rsidP="00A368E4">
            <w:pPr>
              <w:jc w:val="center"/>
              <w:rPr>
                <w:lang w:val="uk-UA"/>
              </w:rPr>
            </w:pPr>
            <w:r w:rsidRPr="009531D4">
              <w:rPr>
                <w:lang w:val="uk-UA"/>
              </w:rPr>
              <w:t>2017-2018</w:t>
            </w:r>
          </w:p>
        </w:tc>
        <w:tc>
          <w:tcPr>
            <w:tcW w:w="992" w:type="dxa"/>
          </w:tcPr>
          <w:p w:rsidR="00A26366" w:rsidRPr="009531D4" w:rsidRDefault="00A26366" w:rsidP="00A368E4">
            <w:pPr>
              <w:jc w:val="center"/>
              <w:rPr>
                <w:lang w:val="uk-UA"/>
              </w:rPr>
            </w:pPr>
          </w:p>
        </w:tc>
        <w:tc>
          <w:tcPr>
            <w:tcW w:w="851" w:type="dxa"/>
            <w:vAlign w:val="center"/>
          </w:tcPr>
          <w:p w:rsidR="00A26366" w:rsidRPr="009531D4" w:rsidRDefault="00A26366" w:rsidP="00A368E4">
            <w:pPr>
              <w:jc w:val="center"/>
              <w:rPr>
                <w:lang w:val="uk-UA"/>
              </w:rPr>
            </w:pPr>
          </w:p>
        </w:tc>
      </w:tr>
      <w:tr w:rsidR="00A26366" w:rsidRPr="009531D4" w:rsidTr="00A407CA">
        <w:tc>
          <w:tcPr>
            <w:tcW w:w="710" w:type="dxa"/>
          </w:tcPr>
          <w:p w:rsidR="00A26366" w:rsidRPr="009531D4" w:rsidRDefault="00A26366" w:rsidP="00494100">
            <w:pPr>
              <w:pStyle w:val="a4"/>
              <w:numPr>
                <w:ilvl w:val="0"/>
                <w:numId w:val="22"/>
              </w:numPr>
              <w:rPr>
                <w:bCs/>
                <w:lang w:val="uk-UA"/>
              </w:rPr>
            </w:pPr>
          </w:p>
        </w:tc>
        <w:tc>
          <w:tcPr>
            <w:tcW w:w="3118" w:type="dxa"/>
          </w:tcPr>
          <w:p w:rsidR="00A26366" w:rsidRPr="009531D4" w:rsidRDefault="00A26366" w:rsidP="00494100">
            <w:pPr>
              <w:rPr>
                <w:lang w:val="uk-UA"/>
              </w:rPr>
            </w:pPr>
            <w:r w:rsidRPr="009531D4">
              <w:rPr>
                <w:lang w:val="uk-UA"/>
              </w:rPr>
              <w:t>Капітальний ремонт русла р.Тернавка і ліквідація підтоплення садиб по вул. Набережній в м. Дунаївці</w:t>
            </w:r>
          </w:p>
        </w:tc>
        <w:tc>
          <w:tcPr>
            <w:tcW w:w="1560" w:type="dxa"/>
          </w:tcPr>
          <w:p w:rsidR="00A26366" w:rsidRPr="009531D4" w:rsidRDefault="00A26366" w:rsidP="00494100">
            <w:pPr>
              <w:jc w:val="center"/>
              <w:rPr>
                <w:lang w:val="uk-UA"/>
              </w:rPr>
            </w:pPr>
          </w:p>
          <w:p w:rsidR="00A26366" w:rsidRPr="009531D4" w:rsidRDefault="00A26366" w:rsidP="00494100">
            <w:pPr>
              <w:jc w:val="center"/>
              <w:rPr>
                <w:lang w:val="uk-UA"/>
              </w:rPr>
            </w:pPr>
            <w:r w:rsidRPr="009531D4">
              <w:rPr>
                <w:lang w:val="uk-UA"/>
              </w:rPr>
              <w:t xml:space="preserve">Виконавчий </w:t>
            </w:r>
          </w:p>
          <w:p w:rsidR="00A26366" w:rsidRPr="009531D4" w:rsidRDefault="00A26366" w:rsidP="00494100">
            <w:pPr>
              <w:jc w:val="center"/>
              <w:rPr>
                <w:lang w:val="uk-UA"/>
              </w:rPr>
            </w:pPr>
            <w:r w:rsidRPr="009531D4">
              <w:rPr>
                <w:lang w:val="uk-UA"/>
              </w:rPr>
              <w:t>комітет</w:t>
            </w:r>
          </w:p>
        </w:tc>
        <w:tc>
          <w:tcPr>
            <w:tcW w:w="1559" w:type="dxa"/>
          </w:tcPr>
          <w:p w:rsidR="00A26366" w:rsidRPr="009531D4" w:rsidRDefault="00A26366" w:rsidP="00494100">
            <w:pPr>
              <w:jc w:val="center"/>
              <w:rPr>
                <w:lang w:val="uk-UA"/>
              </w:rPr>
            </w:pPr>
            <w:r w:rsidRPr="009531D4">
              <w:rPr>
                <w:lang w:val="uk-UA"/>
              </w:rPr>
              <w:t>Ліцензована будівельна організація переможець тендеру</w:t>
            </w:r>
          </w:p>
        </w:tc>
        <w:tc>
          <w:tcPr>
            <w:tcW w:w="1559" w:type="dxa"/>
            <w:vAlign w:val="center"/>
          </w:tcPr>
          <w:p w:rsidR="00A26366" w:rsidRPr="009531D4" w:rsidRDefault="00A26366" w:rsidP="00494100">
            <w:pPr>
              <w:jc w:val="center"/>
              <w:rPr>
                <w:lang w:val="uk-UA"/>
              </w:rPr>
            </w:pPr>
            <w:r w:rsidRPr="009531D4">
              <w:rPr>
                <w:lang w:val="uk-UA"/>
              </w:rPr>
              <w:t>2017-2020</w:t>
            </w:r>
          </w:p>
        </w:tc>
        <w:tc>
          <w:tcPr>
            <w:tcW w:w="992" w:type="dxa"/>
            <w:vAlign w:val="center"/>
          </w:tcPr>
          <w:p w:rsidR="00A26366" w:rsidRPr="009531D4" w:rsidRDefault="00A26366" w:rsidP="00494100">
            <w:pPr>
              <w:jc w:val="center"/>
              <w:rPr>
                <w:lang w:val="uk-UA"/>
              </w:rPr>
            </w:pPr>
            <w:r w:rsidRPr="009531D4">
              <w:rPr>
                <w:sz w:val="20"/>
                <w:szCs w:val="20"/>
                <w:lang w:val="uk-UA"/>
              </w:rPr>
              <w:t xml:space="preserve">Близько </w:t>
            </w:r>
            <w:r w:rsidRPr="009531D4">
              <w:rPr>
                <w:lang w:val="uk-UA"/>
              </w:rPr>
              <w:t>14000,000</w:t>
            </w:r>
          </w:p>
        </w:tc>
        <w:tc>
          <w:tcPr>
            <w:tcW w:w="851" w:type="dxa"/>
          </w:tcPr>
          <w:p w:rsidR="00A26366" w:rsidRPr="009531D4" w:rsidRDefault="00A26366" w:rsidP="00494100">
            <w:pPr>
              <w:jc w:val="center"/>
              <w:rPr>
                <w:lang w:val="uk-UA"/>
              </w:rPr>
            </w:pPr>
          </w:p>
          <w:p w:rsidR="00A26366" w:rsidRPr="009531D4" w:rsidRDefault="00A26366" w:rsidP="00494100">
            <w:pPr>
              <w:jc w:val="center"/>
              <w:rPr>
                <w:lang w:val="uk-UA"/>
              </w:rPr>
            </w:pPr>
            <w:r w:rsidRPr="009531D4">
              <w:rPr>
                <w:lang w:val="uk-UA"/>
              </w:rPr>
              <w:t>ДБ</w:t>
            </w:r>
          </w:p>
        </w:tc>
      </w:tr>
      <w:tr w:rsidR="00A26366" w:rsidRPr="009531D4" w:rsidTr="00A407CA">
        <w:tc>
          <w:tcPr>
            <w:tcW w:w="710" w:type="dxa"/>
          </w:tcPr>
          <w:p w:rsidR="00A26366" w:rsidRPr="009531D4" w:rsidRDefault="00A26366" w:rsidP="00494100">
            <w:pPr>
              <w:pStyle w:val="a4"/>
              <w:numPr>
                <w:ilvl w:val="0"/>
                <w:numId w:val="22"/>
              </w:numPr>
              <w:rPr>
                <w:bCs/>
                <w:lang w:val="uk-UA"/>
              </w:rPr>
            </w:pPr>
          </w:p>
        </w:tc>
        <w:tc>
          <w:tcPr>
            <w:tcW w:w="3118" w:type="dxa"/>
          </w:tcPr>
          <w:p w:rsidR="0061752E" w:rsidRPr="009531D4" w:rsidRDefault="00A26366" w:rsidP="00494100">
            <w:pPr>
              <w:rPr>
                <w:lang w:val="uk-UA"/>
              </w:rPr>
            </w:pPr>
            <w:r w:rsidRPr="009531D4">
              <w:rPr>
                <w:lang w:val="uk-UA"/>
              </w:rPr>
              <w:t xml:space="preserve">Проведення заходів щодо придбання спец-техніки з метою оновлення авто парку в звязку з амортизаційним зносом основних </w:t>
            </w:r>
            <w:r w:rsidR="007D3655" w:rsidRPr="009531D4">
              <w:rPr>
                <w:lang w:val="uk-UA"/>
              </w:rPr>
              <w:t>засобів КП ДМР «Міськводоканал»</w:t>
            </w:r>
          </w:p>
        </w:tc>
        <w:tc>
          <w:tcPr>
            <w:tcW w:w="1560" w:type="dxa"/>
          </w:tcPr>
          <w:p w:rsidR="00A26366" w:rsidRPr="009531D4" w:rsidRDefault="00A26366" w:rsidP="00494100">
            <w:pPr>
              <w:jc w:val="center"/>
              <w:rPr>
                <w:lang w:val="uk-UA"/>
              </w:rPr>
            </w:pPr>
            <w:r w:rsidRPr="009531D4">
              <w:rPr>
                <w:lang w:val="uk-UA"/>
              </w:rPr>
              <w:t>Виконавчий комітет</w:t>
            </w:r>
          </w:p>
          <w:p w:rsidR="00A26366" w:rsidRPr="009531D4" w:rsidRDefault="00A26366" w:rsidP="00494100">
            <w:pPr>
              <w:jc w:val="center"/>
              <w:rPr>
                <w:lang w:val="uk-UA"/>
              </w:rPr>
            </w:pPr>
          </w:p>
        </w:tc>
        <w:tc>
          <w:tcPr>
            <w:tcW w:w="1559" w:type="dxa"/>
          </w:tcPr>
          <w:p w:rsidR="00A26366" w:rsidRPr="009531D4" w:rsidRDefault="00A26366" w:rsidP="00494100">
            <w:pPr>
              <w:jc w:val="center"/>
              <w:rPr>
                <w:lang w:val="uk-UA"/>
              </w:rPr>
            </w:pPr>
            <w:r w:rsidRPr="009531D4">
              <w:rPr>
                <w:lang w:val="uk-UA"/>
              </w:rPr>
              <w:t>КП ДМР «Міськводоканал» Ліцензовані будівельні організації</w:t>
            </w:r>
          </w:p>
        </w:tc>
        <w:tc>
          <w:tcPr>
            <w:tcW w:w="1559" w:type="dxa"/>
            <w:vAlign w:val="center"/>
          </w:tcPr>
          <w:p w:rsidR="00A26366" w:rsidRPr="009531D4" w:rsidRDefault="00A26366" w:rsidP="00494100">
            <w:pPr>
              <w:jc w:val="center"/>
              <w:rPr>
                <w:lang w:val="uk-UA"/>
              </w:rPr>
            </w:pPr>
            <w:r w:rsidRPr="009531D4">
              <w:rPr>
                <w:lang w:val="uk-UA"/>
              </w:rPr>
              <w:t>2017-2020</w:t>
            </w:r>
          </w:p>
        </w:tc>
        <w:tc>
          <w:tcPr>
            <w:tcW w:w="992" w:type="dxa"/>
            <w:vAlign w:val="center"/>
          </w:tcPr>
          <w:p w:rsidR="00A26366" w:rsidRPr="009531D4" w:rsidRDefault="00A26366" w:rsidP="00494100">
            <w:pPr>
              <w:jc w:val="center"/>
              <w:rPr>
                <w:lang w:val="uk-UA"/>
              </w:rPr>
            </w:pPr>
          </w:p>
        </w:tc>
        <w:tc>
          <w:tcPr>
            <w:tcW w:w="851" w:type="dxa"/>
          </w:tcPr>
          <w:p w:rsidR="00A26366" w:rsidRPr="009531D4" w:rsidRDefault="00A26366" w:rsidP="00494100">
            <w:pPr>
              <w:jc w:val="center"/>
              <w:rPr>
                <w:lang w:val="uk-UA"/>
              </w:rPr>
            </w:pPr>
          </w:p>
        </w:tc>
      </w:tr>
      <w:tr w:rsidR="003B6CD3" w:rsidRPr="009531D4" w:rsidTr="00A407CA">
        <w:tc>
          <w:tcPr>
            <w:tcW w:w="710" w:type="dxa"/>
          </w:tcPr>
          <w:p w:rsidR="003B6CD3" w:rsidRPr="009531D4" w:rsidRDefault="003B6CD3" w:rsidP="00494100">
            <w:pPr>
              <w:pStyle w:val="a4"/>
              <w:numPr>
                <w:ilvl w:val="0"/>
                <w:numId w:val="22"/>
              </w:numPr>
              <w:rPr>
                <w:bCs/>
                <w:lang w:val="uk-UA"/>
              </w:rPr>
            </w:pPr>
          </w:p>
        </w:tc>
        <w:tc>
          <w:tcPr>
            <w:tcW w:w="3118" w:type="dxa"/>
          </w:tcPr>
          <w:p w:rsidR="003B6CD3" w:rsidRPr="009531D4" w:rsidRDefault="007E70F7" w:rsidP="00494100">
            <w:pPr>
              <w:rPr>
                <w:lang w:val="uk-UA"/>
              </w:rPr>
            </w:pPr>
            <w:r w:rsidRPr="009531D4">
              <w:rPr>
                <w:lang w:val="uk-UA"/>
              </w:rPr>
              <w:t xml:space="preserve">Капітальний ремонт КНС6 </w:t>
            </w:r>
            <w:r w:rsidR="00B3036C" w:rsidRPr="009531D4">
              <w:rPr>
                <w:lang w:val="uk-UA"/>
              </w:rPr>
              <w:t>та мережі каналізації на території КУ Дунаєвецької районної лікарні по вул. горького, 7 в м. Дунаївці Хмельницької обл.</w:t>
            </w:r>
          </w:p>
        </w:tc>
        <w:tc>
          <w:tcPr>
            <w:tcW w:w="1560" w:type="dxa"/>
          </w:tcPr>
          <w:p w:rsidR="00B3036C" w:rsidRPr="009531D4" w:rsidRDefault="00B3036C" w:rsidP="00B3036C">
            <w:pPr>
              <w:jc w:val="center"/>
              <w:rPr>
                <w:lang w:val="uk-UA"/>
              </w:rPr>
            </w:pPr>
            <w:r w:rsidRPr="009531D4">
              <w:rPr>
                <w:lang w:val="uk-UA"/>
              </w:rPr>
              <w:t>Виконавчий комітет</w:t>
            </w:r>
          </w:p>
          <w:p w:rsidR="003B6CD3" w:rsidRPr="009531D4" w:rsidRDefault="003B6CD3" w:rsidP="00494100">
            <w:pPr>
              <w:jc w:val="center"/>
              <w:rPr>
                <w:lang w:val="uk-UA"/>
              </w:rPr>
            </w:pPr>
          </w:p>
        </w:tc>
        <w:tc>
          <w:tcPr>
            <w:tcW w:w="1559" w:type="dxa"/>
          </w:tcPr>
          <w:p w:rsidR="003B6CD3" w:rsidRPr="009531D4" w:rsidRDefault="00B3036C" w:rsidP="00494100">
            <w:pPr>
              <w:jc w:val="center"/>
              <w:rPr>
                <w:lang w:val="uk-UA"/>
              </w:rPr>
            </w:pPr>
            <w:r w:rsidRPr="009531D4">
              <w:rPr>
                <w:lang w:val="uk-UA"/>
              </w:rPr>
              <w:t>КП ДМР «Міськводоканал» Ліцензовані будівельні організації</w:t>
            </w:r>
          </w:p>
        </w:tc>
        <w:tc>
          <w:tcPr>
            <w:tcW w:w="1559" w:type="dxa"/>
            <w:vAlign w:val="center"/>
          </w:tcPr>
          <w:p w:rsidR="003B6CD3" w:rsidRPr="009531D4" w:rsidRDefault="00B3036C" w:rsidP="00494100">
            <w:pPr>
              <w:jc w:val="center"/>
              <w:rPr>
                <w:lang w:val="uk-UA"/>
              </w:rPr>
            </w:pPr>
            <w:r w:rsidRPr="009531D4">
              <w:rPr>
                <w:lang w:val="uk-UA"/>
              </w:rPr>
              <w:t>2019-2020</w:t>
            </w:r>
          </w:p>
        </w:tc>
        <w:tc>
          <w:tcPr>
            <w:tcW w:w="992" w:type="dxa"/>
            <w:vAlign w:val="center"/>
          </w:tcPr>
          <w:p w:rsidR="003B6CD3" w:rsidRPr="009531D4" w:rsidRDefault="007B5924" w:rsidP="007B5924">
            <w:pPr>
              <w:jc w:val="center"/>
              <w:rPr>
                <w:lang w:val="uk-UA"/>
              </w:rPr>
            </w:pPr>
            <w:r w:rsidRPr="009531D4">
              <w:rPr>
                <w:sz w:val="22"/>
                <w:szCs w:val="22"/>
                <w:lang w:val="uk-UA"/>
              </w:rPr>
              <w:t>672,082</w:t>
            </w:r>
          </w:p>
        </w:tc>
        <w:tc>
          <w:tcPr>
            <w:tcW w:w="851" w:type="dxa"/>
          </w:tcPr>
          <w:p w:rsidR="003B6CD3" w:rsidRPr="009531D4" w:rsidRDefault="003B6CD3" w:rsidP="00494100">
            <w:pPr>
              <w:jc w:val="center"/>
              <w:rPr>
                <w:lang w:val="uk-UA"/>
              </w:rPr>
            </w:pPr>
          </w:p>
        </w:tc>
      </w:tr>
      <w:tr w:rsidR="007B5924" w:rsidRPr="009531D4" w:rsidTr="00A407CA">
        <w:tc>
          <w:tcPr>
            <w:tcW w:w="710" w:type="dxa"/>
          </w:tcPr>
          <w:p w:rsidR="007B5924" w:rsidRPr="009531D4" w:rsidRDefault="007B5924" w:rsidP="00494100">
            <w:pPr>
              <w:pStyle w:val="a4"/>
              <w:numPr>
                <w:ilvl w:val="0"/>
                <w:numId w:val="22"/>
              </w:numPr>
              <w:rPr>
                <w:bCs/>
                <w:lang w:val="uk-UA"/>
              </w:rPr>
            </w:pPr>
          </w:p>
        </w:tc>
        <w:tc>
          <w:tcPr>
            <w:tcW w:w="3118" w:type="dxa"/>
          </w:tcPr>
          <w:p w:rsidR="007B5924" w:rsidRPr="009531D4" w:rsidRDefault="007B5924" w:rsidP="00494100">
            <w:pPr>
              <w:rPr>
                <w:lang w:val="uk-UA"/>
              </w:rPr>
            </w:pPr>
            <w:r w:rsidRPr="009531D4">
              <w:rPr>
                <w:lang w:val="uk-UA"/>
              </w:rPr>
              <w:t>Реконструкція існуючих вуличних водопровідних мереж в м.Дунаївці Хмельницької області</w:t>
            </w:r>
          </w:p>
        </w:tc>
        <w:tc>
          <w:tcPr>
            <w:tcW w:w="1560" w:type="dxa"/>
          </w:tcPr>
          <w:p w:rsidR="007B5924" w:rsidRPr="009531D4" w:rsidRDefault="007B5924" w:rsidP="007B5924">
            <w:pPr>
              <w:jc w:val="center"/>
              <w:rPr>
                <w:lang w:val="uk-UA"/>
              </w:rPr>
            </w:pPr>
            <w:r w:rsidRPr="009531D4">
              <w:rPr>
                <w:lang w:val="uk-UA"/>
              </w:rPr>
              <w:t>Виконавчий комітет</w:t>
            </w:r>
          </w:p>
          <w:p w:rsidR="007B5924" w:rsidRPr="009531D4" w:rsidRDefault="007B5924" w:rsidP="00B3036C">
            <w:pPr>
              <w:jc w:val="center"/>
              <w:rPr>
                <w:lang w:val="uk-UA"/>
              </w:rPr>
            </w:pPr>
          </w:p>
        </w:tc>
        <w:tc>
          <w:tcPr>
            <w:tcW w:w="1559" w:type="dxa"/>
          </w:tcPr>
          <w:p w:rsidR="007B5924" w:rsidRPr="009531D4" w:rsidRDefault="007B5924" w:rsidP="00494100">
            <w:pPr>
              <w:jc w:val="center"/>
              <w:rPr>
                <w:lang w:val="uk-UA"/>
              </w:rPr>
            </w:pPr>
            <w:r w:rsidRPr="009531D4">
              <w:rPr>
                <w:lang w:val="uk-UA"/>
              </w:rPr>
              <w:t>КП ДМР «Міськводоканал» Ліцензовані будівельні організації</w:t>
            </w:r>
          </w:p>
        </w:tc>
        <w:tc>
          <w:tcPr>
            <w:tcW w:w="1559" w:type="dxa"/>
            <w:vAlign w:val="center"/>
          </w:tcPr>
          <w:p w:rsidR="007B5924" w:rsidRPr="009531D4" w:rsidRDefault="007B5924" w:rsidP="00494100">
            <w:pPr>
              <w:jc w:val="center"/>
              <w:rPr>
                <w:lang w:val="uk-UA"/>
              </w:rPr>
            </w:pPr>
            <w:r w:rsidRPr="009531D4">
              <w:rPr>
                <w:lang w:val="uk-UA"/>
              </w:rPr>
              <w:t>2019-2020</w:t>
            </w:r>
          </w:p>
        </w:tc>
        <w:tc>
          <w:tcPr>
            <w:tcW w:w="992" w:type="dxa"/>
            <w:vAlign w:val="center"/>
          </w:tcPr>
          <w:p w:rsidR="007B5924" w:rsidRPr="009531D4" w:rsidRDefault="007B5924" w:rsidP="00494100">
            <w:pPr>
              <w:jc w:val="center"/>
              <w:rPr>
                <w:lang w:val="uk-UA"/>
              </w:rPr>
            </w:pPr>
            <w:r w:rsidRPr="009531D4">
              <w:rPr>
                <w:lang w:val="uk-UA"/>
              </w:rPr>
              <w:t>19312,141</w:t>
            </w:r>
          </w:p>
        </w:tc>
        <w:tc>
          <w:tcPr>
            <w:tcW w:w="851" w:type="dxa"/>
          </w:tcPr>
          <w:p w:rsidR="007B5924" w:rsidRPr="009531D4" w:rsidRDefault="007B5924" w:rsidP="00494100">
            <w:pPr>
              <w:jc w:val="center"/>
              <w:rPr>
                <w:lang w:val="uk-UA"/>
              </w:rPr>
            </w:pPr>
          </w:p>
        </w:tc>
      </w:tr>
    </w:tbl>
    <w:p w:rsidR="00494100" w:rsidRPr="009531D4" w:rsidRDefault="00494100">
      <w:pPr>
        <w:rPr>
          <w:b/>
          <w:bCs/>
          <w:lang w:val="uk-UA"/>
        </w:rPr>
      </w:pPr>
    </w:p>
    <w:p w:rsidR="00083731" w:rsidRPr="009531D4" w:rsidRDefault="00083731">
      <w:pPr>
        <w:spacing w:after="200" w:line="276" w:lineRule="auto"/>
        <w:rPr>
          <w:b/>
          <w:bCs/>
          <w:lang w:val="uk-UA"/>
        </w:rPr>
      </w:pPr>
      <w:r w:rsidRPr="009531D4">
        <w:rPr>
          <w:b/>
          <w:bCs/>
          <w:lang w:val="uk-UA"/>
        </w:rPr>
        <w:br w:type="page"/>
      </w:r>
    </w:p>
    <w:p w:rsidR="00083731" w:rsidRPr="009531D4" w:rsidRDefault="00083731" w:rsidP="00083731">
      <w:pPr>
        <w:jc w:val="center"/>
        <w:rPr>
          <w:b/>
        </w:rPr>
      </w:pPr>
      <w:r w:rsidRPr="009531D4">
        <w:rPr>
          <w:b/>
        </w:rPr>
        <w:lastRenderedPageBreak/>
        <w:t xml:space="preserve">ГРАФІК </w:t>
      </w:r>
    </w:p>
    <w:p w:rsidR="00083731" w:rsidRPr="009531D4" w:rsidRDefault="00083731" w:rsidP="00083731">
      <w:pPr>
        <w:jc w:val="center"/>
      </w:pPr>
      <w:r w:rsidRPr="009531D4">
        <w:t>проведення  планово-попереджувальних робіт на об’єктах водопостачання і водовідведення КП «Міськводоканал» Дунаєвецької міської ради в 2017 році.</w:t>
      </w:r>
    </w:p>
    <w:p w:rsidR="00083731" w:rsidRPr="009531D4" w:rsidRDefault="00083731" w:rsidP="00083731">
      <w:pPr>
        <w:jc w:val="center"/>
      </w:pPr>
    </w:p>
    <w:tbl>
      <w:tblPr>
        <w:tblStyle w:val="aa"/>
        <w:tblW w:w="10321" w:type="dxa"/>
        <w:tblInd w:w="-432" w:type="dxa"/>
        <w:tblLayout w:type="fixed"/>
        <w:tblLook w:val="01E0" w:firstRow="1" w:lastRow="1" w:firstColumn="1" w:lastColumn="1" w:noHBand="0" w:noVBand="0"/>
      </w:tblPr>
      <w:tblGrid>
        <w:gridCol w:w="540"/>
        <w:gridCol w:w="3261"/>
        <w:gridCol w:w="1559"/>
        <w:gridCol w:w="1701"/>
        <w:gridCol w:w="1559"/>
        <w:gridCol w:w="1701"/>
      </w:tblGrid>
      <w:tr w:rsidR="00083731" w:rsidRPr="009531D4" w:rsidTr="00083731">
        <w:tc>
          <w:tcPr>
            <w:tcW w:w="540" w:type="dxa"/>
          </w:tcPr>
          <w:p w:rsidR="00083731" w:rsidRPr="009531D4" w:rsidRDefault="00083731" w:rsidP="00C338C4">
            <w:pPr>
              <w:jc w:val="center"/>
            </w:pPr>
          </w:p>
          <w:p w:rsidR="00083731" w:rsidRPr="009531D4" w:rsidRDefault="00083731" w:rsidP="00C338C4">
            <w:pPr>
              <w:jc w:val="center"/>
            </w:pPr>
            <w:r w:rsidRPr="009531D4">
              <w:t>№№ з/п</w:t>
            </w:r>
          </w:p>
        </w:tc>
        <w:tc>
          <w:tcPr>
            <w:tcW w:w="3261" w:type="dxa"/>
          </w:tcPr>
          <w:p w:rsidR="00083731" w:rsidRPr="009531D4" w:rsidRDefault="00083731" w:rsidP="00C338C4">
            <w:pPr>
              <w:jc w:val="center"/>
            </w:pPr>
          </w:p>
          <w:p w:rsidR="00083731" w:rsidRPr="009531D4" w:rsidRDefault="00083731" w:rsidP="00C338C4">
            <w:pPr>
              <w:jc w:val="center"/>
            </w:pPr>
            <w:r w:rsidRPr="009531D4">
              <w:t>Назва та місцезнаходження об’єктів і споруд</w:t>
            </w:r>
          </w:p>
        </w:tc>
        <w:tc>
          <w:tcPr>
            <w:tcW w:w="1559" w:type="dxa"/>
          </w:tcPr>
          <w:p w:rsidR="00083731" w:rsidRPr="009531D4" w:rsidRDefault="00083731" w:rsidP="00C338C4">
            <w:pPr>
              <w:jc w:val="center"/>
            </w:pPr>
            <w:r w:rsidRPr="009531D4">
              <w:t>Вартість робіт</w:t>
            </w:r>
          </w:p>
          <w:p w:rsidR="00083731" w:rsidRPr="009531D4" w:rsidRDefault="00083731" w:rsidP="00C338C4">
            <w:pPr>
              <w:jc w:val="center"/>
            </w:pPr>
            <w:r w:rsidRPr="009531D4">
              <w:t>тис.грн</w:t>
            </w:r>
          </w:p>
        </w:tc>
        <w:tc>
          <w:tcPr>
            <w:tcW w:w="1701" w:type="dxa"/>
          </w:tcPr>
          <w:p w:rsidR="00083731" w:rsidRPr="009531D4" w:rsidRDefault="00083731" w:rsidP="00C338C4">
            <w:pPr>
              <w:jc w:val="center"/>
            </w:pPr>
            <w:r w:rsidRPr="009531D4">
              <w:t>Термін виконання робіт</w:t>
            </w:r>
          </w:p>
          <w:p w:rsidR="00083731" w:rsidRPr="009531D4" w:rsidRDefault="00083731" w:rsidP="00C338C4">
            <w:pPr>
              <w:jc w:val="center"/>
            </w:pPr>
            <w:r w:rsidRPr="009531D4">
              <w:t>( місяці)</w:t>
            </w:r>
          </w:p>
        </w:tc>
        <w:tc>
          <w:tcPr>
            <w:tcW w:w="1559" w:type="dxa"/>
          </w:tcPr>
          <w:p w:rsidR="00083731" w:rsidRPr="009531D4" w:rsidRDefault="00083731" w:rsidP="00C338C4">
            <w:pPr>
              <w:jc w:val="center"/>
            </w:pPr>
            <w:r w:rsidRPr="009531D4">
              <w:t>Спосіб виконання робіт</w:t>
            </w:r>
          </w:p>
        </w:tc>
        <w:tc>
          <w:tcPr>
            <w:tcW w:w="1701" w:type="dxa"/>
          </w:tcPr>
          <w:p w:rsidR="00083731" w:rsidRPr="009531D4" w:rsidRDefault="00083731" w:rsidP="00C338C4">
            <w:pPr>
              <w:jc w:val="center"/>
            </w:pPr>
            <w:r w:rsidRPr="009531D4">
              <w:t>Джерела фінансування</w:t>
            </w:r>
          </w:p>
        </w:tc>
      </w:tr>
      <w:tr w:rsidR="00083731" w:rsidRPr="009531D4" w:rsidTr="00083731">
        <w:tc>
          <w:tcPr>
            <w:tcW w:w="540" w:type="dxa"/>
          </w:tcPr>
          <w:p w:rsidR="00083731" w:rsidRPr="009531D4" w:rsidRDefault="00083731" w:rsidP="00C338C4">
            <w:pPr>
              <w:jc w:val="center"/>
            </w:pPr>
            <w:r w:rsidRPr="009531D4">
              <w:t>1</w:t>
            </w:r>
          </w:p>
        </w:tc>
        <w:tc>
          <w:tcPr>
            <w:tcW w:w="3261" w:type="dxa"/>
          </w:tcPr>
          <w:p w:rsidR="00083731" w:rsidRPr="009531D4" w:rsidRDefault="00083731" w:rsidP="00C338C4">
            <w:pPr>
              <w:jc w:val="center"/>
            </w:pPr>
            <w:r w:rsidRPr="009531D4">
              <w:t>2</w:t>
            </w:r>
          </w:p>
        </w:tc>
        <w:tc>
          <w:tcPr>
            <w:tcW w:w="1559" w:type="dxa"/>
          </w:tcPr>
          <w:p w:rsidR="00083731" w:rsidRPr="009531D4" w:rsidRDefault="00083731" w:rsidP="00C338C4">
            <w:pPr>
              <w:jc w:val="center"/>
            </w:pPr>
            <w:r w:rsidRPr="009531D4">
              <w:t>3</w:t>
            </w:r>
          </w:p>
        </w:tc>
        <w:tc>
          <w:tcPr>
            <w:tcW w:w="1701" w:type="dxa"/>
          </w:tcPr>
          <w:p w:rsidR="00083731" w:rsidRPr="009531D4" w:rsidRDefault="00083731" w:rsidP="00C338C4">
            <w:pPr>
              <w:jc w:val="center"/>
            </w:pPr>
            <w:r w:rsidRPr="009531D4">
              <w:t>4</w:t>
            </w:r>
          </w:p>
        </w:tc>
        <w:tc>
          <w:tcPr>
            <w:tcW w:w="1559" w:type="dxa"/>
          </w:tcPr>
          <w:p w:rsidR="00083731" w:rsidRPr="009531D4" w:rsidRDefault="00083731" w:rsidP="00C338C4">
            <w:pPr>
              <w:jc w:val="center"/>
            </w:pPr>
            <w:r w:rsidRPr="009531D4">
              <w:t>5</w:t>
            </w:r>
          </w:p>
        </w:tc>
        <w:tc>
          <w:tcPr>
            <w:tcW w:w="1701" w:type="dxa"/>
          </w:tcPr>
          <w:p w:rsidR="00083731" w:rsidRPr="009531D4" w:rsidRDefault="00083731" w:rsidP="00C338C4">
            <w:pPr>
              <w:jc w:val="center"/>
            </w:pPr>
            <w:r w:rsidRPr="009531D4">
              <w:t>6</w:t>
            </w:r>
          </w:p>
        </w:tc>
      </w:tr>
      <w:tr w:rsidR="00083731" w:rsidRPr="009531D4" w:rsidTr="00083731">
        <w:trPr>
          <w:trHeight w:val="422"/>
        </w:trPr>
        <w:tc>
          <w:tcPr>
            <w:tcW w:w="540" w:type="dxa"/>
          </w:tcPr>
          <w:p w:rsidR="00083731" w:rsidRPr="009531D4" w:rsidRDefault="00083731" w:rsidP="00C338C4">
            <w:pPr>
              <w:jc w:val="center"/>
            </w:pPr>
          </w:p>
        </w:tc>
        <w:tc>
          <w:tcPr>
            <w:tcW w:w="3261" w:type="dxa"/>
          </w:tcPr>
          <w:p w:rsidR="00083731" w:rsidRPr="009531D4" w:rsidRDefault="00083731" w:rsidP="00C338C4">
            <w:pPr>
              <w:jc w:val="center"/>
              <w:rPr>
                <w:b/>
              </w:rPr>
            </w:pPr>
            <w:r w:rsidRPr="009531D4">
              <w:rPr>
                <w:b/>
              </w:rPr>
              <w:t>І. Водопостачання.</w:t>
            </w: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r w:rsidRPr="009531D4">
              <w:t>1.</w:t>
            </w:r>
          </w:p>
        </w:tc>
        <w:tc>
          <w:tcPr>
            <w:tcW w:w="3261" w:type="dxa"/>
          </w:tcPr>
          <w:p w:rsidR="00083731" w:rsidRPr="009531D4" w:rsidRDefault="00083731" w:rsidP="00C338C4">
            <w:r w:rsidRPr="009531D4">
              <w:t xml:space="preserve">Реконструкція ділянки водопроводу по вул Шевченка («Приватбанк» – вул. Красінських) м. Дунаївці </w:t>
            </w:r>
          </w:p>
        </w:tc>
        <w:tc>
          <w:tcPr>
            <w:tcW w:w="1559" w:type="dxa"/>
          </w:tcPr>
          <w:p w:rsidR="00083731" w:rsidRPr="009531D4" w:rsidRDefault="00083731" w:rsidP="00C338C4">
            <w:pPr>
              <w:jc w:val="center"/>
            </w:pPr>
            <w:r w:rsidRPr="009531D4">
              <w:t>120</w:t>
            </w:r>
          </w:p>
        </w:tc>
        <w:tc>
          <w:tcPr>
            <w:tcW w:w="1701" w:type="dxa"/>
          </w:tcPr>
          <w:p w:rsidR="00083731" w:rsidRPr="009531D4" w:rsidRDefault="00083731" w:rsidP="00C338C4">
            <w:pPr>
              <w:jc w:val="center"/>
            </w:pPr>
            <w:r w:rsidRPr="009531D4">
              <w:t>червень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w:t>
            </w:r>
          </w:p>
        </w:tc>
        <w:tc>
          <w:tcPr>
            <w:tcW w:w="3261" w:type="dxa"/>
          </w:tcPr>
          <w:p w:rsidR="00083731" w:rsidRPr="009531D4" w:rsidRDefault="00083731" w:rsidP="00C338C4">
            <w:r w:rsidRPr="009531D4">
              <w:t>Реконструкція ділянок водопроводу по вул Шевченка від водопровідного колодязя №1 (біля ЗОШ №3) :</w:t>
            </w:r>
          </w:p>
          <w:p w:rsidR="00083731" w:rsidRPr="009531D4" w:rsidRDefault="00083731" w:rsidP="00083731">
            <w:pPr>
              <w:numPr>
                <w:ilvl w:val="0"/>
                <w:numId w:val="27"/>
              </w:numPr>
              <w:tabs>
                <w:tab w:val="clear" w:pos="2280"/>
                <w:tab w:val="num" w:pos="176"/>
              </w:tabs>
              <w:ind w:left="34" w:firstLine="0"/>
            </w:pPr>
            <w:r w:rsidRPr="009531D4">
              <w:t>до міської водонапірної башти</w:t>
            </w:r>
          </w:p>
          <w:p w:rsidR="00083731" w:rsidRPr="009531D4" w:rsidRDefault="00083731" w:rsidP="00083731">
            <w:pPr>
              <w:numPr>
                <w:ilvl w:val="0"/>
                <w:numId w:val="27"/>
              </w:numPr>
              <w:tabs>
                <w:tab w:val="clear" w:pos="2280"/>
                <w:tab w:val="num" w:pos="176"/>
              </w:tabs>
              <w:ind w:left="34" w:firstLine="0"/>
            </w:pPr>
            <w:r w:rsidRPr="009531D4">
              <w:t>до кафе «Таверна»</w:t>
            </w:r>
          </w:p>
          <w:p w:rsidR="00083731" w:rsidRPr="009531D4" w:rsidRDefault="00083731" w:rsidP="00083731">
            <w:pPr>
              <w:numPr>
                <w:ilvl w:val="0"/>
                <w:numId w:val="27"/>
              </w:numPr>
              <w:tabs>
                <w:tab w:val="clear" w:pos="2280"/>
                <w:tab w:val="num" w:pos="176"/>
              </w:tabs>
              <w:ind w:left="34" w:firstLine="0"/>
            </w:pPr>
            <w:r w:rsidRPr="009531D4">
              <w:t>до магазину «Ласлава»</w:t>
            </w:r>
          </w:p>
        </w:tc>
        <w:tc>
          <w:tcPr>
            <w:tcW w:w="1559" w:type="dxa"/>
          </w:tcPr>
          <w:p w:rsidR="00083731" w:rsidRPr="009531D4" w:rsidRDefault="00083731" w:rsidP="00C338C4">
            <w:pPr>
              <w:jc w:val="center"/>
            </w:pPr>
          </w:p>
          <w:p w:rsidR="00083731" w:rsidRPr="009531D4" w:rsidRDefault="00083731" w:rsidP="00C338C4">
            <w:pPr>
              <w:jc w:val="center"/>
            </w:pPr>
          </w:p>
          <w:p w:rsidR="00083731" w:rsidRPr="009531D4" w:rsidRDefault="00083731" w:rsidP="00C338C4">
            <w:pPr>
              <w:jc w:val="center"/>
            </w:pPr>
            <w:r w:rsidRPr="009531D4">
              <w:t>150</w:t>
            </w:r>
          </w:p>
          <w:p w:rsidR="00083731" w:rsidRPr="009531D4" w:rsidRDefault="00083731" w:rsidP="00C338C4">
            <w:pPr>
              <w:jc w:val="center"/>
            </w:pPr>
            <w:r w:rsidRPr="009531D4">
              <w:t>130</w:t>
            </w:r>
          </w:p>
          <w:p w:rsidR="00083731" w:rsidRPr="009531D4" w:rsidRDefault="00083731" w:rsidP="00C338C4">
            <w:pPr>
              <w:jc w:val="center"/>
            </w:pPr>
            <w:r w:rsidRPr="009531D4">
              <w:t>90</w:t>
            </w:r>
          </w:p>
        </w:tc>
        <w:tc>
          <w:tcPr>
            <w:tcW w:w="1701" w:type="dxa"/>
          </w:tcPr>
          <w:p w:rsidR="00083731" w:rsidRPr="009531D4" w:rsidRDefault="00083731" w:rsidP="00C338C4">
            <w:pPr>
              <w:jc w:val="center"/>
            </w:pPr>
          </w:p>
          <w:p w:rsidR="00083731" w:rsidRPr="009531D4" w:rsidRDefault="00083731" w:rsidP="00C338C4">
            <w:pPr>
              <w:jc w:val="center"/>
            </w:pPr>
            <w:r w:rsidRPr="009531D4">
              <w:t>травень</w:t>
            </w:r>
          </w:p>
          <w:p w:rsidR="00083731" w:rsidRPr="009531D4" w:rsidRDefault="00083731" w:rsidP="00C338C4">
            <w:pPr>
              <w:jc w:val="center"/>
            </w:pPr>
          </w:p>
          <w:p w:rsidR="00083731" w:rsidRPr="009531D4" w:rsidRDefault="00083731" w:rsidP="00C338C4">
            <w:pPr>
              <w:jc w:val="center"/>
            </w:pPr>
          </w:p>
        </w:tc>
        <w:tc>
          <w:tcPr>
            <w:tcW w:w="1559" w:type="dxa"/>
          </w:tcPr>
          <w:p w:rsidR="00083731" w:rsidRPr="009531D4" w:rsidRDefault="00083731" w:rsidP="00C338C4">
            <w:pPr>
              <w:jc w:val="center"/>
            </w:pPr>
          </w:p>
          <w:p w:rsidR="00083731" w:rsidRPr="009531D4" w:rsidRDefault="00083731" w:rsidP="00C338C4">
            <w:pPr>
              <w:jc w:val="center"/>
            </w:pPr>
            <w:r w:rsidRPr="009531D4">
              <w:t>госпспсіб</w:t>
            </w:r>
          </w:p>
        </w:tc>
        <w:tc>
          <w:tcPr>
            <w:tcW w:w="1701" w:type="dxa"/>
          </w:tcPr>
          <w:p w:rsidR="00083731" w:rsidRPr="009531D4" w:rsidRDefault="00083731" w:rsidP="00C338C4">
            <w:pPr>
              <w:jc w:val="center"/>
            </w:pPr>
          </w:p>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3</w:t>
            </w:r>
          </w:p>
        </w:tc>
        <w:tc>
          <w:tcPr>
            <w:tcW w:w="3261" w:type="dxa"/>
          </w:tcPr>
          <w:p w:rsidR="00083731" w:rsidRPr="009531D4" w:rsidRDefault="00083731" w:rsidP="00C338C4">
            <w:r w:rsidRPr="009531D4">
              <w:t>Реконструкція водогону від водозабору «Бобова криниця» до міської водонапірної башти</w:t>
            </w:r>
          </w:p>
        </w:tc>
        <w:tc>
          <w:tcPr>
            <w:tcW w:w="1559" w:type="dxa"/>
          </w:tcPr>
          <w:p w:rsidR="00083731" w:rsidRPr="009531D4" w:rsidRDefault="00083731" w:rsidP="00C338C4">
            <w:pPr>
              <w:jc w:val="center"/>
            </w:pPr>
            <w:r w:rsidRPr="009531D4">
              <w:t>1200</w:t>
            </w:r>
          </w:p>
        </w:tc>
        <w:tc>
          <w:tcPr>
            <w:tcW w:w="1701" w:type="dxa"/>
          </w:tcPr>
          <w:p w:rsidR="00083731" w:rsidRPr="009531D4" w:rsidRDefault="00083731" w:rsidP="00C338C4">
            <w:pPr>
              <w:jc w:val="center"/>
            </w:pPr>
            <w:r w:rsidRPr="009531D4">
              <w:t>Червень-вересень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4.</w:t>
            </w:r>
          </w:p>
        </w:tc>
        <w:tc>
          <w:tcPr>
            <w:tcW w:w="3261" w:type="dxa"/>
          </w:tcPr>
          <w:p w:rsidR="00083731" w:rsidRPr="009531D4" w:rsidRDefault="00083731" w:rsidP="00C338C4">
            <w:r w:rsidRPr="009531D4">
              <w:t>Будівництво водогону від водозабору «Бобова криниця» до с. Заставля.</w:t>
            </w:r>
          </w:p>
        </w:tc>
        <w:tc>
          <w:tcPr>
            <w:tcW w:w="1559" w:type="dxa"/>
          </w:tcPr>
          <w:p w:rsidR="00083731" w:rsidRPr="009531D4" w:rsidRDefault="00083731" w:rsidP="00C338C4">
            <w:pPr>
              <w:jc w:val="center"/>
            </w:pPr>
            <w:r w:rsidRPr="009531D4">
              <w:t>600</w:t>
            </w:r>
          </w:p>
        </w:tc>
        <w:tc>
          <w:tcPr>
            <w:tcW w:w="1701" w:type="dxa"/>
          </w:tcPr>
          <w:p w:rsidR="00083731" w:rsidRPr="009531D4" w:rsidRDefault="00083731" w:rsidP="00C338C4">
            <w:pPr>
              <w:jc w:val="center"/>
            </w:pPr>
            <w:r w:rsidRPr="009531D4">
              <w:t>жовтень-листопад</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5. </w:t>
            </w:r>
          </w:p>
        </w:tc>
        <w:tc>
          <w:tcPr>
            <w:tcW w:w="3261" w:type="dxa"/>
          </w:tcPr>
          <w:p w:rsidR="00083731" w:rsidRPr="009531D4" w:rsidRDefault="00083731" w:rsidP="00C338C4">
            <w:r w:rsidRPr="009531D4">
              <w:t>Реконструкція ділянки водопроводу для водопостачання КНС1 м. Дунаївці</w:t>
            </w:r>
          </w:p>
        </w:tc>
        <w:tc>
          <w:tcPr>
            <w:tcW w:w="1559" w:type="dxa"/>
          </w:tcPr>
          <w:p w:rsidR="00083731" w:rsidRPr="009531D4" w:rsidRDefault="00083731" w:rsidP="00C338C4">
            <w:pPr>
              <w:jc w:val="center"/>
            </w:pPr>
            <w:r w:rsidRPr="009531D4">
              <w:t>45</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Кошти КП «Міськводоканал»</w:t>
            </w:r>
          </w:p>
        </w:tc>
      </w:tr>
      <w:tr w:rsidR="00083731" w:rsidRPr="009531D4" w:rsidTr="00083731">
        <w:tc>
          <w:tcPr>
            <w:tcW w:w="540" w:type="dxa"/>
          </w:tcPr>
          <w:p w:rsidR="00083731" w:rsidRPr="009531D4" w:rsidRDefault="00083731" w:rsidP="00C338C4">
            <w:pPr>
              <w:jc w:val="center"/>
            </w:pPr>
            <w:r w:rsidRPr="009531D4">
              <w:t>6.</w:t>
            </w:r>
          </w:p>
        </w:tc>
        <w:tc>
          <w:tcPr>
            <w:tcW w:w="3261" w:type="dxa"/>
          </w:tcPr>
          <w:p w:rsidR="00083731" w:rsidRPr="009531D4" w:rsidRDefault="00083731" w:rsidP="00C338C4">
            <w:r w:rsidRPr="009531D4">
              <w:t>Реконструкція ділянки водопроводу для водопостачання КНС4 м. Дунаївці</w:t>
            </w:r>
          </w:p>
        </w:tc>
        <w:tc>
          <w:tcPr>
            <w:tcW w:w="1559" w:type="dxa"/>
          </w:tcPr>
          <w:p w:rsidR="00083731" w:rsidRPr="009531D4" w:rsidRDefault="00083731" w:rsidP="00C338C4">
            <w:pPr>
              <w:jc w:val="center"/>
            </w:pPr>
            <w:r w:rsidRPr="009531D4">
              <w:t>90</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Кошти КП «Міськводоканал»</w:t>
            </w:r>
          </w:p>
        </w:tc>
      </w:tr>
      <w:tr w:rsidR="00083731" w:rsidRPr="009531D4" w:rsidTr="00083731">
        <w:tc>
          <w:tcPr>
            <w:tcW w:w="540" w:type="dxa"/>
          </w:tcPr>
          <w:p w:rsidR="00083731" w:rsidRPr="009531D4" w:rsidRDefault="00083731" w:rsidP="00C338C4">
            <w:pPr>
              <w:jc w:val="center"/>
            </w:pPr>
            <w:r w:rsidRPr="009531D4">
              <w:t>7.</w:t>
            </w:r>
          </w:p>
        </w:tc>
        <w:tc>
          <w:tcPr>
            <w:tcW w:w="3261" w:type="dxa"/>
          </w:tcPr>
          <w:p w:rsidR="00083731" w:rsidRPr="009531D4" w:rsidRDefault="00083731" w:rsidP="00C338C4">
            <w:r w:rsidRPr="009531D4">
              <w:t>Будівництво водопроводу по вул Сагайдачного, Богуна, Гонти м. Дунаївці</w:t>
            </w:r>
          </w:p>
        </w:tc>
        <w:tc>
          <w:tcPr>
            <w:tcW w:w="1559" w:type="dxa"/>
          </w:tcPr>
          <w:p w:rsidR="00083731" w:rsidRPr="009531D4" w:rsidRDefault="00083731" w:rsidP="00C338C4">
            <w:pPr>
              <w:jc w:val="center"/>
            </w:pPr>
            <w:r w:rsidRPr="009531D4">
              <w:t>120</w:t>
            </w:r>
          </w:p>
        </w:tc>
        <w:tc>
          <w:tcPr>
            <w:tcW w:w="1701" w:type="dxa"/>
          </w:tcPr>
          <w:p w:rsidR="00083731" w:rsidRPr="009531D4" w:rsidRDefault="00083731" w:rsidP="00C338C4">
            <w:pPr>
              <w:jc w:val="center"/>
            </w:pPr>
            <w:r w:rsidRPr="009531D4">
              <w:t>травень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8.</w:t>
            </w:r>
          </w:p>
        </w:tc>
        <w:tc>
          <w:tcPr>
            <w:tcW w:w="3261" w:type="dxa"/>
          </w:tcPr>
          <w:p w:rsidR="00083731" w:rsidRPr="009531D4" w:rsidRDefault="00083731" w:rsidP="00C338C4">
            <w:r w:rsidRPr="009531D4">
              <w:t>Будівництво водопровідної мережі до житлового масиву «Берізка» м. Дунаївці</w:t>
            </w:r>
          </w:p>
        </w:tc>
        <w:tc>
          <w:tcPr>
            <w:tcW w:w="1559" w:type="dxa"/>
          </w:tcPr>
          <w:p w:rsidR="00083731" w:rsidRPr="009531D4" w:rsidRDefault="00083731" w:rsidP="00C338C4">
            <w:pPr>
              <w:jc w:val="center"/>
            </w:pPr>
            <w:r w:rsidRPr="009531D4">
              <w:t>240</w:t>
            </w:r>
          </w:p>
          <w:p w:rsidR="00083731" w:rsidRPr="009531D4" w:rsidRDefault="00083731" w:rsidP="00C338C4">
            <w:pPr>
              <w:jc w:val="center"/>
            </w:pPr>
            <w:r w:rsidRPr="009531D4">
              <w:t>70</w:t>
            </w:r>
          </w:p>
        </w:tc>
        <w:tc>
          <w:tcPr>
            <w:tcW w:w="1701" w:type="dxa"/>
          </w:tcPr>
          <w:p w:rsidR="00083731" w:rsidRPr="009531D4" w:rsidRDefault="00083731" w:rsidP="00C338C4">
            <w:pPr>
              <w:jc w:val="center"/>
            </w:pPr>
            <w:r w:rsidRPr="009531D4">
              <w:t>квітень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p w:rsidR="00083731" w:rsidRPr="009531D4" w:rsidRDefault="00083731" w:rsidP="00C338C4">
            <w:pPr>
              <w:jc w:val="center"/>
            </w:pPr>
            <w:r w:rsidRPr="009531D4">
              <w:t>кошти кооперативу</w:t>
            </w:r>
          </w:p>
        </w:tc>
      </w:tr>
      <w:tr w:rsidR="00083731" w:rsidRPr="009531D4" w:rsidTr="00083731">
        <w:tc>
          <w:tcPr>
            <w:tcW w:w="540" w:type="dxa"/>
          </w:tcPr>
          <w:p w:rsidR="00083731" w:rsidRPr="009531D4" w:rsidRDefault="00083731" w:rsidP="00C338C4">
            <w:pPr>
              <w:jc w:val="center"/>
            </w:pPr>
            <w:r w:rsidRPr="009531D4">
              <w:t>9.</w:t>
            </w:r>
          </w:p>
        </w:tc>
        <w:tc>
          <w:tcPr>
            <w:tcW w:w="3261" w:type="dxa"/>
          </w:tcPr>
          <w:p w:rsidR="00083731" w:rsidRPr="009531D4" w:rsidRDefault="00083731" w:rsidP="00C338C4">
            <w:r w:rsidRPr="009531D4">
              <w:t>Капітальний ремонт водопровідної мережі с. Воробіївка</w:t>
            </w:r>
          </w:p>
        </w:tc>
        <w:tc>
          <w:tcPr>
            <w:tcW w:w="1559" w:type="dxa"/>
          </w:tcPr>
          <w:p w:rsidR="00083731" w:rsidRPr="009531D4" w:rsidRDefault="00083731" w:rsidP="00C338C4">
            <w:pPr>
              <w:jc w:val="center"/>
            </w:pPr>
            <w:r w:rsidRPr="009531D4">
              <w:t>193</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10.</w:t>
            </w:r>
          </w:p>
        </w:tc>
        <w:tc>
          <w:tcPr>
            <w:tcW w:w="3261" w:type="dxa"/>
          </w:tcPr>
          <w:p w:rsidR="00083731" w:rsidRPr="009531D4" w:rsidRDefault="00083731" w:rsidP="00C338C4">
            <w:r w:rsidRPr="009531D4">
              <w:t xml:space="preserve">Будівництво водопровідної мережі в с.Пільний Мукарів </w:t>
            </w:r>
          </w:p>
        </w:tc>
        <w:tc>
          <w:tcPr>
            <w:tcW w:w="1559" w:type="dxa"/>
          </w:tcPr>
          <w:p w:rsidR="00083731" w:rsidRPr="009531D4" w:rsidRDefault="00083731" w:rsidP="00C338C4">
            <w:pPr>
              <w:jc w:val="center"/>
            </w:pPr>
            <w:r w:rsidRPr="009531D4">
              <w:t>130</w:t>
            </w:r>
          </w:p>
        </w:tc>
        <w:tc>
          <w:tcPr>
            <w:tcW w:w="1701" w:type="dxa"/>
          </w:tcPr>
          <w:p w:rsidR="00083731" w:rsidRPr="009531D4" w:rsidRDefault="00083731" w:rsidP="00C338C4">
            <w:pPr>
              <w:jc w:val="center"/>
            </w:pPr>
            <w:r w:rsidRPr="009531D4">
              <w:t>травень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lastRenderedPageBreak/>
              <w:t>11.</w:t>
            </w:r>
          </w:p>
        </w:tc>
        <w:tc>
          <w:tcPr>
            <w:tcW w:w="3261" w:type="dxa"/>
          </w:tcPr>
          <w:p w:rsidR="00083731" w:rsidRPr="009531D4" w:rsidRDefault="00083731" w:rsidP="00C338C4">
            <w:r w:rsidRPr="009531D4">
              <w:t>Будівництво водопровідної мережі по вул. Л.Українки,  в с. Голозубинці</w:t>
            </w:r>
          </w:p>
        </w:tc>
        <w:tc>
          <w:tcPr>
            <w:tcW w:w="1559" w:type="dxa"/>
          </w:tcPr>
          <w:p w:rsidR="00083731" w:rsidRPr="009531D4" w:rsidRDefault="00083731" w:rsidP="00C338C4">
            <w:pPr>
              <w:jc w:val="center"/>
            </w:pPr>
            <w:r w:rsidRPr="009531D4">
              <w:t>100</w:t>
            </w:r>
          </w:p>
          <w:p w:rsidR="00083731" w:rsidRPr="009531D4" w:rsidRDefault="00083731" w:rsidP="00C338C4">
            <w:pPr>
              <w:jc w:val="center"/>
            </w:pPr>
            <w:r w:rsidRPr="009531D4">
              <w:t>30</w:t>
            </w:r>
          </w:p>
        </w:tc>
        <w:tc>
          <w:tcPr>
            <w:tcW w:w="1701" w:type="dxa"/>
          </w:tcPr>
          <w:p w:rsidR="00083731" w:rsidRPr="009531D4" w:rsidRDefault="00083731" w:rsidP="00C338C4">
            <w:pPr>
              <w:jc w:val="center"/>
            </w:pPr>
            <w:r w:rsidRPr="009531D4">
              <w:t>травень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p w:rsidR="00083731" w:rsidRPr="009531D4" w:rsidRDefault="00083731" w:rsidP="00C338C4">
            <w:pPr>
              <w:jc w:val="center"/>
            </w:pPr>
            <w:r w:rsidRPr="009531D4">
              <w:t>кошти кооперативу</w:t>
            </w:r>
          </w:p>
        </w:tc>
      </w:tr>
      <w:tr w:rsidR="00083731" w:rsidRPr="009531D4" w:rsidTr="00083731">
        <w:tc>
          <w:tcPr>
            <w:tcW w:w="540" w:type="dxa"/>
          </w:tcPr>
          <w:p w:rsidR="00083731" w:rsidRPr="009531D4" w:rsidRDefault="00083731" w:rsidP="00C338C4">
            <w:pPr>
              <w:jc w:val="center"/>
            </w:pPr>
            <w:r w:rsidRPr="009531D4">
              <w:t>12.</w:t>
            </w:r>
          </w:p>
        </w:tc>
        <w:tc>
          <w:tcPr>
            <w:tcW w:w="3261" w:type="dxa"/>
          </w:tcPr>
          <w:p w:rsidR="00083731" w:rsidRPr="009531D4" w:rsidRDefault="00083731" w:rsidP="00C338C4">
            <w:r w:rsidRPr="009531D4">
              <w:t>Будівництво водопровідної мережі від вул. Ювілейної до  вул Прорізної в</w:t>
            </w:r>
          </w:p>
          <w:p w:rsidR="00083731" w:rsidRPr="009531D4" w:rsidRDefault="00083731" w:rsidP="00C338C4">
            <w:r w:rsidRPr="009531D4">
              <w:t xml:space="preserve"> с. Мушкутинці</w:t>
            </w:r>
          </w:p>
        </w:tc>
        <w:tc>
          <w:tcPr>
            <w:tcW w:w="1559" w:type="dxa"/>
          </w:tcPr>
          <w:p w:rsidR="00083731" w:rsidRPr="009531D4" w:rsidRDefault="00083731" w:rsidP="00C338C4">
            <w:pPr>
              <w:jc w:val="center"/>
            </w:pPr>
            <w:r w:rsidRPr="009531D4">
              <w:t>100</w:t>
            </w:r>
          </w:p>
          <w:p w:rsidR="00083731" w:rsidRPr="009531D4" w:rsidRDefault="00083731" w:rsidP="00C338C4">
            <w:pPr>
              <w:jc w:val="center"/>
            </w:pPr>
            <w:r w:rsidRPr="009531D4">
              <w:t>30</w:t>
            </w:r>
          </w:p>
        </w:tc>
        <w:tc>
          <w:tcPr>
            <w:tcW w:w="1701" w:type="dxa"/>
          </w:tcPr>
          <w:p w:rsidR="00083731" w:rsidRPr="009531D4" w:rsidRDefault="00083731" w:rsidP="00C338C4">
            <w:pPr>
              <w:jc w:val="center"/>
            </w:pPr>
            <w:r w:rsidRPr="009531D4">
              <w:t>травень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p w:rsidR="00083731" w:rsidRPr="009531D4" w:rsidRDefault="00083731" w:rsidP="00C338C4">
            <w:pPr>
              <w:jc w:val="center"/>
            </w:pPr>
            <w:r w:rsidRPr="009531D4">
              <w:t>кошти кооперативу</w:t>
            </w:r>
          </w:p>
        </w:tc>
      </w:tr>
      <w:tr w:rsidR="00083731" w:rsidRPr="009531D4" w:rsidTr="00083731">
        <w:tc>
          <w:tcPr>
            <w:tcW w:w="540" w:type="dxa"/>
          </w:tcPr>
          <w:p w:rsidR="00083731" w:rsidRPr="009531D4" w:rsidRDefault="00083731" w:rsidP="00C338C4">
            <w:pPr>
              <w:jc w:val="center"/>
            </w:pPr>
            <w:r w:rsidRPr="009531D4">
              <w:t>13.</w:t>
            </w:r>
          </w:p>
        </w:tc>
        <w:tc>
          <w:tcPr>
            <w:tcW w:w="3261" w:type="dxa"/>
          </w:tcPr>
          <w:p w:rsidR="00083731" w:rsidRPr="009531D4" w:rsidRDefault="00083731" w:rsidP="00C338C4">
            <w:r w:rsidRPr="009531D4">
              <w:t>Реконструкція вуличного водопроводу  по вул. Просвіти (Пархоменка) м. Дунаївці</w:t>
            </w:r>
          </w:p>
        </w:tc>
        <w:tc>
          <w:tcPr>
            <w:tcW w:w="1559" w:type="dxa"/>
          </w:tcPr>
          <w:p w:rsidR="00083731" w:rsidRPr="009531D4" w:rsidRDefault="00083731" w:rsidP="00C338C4">
            <w:pPr>
              <w:jc w:val="center"/>
            </w:pPr>
            <w:r w:rsidRPr="009531D4">
              <w:t>30</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w:t>
            </w:r>
          </w:p>
        </w:tc>
        <w:tc>
          <w:tcPr>
            <w:tcW w:w="3261" w:type="dxa"/>
          </w:tcPr>
          <w:p w:rsidR="00083731" w:rsidRPr="009531D4" w:rsidRDefault="00083731" w:rsidP="00C338C4">
            <w:pPr>
              <w:jc w:val="center"/>
            </w:pPr>
            <w:r w:rsidRPr="009531D4">
              <w:t>2</w:t>
            </w:r>
          </w:p>
        </w:tc>
        <w:tc>
          <w:tcPr>
            <w:tcW w:w="1559" w:type="dxa"/>
          </w:tcPr>
          <w:p w:rsidR="00083731" w:rsidRPr="009531D4" w:rsidRDefault="00083731" w:rsidP="00C338C4">
            <w:pPr>
              <w:jc w:val="center"/>
            </w:pPr>
            <w:r w:rsidRPr="009531D4">
              <w:t>3</w:t>
            </w:r>
          </w:p>
        </w:tc>
        <w:tc>
          <w:tcPr>
            <w:tcW w:w="1701" w:type="dxa"/>
          </w:tcPr>
          <w:p w:rsidR="00083731" w:rsidRPr="009531D4" w:rsidRDefault="00083731" w:rsidP="00C338C4">
            <w:pPr>
              <w:jc w:val="center"/>
            </w:pPr>
            <w:r w:rsidRPr="009531D4">
              <w:t>4</w:t>
            </w:r>
          </w:p>
        </w:tc>
        <w:tc>
          <w:tcPr>
            <w:tcW w:w="1559" w:type="dxa"/>
          </w:tcPr>
          <w:p w:rsidR="00083731" w:rsidRPr="009531D4" w:rsidRDefault="00083731" w:rsidP="00C338C4">
            <w:pPr>
              <w:jc w:val="center"/>
            </w:pPr>
            <w:r w:rsidRPr="009531D4">
              <w:t>5</w:t>
            </w:r>
          </w:p>
        </w:tc>
        <w:tc>
          <w:tcPr>
            <w:tcW w:w="1701" w:type="dxa"/>
          </w:tcPr>
          <w:p w:rsidR="00083731" w:rsidRPr="009531D4" w:rsidRDefault="00083731" w:rsidP="00C338C4">
            <w:pPr>
              <w:jc w:val="center"/>
            </w:pPr>
            <w:r w:rsidRPr="009531D4">
              <w:t>6</w:t>
            </w:r>
          </w:p>
        </w:tc>
      </w:tr>
      <w:tr w:rsidR="00083731" w:rsidRPr="009531D4" w:rsidTr="00083731">
        <w:tc>
          <w:tcPr>
            <w:tcW w:w="540" w:type="dxa"/>
          </w:tcPr>
          <w:p w:rsidR="00083731" w:rsidRPr="009531D4" w:rsidRDefault="00083731" w:rsidP="00C338C4">
            <w:pPr>
              <w:jc w:val="center"/>
            </w:pPr>
            <w:r w:rsidRPr="009531D4">
              <w:t xml:space="preserve">14. </w:t>
            </w:r>
          </w:p>
        </w:tc>
        <w:tc>
          <w:tcPr>
            <w:tcW w:w="3261" w:type="dxa"/>
          </w:tcPr>
          <w:p w:rsidR="00083731" w:rsidRPr="009531D4" w:rsidRDefault="00083731" w:rsidP="00C338C4">
            <w:r w:rsidRPr="009531D4">
              <w:t>Капітальний ремонт вуличних мереж водопроводу по вул. Стельмаха, Кутузова, М. Магери, Володимирська, м. Дунаївці</w:t>
            </w:r>
          </w:p>
        </w:tc>
        <w:tc>
          <w:tcPr>
            <w:tcW w:w="1559" w:type="dxa"/>
          </w:tcPr>
          <w:p w:rsidR="00083731" w:rsidRPr="009531D4" w:rsidRDefault="00083731" w:rsidP="00C338C4">
            <w:pPr>
              <w:jc w:val="center"/>
            </w:pPr>
            <w:r w:rsidRPr="009531D4">
              <w:t>500</w:t>
            </w:r>
          </w:p>
        </w:tc>
        <w:tc>
          <w:tcPr>
            <w:tcW w:w="1701" w:type="dxa"/>
          </w:tcPr>
          <w:p w:rsidR="00083731" w:rsidRPr="009531D4" w:rsidRDefault="00083731" w:rsidP="00C338C4">
            <w:pPr>
              <w:jc w:val="center"/>
            </w:pPr>
            <w:r w:rsidRPr="009531D4">
              <w:t>вересень-жовтень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15.</w:t>
            </w:r>
          </w:p>
        </w:tc>
        <w:tc>
          <w:tcPr>
            <w:tcW w:w="3261" w:type="dxa"/>
          </w:tcPr>
          <w:p w:rsidR="00083731" w:rsidRPr="009531D4" w:rsidRDefault="00083731" w:rsidP="00C338C4">
            <w:r w:rsidRPr="009531D4">
              <w:t>Капітальний ремонт ВНБ по вул. Ф. Лендера, м. Дунаївці</w:t>
            </w:r>
          </w:p>
        </w:tc>
        <w:tc>
          <w:tcPr>
            <w:tcW w:w="1559" w:type="dxa"/>
          </w:tcPr>
          <w:p w:rsidR="00083731" w:rsidRPr="009531D4" w:rsidRDefault="00083731" w:rsidP="00C338C4">
            <w:pPr>
              <w:jc w:val="center"/>
            </w:pPr>
            <w:r w:rsidRPr="009531D4">
              <w:t>23</w:t>
            </w:r>
          </w:p>
        </w:tc>
        <w:tc>
          <w:tcPr>
            <w:tcW w:w="1701" w:type="dxa"/>
          </w:tcPr>
          <w:p w:rsidR="00083731" w:rsidRPr="009531D4" w:rsidRDefault="00083731" w:rsidP="00C338C4">
            <w:pPr>
              <w:jc w:val="center"/>
            </w:pPr>
            <w:r w:rsidRPr="009531D4">
              <w:t>січень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16. </w:t>
            </w:r>
          </w:p>
        </w:tc>
        <w:tc>
          <w:tcPr>
            <w:tcW w:w="3261" w:type="dxa"/>
          </w:tcPr>
          <w:p w:rsidR="00083731" w:rsidRPr="009531D4" w:rsidRDefault="00083731" w:rsidP="00C338C4">
            <w:r w:rsidRPr="009531D4">
              <w:t>Реконструкція ділянки водопроводу від котельні КП «Тепломережа» до вул. Колгоспної, м. Дунаївці</w:t>
            </w:r>
          </w:p>
        </w:tc>
        <w:tc>
          <w:tcPr>
            <w:tcW w:w="1559" w:type="dxa"/>
          </w:tcPr>
          <w:p w:rsidR="00083731" w:rsidRPr="009531D4" w:rsidRDefault="00083731" w:rsidP="00C338C4">
            <w:pPr>
              <w:jc w:val="center"/>
            </w:pPr>
            <w:r w:rsidRPr="009531D4">
              <w:t>97</w:t>
            </w:r>
          </w:p>
        </w:tc>
        <w:tc>
          <w:tcPr>
            <w:tcW w:w="1701" w:type="dxa"/>
          </w:tcPr>
          <w:p w:rsidR="00083731" w:rsidRPr="009531D4" w:rsidRDefault="00083731" w:rsidP="00C338C4">
            <w:pPr>
              <w:jc w:val="center"/>
            </w:pPr>
            <w:r w:rsidRPr="009531D4">
              <w:t>лютий</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17.</w:t>
            </w:r>
          </w:p>
        </w:tc>
        <w:tc>
          <w:tcPr>
            <w:tcW w:w="3261" w:type="dxa"/>
          </w:tcPr>
          <w:p w:rsidR="00083731" w:rsidRPr="009531D4" w:rsidRDefault="00083731" w:rsidP="00C338C4">
            <w:r w:rsidRPr="009531D4">
              <w:t>Капітальний ремонт водопроводу по вул. Подільська, м. Дунаївці</w:t>
            </w:r>
          </w:p>
        </w:tc>
        <w:tc>
          <w:tcPr>
            <w:tcW w:w="1559" w:type="dxa"/>
          </w:tcPr>
          <w:p w:rsidR="00083731" w:rsidRPr="009531D4" w:rsidRDefault="00083731" w:rsidP="00C338C4">
            <w:pPr>
              <w:jc w:val="center"/>
            </w:pPr>
            <w:r w:rsidRPr="009531D4">
              <w:t>70</w:t>
            </w:r>
          </w:p>
        </w:tc>
        <w:tc>
          <w:tcPr>
            <w:tcW w:w="1701" w:type="dxa"/>
          </w:tcPr>
          <w:p w:rsidR="00083731" w:rsidRPr="009531D4" w:rsidRDefault="00083731" w:rsidP="00C338C4">
            <w:pPr>
              <w:jc w:val="center"/>
            </w:pPr>
            <w:r w:rsidRPr="009531D4">
              <w:t>серпень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18.</w:t>
            </w:r>
          </w:p>
        </w:tc>
        <w:tc>
          <w:tcPr>
            <w:tcW w:w="3261" w:type="dxa"/>
          </w:tcPr>
          <w:p w:rsidR="00083731" w:rsidRPr="009531D4" w:rsidRDefault="00083731" w:rsidP="00C338C4">
            <w:r w:rsidRPr="009531D4">
              <w:t>Капітальний ремонт водопроводу по вул . Ст. Разіна  м. Дунаївці</w:t>
            </w:r>
          </w:p>
        </w:tc>
        <w:tc>
          <w:tcPr>
            <w:tcW w:w="1559" w:type="dxa"/>
          </w:tcPr>
          <w:p w:rsidR="00083731" w:rsidRPr="009531D4" w:rsidRDefault="00083731" w:rsidP="00C338C4">
            <w:pPr>
              <w:jc w:val="center"/>
            </w:pPr>
            <w:r w:rsidRPr="009531D4">
              <w:t>85</w:t>
            </w:r>
          </w:p>
        </w:tc>
        <w:tc>
          <w:tcPr>
            <w:tcW w:w="1701" w:type="dxa"/>
          </w:tcPr>
          <w:p w:rsidR="00083731" w:rsidRPr="009531D4" w:rsidRDefault="00083731" w:rsidP="00C338C4">
            <w:pPr>
              <w:jc w:val="center"/>
            </w:pPr>
            <w:r w:rsidRPr="009531D4">
              <w:t>серпень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19.</w:t>
            </w:r>
          </w:p>
        </w:tc>
        <w:tc>
          <w:tcPr>
            <w:tcW w:w="3261" w:type="dxa"/>
          </w:tcPr>
          <w:p w:rsidR="00083731" w:rsidRPr="009531D4" w:rsidRDefault="00083731" w:rsidP="00C338C4">
            <w:r w:rsidRPr="009531D4">
              <w:t xml:space="preserve"> Капітальний ремонт водопроводу по вул . Варшавська, с . Заставля   </w:t>
            </w:r>
          </w:p>
        </w:tc>
        <w:tc>
          <w:tcPr>
            <w:tcW w:w="1559" w:type="dxa"/>
          </w:tcPr>
          <w:p w:rsidR="00083731" w:rsidRPr="009531D4" w:rsidRDefault="00083731" w:rsidP="00C338C4">
            <w:pPr>
              <w:jc w:val="center"/>
            </w:pPr>
            <w:r w:rsidRPr="009531D4">
              <w:t>80</w:t>
            </w:r>
          </w:p>
        </w:tc>
        <w:tc>
          <w:tcPr>
            <w:tcW w:w="1701" w:type="dxa"/>
          </w:tcPr>
          <w:p w:rsidR="00083731" w:rsidRPr="009531D4" w:rsidRDefault="00083731" w:rsidP="00C338C4">
            <w:pPr>
              <w:jc w:val="center"/>
            </w:pPr>
            <w:r w:rsidRPr="009531D4">
              <w:t>серпень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4</w:t>
            </w:r>
          </w:p>
        </w:tc>
      </w:tr>
      <w:tr w:rsidR="00083731" w:rsidRPr="009531D4" w:rsidTr="00083731">
        <w:tc>
          <w:tcPr>
            <w:tcW w:w="540" w:type="dxa"/>
          </w:tcPr>
          <w:p w:rsidR="00083731" w:rsidRPr="009531D4" w:rsidRDefault="00083731" w:rsidP="00C338C4">
            <w:pPr>
              <w:jc w:val="center"/>
            </w:pPr>
            <w:r w:rsidRPr="009531D4">
              <w:t>20.</w:t>
            </w:r>
          </w:p>
        </w:tc>
        <w:tc>
          <w:tcPr>
            <w:tcW w:w="3261" w:type="dxa"/>
          </w:tcPr>
          <w:p w:rsidR="00083731" w:rsidRPr="009531D4" w:rsidRDefault="00083731" w:rsidP="00C338C4">
            <w:r w:rsidRPr="009531D4">
              <w:t xml:space="preserve">Капітальний ремонт ділянки водопроводу по вул . Дачна м. Дунаївці </w:t>
            </w:r>
          </w:p>
        </w:tc>
        <w:tc>
          <w:tcPr>
            <w:tcW w:w="1559" w:type="dxa"/>
          </w:tcPr>
          <w:p w:rsidR="00083731" w:rsidRPr="009531D4" w:rsidRDefault="00083731" w:rsidP="00C338C4">
            <w:pPr>
              <w:jc w:val="center"/>
            </w:pPr>
            <w:r w:rsidRPr="009531D4">
              <w:t>70</w:t>
            </w:r>
          </w:p>
        </w:tc>
        <w:tc>
          <w:tcPr>
            <w:tcW w:w="1701" w:type="dxa"/>
          </w:tcPr>
          <w:p w:rsidR="00083731" w:rsidRPr="009531D4" w:rsidRDefault="00083731" w:rsidP="00C338C4">
            <w:pPr>
              <w:jc w:val="center"/>
            </w:pPr>
            <w:r w:rsidRPr="009531D4">
              <w:t>серпень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21.</w:t>
            </w:r>
          </w:p>
        </w:tc>
        <w:tc>
          <w:tcPr>
            <w:tcW w:w="3261" w:type="dxa"/>
          </w:tcPr>
          <w:p w:rsidR="00083731" w:rsidRPr="009531D4" w:rsidRDefault="00083731" w:rsidP="00C338C4">
            <w:r w:rsidRPr="009531D4">
              <w:t>Капітальний ремонт ділянки водопроводу по вул . Базарна, пров. Базарному  м. Дунаївці</w:t>
            </w:r>
          </w:p>
        </w:tc>
        <w:tc>
          <w:tcPr>
            <w:tcW w:w="1559" w:type="dxa"/>
          </w:tcPr>
          <w:p w:rsidR="00083731" w:rsidRPr="009531D4" w:rsidRDefault="00083731" w:rsidP="00C338C4">
            <w:pPr>
              <w:jc w:val="center"/>
            </w:pPr>
            <w:r w:rsidRPr="009531D4">
              <w:t>95</w:t>
            </w:r>
          </w:p>
        </w:tc>
        <w:tc>
          <w:tcPr>
            <w:tcW w:w="1701" w:type="dxa"/>
          </w:tcPr>
          <w:p w:rsidR="00083731" w:rsidRPr="009531D4" w:rsidRDefault="00083731" w:rsidP="00C338C4">
            <w:pPr>
              <w:jc w:val="center"/>
            </w:pPr>
            <w:r w:rsidRPr="009531D4">
              <w:t>серпень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22.</w:t>
            </w:r>
          </w:p>
        </w:tc>
        <w:tc>
          <w:tcPr>
            <w:tcW w:w="3261" w:type="dxa"/>
          </w:tcPr>
          <w:p w:rsidR="00083731" w:rsidRPr="009531D4" w:rsidRDefault="00083731" w:rsidP="00C338C4">
            <w:r w:rsidRPr="009531D4">
              <w:t>Капітальний ремонт ділянки водопроводу по вул . Набережній , Тітова м. Дунаївці</w:t>
            </w:r>
          </w:p>
        </w:tc>
        <w:tc>
          <w:tcPr>
            <w:tcW w:w="1559" w:type="dxa"/>
          </w:tcPr>
          <w:p w:rsidR="00083731" w:rsidRPr="009531D4" w:rsidRDefault="00083731" w:rsidP="00C338C4">
            <w:pPr>
              <w:jc w:val="center"/>
            </w:pPr>
            <w:r w:rsidRPr="009531D4">
              <w:t>90</w:t>
            </w:r>
          </w:p>
        </w:tc>
        <w:tc>
          <w:tcPr>
            <w:tcW w:w="1701" w:type="dxa"/>
          </w:tcPr>
          <w:p w:rsidR="00083731" w:rsidRPr="009531D4" w:rsidRDefault="00083731" w:rsidP="00C338C4">
            <w:pPr>
              <w:jc w:val="center"/>
            </w:pPr>
            <w:r w:rsidRPr="009531D4">
              <w:t>вересень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23.</w:t>
            </w:r>
          </w:p>
        </w:tc>
        <w:tc>
          <w:tcPr>
            <w:tcW w:w="3261" w:type="dxa"/>
          </w:tcPr>
          <w:p w:rsidR="00083731" w:rsidRPr="009531D4" w:rsidRDefault="00083731" w:rsidP="00C338C4">
            <w:r w:rsidRPr="009531D4">
              <w:t>Ремонт пожежних гідрантів,м. Дунаївці,29шт          (№№ 2,10,11,13,17,22,23,24,31,34,36,37,38,44,45,47,50,54,60,67,68,69,70,71,73,75,76,79,85)</w:t>
            </w:r>
          </w:p>
        </w:tc>
        <w:tc>
          <w:tcPr>
            <w:tcW w:w="1559" w:type="dxa"/>
          </w:tcPr>
          <w:p w:rsidR="00083731" w:rsidRPr="009531D4" w:rsidRDefault="00083731" w:rsidP="00C338C4">
            <w:pPr>
              <w:jc w:val="center"/>
            </w:pPr>
            <w:r w:rsidRPr="009531D4">
              <w:t>15</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24.</w:t>
            </w:r>
          </w:p>
        </w:tc>
        <w:tc>
          <w:tcPr>
            <w:tcW w:w="3261" w:type="dxa"/>
          </w:tcPr>
          <w:p w:rsidR="00083731" w:rsidRPr="009531D4" w:rsidRDefault="00083731" w:rsidP="00C338C4">
            <w:r w:rsidRPr="009531D4">
              <w:t xml:space="preserve">Заміна засувок на вул </w:t>
            </w:r>
            <w:r w:rsidRPr="009531D4">
              <w:lastRenderedPageBreak/>
              <w:t>Шевченка м. Дунаївці (біля  «Таверни»)</w:t>
            </w:r>
          </w:p>
          <w:p w:rsidR="00083731" w:rsidRPr="009531D4" w:rsidRDefault="00083731" w:rsidP="00C338C4">
            <w:r w:rsidRPr="009531D4">
              <w:t xml:space="preserve">    – діам.150 -1шт</w:t>
            </w:r>
          </w:p>
          <w:p w:rsidR="00083731" w:rsidRPr="009531D4" w:rsidRDefault="00083731" w:rsidP="00C338C4">
            <w:r w:rsidRPr="009531D4">
              <w:t xml:space="preserve">     - діам 100 – 1шт</w:t>
            </w:r>
          </w:p>
        </w:tc>
        <w:tc>
          <w:tcPr>
            <w:tcW w:w="1559" w:type="dxa"/>
          </w:tcPr>
          <w:p w:rsidR="00083731" w:rsidRPr="009531D4" w:rsidRDefault="00083731" w:rsidP="00C338C4">
            <w:pPr>
              <w:jc w:val="center"/>
            </w:pPr>
            <w:r w:rsidRPr="009531D4">
              <w:lastRenderedPageBreak/>
              <w:t>15</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 xml:space="preserve">Міський </w:t>
            </w:r>
            <w:r w:rsidRPr="009531D4">
              <w:lastRenderedPageBreak/>
              <w:t>бюджет</w:t>
            </w:r>
          </w:p>
        </w:tc>
      </w:tr>
      <w:tr w:rsidR="00083731" w:rsidRPr="009531D4" w:rsidTr="00083731">
        <w:tc>
          <w:tcPr>
            <w:tcW w:w="540" w:type="dxa"/>
          </w:tcPr>
          <w:p w:rsidR="00083731" w:rsidRPr="009531D4" w:rsidRDefault="00083731" w:rsidP="00C338C4">
            <w:pPr>
              <w:jc w:val="center"/>
            </w:pPr>
            <w:r w:rsidRPr="009531D4">
              <w:lastRenderedPageBreak/>
              <w:t xml:space="preserve">25. </w:t>
            </w:r>
          </w:p>
        </w:tc>
        <w:tc>
          <w:tcPr>
            <w:tcW w:w="3261" w:type="dxa"/>
          </w:tcPr>
          <w:p w:rsidR="00083731" w:rsidRPr="009531D4" w:rsidRDefault="00083731" w:rsidP="00C338C4">
            <w:r w:rsidRPr="009531D4">
              <w:t>Заміна засувок на вул Шевченка,  («Круг») м. Дунаївці</w:t>
            </w:r>
          </w:p>
          <w:p w:rsidR="00083731" w:rsidRPr="009531D4" w:rsidRDefault="00083731" w:rsidP="00C338C4">
            <w:r w:rsidRPr="009531D4">
              <w:t xml:space="preserve">      діам 150 – 1шт</w:t>
            </w:r>
          </w:p>
        </w:tc>
        <w:tc>
          <w:tcPr>
            <w:tcW w:w="1559" w:type="dxa"/>
          </w:tcPr>
          <w:p w:rsidR="00083731" w:rsidRPr="009531D4" w:rsidRDefault="00083731" w:rsidP="00C338C4">
            <w:pPr>
              <w:jc w:val="center"/>
            </w:pPr>
            <w:r w:rsidRPr="009531D4">
              <w:t>10</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26. </w:t>
            </w:r>
          </w:p>
        </w:tc>
        <w:tc>
          <w:tcPr>
            <w:tcW w:w="3261" w:type="dxa"/>
          </w:tcPr>
          <w:p w:rsidR="00083731" w:rsidRPr="009531D4" w:rsidRDefault="00083731" w:rsidP="00C338C4">
            <w:r w:rsidRPr="009531D4">
              <w:t>Заміна засувок на вул .Ст .Разіна м. Дунаївці                      діам 100 – 2шт</w:t>
            </w:r>
          </w:p>
        </w:tc>
        <w:tc>
          <w:tcPr>
            <w:tcW w:w="1559" w:type="dxa"/>
          </w:tcPr>
          <w:p w:rsidR="00083731" w:rsidRPr="009531D4" w:rsidRDefault="00083731" w:rsidP="00C338C4">
            <w:pPr>
              <w:jc w:val="center"/>
            </w:pPr>
            <w:r w:rsidRPr="009531D4">
              <w:t>6</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27.</w:t>
            </w:r>
          </w:p>
        </w:tc>
        <w:tc>
          <w:tcPr>
            <w:tcW w:w="3261" w:type="dxa"/>
          </w:tcPr>
          <w:p w:rsidR="00083731" w:rsidRPr="009531D4" w:rsidRDefault="00083731" w:rsidP="00C338C4">
            <w:r w:rsidRPr="009531D4">
              <w:t>Заміна засувок на вул .Варшавська</w:t>
            </w:r>
          </w:p>
          <w:p w:rsidR="00083731" w:rsidRPr="009531D4" w:rsidRDefault="00083731" w:rsidP="00C338C4">
            <w:r w:rsidRPr="009531D4">
              <w:t xml:space="preserve"> с. Заставля -  діам. 100 -2шт</w:t>
            </w:r>
          </w:p>
        </w:tc>
        <w:tc>
          <w:tcPr>
            <w:tcW w:w="1559" w:type="dxa"/>
          </w:tcPr>
          <w:p w:rsidR="00083731" w:rsidRPr="009531D4" w:rsidRDefault="00083731" w:rsidP="00C338C4">
            <w:pPr>
              <w:jc w:val="center"/>
            </w:pPr>
            <w:r w:rsidRPr="009531D4">
              <w:t>6</w:t>
            </w:r>
          </w:p>
        </w:tc>
        <w:tc>
          <w:tcPr>
            <w:tcW w:w="1701" w:type="dxa"/>
          </w:tcPr>
          <w:p w:rsidR="00083731" w:rsidRPr="009531D4" w:rsidRDefault="00083731" w:rsidP="00C338C4">
            <w:pPr>
              <w:jc w:val="center"/>
            </w:pPr>
            <w:r w:rsidRPr="009531D4">
              <w:t>березень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28. </w:t>
            </w:r>
          </w:p>
        </w:tc>
        <w:tc>
          <w:tcPr>
            <w:tcW w:w="3261" w:type="dxa"/>
          </w:tcPr>
          <w:p w:rsidR="00083731" w:rsidRPr="009531D4" w:rsidRDefault="00083731" w:rsidP="00C338C4">
            <w:r w:rsidRPr="009531D4">
              <w:t>Техпереоснащення ВНС із застосуванням частотно-регулюємого пристрою, вул. Терешкової №1А м. Дунаївці</w:t>
            </w:r>
          </w:p>
        </w:tc>
        <w:tc>
          <w:tcPr>
            <w:tcW w:w="1559" w:type="dxa"/>
          </w:tcPr>
          <w:p w:rsidR="00083731" w:rsidRPr="009531D4" w:rsidRDefault="00083731" w:rsidP="00C338C4">
            <w:pPr>
              <w:jc w:val="center"/>
            </w:pPr>
            <w:r w:rsidRPr="009531D4">
              <w:t>1350</w:t>
            </w:r>
          </w:p>
          <w:p w:rsidR="00083731" w:rsidRPr="009531D4" w:rsidRDefault="00083731" w:rsidP="00C338C4">
            <w:pPr>
              <w:jc w:val="center"/>
            </w:pPr>
            <w:r w:rsidRPr="009531D4">
              <w:t>150</w:t>
            </w:r>
          </w:p>
        </w:tc>
        <w:tc>
          <w:tcPr>
            <w:tcW w:w="1701" w:type="dxa"/>
          </w:tcPr>
          <w:p w:rsidR="00083731" w:rsidRPr="009531D4" w:rsidRDefault="00083731" w:rsidP="00C338C4">
            <w:pPr>
              <w:jc w:val="center"/>
            </w:pPr>
            <w:r w:rsidRPr="009531D4">
              <w:t>липень-вересень</w:t>
            </w:r>
          </w:p>
        </w:tc>
        <w:tc>
          <w:tcPr>
            <w:tcW w:w="1559" w:type="dxa"/>
          </w:tcPr>
          <w:p w:rsidR="00083731" w:rsidRPr="009531D4" w:rsidRDefault="00083731" w:rsidP="00C338C4">
            <w:pPr>
              <w:jc w:val="center"/>
            </w:pPr>
            <w:r w:rsidRPr="009531D4">
              <w:t>підрядний</w:t>
            </w:r>
          </w:p>
        </w:tc>
        <w:tc>
          <w:tcPr>
            <w:tcW w:w="1701" w:type="dxa"/>
          </w:tcPr>
          <w:p w:rsidR="00083731" w:rsidRPr="009531D4" w:rsidRDefault="00083731" w:rsidP="00C338C4">
            <w:pPr>
              <w:jc w:val="center"/>
            </w:pPr>
            <w:r w:rsidRPr="009531D4">
              <w:t>Кошти ДФРР</w:t>
            </w:r>
          </w:p>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29.</w:t>
            </w:r>
          </w:p>
        </w:tc>
        <w:tc>
          <w:tcPr>
            <w:tcW w:w="3261" w:type="dxa"/>
          </w:tcPr>
          <w:p w:rsidR="00083731" w:rsidRPr="009531D4" w:rsidRDefault="00083731" w:rsidP="00C338C4">
            <w:r w:rsidRPr="009531D4">
              <w:t>Реконструкція водозабору і водопровідних мереж с. Лисець</w:t>
            </w:r>
          </w:p>
        </w:tc>
        <w:tc>
          <w:tcPr>
            <w:tcW w:w="1559" w:type="dxa"/>
          </w:tcPr>
          <w:p w:rsidR="00083731" w:rsidRPr="009531D4" w:rsidRDefault="00083731" w:rsidP="00C338C4">
            <w:pPr>
              <w:jc w:val="center"/>
            </w:pPr>
            <w:r w:rsidRPr="009531D4">
              <w:t>220</w:t>
            </w:r>
          </w:p>
        </w:tc>
        <w:tc>
          <w:tcPr>
            <w:tcW w:w="1701" w:type="dxa"/>
          </w:tcPr>
          <w:p w:rsidR="00083731" w:rsidRPr="009531D4" w:rsidRDefault="00083731" w:rsidP="00C338C4">
            <w:pPr>
              <w:jc w:val="center"/>
            </w:pPr>
            <w:r w:rsidRPr="009531D4">
              <w:t>червень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30.</w:t>
            </w:r>
          </w:p>
        </w:tc>
        <w:tc>
          <w:tcPr>
            <w:tcW w:w="3261" w:type="dxa"/>
          </w:tcPr>
          <w:p w:rsidR="00083731" w:rsidRPr="009531D4" w:rsidRDefault="00083731" w:rsidP="00C338C4">
            <w:r w:rsidRPr="009531D4">
              <w:t>Будівництво водопроводу по вулицях Незалежності, Соборна, Декоративна с. Січинці</w:t>
            </w:r>
          </w:p>
        </w:tc>
        <w:tc>
          <w:tcPr>
            <w:tcW w:w="1559" w:type="dxa"/>
          </w:tcPr>
          <w:p w:rsidR="00083731" w:rsidRPr="009531D4" w:rsidRDefault="00083731" w:rsidP="00C338C4">
            <w:pPr>
              <w:jc w:val="center"/>
            </w:pPr>
            <w:r w:rsidRPr="009531D4">
              <w:t>390</w:t>
            </w:r>
          </w:p>
        </w:tc>
        <w:tc>
          <w:tcPr>
            <w:tcW w:w="1701" w:type="dxa"/>
          </w:tcPr>
          <w:p w:rsidR="00083731" w:rsidRPr="009531D4" w:rsidRDefault="00083731" w:rsidP="00C338C4">
            <w:pPr>
              <w:jc w:val="center"/>
            </w:pPr>
            <w:r w:rsidRPr="009531D4">
              <w:t>липень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 xml:space="preserve">Всього: </w:t>
            </w:r>
          </w:p>
        </w:tc>
        <w:tc>
          <w:tcPr>
            <w:tcW w:w="1559" w:type="dxa"/>
          </w:tcPr>
          <w:p w:rsidR="00083731" w:rsidRPr="009531D4" w:rsidRDefault="00083731" w:rsidP="00C338C4">
            <w:pPr>
              <w:jc w:val="center"/>
            </w:pPr>
            <w:r w:rsidRPr="009531D4">
              <w:t>6740</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rPr>
                <w:b/>
              </w:rPr>
              <w:t xml:space="preserve">                                            ІІ. Водовідведення.</w:t>
            </w: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r w:rsidRPr="009531D4">
              <w:t>1.</w:t>
            </w:r>
          </w:p>
        </w:tc>
        <w:tc>
          <w:tcPr>
            <w:tcW w:w="3261" w:type="dxa"/>
          </w:tcPr>
          <w:p w:rsidR="00083731" w:rsidRPr="009531D4" w:rsidRDefault="00083731" w:rsidP="00C338C4">
            <w:r w:rsidRPr="009531D4">
              <w:t>Реконструкція КНС6 та мереж каналізації на території КУ «Дунаєвецька районна лікарня» по вул. Горького,7 м. Дунаївці</w:t>
            </w:r>
          </w:p>
        </w:tc>
        <w:tc>
          <w:tcPr>
            <w:tcW w:w="1559" w:type="dxa"/>
          </w:tcPr>
          <w:p w:rsidR="00083731" w:rsidRPr="009531D4" w:rsidRDefault="00083731" w:rsidP="00C338C4">
            <w:pPr>
              <w:jc w:val="center"/>
            </w:pPr>
            <w:r w:rsidRPr="009531D4">
              <w:t>350</w:t>
            </w:r>
          </w:p>
        </w:tc>
        <w:tc>
          <w:tcPr>
            <w:tcW w:w="1701" w:type="dxa"/>
          </w:tcPr>
          <w:p w:rsidR="00083731" w:rsidRPr="009531D4" w:rsidRDefault="00083731" w:rsidP="00C338C4">
            <w:pPr>
              <w:jc w:val="center"/>
            </w:pPr>
            <w:r w:rsidRPr="009531D4">
              <w:t>червень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2.</w:t>
            </w:r>
          </w:p>
        </w:tc>
        <w:tc>
          <w:tcPr>
            <w:tcW w:w="3261" w:type="dxa"/>
          </w:tcPr>
          <w:p w:rsidR="00083731" w:rsidRPr="009531D4" w:rsidRDefault="00083731" w:rsidP="00C338C4">
            <w:r w:rsidRPr="009531D4">
              <w:t>Реконструкція напірного каналізаційного колектора  від КНС1 до вул. Ф. Лендера м. Дунаївці</w:t>
            </w:r>
          </w:p>
        </w:tc>
        <w:tc>
          <w:tcPr>
            <w:tcW w:w="1559" w:type="dxa"/>
          </w:tcPr>
          <w:p w:rsidR="00083731" w:rsidRPr="009531D4" w:rsidRDefault="00083731" w:rsidP="00C338C4">
            <w:pPr>
              <w:jc w:val="center"/>
            </w:pPr>
            <w:r w:rsidRPr="009531D4">
              <w:t>220</w:t>
            </w:r>
          </w:p>
        </w:tc>
        <w:tc>
          <w:tcPr>
            <w:tcW w:w="1701" w:type="dxa"/>
          </w:tcPr>
          <w:p w:rsidR="00083731" w:rsidRPr="009531D4" w:rsidRDefault="00083731" w:rsidP="00C338C4">
            <w:pPr>
              <w:jc w:val="center"/>
            </w:pPr>
            <w:r w:rsidRPr="009531D4">
              <w:t>липень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3. </w:t>
            </w:r>
          </w:p>
        </w:tc>
        <w:tc>
          <w:tcPr>
            <w:tcW w:w="3261" w:type="dxa"/>
          </w:tcPr>
          <w:p w:rsidR="00083731" w:rsidRPr="009531D4" w:rsidRDefault="00083731" w:rsidP="00C338C4">
            <w:r w:rsidRPr="009531D4">
              <w:t>Реконструкція ділянки самопливної каналізації біля КНС1 м. Дунаївці</w:t>
            </w:r>
          </w:p>
        </w:tc>
        <w:tc>
          <w:tcPr>
            <w:tcW w:w="1559" w:type="dxa"/>
          </w:tcPr>
          <w:p w:rsidR="00083731" w:rsidRPr="009531D4" w:rsidRDefault="00083731" w:rsidP="00C338C4">
            <w:pPr>
              <w:jc w:val="center"/>
            </w:pPr>
            <w:r w:rsidRPr="009531D4">
              <w:t>210</w:t>
            </w:r>
          </w:p>
        </w:tc>
        <w:tc>
          <w:tcPr>
            <w:tcW w:w="1701" w:type="dxa"/>
          </w:tcPr>
          <w:p w:rsidR="00083731" w:rsidRPr="009531D4" w:rsidRDefault="00083731" w:rsidP="00C338C4">
            <w:pPr>
              <w:jc w:val="center"/>
            </w:pPr>
            <w:r w:rsidRPr="009531D4">
              <w:t>липень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4.</w:t>
            </w:r>
          </w:p>
        </w:tc>
        <w:tc>
          <w:tcPr>
            <w:tcW w:w="3261" w:type="dxa"/>
          </w:tcPr>
          <w:p w:rsidR="00083731" w:rsidRPr="009531D4" w:rsidRDefault="00083731" w:rsidP="00C338C4">
            <w:r w:rsidRPr="009531D4">
              <w:t>Капітальний ремонт покрівлі ГКНС5 по вул Ватутіна, №39 м. Дунаївці</w:t>
            </w:r>
          </w:p>
        </w:tc>
        <w:tc>
          <w:tcPr>
            <w:tcW w:w="1559" w:type="dxa"/>
          </w:tcPr>
          <w:p w:rsidR="00083731" w:rsidRPr="009531D4" w:rsidRDefault="00083731" w:rsidP="00C338C4">
            <w:pPr>
              <w:jc w:val="center"/>
            </w:pPr>
            <w:r w:rsidRPr="009531D4">
              <w:t>191</w:t>
            </w:r>
          </w:p>
        </w:tc>
        <w:tc>
          <w:tcPr>
            <w:tcW w:w="1701" w:type="dxa"/>
          </w:tcPr>
          <w:p w:rsidR="00083731" w:rsidRPr="009531D4" w:rsidRDefault="00083731" w:rsidP="00C338C4">
            <w:pPr>
              <w:jc w:val="center"/>
            </w:pPr>
            <w:r w:rsidRPr="009531D4">
              <w:t>квітень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5.</w:t>
            </w:r>
          </w:p>
        </w:tc>
        <w:tc>
          <w:tcPr>
            <w:tcW w:w="3261" w:type="dxa"/>
          </w:tcPr>
          <w:p w:rsidR="00083731" w:rsidRPr="009531D4" w:rsidRDefault="00083731" w:rsidP="00C338C4">
            <w:r w:rsidRPr="009531D4">
              <w:t>Капітальний ремонт покрівлі КНС4, ЗТП та компресорної по вул. Садова №6,</w:t>
            </w:r>
          </w:p>
          <w:p w:rsidR="00083731" w:rsidRPr="009531D4" w:rsidRDefault="00083731" w:rsidP="00C338C4">
            <w:r w:rsidRPr="009531D4">
              <w:t xml:space="preserve"> м.. Дунаївці</w:t>
            </w:r>
          </w:p>
        </w:tc>
        <w:tc>
          <w:tcPr>
            <w:tcW w:w="1559" w:type="dxa"/>
          </w:tcPr>
          <w:p w:rsidR="00083731" w:rsidRPr="009531D4" w:rsidRDefault="00083731" w:rsidP="00C338C4">
            <w:pPr>
              <w:jc w:val="center"/>
            </w:pPr>
            <w:r w:rsidRPr="009531D4">
              <w:t>95</w:t>
            </w:r>
          </w:p>
        </w:tc>
        <w:tc>
          <w:tcPr>
            <w:tcW w:w="1701" w:type="dxa"/>
          </w:tcPr>
          <w:p w:rsidR="00083731" w:rsidRPr="009531D4" w:rsidRDefault="00083731" w:rsidP="00C338C4">
            <w:pPr>
              <w:jc w:val="center"/>
            </w:pPr>
            <w:r w:rsidRPr="009531D4">
              <w:t>квітень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r w:rsidRPr="009531D4">
              <w:t xml:space="preserve">6. </w:t>
            </w:r>
          </w:p>
        </w:tc>
        <w:tc>
          <w:tcPr>
            <w:tcW w:w="3261" w:type="dxa"/>
          </w:tcPr>
          <w:p w:rsidR="00083731" w:rsidRPr="009531D4" w:rsidRDefault="00083731" w:rsidP="00C338C4">
            <w:r w:rsidRPr="009531D4">
              <w:t>Прокладання трубопроводу аварійного скиду зливових вод на КНС2 по вул Садова,6 м. Дунаївці</w:t>
            </w:r>
          </w:p>
        </w:tc>
        <w:tc>
          <w:tcPr>
            <w:tcW w:w="1559" w:type="dxa"/>
          </w:tcPr>
          <w:p w:rsidR="00083731" w:rsidRPr="009531D4" w:rsidRDefault="00083731" w:rsidP="00C338C4">
            <w:pPr>
              <w:jc w:val="center"/>
            </w:pPr>
            <w:r w:rsidRPr="009531D4">
              <w:t>35</w:t>
            </w:r>
          </w:p>
        </w:tc>
        <w:tc>
          <w:tcPr>
            <w:tcW w:w="1701" w:type="dxa"/>
          </w:tcPr>
          <w:p w:rsidR="00083731" w:rsidRPr="009531D4" w:rsidRDefault="00083731" w:rsidP="00C338C4">
            <w:pPr>
              <w:jc w:val="center"/>
            </w:pPr>
            <w:r w:rsidRPr="009531D4">
              <w:t>лютий</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Кошти КП «Міськводоканал»</w:t>
            </w:r>
          </w:p>
        </w:tc>
      </w:tr>
      <w:tr w:rsidR="00083731" w:rsidRPr="009531D4" w:rsidTr="00083731">
        <w:tc>
          <w:tcPr>
            <w:tcW w:w="540" w:type="dxa"/>
          </w:tcPr>
          <w:p w:rsidR="00083731" w:rsidRPr="009531D4" w:rsidRDefault="00083731" w:rsidP="00C338C4">
            <w:pPr>
              <w:jc w:val="center"/>
            </w:pPr>
            <w:r w:rsidRPr="009531D4">
              <w:t>1</w:t>
            </w:r>
          </w:p>
        </w:tc>
        <w:tc>
          <w:tcPr>
            <w:tcW w:w="3261" w:type="dxa"/>
          </w:tcPr>
          <w:p w:rsidR="00083731" w:rsidRPr="009531D4" w:rsidRDefault="00083731" w:rsidP="00C338C4">
            <w:pPr>
              <w:jc w:val="center"/>
            </w:pPr>
            <w:r w:rsidRPr="009531D4">
              <w:t>2</w:t>
            </w:r>
          </w:p>
        </w:tc>
        <w:tc>
          <w:tcPr>
            <w:tcW w:w="1559" w:type="dxa"/>
          </w:tcPr>
          <w:p w:rsidR="00083731" w:rsidRPr="009531D4" w:rsidRDefault="00083731" w:rsidP="00C338C4">
            <w:pPr>
              <w:jc w:val="center"/>
            </w:pPr>
            <w:r w:rsidRPr="009531D4">
              <w:t>3</w:t>
            </w:r>
          </w:p>
        </w:tc>
        <w:tc>
          <w:tcPr>
            <w:tcW w:w="1701" w:type="dxa"/>
          </w:tcPr>
          <w:p w:rsidR="00083731" w:rsidRPr="009531D4" w:rsidRDefault="00083731" w:rsidP="00C338C4">
            <w:pPr>
              <w:jc w:val="center"/>
            </w:pPr>
            <w:r w:rsidRPr="009531D4">
              <w:t>4</w:t>
            </w:r>
          </w:p>
        </w:tc>
        <w:tc>
          <w:tcPr>
            <w:tcW w:w="1559" w:type="dxa"/>
          </w:tcPr>
          <w:p w:rsidR="00083731" w:rsidRPr="009531D4" w:rsidRDefault="00083731" w:rsidP="00C338C4">
            <w:pPr>
              <w:jc w:val="center"/>
            </w:pPr>
            <w:r w:rsidRPr="009531D4">
              <w:t>5</w:t>
            </w:r>
          </w:p>
        </w:tc>
        <w:tc>
          <w:tcPr>
            <w:tcW w:w="1701" w:type="dxa"/>
          </w:tcPr>
          <w:p w:rsidR="00083731" w:rsidRPr="009531D4" w:rsidRDefault="00083731" w:rsidP="00C338C4">
            <w:pPr>
              <w:jc w:val="center"/>
            </w:pPr>
            <w:r w:rsidRPr="009531D4">
              <w:t>6</w:t>
            </w:r>
          </w:p>
        </w:tc>
      </w:tr>
      <w:tr w:rsidR="00083731" w:rsidRPr="009531D4" w:rsidTr="00083731">
        <w:tc>
          <w:tcPr>
            <w:tcW w:w="540" w:type="dxa"/>
          </w:tcPr>
          <w:p w:rsidR="00083731" w:rsidRPr="009531D4" w:rsidRDefault="00083731" w:rsidP="00C338C4">
            <w:pPr>
              <w:jc w:val="center"/>
            </w:pPr>
            <w:r w:rsidRPr="009531D4">
              <w:lastRenderedPageBreak/>
              <w:t>7</w:t>
            </w:r>
          </w:p>
        </w:tc>
        <w:tc>
          <w:tcPr>
            <w:tcW w:w="3261" w:type="dxa"/>
          </w:tcPr>
          <w:p w:rsidR="00083731" w:rsidRPr="009531D4" w:rsidRDefault="00083731" w:rsidP="00C338C4">
            <w:r w:rsidRPr="009531D4">
              <w:t>Прокладання трубопроводу аварійного скиду зливових вод на КНС4 по вул. Партизанська №30, м. Дунаївці</w:t>
            </w:r>
          </w:p>
        </w:tc>
        <w:tc>
          <w:tcPr>
            <w:tcW w:w="1559" w:type="dxa"/>
          </w:tcPr>
          <w:p w:rsidR="00083731" w:rsidRPr="009531D4" w:rsidRDefault="00083731" w:rsidP="00C338C4">
            <w:pPr>
              <w:jc w:val="center"/>
            </w:pPr>
            <w:r w:rsidRPr="009531D4">
              <w:t>35</w:t>
            </w:r>
          </w:p>
        </w:tc>
        <w:tc>
          <w:tcPr>
            <w:tcW w:w="1701" w:type="dxa"/>
          </w:tcPr>
          <w:p w:rsidR="00083731" w:rsidRPr="009531D4" w:rsidRDefault="00083731" w:rsidP="00C338C4">
            <w:pPr>
              <w:jc w:val="center"/>
            </w:pPr>
            <w:r w:rsidRPr="009531D4">
              <w:t>лютий</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Кошти КП «Міськводоканал»</w:t>
            </w:r>
          </w:p>
        </w:tc>
      </w:tr>
      <w:tr w:rsidR="00083731" w:rsidRPr="009531D4" w:rsidTr="00083731">
        <w:tc>
          <w:tcPr>
            <w:tcW w:w="540" w:type="dxa"/>
          </w:tcPr>
          <w:p w:rsidR="00083731" w:rsidRPr="009531D4" w:rsidRDefault="00083731" w:rsidP="00C338C4">
            <w:pPr>
              <w:jc w:val="center"/>
            </w:pPr>
            <w:r w:rsidRPr="009531D4">
              <w:t>8.</w:t>
            </w:r>
          </w:p>
        </w:tc>
        <w:tc>
          <w:tcPr>
            <w:tcW w:w="3261" w:type="dxa"/>
          </w:tcPr>
          <w:p w:rsidR="00083731" w:rsidRPr="009531D4" w:rsidRDefault="00083731" w:rsidP="00C338C4">
            <w:r w:rsidRPr="009531D4">
              <w:t>Заміна столярних виробів каналізаційних насосних станцій, м. Дунаївці</w:t>
            </w:r>
          </w:p>
        </w:tc>
        <w:tc>
          <w:tcPr>
            <w:tcW w:w="1559" w:type="dxa"/>
          </w:tcPr>
          <w:p w:rsidR="00083731" w:rsidRPr="009531D4" w:rsidRDefault="00083731" w:rsidP="00C338C4">
            <w:pPr>
              <w:jc w:val="center"/>
            </w:pPr>
            <w:r w:rsidRPr="009531D4">
              <w:t>45</w:t>
            </w:r>
          </w:p>
        </w:tc>
        <w:tc>
          <w:tcPr>
            <w:tcW w:w="1701" w:type="dxa"/>
          </w:tcPr>
          <w:p w:rsidR="00083731" w:rsidRPr="009531D4" w:rsidRDefault="00083731" w:rsidP="00C338C4">
            <w:pPr>
              <w:jc w:val="center"/>
            </w:pPr>
            <w:r w:rsidRPr="009531D4">
              <w:t>вересень</w:t>
            </w:r>
          </w:p>
        </w:tc>
        <w:tc>
          <w:tcPr>
            <w:tcW w:w="1559" w:type="dxa"/>
          </w:tcPr>
          <w:p w:rsidR="00083731" w:rsidRPr="009531D4" w:rsidRDefault="00083731" w:rsidP="00C338C4">
            <w:pPr>
              <w:jc w:val="center"/>
            </w:pPr>
            <w:r w:rsidRPr="009531D4">
              <w:t>госпспосіб</w:t>
            </w:r>
          </w:p>
        </w:tc>
        <w:tc>
          <w:tcPr>
            <w:tcW w:w="1701" w:type="dxa"/>
          </w:tcPr>
          <w:p w:rsidR="00083731" w:rsidRPr="009531D4" w:rsidRDefault="00083731" w:rsidP="00C338C4">
            <w:pPr>
              <w:jc w:val="center"/>
            </w:pPr>
            <w:r w:rsidRPr="009531D4">
              <w:t>Кошти КП «Міськводоканал»</w:t>
            </w:r>
          </w:p>
        </w:tc>
      </w:tr>
      <w:tr w:rsidR="00083731" w:rsidRPr="009531D4" w:rsidTr="00083731">
        <w:tc>
          <w:tcPr>
            <w:tcW w:w="540" w:type="dxa"/>
          </w:tcPr>
          <w:p w:rsidR="00083731" w:rsidRPr="009531D4" w:rsidRDefault="00083731" w:rsidP="00C338C4">
            <w:pPr>
              <w:jc w:val="center"/>
            </w:pPr>
            <w:r w:rsidRPr="009531D4">
              <w:t xml:space="preserve"> 9.</w:t>
            </w:r>
          </w:p>
        </w:tc>
        <w:tc>
          <w:tcPr>
            <w:tcW w:w="3261" w:type="dxa"/>
          </w:tcPr>
          <w:p w:rsidR="00083731" w:rsidRPr="009531D4" w:rsidRDefault="00083731" w:rsidP="00C338C4">
            <w:r w:rsidRPr="009531D4">
              <w:t>Реконструкція очисних споруд та напірного колектора( ІІ черга – напірний колектор, піскоуловлювачі, каналізаційна насосна станція), вул Шевченка, 2б с. Січинці</w:t>
            </w:r>
          </w:p>
        </w:tc>
        <w:tc>
          <w:tcPr>
            <w:tcW w:w="1559" w:type="dxa"/>
          </w:tcPr>
          <w:p w:rsidR="00083731" w:rsidRPr="009531D4" w:rsidRDefault="00083731" w:rsidP="00C338C4">
            <w:pPr>
              <w:jc w:val="center"/>
            </w:pPr>
            <w:r w:rsidRPr="009531D4">
              <w:t>14000</w:t>
            </w:r>
          </w:p>
          <w:p w:rsidR="00083731" w:rsidRPr="009531D4" w:rsidRDefault="00083731" w:rsidP="00C338C4">
            <w:pPr>
              <w:jc w:val="center"/>
            </w:pPr>
            <w:r w:rsidRPr="009531D4">
              <w:t>1557</w:t>
            </w:r>
          </w:p>
        </w:tc>
        <w:tc>
          <w:tcPr>
            <w:tcW w:w="1701" w:type="dxa"/>
          </w:tcPr>
          <w:p w:rsidR="00083731" w:rsidRPr="009531D4" w:rsidRDefault="00083731" w:rsidP="00C338C4">
            <w:pPr>
              <w:jc w:val="center"/>
            </w:pPr>
            <w:r w:rsidRPr="009531D4">
              <w:t>Січень-грудень</w:t>
            </w:r>
          </w:p>
        </w:tc>
        <w:tc>
          <w:tcPr>
            <w:tcW w:w="1559" w:type="dxa"/>
          </w:tcPr>
          <w:p w:rsidR="00083731" w:rsidRPr="009531D4" w:rsidRDefault="00083731" w:rsidP="00C338C4">
            <w:pPr>
              <w:jc w:val="center"/>
            </w:pPr>
            <w:r w:rsidRPr="009531D4">
              <w:t>підрядний</w:t>
            </w:r>
          </w:p>
        </w:tc>
        <w:tc>
          <w:tcPr>
            <w:tcW w:w="1701" w:type="dxa"/>
          </w:tcPr>
          <w:p w:rsidR="00083731" w:rsidRPr="009531D4" w:rsidRDefault="00083731" w:rsidP="00C338C4">
            <w:pPr>
              <w:jc w:val="center"/>
            </w:pPr>
            <w:r w:rsidRPr="009531D4">
              <w:t>Кошти ДФРР</w:t>
            </w:r>
          </w:p>
          <w:p w:rsidR="00083731" w:rsidRPr="009531D4" w:rsidRDefault="00083731" w:rsidP="00C338C4">
            <w:pPr>
              <w:jc w:val="center"/>
            </w:pPr>
            <w:r w:rsidRPr="009531D4">
              <w:t>Міський бюджет</w:t>
            </w: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Всього:</w:t>
            </w:r>
          </w:p>
        </w:tc>
        <w:tc>
          <w:tcPr>
            <w:tcW w:w="1559" w:type="dxa"/>
          </w:tcPr>
          <w:p w:rsidR="00083731" w:rsidRPr="009531D4" w:rsidRDefault="00083731" w:rsidP="00C338C4">
            <w:pPr>
              <w:jc w:val="center"/>
            </w:pPr>
            <w:r w:rsidRPr="009531D4">
              <w:t>16738</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Разом:</w:t>
            </w:r>
          </w:p>
        </w:tc>
        <w:tc>
          <w:tcPr>
            <w:tcW w:w="1559" w:type="dxa"/>
          </w:tcPr>
          <w:p w:rsidR="00083731" w:rsidRPr="009531D4" w:rsidRDefault="00083731" w:rsidP="00C338C4">
            <w:pPr>
              <w:jc w:val="center"/>
            </w:pPr>
            <w:r w:rsidRPr="009531D4">
              <w:t>23478</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В.т.ч. кошти ДФРР:</w:t>
            </w:r>
          </w:p>
        </w:tc>
        <w:tc>
          <w:tcPr>
            <w:tcW w:w="1559" w:type="dxa"/>
          </w:tcPr>
          <w:p w:rsidR="00083731" w:rsidRPr="009531D4" w:rsidRDefault="00083731" w:rsidP="00C338C4">
            <w:pPr>
              <w:jc w:val="center"/>
            </w:pPr>
            <w:r w:rsidRPr="009531D4">
              <w:t>15350</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Кошти міського бюджету</w:t>
            </w:r>
          </w:p>
        </w:tc>
        <w:tc>
          <w:tcPr>
            <w:tcW w:w="1559" w:type="dxa"/>
          </w:tcPr>
          <w:p w:rsidR="00083731" w:rsidRPr="009531D4" w:rsidRDefault="00083731" w:rsidP="00C338C4">
            <w:pPr>
              <w:jc w:val="center"/>
            </w:pPr>
            <w:r w:rsidRPr="009531D4">
              <w:t>7748</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Кошти КП «Міськводоканал»</w:t>
            </w:r>
          </w:p>
        </w:tc>
        <w:tc>
          <w:tcPr>
            <w:tcW w:w="1559" w:type="dxa"/>
          </w:tcPr>
          <w:p w:rsidR="00083731" w:rsidRPr="009531D4" w:rsidRDefault="00083731" w:rsidP="00C338C4">
            <w:pPr>
              <w:jc w:val="center"/>
            </w:pPr>
            <w:r w:rsidRPr="009531D4">
              <w:t>250</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r w:rsidR="00083731" w:rsidRPr="009531D4" w:rsidTr="00083731">
        <w:tc>
          <w:tcPr>
            <w:tcW w:w="540" w:type="dxa"/>
          </w:tcPr>
          <w:p w:rsidR="00083731" w:rsidRPr="009531D4" w:rsidRDefault="00083731" w:rsidP="00C338C4">
            <w:pPr>
              <w:jc w:val="center"/>
            </w:pPr>
          </w:p>
        </w:tc>
        <w:tc>
          <w:tcPr>
            <w:tcW w:w="3261" w:type="dxa"/>
          </w:tcPr>
          <w:p w:rsidR="00083731" w:rsidRPr="009531D4" w:rsidRDefault="00083731" w:rsidP="00C338C4">
            <w:r w:rsidRPr="009531D4">
              <w:t>Кошти будівельних  кооперативів</w:t>
            </w:r>
          </w:p>
        </w:tc>
        <w:tc>
          <w:tcPr>
            <w:tcW w:w="1559" w:type="dxa"/>
          </w:tcPr>
          <w:p w:rsidR="00083731" w:rsidRPr="009531D4" w:rsidRDefault="00083731" w:rsidP="00C338C4">
            <w:pPr>
              <w:jc w:val="center"/>
            </w:pPr>
            <w:r w:rsidRPr="009531D4">
              <w:t>130</w:t>
            </w:r>
          </w:p>
        </w:tc>
        <w:tc>
          <w:tcPr>
            <w:tcW w:w="1701" w:type="dxa"/>
          </w:tcPr>
          <w:p w:rsidR="00083731" w:rsidRPr="009531D4" w:rsidRDefault="00083731" w:rsidP="00C338C4">
            <w:pPr>
              <w:jc w:val="center"/>
            </w:pPr>
          </w:p>
        </w:tc>
        <w:tc>
          <w:tcPr>
            <w:tcW w:w="1559" w:type="dxa"/>
          </w:tcPr>
          <w:p w:rsidR="00083731" w:rsidRPr="009531D4" w:rsidRDefault="00083731" w:rsidP="00C338C4">
            <w:pPr>
              <w:jc w:val="center"/>
            </w:pPr>
          </w:p>
        </w:tc>
        <w:tc>
          <w:tcPr>
            <w:tcW w:w="1701" w:type="dxa"/>
          </w:tcPr>
          <w:p w:rsidR="00083731" w:rsidRPr="009531D4" w:rsidRDefault="00083731" w:rsidP="00C338C4">
            <w:pPr>
              <w:jc w:val="center"/>
            </w:pPr>
          </w:p>
        </w:tc>
      </w:tr>
    </w:tbl>
    <w:p w:rsidR="00494100" w:rsidRPr="009531D4" w:rsidRDefault="00083731" w:rsidP="00A60870">
      <w:pPr>
        <w:spacing w:after="200" w:line="276" w:lineRule="auto"/>
        <w:rPr>
          <w:b/>
          <w:bCs/>
          <w:lang w:val="uk-UA"/>
        </w:rPr>
      </w:pPr>
      <w:r w:rsidRPr="009531D4">
        <w:rPr>
          <w:b/>
          <w:bCs/>
          <w:lang w:val="uk-UA"/>
        </w:rPr>
        <w:br w:type="page"/>
      </w:r>
    </w:p>
    <w:p w:rsidR="00494100" w:rsidRPr="009531D4" w:rsidRDefault="00494100">
      <w:pPr>
        <w:rPr>
          <w:b/>
          <w:bCs/>
          <w:lang w:val="uk-UA"/>
        </w:rPr>
      </w:pPr>
    </w:p>
    <w:p w:rsidR="00494100" w:rsidRPr="009531D4" w:rsidRDefault="00494100" w:rsidP="00494100">
      <w:pPr>
        <w:rPr>
          <w:b/>
          <w:bCs/>
          <w:lang w:val="uk-UA"/>
        </w:rPr>
      </w:pPr>
      <w:r w:rsidRPr="009531D4">
        <w:rPr>
          <w:b/>
          <w:lang w:val="uk-UA"/>
        </w:rPr>
        <w:t>Сфера діяльності, напрямок  роботи або проблема: будівництво та благоустрій</w:t>
      </w:r>
      <w:r w:rsidRPr="009531D4">
        <w:rPr>
          <w:b/>
          <w:bCs/>
          <w:lang w:val="uk-UA"/>
        </w:rPr>
        <w:t xml:space="preserve"> КП </w:t>
      </w:r>
      <w:r w:rsidR="00841883" w:rsidRPr="009531D4">
        <w:rPr>
          <w:b/>
          <w:bCs/>
          <w:lang w:val="uk-UA"/>
        </w:rPr>
        <w:t>т</w:t>
      </w:r>
      <w:r w:rsidRPr="009531D4">
        <w:rPr>
          <w:b/>
          <w:bCs/>
          <w:lang w:val="uk-UA"/>
        </w:rPr>
        <w:t>еплов</w:t>
      </w:r>
      <w:r w:rsidR="00841883" w:rsidRPr="009531D4">
        <w:rPr>
          <w:b/>
          <w:bCs/>
          <w:lang w:val="uk-UA"/>
        </w:rPr>
        <w:t>их</w:t>
      </w:r>
      <w:r w:rsidRPr="009531D4">
        <w:rPr>
          <w:b/>
          <w:bCs/>
          <w:lang w:val="uk-UA"/>
        </w:rPr>
        <w:t xml:space="preserve"> ме</w:t>
      </w:r>
      <w:r w:rsidR="00841883" w:rsidRPr="009531D4">
        <w:rPr>
          <w:b/>
          <w:bCs/>
          <w:lang w:val="uk-UA"/>
        </w:rPr>
        <w:t>реж</w:t>
      </w:r>
      <w:r w:rsidR="005760D8" w:rsidRPr="009531D4">
        <w:rPr>
          <w:b/>
          <w:bCs/>
          <w:lang w:val="uk-UA"/>
        </w:rPr>
        <w:t xml:space="preserve"> Дунаєвецької міської ради</w:t>
      </w:r>
    </w:p>
    <w:tbl>
      <w:tblPr>
        <w:tblStyle w:val="aa"/>
        <w:tblW w:w="10349" w:type="dxa"/>
        <w:tblInd w:w="-318" w:type="dxa"/>
        <w:tblLook w:val="04A0" w:firstRow="1" w:lastRow="0" w:firstColumn="1" w:lastColumn="0" w:noHBand="0" w:noVBand="1"/>
      </w:tblPr>
      <w:tblGrid>
        <w:gridCol w:w="704"/>
        <w:gridCol w:w="3108"/>
        <w:gridCol w:w="1558"/>
        <w:gridCol w:w="1599"/>
        <w:gridCol w:w="1548"/>
        <w:gridCol w:w="990"/>
        <w:gridCol w:w="842"/>
      </w:tblGrid>
      <w:tr w:rsidR="00494100" w:rsidRPr="009531D4" w:rsidTr="00494100">
        <w:tc>
          <w:tcPr>
            <w:tcW w:w="704" w:type="dxa"/>
          </w:tcPr>
          <w:p w:rsidR="00494100" w:rsidRPr="009531D4" w:rsidRDefault="00494100" w:rsidP="00494100">
            <w:pPr>
              <w:pStyle w:val="a4"/>
              <w:numPr>
                <w:ilvl w:val="0"/>
                <w:numId w:val="23"/>
              </w:numPr>
              <w:rPr>
                <w:b/>
                <w:bCs/>
                <w:lang w:val="uk-UA"/>
              </w:rPr>
            </w:pPr>
          </w:p>
        </w:tc>
        <w:tc>
          <w:tcPr>
            <w:tcW w:w="3108" w:type="dxa"/>
          </w:tcPr>
          <w:p w:rsidR="00494100" w:rsidRPr="009531D4" w:rsidRDefault="00494100" w:rsidP="00494100">
            <w:pPr>
              <w:rPr>
                <w:lang w:val="uk-UA"/>
              </w:rPr>
            </w:pPr>
            <w:r w:rsidRPr="009531D4">
              <w:rPr>
                <w:lang w:val="uk-UA"/>
              </w:rPr>
              <w:t xml:space="preserve">Вивести з експлуатації  теплові мережі </w:t>
            </w:r>
            <w:r w:rsidRPr="009531D4">
              <w:rPr>
                <w:lang w:val="en-US"/>
              </w:rPr>
              <w:t>d</w:t>
            </w:r>
            <w:r w:rsidRPr="009531D4">
              <w:rPr>
                <w:lang w:val="uk-UA"/>
              </w:rPr>
              <w:t xml:space="preserve"> 273мм та замінити іх на нові  попередньоізольовані  трубопроводи з діаметром 159/250 довжиною 280м.п та </w:t>
            </w:r>
            <w:r w:rsidRPr="009531D4">
              <w:rPr>
                <w:lang w:val="en-US"/>
              </w:rPr>
              <w:t>d</w:t>
            </w:r>
            <w:r w:rsidRPr="009531D4">
              <w:rPr>
                <w:lang w:val="uk-UA"/>
              </w:rPr>
              <w:t xml:space="preserve"> 133/225 L=800м.п на ділянці:котель </w:t>
            </w:r>
          </w:p>
          <w:p w:rsidR="00494100" w:rsidRPr="009531D4" w:rsidRDefault="00494100" w:rsidP="00494100">
            <w:pPr>
              <w:rPr>
                <w:lang w:val="uk-UA"/>
              </w:rPr>
            </w:pPr>
            <w:r w:rsidRPr="009531D4">
              <w:rPr>
                <w:lang w:val="uk-UA"/>
              </w:rPr>
              <w:t>ня  Горького,1А- сш №2</w:t>
            </w:r>
          </w:p>
        </w:tc>
        <w:tc>
          <w:tcPr>
            <w:tcW w:w="1558" w:type="dxa"/>
          </w:tcPr>
          <w:p w:rsidR="00494100" w:rsidRPr="009531D4" w:rsidRDefault="00494100" w:rsidP="00494100">
            <w:pPr>
              <w:jc w:val="center"/>
              <w:rPr>
                <w:lang w:val="uk-UA"/>
              </w:rPr>
            </w:pPr>
            <w:r w:rsidRPr="009531D4">
              <w:rPr>
                <w:rFonts w:eastAsia="Calibri"/>
                <w:lang w:val="uk-UA"/>
              </w:rPr>
              <w:t>Виконавчий комітет міської ради</w:t>
            </w:r>
          </w:p>
        </w:tc>
        <w:tc>
          <w:tcPr>
            <w:tcW w:w="1599" w:type="dxa"/>
          </w:tcPr>
          <w:p w:rsidR="00494100" w:rsidRPr="009531D4" w:rsidRDefault="00841883" w:rsidP="00494100">
            <w:pPr>
              <w:jc w:val="center"/>
              <w:rPr>
                <w:lang w:val="uk-UA"/>
              </w:rPr>
            </w:pPr>
            <w:r w:rsidRPr="009531D4">
              <w:rPr>
                <w:bCs/>
                <w:lang w:val="uk-UA"/>
              </w:rPr>
              <w:t>КП теплових мереж</w:t>
            </w:r>
            <w:r w:rsidRPr="009531D4">
              <w:rPr>
                <w:lang w:val="uk-UA"/>
              </w:rPr>
              <w:t xml:space="preserve"> </w:t>
            </w:r>
            <w:r w:rsidR="00494100" w:rsidRPr="009531D4">
              <w:rPr>
                <w:lang w:val="uk-UA"/>
              </w:rPr>
              <w:t>Дунаєвецької міської ради</w:t>
            </w:r>
            <w:r w:rsidR="00540E1F" w:rsidRPr="009531D4">
              <w:rPr>
                <w:lang w:val="uk-UA"/>
              </w:rPr>
              <w:t xml:space="preserve"> Ліцензовані будівельні організації</w:t>
            </w:r>
          </w:p>
        </w:tc>
        <w:tc>
          <w:tcPr>
            <w:tcW w:w="1548" w:type="dxa"/>
            <w:vAlign w:val="center"/>
          </w:tcPr>
          <w:p w:rsidR="00494100" w:rsidRPr="009531D4" w:rsidRDefault="00494100" w:rsidP="00494100">
            <w:pPr>
              <w:jc w:val="center"/>
              <w:rPr>
                <w:lang w:val="uk-UA"/>
              </w:rPr>
            </w:pPr>
            <w:r w:rsidRPr="009531D4">
              <w:rPr>
                <w:lang w:val="uk-UA"/>
              </w:rPr>
              <w:t>2017-2020</w:t>
            </w:r>
          </w:p>
        </w:tc>
        <w:tc>
          <w:tcPr>
            <w:tcW w:w="990" w:type="dxa"/>
          </w:tcPr>
          <w:p w:rsidR="00494100" w:rsidRPr="009531D4" w:rsidRDefault="00494100" w:rsidP="00494100">
            <w:pPr>
              <w:jc w:val="center"/>
              <w:rPr>
                <w:lang w:val="uk-UA"/>
              </w:rPr>
            </w:pPr>
            <w:r w:rsidRPr="009531D4">
              <w:rPr>
                <w:lang w:val="uk-UA"/>
              </w:rPr>
              <w:t>2058,1</w:t>
            </w:r>
          </w:p>
        </w:tc>
        <w:tc>
          <w:tcPr>
            <w:tcW w:w="842" w:type="dxa"/>
          </w:tcPr>
          <w:p w:rsidR="00494100" w:rsidRPr="009531D4" w:rsidRDefault="00494100" w:rsidP="00494100">
            <w:pPr>
              <w:rPr>
                <w:b/>
                <w:bCs/>
                <w:lang w:val="uk-UA"/>
              </w:rPr>
            </w:pPr>
          </w:p>
        </w:tc>
      </w:tr>
      <w:tr w:rsidR="00494100" w:rsidRPr="009531D4" w:rsidTr="00494100">
        <w:tc>
          <w:tcPr>
            <w:tcW w:w="704" w:type="dxa"/>
          </w:tcPr>
          <w:p w:rsidR="00494100" w:rsidRPr="009531D4" w:rsidRDefault="00494100" w:rsidP="00494100">
            <w:pPr>
              <w:pStyle w:val="a4"/>
              <w:numPr>
                <w:ilvl w:val="0"/>
                <w:numId w:val="23"/>
              </w:numPr>
              <w:rPr>
                <w:b/>
                <w:bCs/>
                <w:lang w:val="uk-UA"/>
              </w:rPr>
            </w:pPr>
          </w:p>
        </w:tc>
        <w:tc>
          <w:tcPr>
            <w:tcW w:w="3108" w:type="dxa"/>
          </w:tcPr>
          <w:p w:rsidR="00494100" w:rsidRPr="009531D4" w:rsidRDefault="00494100" w:rsidP="00494100">
            <w:pPr>
              <w:rPr>
                <w:lang w:val="uk-UA"/>
              </w:rPr>
            </w:pPr>
            <w:r w:rsidRPr="009531D4">
              <w:rPr>
                <w:lang w:val="uk-UA"/>
              </w:rPr>
              <w:t xml:space="preserve">Заміна теплових мереж </w:t>
            </w:r>
            <w:r w:rsidRPr="009531D4">
              <w:rPr>
                <w:lang w:val="en-US"/>
              </w:rPr>
              <w:t>d</w:t>
            </w:r>
            <w:r w:rsidRPr="009531D4">
              <w:rPr>
                <w:lang w:val="uk-UA"/>
              </w:rPr>
              <w:t xml:space="preserve"> 273мм  на нові попере дньоізольовані з оптимізованими діаметрами на ділянках:</w:t>
            </w:r>
          </w:p>
          <w:p w:rsidR="00494100" w:rsidRPr="009531D4" w:rsidRDefault="00494100" w:rsidP="00494100">
            <w:pPr>
              <w:rPr>
                <w:lang w:val="uk-UA"/>
              </w:rPr>
            </w:pPr>
            <w:r w:rsidRPr="009531D4">
              <w:rPr>
                <w:lang w:val="uk-UA"/>
              </w:rPr>
              <w:t>- вул.Гагаріна –вул. Жовтнева ТК 37</w:t>
            </w:r>
            <w:r w:rsidRPr="009531D4">
              <w:t xml:space="preserve"> </w:t>
            </w:r>
            <w:r w:rsidRPr="009531D4">
              <w:rPr>
                <w:lang w:val="en-US"/>
              </w:rPr>
              <w:t>d</w:t>
            </w:r>
            <w:r w:rsidRPr="009531D4">
              <w:rPr>
                <w:lang w:val="uk-UA"/>
              </w:rPr>
              <w:t xml:space="preserve"> 133/ 225</w:t>
            </w:r>
          </w:p>
          <w:p w:rsidR="00494100" w:rsidRPr="009531D4" w:rsidRDefault="00494100" w:rsidP="00494100">
            <w:pPr>
              <w:rPr>
                <w:lang w:val="uk-UA"/>
              </w:rPr>
            </w:pPr>
            <w:r w:rsidRPr="009531D4">
              <w:rPr>
                <w:lang w:val="uk-UA"/>
              </w:rPr>
              <w:t>L=840 м.п в однотрубному вимірі</w:t>
            </w:r>
          </w:p>
        </w:tc>
        <w:tc>
          <w:tcPr>
            <w:tcW w:w="1558" w:type="dxa"/>
          </w:tcPr>
          <w:p w:rsidR="00494100" w:rsidRPr="009531D4" w:rsidRDefault="00494100" w:rsidP="00494100">
            <w:pPr>
              <w:jc w:val="center"/>
              <w:rPr>
                <w:lang w:val="uk-UA"/>
              </w:rPr>
            </w:pPr>
            <w:r w:rsidRPr="009531D4">
              <w:rPr>
                <w:rFonts w:eastAsia="Calibri"/>
                <w:lang w:val="uk-UA"/>
              </w:rPr>
              <w:t>Виконавчий комітет міської ради</w:t>
            </w:r>
          </w:p>
        </w:tc>
        <w:tc>
          <w:tcPr>
            <w:tcW w:w="1599" w:type="dxa"/>
          </w:tcPr>
          <w:p w:rsidR="00494100" w:rsidRPr="009531D4" w:rsidRDefault="00841883" w:rsidP="00494100">
            <w:pPr>
              <w:jc w:val="cente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494100" w:rsidRPr="009531D4" w:rsidRDefault="00494100" w:rsidP="00494100">
            <w:pPr>
              <w:jc w:val="center"/>
              <w:rPr>
                <w:lang w:val="uk-UA"/>
              </w:rPr>
            </w:pPr>
            <w:r w:rsidRPr="009531D4">
              <w:rPr>
                <w:lang w:val="uk-UA"/>
              </w:rPr>
              <w:t>2017-2020</w:t>
            </w:r>
          </w:p>
        </w:tc>
        <w:tc>
          <w:tcPr>
            <w:tcW w:w="990" w:type="dxa"/>
          </w:tcPr>
          <w:p w:rsidR="00494100" w:rsidRPr="009531D4" w:rsidRDefault="00494100" w:rsidP="00494100">
            <w:pPr>
              <w:jc w:val="center"/>
              <w:rPr>
                <w:lang w:val="uk-UA"/>
              </w:rPr>
            </w:pPr>
            <w:r w:rsidRPr="009531D4">
              <w:rPr>
                <w:lang w:val="uk-UA"/>
              </w:rPr>
              <w:t>1078,4</w:t>
            </w:r>
          </w:p>
        </w:tc>
        <w:tc>
          <w:tcPr>
            <w:tcW w:w="842" w:type="dxa"/>
          </w:tcPr>
          <w:p w:rsidR="00494100" w:rsidRPr="009531D4" w:rsidRDefault="00494100" w:rsidP="00494100">
            <w:pPr>
              <w:rPr>
                <w:b/>
                <w:bCs/>
                <w:lang w:val="uk-UA"/>
              </w:rPr>
            </w:pPr>
          </w:p>
        </w:tc>
      </w:tr>
      <w:tr w:rsidR="00494100" w:rsidRPr="009531D4" w:rsidTr="00494100">
        <w:tc>
          <w:tcPr>
            <w:tcW w:w="704" w:type="dxa"/>
          </w:tcPr>
          <w:p w:rsidR="00494100" w:rsidRPr="009531D4" w:rsidRDefault="00494100" w:rsidP="00494100">
            <w:pPr>
              <w:pStyle w:val="a4"/>
              <w:numPr>
                <w:ilvl w:val="0"/>
                <w:numId w:val="23"/>
              </w:numPr>
              <w:rPr>
                <w:b/>
                <w:bCs/>
                <w:lang w:val="uk-UA"/>
              </w:rPr>
            </w:pPr>
          </w:p>
        </w:tc>
        <w:tc>
          <w:tcPr>
            <w:tcW w:w="3108" w:type="dxa"/>
          </w:tcPr>
          <w:p w:rsidR="00494100" w:rsidRPr="009531D4" w:rsidRDefault="00494100" w:rsidP="00494100">
            <w:pPr>
              <w:rPr>
                <w:lang w:val="uk-UA"/>
              </w:rPr>
            </w:pPr>
            <w:r w:rsidRPr="009531D4">
              <w:rPr>
                <w:lang w:val="uk-UA"/>
              </w:rPr>
              <w:t xml:space="preserve">Ремонт теплових мереж з заміною трубо проводів на нові попередньоізольовані з оптимізованими діаметрами: </w:t>
            </w:r>
          </w:p>
          <w:p w:rsidR="00494100" w:rsidRPr="009531D4" w:rsidRDefault="00494100" w:rsidP="00494100">
            <w:pPr>
              <w:rPr>
                <w:lang w:val="uk-UA"/>
              </w:rPr>
            </w:pPr>
            <w:r w:rsidRPr="009531D4">
              <w:rPr>
                <w:lang w:val="uk-UA"/>
              </w:rPr>
              <w:t>-дитсадок № 4-ж/б Шевченка,88 та Шевченка,92 L=210 м.п</w:t>
            </w:r>
            <w:r w:rsidRPr="009531D4">
              <w:t xml:space="preserve"> </w:t>
            </w:r>
            <w:r w:rsidRPr="009531D4">
              <w:rPr>
                <w:lang w:val="en-US"/>
              </w:rPr>
              <w:t>d</w:t>
            </w:r>
            <w:r w:rsidRPr="009531D4">
              <w:rPr>
                <w:lang w:val="uk-UA"/>
              </w:rPr>
              <w:t xml:space="preserve"> 76/140</w:t>
            </w:r>
          </w:p>
          <w:p w:rsidR="00494100" w:rsidRPr="009531D4" w:rsidRDefault="00494100" w:rsidP="00494100">
            <w:pPr>
              <w:rPr>
                <w:lang w:val="uk-UA"/>
              </w:rPr>
            </w:pPr>
          </w:p>
        </w:tc>
        <w:tc>
          <w:tcPr>
            <w:tcW w:w="1558" w:type="dxa"/>
          </w:tcPr>
          <w:p w:rsidR="00494100" w:rsidRPr="009531D4" w:rsidRDefault="00494100" w:rsidP="00494100">
            <w:pPr>
              <w:jc w:val="center"/>
              <w:rPr>
                <w:lang w:val="uk-UA"/>
              </w:rPr>
            </w:pPr>
            <w:r w:rsidRPr="009531D4">
              <w:rPr>
                <w:rFonts w:eastAsia="Calibri"/>
                <w:lang w:val="uk-UA"/>
              </w:rPr>
              <w:t>Виконавчий комітет міської ради</w:t>
            </w:r>
          </w:p>
        </w:tc>
        <w:tc>
          <w:tcPr>
            <w:tcW w:w="1599" w:type="dxa"/>
          </w:tcPr>
          <w:p w:rsidR="00494100" w:rsidRPr="009531D4" w:rsidRDefault="00841883" w:rsidP="00494100">
            <w:pPr>
              <w:jc w:val="cente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494100" w:rsidRPr="009531D4" w:rsidRDefault="00494100" w:rsidP="00494100">
            <w:pPr>
              <w:jc w:val="center"/>
              <w:rPr>
                <w:lang w:val="uk-UA"/>
              </w:rPr>
            </w:pPr>
            <w:r w:rsidRPr="009531D4">
              <w:rPr>
                <w:lang w:val="uk-UA"/>
              </w:rPr>
              <w:t>2017-2020</w:t>
            </w:r>
          </w:p>
        </w:tc>
        <w:tc>
          <w:tcPr>
            <w:tcW w:w="990" w:type="dxa"/>
          </w:tcPr>
          <w:p w:rsidR="00494100" w:rsidRPr="009531D4" w:rsidRDefault="00494100" w:rsidP="00494100">
            <w:pPr>
              <w:jc w:val="center"/>
              <w:rPr>
                <w:lang w:val="uk-UA"/>
              </w:rPr>
            </w:pPr>
            <w:r w:rsidRPr="009531D4">
              <w:rPr>
                <w:lang w:val="uk-UA"/>
              </w:rPr>
              <w:t>241,6</w:t>
            </w:r>
          </w:p>
        </w:tc>
        <w:tc>
          <w:tcPr>
            <w:tcW w:w="842" w:type="dxa"/>
          </w:tcPr>
          <w:p w:rsidR="00494100" w:rsidRPr="009531D4" w:rsidRDefault="00494100" w:rsidP="00494100">
            <w:pPr>
              <w:rPr>
                <w:b/>
                <w:bCs/>
                <w:lang w:val="uk-UA"/>
              </w:rPr>
            </w:pPr>
          </w:p>
        </w:tc>
      </w:tr>
      <w:tr w:rsidR="00841883" w:rsidRPr="009531D4" w:rsidTr="00494100">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Ремонт теплових мереж з заміною трубо проводів на нові попередньоізольовані з оптимізованими діаметрами: </w:t>
            </w:r>
          </w:p>
          <w:p w:rsidR="00841883" w:rsidRPr="009531D4" w:rsidRDefault="00841883" w:rsidP="00841883">
            <w:pPr>
              <w:rPr>
                <w:lang w:val="uk-UA"/>
              </w:rPr>
            </w:pPr>
            <w:r w:rsidRPr="009531D4">
              <w:rPr>
                <w:lang w:val="uk-UA"/>
              </w:rPr>
              <w:t xml:space="preserve">-гімназія (ТК68)-АПК L=460м.п </w:t>
            </w:r>
            <w:r w:rsidRPr="009531D4">
              <w:rPr>
                <w:lang w:val="en-US"/>
              </w:rPr>
              <w:t>d</w:t>
            </w:r>
            <w:r w:rsidRPr="009531D4">
              <w:rPr>
                <w:lang w:val="uk-UA"/>
              </w:rPr>
              <w:t xml:space="preserve"> 108/200</w:t>
            </w:r>
          </w:p>
          <w:p w:rsidR="00841883" w:rsidRPr="009531D4" w:rsidRDefault="00841883" w:rsidP="00841883">
            <w:pPr>
              <w:rPr>
                <w:lang w:val="uk-UA"/>
              </w:rPr>
            </w:pP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605,3</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Ремонт теплових мереж з заміною трубо проводів на нові попередньоізольовані з оптимізованими діаметрами: </w:t>
            </w:r>
          </w:p>
          <w:p w:rsidR="00841883" w:rsidRPr="009531D4" w:rsidRDefault="00841883" w:rsidP="00841883">
            <w:pPr>
              <w:rPr>
                <w:lang w:val="uk-UA"/>
              </w:rPr>
            </w:pPr>
            <w:r w:rsidRPr="009531D4">
              <w:rPr>
                <w:lang w:val="uk-UA"/>
              </w:rPr>
              <w:t>-ж/б Шевченко,81-Держказначейство L=280м.п</w:t>
            </w:r>
          </w:p>
          <w:p w:rsidR="00841883" w:rsidRPr="009531D4" w:rsidRDefault="00841883" w:rsidP="00841883">
            <w:pPr>
              <w:rPr>
                <w:lang w:val="uk-UA"/>
              </w:rPr>
            </w:pPr>
            <w:r w:rsidRPr="009531D4">
              <w:rPr>
                <w:lang w:val="en-US"/>
              </w:rPr>
              <w:t>d</w:t>
            </w:r>
            <w:r w:rsidRPr="009531D4">
              <w:rPr>
                <w:lang w:val="uk-UA"/>
              </w:rPr>
              <w:t xml:space="preserve"> 76/140</w:t>
            </w: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382,6</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Ремонт теплових мереж з заміною трубо проводів на нові попередньоізольовані з оптимізованими </w:t>
            </w:r>
            <w:r w:rsidRPr="009531D4">
              <w:rPr>
                <w:lang w:val="uk-UA"/>
              </w:rPr>
              <w:lastRenderedPageBreak/>
              <w:t xml:space="preserve">діаметрами: </w:t>
            </w:r>
          </w:p>
          <w:p w:rsidR="00841883" w:rsidRPr="009531D4" w:rsidRDefault="00841883" w:rsidP="00841883">
            <w:pPr>
              <w:rPr>
                <w:lang w:val="uk-UA"/>
              </w:rPr>
            </w:pPr>
            <w:r w:rsidRPr="009531D4">
              <w:rPr>
                <w:lang w:val="uk-UA"/>
              </w:rPr>
              <w:t>-ТК 63(бібліотека)-Будинок школяра L=280м.п</w:t>
            </w:r>
            <w:r w:rsidRPr="009531D4">
              <w:t xml:space="preserve"> </w:t>
            </w:r>
            <w:r w:rsidRPr="009531D4">
              <w:rPr>
                <w:lang w:val="en-US"/>
              </w:rPr>
              <w:t>d</w:t>
            </w:r>
            <w:r w:rsidRPr="009531D4">
              <w:rPr>
                <w:lang w:val="uk-UA"/>
              </w:rPr>
              <w:t xml:space="preserve"> 76/140</w:t>
            </w:r>
          </w:p>
        </w:tc>
        <w:tc>
          <w:tcPr>
            <w:tcW w:w="1558" w:type="dxa"/>
          </w:tcPr>
          <w:p w:rsidR="00841883" w:rsidRPr="009531D4" w:rsidRDefault="00841883" w:rsidP="00841883">
            <w:pPr>
              <w:jc w:val="center"/>
              <w:rPr>
                <w:lang w:val="uk-UA"/>
              </w:rPr>
            </w:pPr>
            <w:r w:rsidRPr="009531D4">
              <w:rPr>
                <w:rFonts w:eastAsia="Calibri"/>
                <w:lang w:val="uk-UA"/>
              </w:rPr>
              <w:lastRenderedPageBreak/>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w:t>
            </w:r>
            <w:r w:rsidRPr="009531D4">
              <w:rPr>
                <w:lang w:val="uk-UA"/>
              </w:rPr>
              <w:lastRenderedPageBreak/>
              <w:t>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lastRenderedPageBreak/>
              <w:t>2017-2020</w:t>
            </w:r>
          </w:p>
        </w:tc>
        <w:tc>
          <w:tcPr>
            <w:tcW w:w="990" w:type="dxa"/>
          </w:tcPr>
          <w:p w:rsidR="00841883" w:rsidRPr="009531D4" w:rsidRDefault="00841883" w:rsidP="00841883">
            <w:pPr>
              <w:jc w:val="center"/>
              <w:rPr>
                <w:lang w:val="uk-UA"/>
              </w:rPr>
            </w:pPr>
            <w:r w:rsidRPr="009531D4">
              <w:rPr>
                <w:lang w:val="uk-UA"/>
              </w:rPr>
              <w:t>314,7</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Ремонт теплових мереж з заміною трубо проводів на нові попередньоізольовані з оптимізованими діаметрами: </w:t>
            </w:r>
          </w:p>
          <w:p w:rsidR="00841883" w:rsidRPr="009531D4" w:rsidRDefault="00841883" w:rsidP="00841883">
            <w:pPr>
              <w:rPr>
                <w:lang w:val="uk-UA"/>
              </w:rPr>
            </w:pPr>
            <w:r w:rsidRPr="009531D4">
              <w:rPr>
                <w:lang w:val="uk-UA"/>
              </w:rPr>
              <w:t>-ТК 57-спотрзал сш №2 L=290м.п</w:t>
            </w:r>
            <w:r w:rsidRPr="009531D4">
              <w:t xml:space="preserve"> </w:t>
            </w:r>
            <w:r w:rsidRPr="009531D4">
              <w:rPr>
                <w:lang w:val="en-US"/>
              </w:rPr>
              <w:t>d</w:t>
            </w:r>
            <w:r w:rsidRPr="009531D4">
              <w:rPr>
                <w:lang w:val="uk-UA"/>
              </w:rPr>
              <w:t xml:space="preserve"> 76/140</w:t>
            </w:r>
          </w:p>
          <w:p w:rsidR="00841883" w:rsidRPr="009531D4" w:rsidRDefault="00841883" w:rsidP="00841883">
            <w:pPr>
              <w:rPr>
                <w:lang w:val="uk-UA"/>
              </w:rPr>
            </w:pP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227,9</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Ремонт теплових мереж з заміною трубо проводів на нові попередньоізольовані з оптимізованими діаметрами: </w:t>
            </w:r>
          </w:p>
          <w:p w:rsidR="00841883" w:rsidRPr="009531D4" w:rsidRDefault="00841883" w:rsidP="00841883">
            <w:pPr>
              <w:rPr>
                <w:lang w:val="uk-UA"/>
              </w:rPr>
            </w:pPr>
            <w:r w:rsidRPr="009531D4">
              <w:rPr>
                <w:lang w:val="uk-UA"/>
              </w:rPr>
              <w:t>-ж/б Червонопартизанська,32-ж/б б Червоно партизанська,32а, 27 L=290 м.п</w:t>
            </w:r>
            <w:r w:rsidRPr="009531D4">
              <w:t xml:space="preserve"> </w:t>
            </w:r>
            <w:r w:rsidRPr="009531D4">
              <w:rPr>
                <w:lang w:val="en-US"/>
              </w:rPr>
              <w:t>d</w:t>
            </w:r>
            <w:r w:rsidRPr="009531D4">
              <w:rPr>
                <w:lang w:val="uk-UA"/>
              </w:rPr>
              <w:t xml:space="preserve"> 76/140</w:t>
            </w: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246,9</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 xml:space="preserve">Встановлення димососа на твердопаливний котел МТВ 2000 по вул.Горького,1а </w:t>
            </w:r>
          </w:p>
          <w:p w:rsidR="00841883" w:rsidRPr="009531D4" w:rsidRDefault="00841883" w:rsidP="00841883">
            <w:pPr>
              <w:rPr>
                <w:lang w:val="uk-UA"/>
              </w:rPr>
            </w:pP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14,2</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lang w:val="uk-UA"/>
              </w:rPr>
            </w:pPr>
            <w:r w:rsidRPr="009531D4">
              <w:rPr>
                <w:lang w:val="uk-UA"/>
              </w:rPr>
              <w:t>Будівництво ангарного складу на котельні по вул.Франца Лендера,53</w:t>
            </w:r>
          </w:p>
          <w:p w:rsidR="00841883" w:rsidRPr="009531D4" w:rsidRDefault="00841883" w:rsidP="00841883">
            <w:pPr>
              <w:rPr>
                <w:lang w:val="uk-UA"/>
              </w:rPr>
            </w:pP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jc w:val="center"/>
              <w:rPr>
                <w:lang w:val="uk-UA"/>
              </w:rPr>
            </w:pPr>
            <w:r w:rsidRPr="009531D4">
              <w:rPr>
                <w:lang w:val="uk-UA"/>
              </w:rPr>
              <w:t>460,2</w:t>
            </w: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bCs/>
                <w:lang w:val="uk-UA"/>
              </w:rPr>
            </w:pPr>
            <w:r w:rsidRPr="009531D4">
              <w:rPr>
                <w:bCs/>
                <w:lang w:val="uk-UA"/>
              </w:rPr>
              <w:t xml:space="preserve">Порведення заходів з енергоефективності </w:t>
            </w:r>
            <w:r w:rsidRPr="009531D4">
              <w:rPr>
                <w:lang w:val="uk-UA"/>
              </w:rPr>
              <w:t>КП «Тепловмих мереж» Дунаєвецької міської ради</w:t>
            </w: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rPr>
                <w:b/>
                <w:bCs/>
                <w:lang w:val="uk-UA"/>
              </w:rPr>
            </w:pPr>
          </w:p>
        </w:tc>
        <w:tc>
          <w:tcPr>
            <w:tcW w:w="842" w:type="dxa"/>
          </w:tcPr>
          <w:p w:rsidR="00841883" w:rsidRPr="009531D4" w:rsidRDefault="00841883" w:rsidP="00841883">
            <w:pPr>
              <w:rPr>
                <w:b/>
                <w:bCs/>
                <w:lang w:val="uk-UA"/>
              </w:rPr>
            </w:pPr>
          </w:p>
        </w:tc>
      </w:tr>
      <w:tr w:rsidR="00841883" w:rsidRPr="009531D4" w:rsidTr="00A407CA">
        <w:tc>
          <w:tcPr>
            <w:tcW w:w="704" w:type="dxa"/>
          </w:tcPr>
          <w:p w:rsidR="00841883" w:rsidRPr="009531D4" w:rsidRDefault="00841883" w:rsidP="00841883">
            <w:pPr>
              <w:pStyle w:val="a4"/>
              <w:numPr>
                <w:ilvl w:val="0"/>
                <w:numId w:val="23"/>
              </w:numPr>
              <w:rPr>
                <w:b/>
                <w:bCs/>
                <w:lang w:val="uk-UA"/>
              </w:rPr>
            </w:pPr>
          </w:p>
        </w:tc>
        <w:tc>
          <w:tcPr>
            <w:tcW w:w="3108" w:type="dxa"/>
          </w:tcPr>
          <w:p w:rsidR="00841883" w:rsidRPr="009531D4" w:rsidRDefault="00841883" w:rsidP="00841883">
            <w:pPr>
              <w:rPr>
                <w:bCs/>
                <w:lang w:val="uk-UA"/>
              </w:rPr>
            </w:pPr>
            <w:r w:rsidRPr="009531D4">
              <w:rPr>
                <w:bCs/>
                <w:lang w:val="uk-UA"/>
              </w:rPr>
              <w:t>Проведення заходів щодо залучення новітніх технологій на виробництві</w:t>
            </w:r>
          </w:p>
        </w:tc>
        <w:tc>
          <w:tcPr>
            <w:tcW w:w="1558" w:type="dxa"/>
          </w:tcPr>
          <w:p w:rsidR="00841883" w:rsidRPr="009531D4" w:rsidRDefault="00841883" w:rsidP="00841883">
            <w:pPr>
              <w:jc w:val="center"/>
              <w:rPr>
                <w:lang w:val="uk-UA"/>
              </w:rPr>
            </w:pPr>
            <w:r w:rsidRPr="009531D4">
              <w:rPr>
                <w:rFonts w:eastAsia="Calibri"/>
                <w:lang w:val="uk-UA"/>
              </w:rPr>
              <w:t>Виконавчий комітет міської ради</w:t>
            </w:r>
          </w:p>
        </w:tc>
        <w:tc>
          <w:tcPr>
            <w:tcW w:w="1599" w:type="dxa"/>
          </w:tcPr>
          <w:p w:rsidR="00841883" w:rsidRPr="009531D4" w:rsidRDefault="00841883" w:rsidP="00841883">
            <w:pPr>
              <w:rPr>
                <w:lang w:val="uk-UA"/>
              </w:rPr>
            </w:pPr>
            <w:r w:rsidRPr="009531D4">
              <w:rPr>
                <w:bCs/>
                <w:lang w:val="uk-UA"/>
              </w:rPr>
              <w:t>КП теплових мереж</w:t>
            </w:r>
            <w:r w:rsidRPr="009531D4">
              <w:rPr>
                <w:lang w:val="uk-UA"/>
              </w:rPr>
              <w:t xml:space="preserve"> Дунаєвецької міської ради Ліцензовані будівельні організації</w:t>
            </w:r>
          </w:p>
        </w:tc>
        <w:tc>
          <w:tcPr>
            <w:tcW w:w="1548" w:type="dxa"/>
            <w:vAlign w:val="center"/>
          </w:tcPr>
          <w:p w:rsidR="00841883" w:rsidRPr="009531D4" w:rsidRDefault="00841883" w:rsidP="00841883">
            <w:pPr>
              <w:jc w:val="center"/>
              <w:rPr>
                <w:lang w:val="uk-UA"/>
              </w:rPr>
            </w:pPr>
            <w:r w:rsidRPr="009531D4">
              <w:rPr>
                <w:lang w:val="uk-UA"/>
              </w:rPr>
              <w:t>2017-2020</w:t>
            </w:r>
          </w:p>
        </w:tc>
        <w:tc>
          <w:tcPr>
            <w:tcW w:w="990" w:type="dxa"/>
          </w:tcPr>
          <w:p w:rsidR="00841883" w:rsidRPr="009531D4" w:rsidRDefault="00841883" w:rsidP="00841883">
            <w:pPr>
              <w:rPr>
                <w:b/>
                <w:bCs/>
                <w:lang w:val="uk-UA"/>
              </w:rPr>
            </w:pPr>
          </w:p>
        </w:tc>
        <w:tc>
          <w:tcPr>
            <w:tcW w:w="842" w:type="dxa"/>
          </w:tcPr>
          <w:p w:rsidR="00841883" w:rsidRPr="009531D4" w:rsidRDefault="00841883" w:rsidP="00841883">
            <w:pPr>
              <w:rPr>
                <w:b/>
                <w:bCs/>
                <w:lang w:val="uk-UA"/>
              </w:rPr>
            </w:pPr>
          </w:p>
        </w:tc>
      </w:tr>
    </w:tbl>
    <w:p w:rsidR="00494100" w:rsidRPr="009531D4" w:rsidRDefault="00494100">
      <w:pPr>
        <w:rPr>
          <w:b/>
          <w:bCs/>
          <w:lang w:val="uk-UA"/>
        </w:rPr>
      </w:pPr>
    </w:p>
    <w:p w:rsidR="006D3E45" w:rsidRPr="009531D4" w:rsidRDefault="006D3E45">
      <w:pPr>
        <w:spacing w:after="200" w:line="276" w:lineRule="auto"/>
        <w:rPr>
          <w:b/>
          <w:lang w:val="uk-UA"/>
        </w:rPr>
      </w:pPr>
      <w:r w:rsidRPr="009531D4">
        <w:rPr>
          <w:b/>
          <w:lang w:val="uk-UA"/>
        </w:rPr>
        <w:br w:type="page"/>
      </w:r>
    </w:p>
    <w:p w:rsidR="00CB3DF9" w:rsidRPr="009531D4" w:rsidRDefault="00CB3DF9">
      <w:pPr>
        <w:rPr>
          <w:b/>
          <w:bCs/>
          <w:lang w:val="uk-UA"/>
        </w:rPr>
      </w:pPr>
      <w:r w:rsidRPr="009531D4">
        <w:rPr>
          <w:b/>
          <w:lang w:val="uk-UA"/>
        </w:rPr>
        <w:lastRenderedPageBreak/>
        <w:t>Сфера діяльності, напрямок  роботи або проблема: будівництво та благоустрій</w:t>
      </w:r>
      <w:r w:rsidRPr="009531D4">
        <w:rPr>
          <w:b/>
          <w:bCs/>
          <w:lang w:val="uk-UA"/>
        </w:rPr>
        <w:t xml:space="preserve"> </w:t>
      </w:r>
      <w:r w:rsidR="006B2EA0" w:rsidRPr="009531D4">
        <w:rPr>
          <w:b/>
          <w:bCs/>
          <w:lang w:val="uk-UA"/>
        </w:rPr>
        <w:t>КНП</w:t>
      </w:r>
      <w:r w:rsidR="00FD0655" w:rsidRPr="009531D4">
        <w:rPr>
          <w:b/>
          <w:bCs/>
          <w:lang w:val="uk-UA"/>
        </w:rPr>
        <w:t xml:space="preserve"> </w:t>
      </w:r>
      <w:r w:rsidR="006B2EA0" w:rsidRPr="009531D4">
        <w:rPr>
          <w:rFonts w:eastAsia="Calibri"/>
          <w:b/>
          <w:lang w:val="uk-UA" w:eastAsia="en-US"/>
        </w:rPr>
        <w:t>«Дунаєвецький центр первинної медико-санітарної допомоги»</w:t>
      </w:r>
      <w:r w:rsidRPr="009531D4">
        <w:rPr>
          <w:b/>
          <w:bCs/>
          <w:lang w:val="uk-UA"/>
        </w:rPr>
        <w:t xml:space="preserve"> Дунаєвецької міської ради</w:t>
      </w:r>
    </w:p>
    <w:p w:rsidR="00CB3DF9" w:rsidRPr="009531D4" w:rsidRDefault="00CB3DF9">
      <w:pPr>
        <w:rPr>
          <w:b/>
          <w:bCs/>
          <w:lang w:val="uk-UA"/>
        </w:rPr>
      </w:pPr>
    </w:p>
    <w:tbl>
      <w:tblPr>
        <w:tblStyle w:val="aa"/>
        <w:tblW w:w="10349" w:type="dxa"/>
        <w:tblInd w:w="-318" w:type="dxa"/>
        <w:tblLook w:val="04A0" w:firstRow="1" w:lastRow="0" w:firstColumn="1" w:lastColumn="0" w:noHBand="0" w:noVBand="1"/>
      </w:tblPr>
      <w:tblGrid>
        <w:gridCol w:w="693"/>
        <w:gridCol w:w="2816"/>
        <w:gridCol w:w="1831"/>
        <w:gridCol w:w="1789"/>
        <w:gridCol w:w="1532"/>
        <w:gridCol w:w="996"/>
        <w:gridCol w:w="692"/>
      </w:tblGrid>
      <w:tr w:rsidR="008F5727" w:rsidRPr="009531D4" w:rsidTr="009303FD">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Заходи з поточного ремонту ФАПів:</w:t>
            </w:r>
          </w:p>
          <w:p w:rsidR="009303FD" w:rsidRPr="009531D4" w:rsidRDefault="009303FD" w:rsidP="009303FD">
            <w:pPr>
              <w:rPr>
                <w:lang w:val="uk-UA"/>
              </w:rPr>
            </w:pPr>
            <w:r w:rsidRPr="009531D4">
              <w:rPr>
                <w:lang w:val="uk-UA"/>
              </w:rPr>
              <w:t>- с. Кривчик</w:t>
            </w:r>
          </w:p>
          <w:p w:rsidR="009303FD" w:rsidRPr="009531D4" w:rsidRDefault="009303FD" w:rsidP="009303FD">
            <w:pPr>
              <w:rPr>
                <w:lang w:val="uk-UA"/>
              </w:rPr>
            </w:pPr>
            <w:r w:rsidRPr="009531D4">
              <w:rPr>
                <w:lang w:val="uk-UA"/>
              </w:rPr>
              <w:t xml:space="preserve"> - с. Рахнівка</w:t>
            </w:r>
          </w:p>
          <w:p w:rsidR="009303FD" w:rsidRPr="009531D4" w:rsidRDefault="009303FD" w:rsidP="009303FD">
            <w:pPr>
              <w:rPr>
                <w:lang w:val="uk-UA"/>
              </w:rPr>
            </w:pPr>
            <w:r w:rsidRPr="009531D4">
              <w:rPr>
                <w:lang w:val="uk-UA"/>
              </w:rPr>
              <w:t>- с. Лисець</w:t>
            </w:r>
          </w:p>
          <w:p w:rsidR="009303FD" w:rsidRPr="009531D4" w:rsidRDefault="009303FD" w:rsidP="009303FD">
            <w:pPr>
              <w:rPr>
                <w:lang w:val="uk-UA"/>
              </w:rPr>
            </w:pPr>
            <w:r w:rsidRPr="009531D4">
              <w:rPr>
                <w:lang w:val="uk-UA"/>
              </w:rPr>
              <w:t>- с. Сокілець</w:t>
            </w:r>
          </w:p>
          <w:p w:rsidR="009303FD" w:rsidRPr="009531D4" w:rsidRDefault="009303FD" w:rsidP="009303FD">
            <w:pPr>
              <w:ind w:right="-108"/>
              <w:rPr>
                <w:lang w:val="uk-UA"/>
              </w:rPr>
            </w:pPr>
            <w:r w:rsidRPr="009531D4">
              <w:rPr>
                <w:lang w:val="uk-UA"/>
              </w:rPr>
              <w:t>- амбулаторія В.Жванчик</w:t>
            </w:r>
          </w:p>
          <w:p w:rsidR="009303FD" w:rsidRPr="009531D4" w:rsidRDefault="009303FD" w:rsidP="009303FD">
            <w:pPr>
              <w:rPr>
                <w:lang w:val="uk-UA"/>
              </w:rPr>
            </w:pPr>
            <w:r w:rsidRPr="009531D4">
              <w:rPr>
                <w:lang w:val="uk-UA"/>
              </w:rPr>
              <w:t>- с. Держанівка</w:t>
            </w:r>
          </w:p>
          <w:p w:rsidR="009303FD" w:rsidRPr="009531D4" w:rsidRDefault="009303FD" w:rsidP="009303FD">
            <w:pPr>
              <w:rPr>
                <w:lang w:val="uk-UA"/>
              </w:rPr>
            </w:pPr>
            <w:r w:rsidRPr="009531D4">
              <w:rPr>
                <w:lang w:val="uk-UA"/>
              </w:rPr>
              <w:t>- с. Мала Побіянка</w:t>
            </w:r>
          </w:p>
          <w:p w:rsidR="009303FD" w:rsidRPr="009531D4" w:rsidRDefault="009303FD" w:rsidP="009303FD">
            <w:pPr>
              <w:rPr>
                <w:lang w:val="uk-UA"/>
              </w:rPr>
            </w:pPr>
            <w:r w:rsidRPr="009531D4">
              <w:rPr>
                <w:lang w:val="uk-UA"/>
              </w:rPr>
              <w:t>- с.Городиска</w:t>
            </w:r>
          </w:p>
          <w:p w:rsidR="009303FD" w:rsidRPr="009531D4" w:rsidRDefault="009303FD" w:rsidP="009303FD">
            <w:pPr>
              <w:rPr>
                <w:lang w:val="uk-UA"/>
              </w:rPr>
            </w:pPr>
            <w:r w:rsidRPr="009531D4">
              <w:rPr>
                <w:lang w:val="uk-UA"/>
              </w:rPr>
              <w:t>- с. Мала Кужелівка</w:t>
            </w:r>
          </w:p>
          <w:p w:rsidR="009303FD" w:rsidRPr="009531D4" w:rsidRDefault="009303FD" w:rsidP="009303FD">
            <w:pPr>
              <w:rPr>
                <w:lang w:val="uk-UA"/>
              </w:rPr>
            </w:pPr>
            <w:r w:rsidRPr="009531D4">
              <w:rPr>
                <w:lang w:val="uk-UA"/>
              </w:rPr>
              <w:t>- с. Руда Гірчичняська</w:t>
            </w:r>
          </w:p>
          <w:p w:rsidR="009303FD" w:rsidRPr="009531D4" w:rsidRDefault="009303FD" w:rsidP="009303FD">
            <w:pPr>
              <w:rPr>
                <w:lang w:val="uk-UA"/>
              </w:rPr>
            </w:pPr>
            <w:r w:rsidRPr="009531D4">
              <w:rPr>
                <w:lang w:val="uk-UA"/>
              </w:rPr>
              <w:t>- міська амбулаторія  №1</w:t>
            </w:r>
          </w:p>
          <w:p w:rsidR="009303FD" w:rsidRPr="009531D4" w:rsidRDefault="009303FD" w:rsidP="009303FD">
            <w:pPr>
              <w:rPr>
                <w:lang w:val="uk-UA"/>
              </w:rPr>
            </w:pPr>
            <w:r w:rsidRPr="009531D4">
              <w:rPr>
                <w:lang w:val="uk-UA"/>
              </w:rPr>
              <w:t>- міська амбулаторія  №2</w:t>
            </w:r>
          </w:p>
        </w:tc>
        <w:tc>
          <w:tcPr>
            <w:tcW w:w="1843" w:type="dxa"/>
          </w:tcPr>
          <w:p w:rsidR="009303FD" w:rsidRPr="009531D4" w:rsidRDefault="009303FD" w:rsidP="009303FD">
            <w:pPr>
              <w:jc w:val="center"/>
              <w:rPr>
                <w:lang w:val="uk-UA"/>
              </w:rPr>
            </w:pPr>
            <w:r w:rsidRPr="009531D4">
              <w:t xml:space="preserve">Виконавчий комітет  </w:t>
            </w:r>
          </w:p>
        </w:tc>
        <w:tc>
          <w:tcPr>
            <w:tcW w:w="1701" w:type="dxa"/>
          </w:tcPr>
          <w:p w:rsidR="009303FD" w:rsidRPr="009531D4" w:rsidRDefault="005760D8" w:rsidP="005760D8">
            <w:pPr>
              <w:jc w:val="center"/>
              <w:rPr>
                <w:lang w:val="uk-UA"/>
              </w:rPr>
            </w:pPr>
            <w:r w:rsidRPr="009531D4">
              <w:rPr>
                <w:lang w:val="uk-UA"/>
              </w:rPr>
              <w:t>Виконавчий комітет</w:t>
            </w:r>
            <w:r w:rsidR="006B2EA0" w:rsidRPr="009531D4">
              <w:rPr>
                <w:lang w:val="uk-UA"/>
              </w:rPr>
              <w:t>,</w:t>
            </w:r>
            <w:r w:rsidRPr="009531D4">
              <w:rPr>
                <w:lang w:val="uk-UA"/>
              </w:rPr>
              <w:t xml:space="preserve">  </w:t>
            </w:r>
          </w:p>
          <w:p w:rsidR="009303FD" w:rsidRPr="009531D4" w:rsidRDefault="006B2EA0" w:rsidP="009303FD">
            <w:pPr>
              <w:jc w:val="center"/>
              <w:rPr>
                <w:lang w:val="uk-UA"/>
              </w:rPr>
            </w:pPr>
            <w:r w:rsidRPr="009531D4">
              <w:rPr>
                <w:rFonts w:eastAsia="Calibri"/>
                <w:lang w:val="uk-UA" w:eastAsia="en-US"/>
              </w:rPr>
              <w:t>КНП «Дунаєвецький центр первинної медико-санітарної допомоги»,</w:t>
            </w:r>
            <w:r w:rsidR="00540E1F" w:rsidRPr="009531D4">
              <w:rPr>
                <w:lang w:val="uk-UA"/>
              </w:rPr>
              <w:t xml:space="preserve"> Ліцензовані будівельні організації</w:t>
            </w:r>
          </w:p>
        </w:tc>
        <w:tc>
          <w:tcPr>
            <w:tcW w:w="1558" w:type="dxa"/>
            <w:vAlign w:val="center"/>
          </w:tcPr>
          <w:p w:rsidR="009303FD" w:rsidRPr="009531D4" w:rsidRDefault="009303FD" w:rsidP="009303FD">
            <w:pPr>
              <w:jc w:val="center"/>
              <w:rPr>
                <w:lang w:val="uk-UA"/>
              </w:rPr>
            </w:pPr>
            <w:r w:rsidRPr="009531D4">
              <w:rPr>
                <w:lang w:val="uk-UA"/>
              </w:rPr>
              <w:t>2016-2020</w:t>
            </w:r>
          </w:p>
          <w:p w:rsidR="009303FD" w:rsidRPr="009531D4" w:rsidRDefault="009303FD" w:rsidP="009303FD">
            <w:pPr>
              <w:jc w:val="center"/>
              <w:rPr>
                <w:lang w:val="uk-UA"/>
              </w:rPr>
            </w:pP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jc w:val="center"/>
              <w:rPr>
                <w:b/>
                <w:lang w:val="uk-UA"/>
              </w:rPr>
            </w:pPr>
          </w:p>
        </w:tc>
      </w:tr>
      <w:tr w:rsidR="008F5727" w:rsidRPr="009531D4" w:rsidTr="009303FD">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eastAsia="it-IT"/>
              </w:rPr>
            </w:pPr>
            <w:r w:rsidRPr="009531D4">
              <w:rPr>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6B2EA0" w:rsidP="009303FD">
            <w:pPr>
              <w:jc w:val="center"/>
              <w:rPr>
                <w:lang w:val="uk-UA"/>
              </w:rPr>
            </w:pPr>
            <w:r w:rsidRPr="009531D4">
              <w:rPr>
                <w:rFonts w:eastAsia="Calibri"/>
                <w:lang w:val="uk-UA" w:eastAsia="en-US"/>
              </w:rPr>
              <w:t>КНП «Дунаєвецький центр первинної медико-санітарної допомоги»</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r w:rsidRPr="009531D4">
              <w:rPr>
                <w:lang w:val="uk-UA"/>
              </w:rPr>
              <w:t>2433,75</w:t>
            </w:r>
          </w:p>
        </w:tc>
        <w:tc>
          <w:tcPr>
            <w:tcW w:w="708" w:type="dxa"/>
          </w:tcPr>
          <w:p w:rsidR="009303FD" w:rsidRPr="009531D4" w:rsidRDefault="009303FD" w:rsidP="009303FD">
            <w:pPr>
              <w:rPr>
                <w:b/>
                <w:bCs/>
                <w:lang w:val="uk-UA"/>
              </w:rPr>
            </w:pPr>
          </w:p>
        </w:tc>
      </w:tr>
      <w:tr w:rsidR="008F5727" w:rsidRPr="009531D4" w:rsidTr="009303FD">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Проведення заходів щодо зміцнення матеріально-технічної бази КУ центру первинної медико санітарної допомоги, відкриття амбулаторії №2 м.Дунаївці</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6B2EA0" w:rsidP="009303FD">
            <w:pPr>
              <w:jc w:val="center"/>
              <w:rPr>
                <w:lang w:val="uk-UA"/>
              </w:rPr>
            </w:pPr>
            <w:r w:rsidRPr="009531D4">
              <w:rPr>
                <w:rFonts w:eastAsia="Calibri"/>
                <w:lang w:val="uk-UA" w:eastAsia="en-US"/>
              </w:rPr>
              <w:t>КНП «Дунаєвецький центр первинної медико-санітарної допомоги»</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Проведення заходів щодо відкриття амбулаторії №2 м.Дунаївці</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6B2EA0" w:rsidP="009303FD">
            <w:pPr>
              <w:jc w:val="center"/>
              <w:rPr>
                <w:lang w:val="uk-UA"/>
              </w:rPr>
            </w:pPr>
            <w:r w:rsidRPr="009531D4">
              <w:rPr>
                <w:rFonts w:eastAsia="Calibri"/>
                <w:lang w:val="uk-UA" w:eastAsia="en-US"/>
              </w:rPr>
              <w:t xml:space="preserve">КНП «Дунаєвецький центр первинної медико-санітарної допомоги», </w:t>
            </w:r>
            <w:r w:rsidR="009303FD" w:rsidRPr="009531D4">
              <w:rPr>
                <w:lang w:val="uk-UA"/>
              </w:rPr>
              <w:t>Ліцензована будівельна організація</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Капітальний ремонт опалювальних системи в АЗПСМ с. Миньківці, та діючих ФАПів, що розміщені на території громади</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6B2EA0" w:rsidP="009303FD">
            <w:pPr>
              <w:jc w:val="center"/>
              <w:rPr>
                <w:lang w:val="uk-UA"/>
              </w:rPr>
            </w:pPr>
            <w:r w:rsidRPr="009531D4">
              <w:rPr>
                <w:rFonts w:eastAsia="Calibri"/>
                <w:lang w:val="uk-UA" w:eastAsia="en-US"/>
              </w:rPr>
              <w:t xml:space="preserve">КНП «Дунаєвецький центр первинної медико-санітарної </w:t>
            </w:r>
            <w:r w:rsidRPr="009531D4">
              <w:rPr>
                <w:rFonts w:eastAsia="Calibri"/>
                <w:lang w:val="uk-UA" w:eastAsia="en-US"/>
              </w:rPr>
              <w:lastRenderedPageBreak/>
              <w:t>допомоги»</w:t>
            </w:r>
            <w:r w:rsidR="008F5727" w:rsidRPr="009531D4">
              <w:rPr>
                <w:rFonts w:eastAsia="Calibri"/>
                <w:lang w:val="uk-UA" w:eastAsia="en-US"/>
              </w:rPr>
              <w:t xml:space="preserve">, </w:t>
            </w:r>
            <w:r w:rsidR="009303FD" w:rsidRPr="009531D4">
              <w:rPr>
                <w:lang w:val="uk-UA"/>
              </w:rPr>
              <w:t>Ліцензована будівельна організація</w:t>
            </w:r>
          </w:p>
        </w:tc>
        <w:tc>
          <w:tcPr>
            <w:tcW w:w="1558" w:type="dxa"/>
            <w:vAlign w:val="center"/>
          </w:tcPr>
          <w:p w:rsidR="009303FD" w:rsidRPr="009531D4" w:rsidRDefault="009303FD" w:rsidP="009303FD">
            <w:pPr>
              <w:jc w:val="center"/>
              <w:rPr>
                <w:lang w:val="uk-UA"/>
              </w:rPr>
            </w:pPr>
            <w:r w:rsidRPr="009531D4">
              <w:rPr>
                <w:lang w:val="uk-UA"/>
              </w:rPr>
              <w:lastRenderedPageBreak/>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 xml:space="preserve">Придбання  гематологічного аналізатору крові для АЗПСМ Миньківці </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8F5727" w:rsidP="009303FD">
            <w:pPr>
              <w:jc w:val="center"/>
              <w:rPr>
                <w:lang w:val="uk-UA"/>
              </w:rPr>
            </w:pPr>
            <w:r w:rsidRPr="009531D4">
              <w:rPr>
                <w:rFonts w:eastAsia="Calibri"/>
                <w:lang w:val="uk-UA" w:eastAsia="en-US"/>
              </w:rPr>
              <w:t xml:space="preserve">КНП «Дунаєвецький центр первинної медико-санітарної допомоги», </w:t>
            </w:r>
            <w:r w:rsidR="009303FD" w:rsidRPr="009531D4">
              <w:rPr>
                <w:lang w:val="uk-UA"/>
              </w:rPr>
              <w:t>Ліцензована будівельна організація</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r w:rsidRPr="009531D4">
              <w:rPr>
                <w:lang w:val="uk-UA"/>
              </w:rPr>
              <w:t>200,00</w:t>
            </w: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 xml:space="preserve">Придбання  сумок вкладок для фельдшерів – 45 шт </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8F5727" w:rsidP="009303FD">
            <w:pPr>
              <w:jc w:val="center"/>
              <w:rPr>
                <w:lang w:val="uk-UA"/>
              </w:rPr>
            </w:pPr>
            <w:r w:rsidRPr="009531D4">
              <w:rPr>
                <w:rFonts w:eastAsia="Calibri"/>
                <w:lang w:val="uk-UA" w:eastAsia="en-US"/>
              </w:rPr>
              <w:t>КНП «Дунаєвецький центр первинної медико-санітарної допомоги»</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r w:rsidRPr="009531D4">
              <w:rPr>
                <w:lang w:val="uk-UA"/>
              </w:rPr>
              <w:t>315,00</w:t>
            </w: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Капітальний ремон адмінкорпусу центру ПМСД</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8F5727" w:rsidP="009303FD">
            <w:pPr>
              <w:jc w:val="center"/>
              <w:rPr>
                <w:lang w:val="uk-UA"/>
              </w:rPr>
            </w:pPr>
            <w:r w:rsidRPr="009531D4">
              <w:rPr>
                <w:rFonts w:eastAsia="Calibri"/>
                <w:lang w:val="uk-UA" w:eastAsia="en-US"/>
              </w:rPr>
              <w:t xml:space="preserve">КНП «Дунаєвецький центр первинної медико-санітарної допомоги», </w:t>
            </w:r>
            <w:r w:rsidR="009303FD" w:rsidRPr="009531D4">
              <w:rPr>
                <w:lang w:val="uk-UA"/>
              </w:rPr>
              <w:t>Ліцензована будівельна організація</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Придбання кабінету пересувного лабораторно-діагностичного</w:t>
            </w:r>
          </w:p>
        </w:tc>
        <w:tc>
          <w:tcPr>
            <w:tcW w:w="1843" w:type="dxa"/>
          </w:tcPr>
          <w:p w:rsidR="009303FD" w:rsidRPr="009531D4" w:rsidRDefault="009303FD" w:rsidP="009303FD">
            <w:pPr>
              <w:jc w:val="center"/>
              <w:rPr>
                <w:lang w:val="uk-UA"/>
              </w:rPr>
            </w:pPr>
            <w:r w:rsidRPr="009531D4">
              <w:rPr>
                <w:lang w:val="uk-UA"/>
              </w:rPr>
              <w:t>Виконавчий комітет</w:t>
            </w:r>
          </w:p>
          <w:p w:rsidR="009303FD" w:rsidRPr="009531D4" w:rsidRDefault="009303FD" w:rsidP="009303FD">
            <w:pPr>
              <w:jc w:val="center"/>
              <w:rPr>
                <w:lang w:val="uk-UA"/>
              </w:rPr>
            </w:pPr>
          </w:p>
        </w:tc>
        <w:tc>
          <w:tcPr>
            <w:tcW w:w="1701" w:type="dxa"/>
          </w:tcPr>
          <w:p w:rsidR="009303FD" w:rsidRPr="009531D4" w:rsidRDefault="008F5727" w:rsidP="009303FD">
            <w:pPr>
              <w:jc w:val="center"/>
              <w:rPr>
                <w:lang w:val="uk-UA"/>
              </w:rPr>
            </w:pPr>
            <w:r w:rsidRPr="009531D4">
              <w:rPr>
                <w:rFonts w:eastAsia="Calibri"/>
                <w:lang w:val="uk-UA" w:eastAsia="en-US"/>
              </w:rPr>
              <w:t xml:space="preserve">КНП «Дунаєвецький центр первинної медико-санітарної допомоги», </w:t>
            </w:r>
            <w:r w:rsidR="009303FD" w:rsidRPr="009531D4">
              <w:rPr>
                <w:lang w:val="uk-UA"/>
              </w:rPr>
              <w:t>Ліцензована будівельна організація</w:t>
            </w:r>
          </w:p>
        </w:tc>
        <w:tc>
          <w:tcPr>
            <w:tcW w:w="1558" w:type="dxa"/>
            <w:vAlign w:val="center"/>
          </w:tcPr>
          <w:p w:rsidR="009303FD" w:rsidRPr="009531D4" w:rsidRDefault="009303FD" w:rsidP="009303FD">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Проведення копітальних ремонтів діючих ФАПів, що розміщені на території громади</w:t>
            </w:r>
          </w:p>
        </w:tc>
        <w:tc>
          <w:tcPr>
            <w:tcW w:w="1843" w:type="dxa"/>
          </w:tcPr>
          <w:p w:rsidR="009303FD" w:rsidRPr="009531D4" w:rsidRDefault="009303FD" w:rsidP="00A407CA">
            <w:pPr>
              <w:jc w:val="center"/>
              <w:rPr>
                <w:lang w:val="uk-UA"/>
              </w:rPr>
            </w:pPr>
            <w:r w:rsidRPr="009531D4">
              <w:rPr>
                <w:lang w:val="uk-UA"/>
              </w:rPr>
              <w:t>Виконавчий комітет</w:t>
            </w:r>
          </w:p>
          <w:p w:rsidR="009303FD" w:rsidRPr="009531D4" w:rsidRDefault="009303FD" w:rsidP="00A407CA">
            <w:pPr>
              <w:jc w:val="center"/>
              <w:rPr>
                <w:lang w:val="uk-UA"/>
              </w:rPr>
            </w:pPr>
          </w:p>
        </w:tc>
        <w:tc>
          <w:tcPr>
            <w:tcW w:w="1701" w:type="dxa"/>
          </w:tcPr>
          <w:p w:rsidR="009303FD" w:rsidRPr="009531D4" w:rsidRDefault="008F5727" w:rsidP="00A407CA">
            <w:pPr>
              <w:jc w:val="center"/>
              <w:rPr>
                <w:lang w:val="uk-UA"/>
              </w:rPr>
            </w:pPr>
            <w:r w:rsidRPr="009531D4">
              <w:rPr>
                <w:rFonts w:eastAsia="Calibri"/>
                <w:lang w:val="uk-UA" w:eastAsia="en-US"/>
              </w:rPr>
              <w:t xml:space="preserve">КНП «Дунаєвецький центр первинної медико-санітарної допомоги», </w:t>
            </w:r>
          </w:p>
          <w:p w:rsidR="009303FD" w:rsidRPr="009531D4" w:rsidRDefault="009303FD" w:rsidP="00A407CA">
            <w:pPr>
              <w:jc w:val="center"/>
              <w:rPr>
                <w:lang w:val="uk-UA"/>
              </w:rPr>
            </w:pPr>
            <w:r w:rsidRPr="009531D4">
              <w:rPr>
                <w:lang w:val="uk-UA"/>
              </w:rPr>
              <w:t>Ліцензована будівельна організація</w:t>
            </w:r>
          </w:p>
        </w:tc>
        <w:tc>
          <w:tcPr>
            <w:tcW w:w="1558" w:type="dxa"/>
            <w:vAlign w:val="center"/>
          </w:tcPr>
          <w:p w:rsidR="009303FD" w:rsidRPr="009531D4" w:rsidRDefault="009303FD" w:rsidP="00A407CA">
            <w:pPr>
              <w:jc w:val="center"/>
              <w:rPr>
                <w:lang w:val="uk-UA"/>
              </w:rPr>
            </w:pPr>
            <w:r w:rsidRPr="009531D4">
              <w:rPr>
                <w:lang w:val="uk-UA"/>
              </w:rPr>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9303FD" w:rsidRPr="009531D4" w:rsidRDefault="009303FD" w:rsidP="009303FD">
            <w:pPr>
              <w:pStyle w:val="a4"/>
              <w:numPr>
                <w:ilvl w:val="0"/>
                <w:numId w:val="25"/>
              </w:numPr>
              <w:rPr>
                <w:b/>
                <w:bCs/>
                <w:lang w:val="uk-UA"/>
              </w:rPr>
            </w:pPr>
          </w:p>
        </w:tc>
        <w:tc>
          <w:tcPr>
            <w:tcW w:w="2834" w:type="dxa"/>
          </w:tcPr>
          <w:p w:rsidR="009303FD" w:rsidRPr="009531D4" w:rsidRDefault="009303FD" w:rsidP="009303FD">
            <w:pPr>
              <w:rPr>
                <w:lang w:val="uk-UA"/>
              </w:rPr>
            </w:pPr>
            <w:r w:rsidRPr="009531D4">
              <w:rPr>
                <w:lang w:val="uk-UA"/>
              </w:rPr>
              <w:t xml:space="preserve">Проведення заходів </w:t>
            </w:r>
            <w:r w:rsidRPr="009531D4">
              <w:rPr>
                <w:lang w:val="uk-UA"/>
              </w:rPr>
              <w:lastRenderedPageBreak/>
              <w:t xml:space="preserve">щодо енергозбереження та енергоефективності в в приміщеннях </w:t>
            </w:r>
            <w:r w:rsidRPr="009531D4">
              <w:t>Центр первинної медико-санітарної допомоги</w:t>
            </w:r>
          </w:p>
        </w:tc>
        <w:tc>
          <w:tcPr>
            <w:tcW w:w="1843" w:type="dxa"/>
          </w:tcPr>
          <w:p w:rsidR="009303FD" w:rsidRPr="009531D4" w:rsidRDefault="009303FD" w:rsidP="00A407CA">
            <w:pPr>
              <w:jc w:val="center"/>
              <w:rPr>
                <w:lang w:val="uk-UA"/>
              </w:rPr>
            </w:pPr>
            <w:r w:rsidRPr="009531D4">
              <w:rPr>
                <w:lang w:val="uk-UA"/>
              </w:rPr>
              <w:lastRenderedPageBreak/>
              <w:t xml:space="preserve">Виконавчий </w:t>
            </w:r>
            <w:r w:rsidRPr="009531D4">
              <w:rPr>
                <w:lang w:val="uk-UA"/>
              </w:rPr>
              <w:lastRenderedPageBreak/>
              <w:t>комітет</w:t>
            </w:r>
          </w:p>
          <w:p w:rsidR="009303FD" w:rsidRPr="009531D4" w:rsidRDefault="009303FD" w:rsidP="00A407CA">
            <w:pPr>
              <w:jc w:val="center"/>
              <w:rPr>
                <w:lang w:val="uk-UA"/>
              </w:rPr>
            </w:pPr>
          </w:p>
        </w:tc>
        <w:tc>
          <w:tcPr>
            <w:tcW w:w="1701" w:type="dxa"/>
          </w:tcPr>
          <w:p w:rsidR="009303FD" w:rsidRPr="009531D4" w:rsidRDefault="008F5727" w:rsidP="00A407CA">
            <w:pPr>
              <w:jc w:val="center"/>
              <w:rPr>
                <w:lang w:val="uk-UA"/>
              </w:rPr>
            </w:pPr>
            <w:r w:rsidRPr="009531D4">
              <w:rPr>
                <w:rFonts w:eastAsia="Calibri"/>
                <w:lang w:val="uk-UA" w:eastAsia="en-US"/>
              </w:rPr>
              <w:lastRenderedPageBreak/>
              <w:t xml:space="preserve">КНП </w:t>
            </w:r>
            <w:r w:rsidRPr="009531D4">
              <w:rPr>
                <w:rFonts w:eastAsia="Calibri"/>
                <w:lang w:val="uk-UA" w:eastAsia="en-US"/>
              </w:rPr>
              <w:lastRenderedPageBreak/>
              <w:t xml:space="preserve">«Дунаєвецький центр первинної медико-санітарної допомоги», </w:t>
            </w:r>
            <w:r w:rsidR="009303FD" w:rsidRPr="009531D4">
              <w:rPr>
                <w:lang w:val="uk-UA"/>
              </w:rPr>
              <w:t>Ліцензована будівельна організація</w:t>
            </w:r>
          </w:p>
        </w:tc>
        <w:tc>
          <w:tcPr>
            <w:tcW w:w="1558" w:type="dxa"/>
            <w:vAlign w:val="center"/>
          </w:tcPr>
          <w:p w:rsidR="009303FD" w:rsidRPr="009531D4" w:rsidRDefault="009303FD" w:rsidP="00A407CA">
            <w:pPr>
              <w:jc w:val="center"/>
              <w:rPr>
                <w:lang w:val="uk-UA"/>
              </w:rPr>
            </w:pPr>
            <w:r w:rsidRPr="009531D4">
              <w:rPr>
                <w:lang w:val="uk-UA"/>
              </w:rPr>
              <w:lastRenderedPageBreak/>
              <w:t>2017-2020</w:t>
            </w:r>
          </w:p>
        </w:tc>
        <w:tc>
          <w:tcPr>
            <w:tcW w:w="996" w:type="dxa"/>
            <w:vAlign w:val="center"/>
          </w:tcPr>
          <w:p w:rsidR="009303FD" w:rsidRPr="009531D4" w:rsidRDefault="009303FD" w:rsidP="009303FD">
            <w:pPr>
              <w:jc w:val="center"/>
              <w:rPr>
                <w:lang w:val="uk-UA"/>
              </w:rPr>
            </w:pPr>
          </w:p>
        </w:tc>
        <w:tc>
          <w:tcPr>
            <w:tcW w:w="708" w:type="dxa"/>
          </w:tcPr>
          <w:p w:rsidR="009303FD" w:rsidRPr="009531D4" w:rsidRDefault="009303FD" w:rsidP="009303FD">
            <w:pPr>
              <w:rPr>
                <w:b/>
                <w:bCs/>
                <w:lang w:val="uk-UA"/>
              </w:rPr>
            </w:pPr>
          </w:p>
        </w:tc>
      </w:tr>
      <w:tr w:rsidR="008F5727" w:rsidRPr="009531D4" w:rsidTr="00A407CA">
        <w:tc>
          <w:tcPr>
            <w:tcW w:w="709" w:type="dxa"/>
          </w:tcPr>
          <w:p w:rsidR="00C52C57" w:rsidRPr="009531D4" w:rsidRDefault="00C52C57" w:rsidP="009303FD">
            <w:pPr>
              <w:pStyle w:val="a4"/>
              <w:numPr>
                <w:ilvl w:val="0"/>
                <w:numId w:val="25"/>
              </w:numPr>
              <w:rPr>
                <w:b/>
                <w:bCs/>
                <w:lang w:val="uk-UA"/>
              </w:rPr>
            </w:pPr>
          </w:p>
        </w:tc>
        <w:tc>
          <w:tcPr>
            <w:tcW w:w="2834" w:type="dxa"/>
          </w:tcPr>
          <w:p w:rsidR="00C52C57" w:rsidRPr="009531D4" w:rsidRDefault="00C52C57" w:rsidP="009303FD">
            <w:pPr>
              <w:rPr>
                <w:lang w:val="uk-UA"/>
              </w:rPr>
            </w:pPr>
            <w:r w:rsidRPr="009531D4">
              <w:rPr>
                <w:lang w:val="uk-UA"/>
              </w:rPr>
              <w:t>Проведення заходів щодо співпраці з благодійними організаціями, країнами партнерами та іншими з метою отримання благодійної та спонсорської допомоги</w:t>
            </w:r>
          </w:p>
          <w:p w:rsidR="00C52C57" w:rsidRPr="009531D4" w:rsidRDefault="00C52C57" w:rsidP="009303FD">
            <w:pPr>
              <w:rPr>
                <w:lang w:val="uk-UA"/>
              </w:rPr>
            </w:pPr>
            <w:r w:rsidRPr="009531D4">
              <w:rPr>
                <w:lang w:val="uk-UA"/>
              </w:rPr>
              <w:t>(техніка, обладнання важкодоступних медичних припаратів)</w:t>
            </w:r>
          </w:p>
        </w:tc>
        <w:tc>
          <w:tcPr>
            <w:tcW w:w="1843" w:type="dxa"/>
          </w:tcPr>
          <w:p w:rsidR="00C52C57" w:rsidRPr="009531D4" w:rsidRDefault="00C52C57" w:rsidP="00D222D8">
            <w:pPr>
              <w:jc w:val="center"/>
              <w:rPr>
                <w:lang w:val="uk-UA"/>
              </w:rPr>
            </w:pPr>
            <w:r w:rsidRPr="009531D4">
              <w:rPr>
                <w:lang w:val="uk-UA"/>
              </w:rPr>
              <w:t>Виконавчий комітет</w:t>
            </w:r>
          </w:p>
          <w:p w:rsidR="00C52C57" w:rsidRPr="009531D4" w:rsidRDefault="00C52C57" w:rsidP="00D222D8">
            <w:pPr>
              <w:jc w:val="center"/>
              <w:rPr>
                <w:lang w:val="uk-UA"/>
              </w:rPr>
            </w:pPr>
          </w:p>
        </w:tc>
        <w:tc>
          <w:tcPr>
            <w:tcW w:w="1701" w:type="dxa"/>
          </w:tcPr>
          <w:p w:rsidR="00C52C57" w:rsidRPr="009531D4" w:rsidRDefault="008F5727" w:rsidP="00D222D8">
            <w:pPr>
              <w:jc w:val="center"/>
              <w:rPr>
                <w:lang w:val="uk-UA"/>
              </w:rPr>
            </w:pPr>
            <w:r w:rsidRPr="009531D4">
              <w:rPr>
                <w:rFonts w:eastAsia="Calibri"/>
                <w:lang w:val="uk-UA" w:eastAsia="en-US"/>
              </w:rPr>
              <w:t>КНП «Дунаєвецький центр первинної медико-санітарної допомоги»,</w:t>
            </w:r>
          </w:p>
          <w:p w:rsidR="00C52C57" w:rsidRPr="009531D4" w:rsidRDefault="00C52C57" w:rsidP="00D222D8">
            <w:pPr>
              <w:jc w:val="center"/>
              <w:rPr>
                <w:lang w:val="uk-UA"/>
              </w:rPr>
            </w:pPr>
            <w:r w:rsidRPr="009531D4">
              <w:rPr>
                <w:lang w:val="uk-UA"/>
              </w:rPr>
              <w:t>Ліцензована будівельна організація</w:t>
            </w:r>
          </w:p>
        </w:tc>
        <w:tc>
          <w:tcPr>
            <w:tcW w:w="1558" w:type="dxa"/>
            <w:vAlign w:val="center"/>
          </w:tcPr>
          <w:p w:rsidR="00C52C57" w:rsidRPr="009531D4" w:rsidRDefault="00C52C57" w:rsidP="00D222D8">
            <w:pPr>
              <w:jc w:val="center"/>
              <w:rPr>
                <w:lang w:val="uk-UA"/>
              </w:rPr>
            </w:pPr>
            <w:r w:rsidRPr="009531D4">
              <w:rPr>
                <w:lang w:val="uk-UA"/>
              </w:rPr>
              <w:t>2017-2020</w:t>
            </w:r>
          </w:p>
        </w:tc>
        <w:tc>
          <w:tcPr>
            <w:tcW w:w="996" w:type="dxa"/>
            <w:vAlign w:val="center"/>
          </w:tcPr>
          <w:p w:rsidR="00C52C57" w:rsidRPr="009531D4" w:rsidRDefault="00C52C57" w:rsidP="009303FD">
            <w:pPr>
              <w:jc w:val="center"/>
              <w:rPr>
                <w:lang w:val="uk-UA"/>
              </w:rPr>
            </w:pPr>
          </w:p>
        </w:tc>
        <w:tc>
          <w:tcPr>
            <w:tcW w:w="708" w:type="dxa"/>
          </w:tcPr>
          <w:p w:rsidR="00C52C57" w:rsidRPr="009531D4" w:rsidRDefault="00C52C57" w:rsidP="009303FD">
            <w:pPr>
              <w:rPr>
                <w:b/>
                <w:bCs/>
                <w:lang w:val="uk-UA"/>
              </w:rPr>
            </w:pPr>
          </w:p>
        </w:tc>
      </w:tr>
      <w:tr w:rsidR="00523E1D" w:rsidRPr="009531D4" w:rsidTr="00A407CA">
        <w:tc>
          <w:tcPr>
            <w:tcW w:w="709" w:type="dxa"/>
          </w:tcPr>
          <w:p w:rsidR="00523E1D" w:rsidRPr="009531D4" w:rsidRDefault="00523E1D" w:rsidP="009303FD">
            <w:pPr>
              <w:pStyle w:val="a4"/>
              <w:numPr>
                <w:ilvl w:val="0"/>
                <w:numId w:val="25"/>
              </w:numPr>
              <w:rPr>
                <w:b/>
                <w:bCs/>
                <w:lang w:val="uk-UA"/>
              </w:rPr>
            </w:pPr>
          </w:p>
        </w:tc>
        <w:tc>
          <w:tcPr>
            <w:tcW w:w="2834" w:type="dxa"/>
          </w:tcPr>
          <w:p w:rsidR="00523E1D" w:rsidRPr="009531D4" w:rsidRDefault="00523E1D" w:rsidP="0042226A">
            <w:pPr>
              <w:rPr>
                <w:lang w:val="uk-UA"/>
              </w:rPr>
            </w:pPr>
            <w:r w:rsidRPr="009531D4">
              <w:rPr>
                <w:lang w:val="uk-UA" w:eastAsia="en-US"/>
              </w:rPr>
              <w:t xml:space="preserve">Поточний ремонт  Великожванчицької </w:t>
            </w:r>
            <w:r w:rsidR="0042226A" w:rsidRPr="009531D4">
              <w:rPr>
                <w:lang w:val="uk-UA"/>
              </w:rPr>
              <w:t>амбулаторії загальної практики сімейної медицини</w:t>
            </w:r>
          </w:p>
        </w:tc>
        <w:tc>
          <w:tcPr>
            <w:tcW w:w="1843" w:type="dxa"/>
          </w:tcPr>
          <w:p w:rsidR="0042226A" w:rsidRPr="009531D4" w:rsidRDefault="0042226A" w:rsidP="0042226A">
            <w:pPr>
              <w:jc w:val="center"/>
              <w:rPr>
                <w:lang w:val="uk-UA"/>
              </w:rPr>
            </w:pPr>
            <w:r w:rsidRPr="009531D4">
              <w:rPr>
                <w:lang w:val="uk-UA"/>
              </w:rPr>
              <w:t>Виконавчий комітет</w:t>
            </w:r>
          </w:p>
          <w:p w:rsidR="00523E1D" w:rsidRPr="009531D4" w:rsidRDefault="00523E1D" w:rsidP="00D222D8">
            <w:pPr>
              <w:jc w:val="center"/>
              <w:rPr>
                <w:lang w:val="uk-UA"/>
              </w:rPr>
            </w:pPr>
          </w:p>
        </w:tc>
        <w:tc>
          <w:tcPr>
            <w:tcW w:w="1701" w:type="dxa"/>
          </w:tcPr>
          <w:p w:rsidR="0042226A" w:rsidRPr="009531D4" w:rsidRDefault="0042226A" w:rsidP="0042226A">
            <w:pPr>
              <w:jc w:val="center"/>
              <w:rPr>
                <w:lang w:val="uk-UA"/>
              </w:rPr>
            </w:pPr>
            <w:r w:rsidRPr="009531D4">
              <w:rPr>
                <w:rFonts w:eastAsia="Calibri"/>
                <w:lang w:val="uk-UA" w:eastAsia="en-US"/>
              </w:rPr>
              <w:t>КНП «Дунаєвецький центр первинної медико-санітарної допомоги»,</w:t>
            </w:r>
          </w:p>
          <w:p w:rsidR="00523E1D" w:rsidRPr="009531D4" w:rsidRDefault="0042226A" w:rsidP="0042226A">
            <w:pPr>
              <w:jc w:val="center"/>
              <w:rPr>
                <w:rFonts w:eastAsia="Calibri"/>
                <w:lang w:val="uk-UA" w:eastAsia="en-US"/>
              </w:rPr>
            </w:pPr>
            <w:r w:rsidRPr="009531D4">
              <w:rPr>
                <w:lang w:val="uk-UA"/>
              </w:rPr>
              <w:t>Ліцензована будівельна організація</w:t>
            </w:r>
          </w:p>
        </w:tc>
        <w:tc>
          <w:tcPr>
            <w:tcW w:w="1558" w:type="dxa"/>
            <w:vAlign w:val="center"/>
          </w:tcPr>
          <w:p w:rsidR="00523E1D" w:rsidRPr="009531D4" w:rsidRDefault="0042226A" w:rsidP="00D222D8">
            <w:pPr>
              <w:jc w:val="center"/>
              <w:rPr>
                <w:lang w:val="uk-UA"/>
              </w:rPr>
            </w:pPr>
            <w:r w:rsidRPr="009531D4">
              <w:rPr>
                <w:lang w:val="uk-UA"/>
              </w:rPr>
              <w:t>2019-2020</w:t>
            </w:r>
          </w:p>
        </w:tc>
        <w:tc>
          <w:tcPr>
            <w:tcW w:w="996" w:type="dxa"/>
            <w:vAlign w:val="center"/>
          </w:tcPr>
          <w:p w:rsidR="00523E1D" w:rsidRPr="009531D4" w:rsidRDefault="00523E1D" w:rsidP="009303FD">
            <w:pPr>
              <w:jc w:val="center"/>
              <w:rPr>
                <w:lang w:val="uk-UA"/>
              </w:rPr>
            </w:pPr>
          </w:p>
        </w:tc>
        <w:tc>
          <w:tcPr>
            <w:tcW w:w="708" w:type="dxa"/>
          </w:tcPr>
          <w:p w:rsidR="00523E1D" w:rsidRPr="009531D4" w:rsidRDefault="00523E1D" w:rsidP="009303FD">
            <w:pPr>
              <w:rPr>
                <w:b/>
                <w:bCs/>
                <w:lang w:val="uk-UA"/>
              </w:rPr>
            </w:pPr>
          </w:p>
        </w:tc>
      </w:tr>
      <w:tr w:rsidR="0042226A" w:rsidRPr="009531D4" w:rsidTr="00A407CA">
        <w:tc>
          <w:tcPr>
            <w:tcW w:w="709" w:type="dxa"/>
          </w:tcPr>
          <w:p w:rsidR="0042226A" w:rsidRPr="009531D4" w:rsidRDefault="0042226A" w:rsidP="009303FD">
            <w:pPr>
              <w:pStyle w:val="a4"/>
              <w:numPr>
                <w:ilvl w:val="0"/>
                <w:numId w:val="25"/>
              </w:numPr>
              <w:rPr>
                <w:b/>
                <w:bCs/>
                <w:lang w:val="uk-UA"/>
              </w:rPr>
            </w:pPr>
            <w:bookmarkStart w:id="3" w:name="_GoBack"/>
            <w:bookmarkEnd w:id="3"/>
          </w:p>
        </w:tc>
        <w:tc>
          <w:tcPr>
            <w:tcW w:w="2834" w:type="dxa"/>
          </w:tcPr>
          <w:p w:rsidR="0042226A" w:rsidRPr="009531D4" w:rsidRDefault="0042226A" w:rsidP="0042226A">
            <w:pPr>
              <w:rPr>
                <w:lang w:val="uk-UA" w:eastAsia="en-US"/>
              </w:rPr>
            </w:pPr>
            <w:r w:rsidRPr="009531D4">
              <w:rPr>
                <w:lang w:val="uk-UA"/>
              </w:rPr>
              <w:t>Будівництво Рахнівської амбулаторії загальної практики сімейної медицини по вул. Шкільній в с. Рахнівка Дунаєвецького району</w:t>
            </w:r>
          </w:p>
        </w:tc>
        <w:tc>
          <w:tcPr>
            <w:tcW w:w="1843" w:type="dxa"/>
          </w:tcPr>
          <w:p w:rsidR="0042226A" w:rsidRPr="009531D4" w:rsidRDefault="0042226A" w:rsidP="0042226A">
            <w:pPr>
              <w:jc w:val="center"/>
              <w:rPr>
                <w:lang w:val="uk-UA"/>
              </w:rPr>
            </w:pPr>
            <w:r w:rsidRPr="009531D4">
              <w:rPr>
                <w:lang w:val="uk-UA"/>
              </w:rPr>
              <w:t>Виконавчий комітет</w:t>
            </w:r>
          </w:p>
          <w:p w:rsidR="0042226A" w:rsidRPr="009531D4" w:rsidRDefault="0042226A" w:rsidP="0042226A">
            <w:pPr>
              <w:jc w:val="center"/>
              <w:rPr>
                <w:lang w:val="uk-UA"/>
              </w:rPr>
            </w:pPr>
          </w:p>
        </w:tc>
        <w:tc>
          <w:tcPr>
            <w:tcW w:w="1701" w:type="dxa"/>
          </w:tcPr>
          <w:p w:rsidR="0042226A" w:rsidRPr="009531D4" w:rsidRDefault="0042226A" w:rsidP="0042226A">
            <w:pPr>
              <w:jc w:val="center"/>
              <w:rPr>
                <w:lang w:val="uk-UA"/>
              </w:rPr>
            </w:pPr>
            <w:r w:rsidRPr="009531D4">
              <w:rPr>
                <w:rFonts w:eastAsia="Calibri"/>
                <w:lang w:val="uk-UA" w:eastAsia="en-US"/>
              </w:rPr>
              <w:t>КНП «Дунаєвецький центр первинної медико-санітарної допомоги»,</w:t>
            </w:r>
          </w:p>
          <w:p w:rsidR="0042226A" w:rsidRPr="009531D4" w:rsidRDefault="0042226A" w:rsidP="0042226A">
            <w:pPr>
              <w:jc w:val="center"/>
              <w:rPr>
                <w:rFonts w:eastAsia="Calibri"/>
                <w:lang w:val="uk-UA" w:eastAsia="en-US"/>
              </w:rPr>
            </w:pPr>
            <w:r w:rsidRPr="009531D4">
              <w:rPr>
                <w:lang w:val="uk-UA"/>
              </w:rPr>
              <w:t>Ліцензована будівельна організація</w:t>
            </w:r>
          </w:p>
        </w:tc>
        <w:tc>
          <w:tcPr>
            <w:tcW w:w="1558" w:type="dxa"/>
            <w:vAlign w:val="center"/>
          </w:tcPr>
          <w:p w:rsidR="0042226A" w:rsidRPr="009531D4" w:rsidRDefault="0042226A" w:rsidP="00D222D8">
            <w:pPr>
              <w:jc w:val="center"/>
              <w:rPr>
                <w:lang w:val="uk-UA"/>
              </w:rPr>
            </w:pPr>
            <w:r w:rsidRPr="009531D4">
              <w:rPr>
                <w:lang w:val="uk-UA"/>
              </w:rPr>
              <w:t>2018-2020</w:t>
            </w:r>
          </w:p>
        </w:tc>
        <w:tc>
          <w:tcPr>
            <w:tcW w:w="996" w:type="dxa"/>
            <w:vAlign w:val="center"/>
          </w:tcPr>
          <w:p w:rsidR="0042226A" w:rsidRPr="009531D4" w:rsidRDefault="0042226A" w:rsidP="009303FD">
            <w:pPr>
              <w:jc w:val="center"/>
              <w:rPr>
                <w:lang w:val="uk-UA"/>
              </w:rPr>
            </w:pPr>
            <w:r w:rsidRPr="009531D4">
              <w:rPr>
                <w:lang w:val="uk-UA"/>
              </w:rPr>
              <w:t>6968,6</w:t>
            </w:r>
          </w:p>
        </w:tc>
        <w:tc>
          <w:tcPr>
            <w:tcW w:w="708" w:type="dxa"/>
          </w:tcPr>
          <w:p w:rsidR="0042226A" w:rsidRPr="009531D4" w:rsidRDefault="0042226A" w:rsidP="009303FD">
            <w:pPr>
              <w:rPr>
                <w:b/>
                <w:bCs/>
                <w:lang w:val="uk-UA"/>
              </w:rPr>
            </w:pPr>
          </w:p>
        </w:tc>
      </w:tr>
    </w:tbl>
    <w:p w:rsidR="00CB3DF9" w:rsidRPr="009531D4" w:rsidRDefault="00CB3DF9">
      <w:pPr>
        <w:rPr>
          <w:b/>
          <w:bCs/>
          <w:lang w:val="uk-UA"/>
        </w:rPr>
      </w:pPr>
    </w:p>
    <w:p w:rsidR="00934CC2" w:rsidRPr="009531D4" w:rsidRDefault="00934CC2">
      <w:pPr>
        <w:rPr>
          <w:lang w:val="uk-UA"/>
        </w:rPr>
      </w:pPr>
    </w:p>
    <w:p w:rsidR="00B823C7" w:rsidRPr="009531D4" w:rsidRDefault="00B823C7">
      <w:pPr>
        <w:spacing w:after="200" w:line="276" w:lineRule="auto"/>
        <w:rPr>
          <w:b/>
          <w:lang w:val="uk-UA"/>
        </w:rPr>
      </w:pPr>
      <w:r w:rsidRPr="009531D4">
        <w:rPr>
          <w:b/>
          <w:lang w:val="uk-UA"/>
        </w:rPr>
        <w:br w:type="page"/>
      </w:r>
    </w:p>
    <w:p w:rsidR="007E10F0" w:rsidRPr="009531D4" w:rsidRDefault="007E10F0" w:rsidP="007E10F0">
      <w:pPr>
        <w:pStyle w:val="a6"/>
        <w:rPr>
          <w:b/>
        </w:rPr>
      </w:pPr>
      <w:r w:rsidRPr="009531D4">
        <w:rPr>
          <w:b/>
        </w:rPr>
        <w:lastRenderedPageBreak/>
        <w:t xml:space="preserve">Сфера діяльності, напрямок роботи </w:t>
      </w:r>
      <w:r w:rsidRPr="009531D4">
        <w:rPr>
          <w:b/>
          <w:lang w:val="uk-UA"/>
        </w:rPr>
        <w:t>та</w:t>
      </w:r>
      <w:r w:rsidRPr="009531D4">
        <w:rPr>
          <w:b/>
        </w:rPr>
        <w:t xml:space="preserve"> проблема: </w:t>
      </w:r>
      <w:r w:rsidRPr="009531D4">
        <w:rPr>
          <w:b/>
          <w:lang w:val="uk-UA"/>
        </w:rPr>
        <w:t>п</w:t>
      </w:r>
      <w:r w:rsidRPr="009531D4">
        <w:rPr>
          <w:b/>
        </w:rPr>
        <w:t>ідвищення рівня безпеки життя громадян. Цивільний захист та техногенна безпека</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1417"/>
        <w:gridCol w:w="1418"/>
        <w:gridCol w:w="992"/>
        <w:gridCol w:w="1134"/>
        <w:gridCol w:w="1842"/>
      </w:tblGrid>
      <w:tr w:rsidR="007E10F0" w:rsidRPr="009531D4" w:rsidTr="00BF7FAF">
        <w:trPr>
          <w:trHeight w:val="1362"/>
        </w:trPr>
        <w:tc>
          <w:tcPr>
            <w:tcW w:w="709" w:type="dxa"/>
            <w:shd w:val="clear" w:color="auto" w:fill="auto"/>
            <w:vAlign w:val="center"/>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shd w:val="clear" w:color="auto" w:fill="auto"/>
          </w:tcPr>
          <w:p w:rsidR="007E10F0" w:rsidRPr="009531D4" w:rsidRDefault="007E10F0" w:rsidP="00BF7FAF">
            <w:pPr>
              <w:jc w:val="center"/>
              <w:rPr>
                <w:lang w:val="uk-UA"/>
              </w:rPr>
            </w:pPr>
            <w:r w:rsidRPr="009531D4">
              <w:rPr>
                <w:lang w:val="uk-UA"/>
              </w:rPr>
              <w:t>Назва справи, завдання, Програми</w:t>
            </w:r>
          </w:p>
        </w:tc>
        <w:tc>
          <w:tcPr>
            <w:tcW w:w="1417" w:type="dxa"/>
            <w:shd w:val="clear" w:color="auto" w:fill="auto"/>
          </w:tcPr>
          <w:p w:rsidR="007E10F0" w:rsidRPr="009531D4" w:rsidRDefault="007E10F0" w:rsidP="00BF7FAF">
            <w:pPr>
              <w:jc w:val="center"/>
              <w:rPr>
                <w:lang w:val="uk-UA"/>
              </w:rPr>
            </w:pPr>
            <w:r w:rsidRPr="009531D4">
              <w:rPr>
                <w:lang w:val="uk-UA"/>
              </w:rPr>
              <w:t>Ініціатор</w:t>
            </w:r>
          </w:p>
        </w:tc>
        <w:tc>
          <w:tcPr>
            <w:tcW w:w="1418" w:type="dxa"/>
            <w:shd w:val="clear" w:color="auto" w:fill="auto"/>
          </w:tcPr>
          <w:p w:rsidR="007E10F0" w:rsidRPr="009531D4" w:rsidRDefault="007E10F0" w:rsidP="00BF7FAF">
            <w:pPr>
              <w:jc w:val="center"/>
              <w:rPr>
                <w:lang w:val="uk-UA"/>
              </w:rPr>
            </w:pPr>
            <w:r w:rsidRPr="009531D4">
              <w:rPr>
                <w:lang w:val="uk-UA"/>
              </w:rPr>
              <w:t>Відповідальні виконавці</w:t>
            </w:r>
          </w:p>
        </w:tc>
        <w:tc>
          <w:tcPr>
            <w:tcW w:w="992" w:type="dxa"/>
            <w:shd w:val="clear" w:color="auto" w:fill="auto"/>
          </w:tcPr>
          <w:p w:rsidR="007E10F0" w:rsidRPr="009531D4" w:rsidRDefault="007E10F0" w:rsidP="00BF7FAF">
            <w:pPr>
              <w:jc w:val="center"/>
              <w:rPr>
                <w:lang w:val="uk-UA"/>
              </w:rPr>
            </w:pPr>
            <w:r w:rsidRPr="009531D4">
              <w:rPr>
                <w:lang w:val="uk-UA"/>
              </w:rPr>
              <w:t>Терміни</w:t>
            </w:r>
          </w:p>
        </w:tc>
        <w:tc>
          <w:tcPr>
            <w:tcW w:w="1134" w:type="dxa"/>
            <w:shd w:val="clear" w:color="auto" w:fill="auto"/>
          </w:tcPr>
          <w:p w:rsidR="007E10F0" w:rsidRPr="009531D4" w:rsidRDefault="007E10F0" w:rsidP="00BF7FAF">
            <w:pPr>
              <w:rPr>
                <w:lang w:val="uk-UA"/>
              </w:rPr>
            </w:pPr>
            <w:r w:rsidRPr="009531D4">
              <w:rPr>
                <w:lang w:val="uk-UA"/>
              </w:rPr>
              <w:t>Орієнтована вартість робіт</w:t>
            </w:r>
          </w:p>
        </w:tc>
        <w:tc>
          <w:tcPr>
            <w:tcW w:w="1842" w:type="dxa"/>
            <w:shd w:val="clear" w:color="auto" w:fill="auto"/>
          </w:tcPr>
          <w:p w:rsidR="007E10F0" w:rsidRPr="009531D4" w:rsidRDefault="007E10F0" w:rsidP="00BF7FAF">
            <w:pPr>
              <w:rPr>
                <w:lang w:val="uk-UA"/>
              </w:rPr>
            </w:pPr>
            <w:r w:rsidRPr="009531D4">
              <w:rPr>
                <w:lang w:val="uk-UA"/>
              </w:rPr>
              <w:t>Примітка</w:t>
            </w:r>
          </w:p>
        </w:tc>
      </w:tr>
      <w:tr w:rsidR="000479BF" w:rsidRPr="009531D4" w:rsidTr="0050156E">
        <w:trPr>
          <w:trHeight w:val="1513"/>
        </w:trPr>
        <w:tc>
          <w:tcPr>
            <w:tcW w:w="709" w:type="dxa"/>
            <w:shd w:val="clear" w:color="auto" w:fill="auto"/>
            <w:vAlign w:val="center"/>
          </w:tcPr>
          <w:p w:rsidR="000479BF" w:rsidRPr="009531D4" w:rsidRDefault="000479BF" w:rsidP="00BF7FAF">
            <w:pPr>
              <w:jc w:val="center"/>
              <w:rPr>
                <w:lang w:val="uk-UA"/>
              </w:rPr>
            </w:pPr>
            <w:r w:rsidRPr="009531D4">
              <w:rPr>
                <w:lang w:val="uk-UA"/>
              </w:rPr>
              <w:t>1.</w:t>
            </w:r>
          </w:p>
        </w:tc>
        <w:tc>
          <w:tcPr>
            <w:tcW w:w="2694" w:type="dxa"/>
            <w:shd w:val="clear" w:color="auto" w:fill="auto"/>
          </w:tcPr>
          <w:p w:rsidR="000479BF" w:rsidRPr="009531D4" w:rsidRDefault="000479BF" w:rsidP="00BF7FAF">
            <w:pPr>
              <w:jc w:val="center"/>
              <w:rPr>
                <w:lang w:val="uk-UA"/>
              </w:rPr>
            </w:pPr>
            <w:r w:rsidRPr="009531D4">
              <w:rPr>
                <w:lang w:val="uk-UA"/>
              </w:rPr>
              <w:t>Створення нових, оновлення діючих підрозділів місцевої пожежної охорони</w:t>
            </w:r>
          </w:p>
        </w:tc>
        <w:tc>
          <w:tcPr>
            <w:tcW w:w="1417" w:type="dxa"/>
            <w:shd w:val="clear" w:color="auto" w:fill="auto"/>
          </w:tcPr>
          <w:p w:rsidR="000479BF" w:rsidRPr="009531D4" w:rsidRDefault="000479BF" w:rsidP="0050156E">
            <w:pPr>
              <w:rPr>
                <w:lang w:val="uk-UA"/>
              </w:rPr>
            </w:pPr>
          </w:p>
          <w:p w:rsidR="000479BF" w:rsidRPr="009531D4" w:rsidRDefault="000479BF" w:rsidP="00BF7FAF">
            <w:pPr>
              <w:pStyle w:val="a4"/>
              <w:ind w:left="176"/>
              <w:rPr>
                <w:lang w:val="uk-UA"/>
              </w:rPr>
            </w:pPr>
            <w:r w:rsidRPr="009531D4">
              <w:rPr>
                <w:lang w:val="uk-UA"/>
              </w:rPr>
              <w:t>Служба з надзвичайних ситуацій</w:t>
            </w:r>
          </w:p>
        </w:tc>
        <w:tc>
          <w:tcPr>
            <w:tcW w:w="1418" w:type="dxa"/>
            <w:shd w:val="clear" w:color="auto" w:fill="auto"/>
          </w:tcPr>
          <w:p w:rsidR="000479BF" w:rsidRPr="009531D4" w:rsidRDefault="000479BF" w:rsidP="0050156E">
            <w:pPr>
              <w:rPr>
                <w:lang w:val="uk-UA"/>
              </w:rPr>
            </w:pPr>
          </w:p>
          <w:p w:rsidR="000479BF" w:rsidRPr="009531D4" w:rsidRDefault="000479BF" w:rsidP="00BF7FAF">
            <w:pPr>
              <w:rPr>
                <w:lang w:val="uk-UA"/>
              </w:rPr>
            </w:pPr>
            <w:r w:rsidRPr="009531D4">
              <w:rPr>
                <w:lang w:val="uk-UA"/>
              </w:rPr>
              <w:t>Виконавчий комітет,</w:t>
            </w:r>
          </w:p>
          <w:p w:rsidR="000479BF" w:rsidRPr="009531D4" w:rsidRDefault="000479BF" w:rsidP="00BF7FAF">
            <w:pPr>
              <w:rPr>
                <w:lang w:val="uk-UA"/>
              </w:rPr>
            </w:pPr>
            <w:r w:rsidRPr="009531D4">
              <w:rPr>
                <w:lang w:val="uk-UA"/>
              </w:rPr>
              <w:t>Служба з надзвичайних ситуацій</w:t>
            </w:r>
          </w:p>
        </w:tc>
        <w:tc>
          <w:tcPr>
            <w:tcW w:w="992" w:type="dxa"/>
            <w:vMerge w:val="restart"/>
            <w:shd w:val="clear" w:color="auto" w:fill="auto"/>
          </w:tcPr>
          <w:p w:rsidR="000479BF" w:rsidRPr="009531D4" w:rsidRDefault="000479BF" w:rsidP="00BF7FAF">
            <w:pPr>
              <w:jc w:val="center"/>
              <w:rPr>
                <w:lang w:val="uk-UA"/>
              </w:rPr>
            </w:pPr>
          </w:p>
          <w:p w:rsidR="000479BF" w:rsidRPr="009531D4" w:rsidRDefault="000479BF" w:rsidP="00BF7FAF">
            <w:pPr>
              <w:jc w:val="center"/>
              <w:rPr>
                <w:lang w:val="uk-UA"/>
              </w:rPr>
            </w:pPr>
            <w:r w:rsidRPr="009531D4">
              <w:rPr>
                <w:lang w:val="uk-UA"/>
              </w:rPr>
              <w:t>2017 -2020</w:t>
            </w:r>
          </w:p>
        </w:tc>
        <w:tc>
          <w:tcPr>
            <w:tcW w:w="1134" w:type="dxa"/>
            <w:vMerge w:val="restart"/>
            <w:shd w:val="clear" w:color="auto" w:fill="auto"/>
          </w:tcPr>
          <w:p w:rsidR="000479BF" w:rsidRPr="009531D4" w:rsidRDefault="000479BF" w:rsidP="00BF7FAF">
            <w:pPr>
              <w:rPr>
                <w:lang w:val="uk-UA"/>
              </w:rPr>
            </w:pPr>
          </w:p>
        </w:tc>
        <w:tc>
          <w:tcPr>
            <w:tcW w:w="1842" w:type="dxa"/>
            <w:vMerge w:val="restart"/>
            <w:shd w:val="clear" w:color="auto" w:fill="auto"/>
          </w:tcPr>
          <w:p w:rsidR="000479BF" w:rsidRPr="009531D4" w:rsidRDefault="000479BF" w:rsidP="00B36CC0">
            <w:pPr>
              <w:rPr>
                <w:lang w:val="uk-UA"/>
              </w:rPr>
            </w:pPr>
            <w:r w:rsidRPr="009531D4">
              <w:rPr>
                <w:lang w:val="uk-UA"/>
              </w:rPr>
              <w:t>Реалізація проекту буде проводитись за рахунок коштів державного бюджету, у відповідності до розробленого проекту</w:t>
            </w:r>
          </w:p>
        </w:tc>
      </w:tr>
      <w:tr w:rsidR="000479BF" w:rsidRPr="009531D4" w:rsidTr="00BF7FAF">
        <w:tc>
          <w:tcPr>
            <w:tcW w:w="709" w:type="dxa"/>
            <w:shd w:val="clear" w:color="auto" w:fill="auto"/>
            <w:vAlign w:val="center"/>
          </w:tcPr>
          <w:p w:rsidR="000479BF" w:rsidRPr="009531D4" w:rsidRDefault="000479BF" w:rsidP="00BF7FAF">
            <w:pPr>
              <w:ind w:left="34"/>
              <w:jc w:val="center"/>
            </w:pPr>
            <w:r w:rsidRPr="009531D4">
              <w:rPr>
                <w:lang w:val="uk-UA"/>
              </w:rPr>
              <w:t>2.</w:t>
            </w:r>
          </w:p>
        </w:tc>
        <w:tc>
          <w:tcPr>
            <w:tcW w:w="2694" w:type="dxa"/>
            <w:shd w:val="clear" w:color="auto" w:fill="auto"/>
          </w:tcPr>
          <w:p w:rsidR="000479BF" w:rsidRPr="009531D4" w:rsidRDefault="000479BF" w:rsidP="00BF7FAF">
            <w:pPr>
              <w:jc w:val="center"/>
              <w:rPr>
                <w:lang w:val="uk-UA"/>
              </w:rPr>
            </w:pPr>
            <w:r w:rsidRPr="009531D4">
              <w:rPr>
                <w:lang w:val="uk-UA"/>
              </w:rPr>
              <w:t>Закупівля пожежної та рятувальної техніки та пожежно-рятувального оснащення</w:t>
            </w:r>
          </w:p>
        </w:tc>
        <w:tc>
          <w:tcPr>
            <w:tcW w:w="1417" w:type="dxa"/>
            <w:shd w:val="clear" w:color="auto" w:fill="auto"/>
          </w:tcPr>
          <w:p w:rsidR="000479BF" w:rsidRPr="009531D4" w:rsidRDefault="000479BF" w:rsidP="00BF7FAF">
            <w:pPr>
              <w:jc w:val="center"/>
              <w:rPr>
                <w:lang w:val="uk-UA"/>
              </w:rPr>
            </w:pPr>
            <w:r w:rsidRPr="009531D4">
              <w:rPr>
                <w:lang w:val="uk-UA"/>
              </w:rPr>
              <w:t>Служба з надзвичайних ситуацій</w:t>
            </w:r>
          </w:p>
        </w:tc>
        <w:tc>
          <w:tcPr>
            <w:tcW w:w="1418" w:type="dxa"/>
            <w:shd w:val="clear" w:color="auto" w:fill="auto"/>
          </w:tcPr>
          <w:p w:rsidR="000479BF" w:rsidRPr="009531D4" w:rsidRDefault="000479BF" w:rsidP="00BF7FAF">
            <w:pPr>
              <w:rPr>
                <w:lang w:val="uk-UA"/>
              </w:rPr>
            </w:pPr>
            <w:r w:rsidRPr="009531D4">
              <w:rPr>
                <w:lang w:val="uk-UA"/>
              </w:rPr>
              <w:t>Служба з надзвичайних ситуацій</w:t>
            </w:r>
          </w:p>
        </w:tc>
        <w:tc>
          <w:tcPr>
            <w:tcW w:w="992" w:type="dxa"/>
            <w:vMerge/>
            <w:shd w:val="clear" w:color="auto" w:fill="auto"/>
          </w:tcPr>
          <w:p w:rsidR="000479BF" w:rsidRPr="009531D4" w:rsidRDefault="000479BF" w:rsidP="00BF7FAF">
            <w:pPr>
              <w:jc w:val="center"/>
              <w:rPr>
                <w:lang w:val="uk-UA"/>
              </w:rPr>
            </w:pPr>
          </w:p>
        </w:tc>
        <w:tc>
          <w:tcPr>
            <w:tcW w:w="1134" w:type="dxa"/>
            <w:vMerge/>
            <w:shd w:val="clear" w:color="auto" w:fill="auto"/>
          </w:tcPr>
          <w:p w:rsidR="000479BF" w:rsidRPr="009531D4" w:rsidRDefault="000479BF" w:rsidP="00BF7FAF">
            <w:pPr>
              <w:jc w:val="center"/>
              <w:rPr>
                <w:lang w:val="uk-UA"/>
              </w:rPr>
            </w:pPr>
          </w:p>
        </w:tc>
        <w:tc>
          <w:tcPr>
            <w:tcW w:w="1842" w:type="dxa"/>
            <w:vMerge/>
            <w:shd w:val="clear" w:color="auto" w:fill="auto"/>
            <w:vAlign w:val="center"/>
          </w:tcPr>
          <w:p w:rsidR="000479BF" w:rsidRPr="009531D4" w:rsidRDefault="000479BF" w:rsidP="00BF7FAF">
            <w:pPr>
              <w:jc w:val="center"/>
            </w:pPr>
          </w:p>
        </w:tc>
      </w:tr>
      <w:tr w:rsidR="00581EFD" w:rsidRPr="009531D4" w:rsidTr="00BF7FAF">
        <w:tc>
          <w:tcPr>
            <w:tcW w:w="709" w:type="dxa"/>
            <w:shd w:val="clear" w:color="auto" w:fill="auto"/>
            <w:vAlign w:val="center"/>
          </w:tcPr>
          <w:p w:rsidR="00581EFD" w:rsidRPr="009531D4" w:rsidRDefault="00581EFD" w:rsidP="00BF7FAF">
            <w:pPr>
              <w:ind w:left="34"/>
              <w:jc w:val="center"/>
              <w:rPr>
                <w:lang w:val="uk-UA"/>
              </w:rPr>
            </w:pPr>
            <w:r w:rsidRPr="009531D4">
              <w:rPr>
                <w:lang w:val="uk-UA"/>
              </w:rPr>
              <w:t>3.</w:t>
            </w:r>
          </w:p>
        </w:tc>
        <w:tc>
          <w:tcPr>
            <w:tcW w:w="2694" w:type="dxa"/>
            <w:shd w:val="clear" w:color="auto" w:fill="auto"/>
          </w:tcPr>
          <w:p w:rsidR="00581EFD" w:rsidRPr="009531D4" w:rsidRDefault="00581EFD" w:rsidP="00BF7FAF">
            <w:pPr>
              <w:jc w:val="center"/>
              <w:rPr>
                <w:lang w:val="uk-UA"/>
              </w:rPr>
            </w:pPr>
            <w:r w:rsidRPr="009531D4">
              <w:rPr>
                <w:lang w:val="uk-UA"/>
              </w:rPr>
              <w:t xml:space="preserve">Проведення заходів відповідно до </w:t>
            </w:r>
            <w:r w:rsidRPr="009531D4">
              <w:t>Програми</w:t>
            </w:r>
            <w:r w:rsidRPr="009531D4">
              <w:rPr>
                <w:lang w:val="uk-UA"/>
              </w:rPr>
              <w:t xml:space="preserve">  цивільного </w:t>
            </w:r>
            <w:r w:rsidRPr="009531D4">
              <w:rPr>
                <w:rStyle w:val="rvts23"/>
                <w:lang w:val="uk-UA"/>
              </w:rPr>
              <w:t xml:space="preserve">захисту населення і територій від надзвичайних ситуацій техногенного та природного характеру </w:t>
            </w:r>
            <w:r w:rsidRPr="009531D4">
              <w:rPr>
                <w:lang w:val="uk-UA"/>
              </w:rPr>
              <w:t xml:space="preserve">на території Дунаєвецької міської ради </w:t>
            </w:r>
            <w:r w:rsidRPr="009531D4">
              <w:t>на 201</w:t>
            </w:r>
            <w:r w:rsidRPr="009531D4">
              <w:rPr>
                <w:lang w:val="uk-UA"/>
              </w:rPr>
              <w:t>7</w:t>
            </w:r>
            <w:r w:rsidRPr="009531D4">
              <w:t>-20</w:t>
            </w:r>
            <w:r w:rsidRPr="009531D4">
              <w:rPr>
                <w:lang w:val="uk-UA"/>
              </w:rPr>
              <w:t>21</w:t>
            </w:r>
            <w:r w:rsidRPr="009531D4">
              <w:t>  роки</w:t>
            </w:r>
          </w:p>
          <w:p w:rsidR="00581EFD" w:rsidRPr="009531D4" w:rsidRDefault="00581EFD" w:rsidP="00BF7FAF">
            <w:pPr>
              <w:jc w:val="center"/>
              <w:rPr>
                <w:lang w:val="uk-UA"/>
              </w:rPr>
            </w:pPr>
            <w:r w:rsidRPr="009531D4">
              <w:rPr>
                <w:lang w:val="uk-UA"/>
              </w:rPr>
              <w:t>Затвердженої рішенням №17-1</w:t>
            </w:r>
            <w:r w:rsidRPr="009531D4">
              <w:t>4</w:t>
            </w:r>
            <w:r w:rsidRPr="009531D4">
              <w:rPr>
                <w:lang w:val="uk-UA"/>
              </w:rPr>
              <w:t>/2016р від 10 листопада  2016 р</w:t>
            </w:r>
            <w:r w:rsidR="00FC0A4C" w:rsidRPr="009531D4">
              <w:rPr>
                <w:lang w:val="uk-UA"/>
              </w:rPr>
              <w:t>, з подальшими змінами та доповненнями.</w:t>
            </w:r>
          </w:p>
        </w:tc>
        <w:tc>
          <w:tcPr>
            <w:tcW w:w="1417" w:type="dxa"/>
            <w:shd w:val="clear" w:color="auto" w:fill="auto"/>
          </w:tcPr>
          <w:p w:rsidR="00581EFD" w:rsidRPr="009531D4" w:rsidRDefault="00581EFD" w:rsidP="00BF7FAF">
            <w:pPr>
              <w:jc w:val="center"/>
              <w:rPr>
                <w:lang w:val="uk-UA"/>
              </w:rPr>
            </w:pPr>
            <w:r w:rsidRPr="009531D4">
              <w:rPr>
                <w:lang w:val="uk-UA"/>
              </w:rPr>
              <w:t>Служба з надзвичайних ситуацій</w:t>
            </w:r>
          </w:p>
        </w:tc>
        <w:tc>
          <w:tcPr>
            <w:tcW w:w="1418" w:type="dxa"/>
            <w:shd w:val="clear" w:color="auto" w:fill="auto"/>
          </w:tcPr>
          <w:p w:rsidR="00581EFD" w:rsidRPr="009531D4" w:rsidRDefault="00581EFD" w:rsidP="00581EFD">
            <w:pPr>
              <w:rPr>
                <w:lang w:val="uk-UA"/>
              </w:rPr>
            </w:pPr>
            <w:r w:rsidRPr="009531D4">
              <w:rPr>
                <w:lang w:val="uk-UA"/>
              </w:rPr>
              <w:t>Виконавчий комітет,</w:t>
            </w:r>
          </w:p>
          <w:p w:rsidR="00581EFD" w:rsidRPr="009531D4" w:rsidRDefault="00581EFD" w:rsidP="00581EFD">
            <w:pPr>
              <w:rPr>
                <w:lang w:val="uk-UA"/>
              </w:rPr>
            </w:pPr>
            <w:r w:rsidRPr="009531D4">
              <w:rPr>
                <w:lang w:val="uk-UA"/>
              </w:rPr>
              <w:t>Служба з надзвичайних ситуацій</w:t>
            </w:r>
          </w:p>
        </w:tc>
        <w:tc>
          <w:tcPr>
            <w:tcW w:w="992" w:type="dxa"/>
            <w:shd w:val="clear" w:color="auto" w:fill="auto"/>
          </w:tcPr>
          <w:p w:rsidR="00581EFD" w:rsidRPr="009531D4" w:rsidRDefault="00581EFD" w:rsidP="00BF7FAF">
            <w:pPr>
              <w:jc w:val="center"/>
              <w:rPr>
                <w:lang w:val="uk-UA"/>
              </w:rPr>
            </w:pPr>
            <w:r w:rsidRPr="009531D4">
              <w:rPr>
                <w:lang w:val="uk-UA"/>
              </w:rPr>
              <w:t>2017-2021</w:t>
            </w:r>
          </w:p>
        </w:tc>
        <w:tc>
          <w:tcPr>
            <w:tcW w:w="1134" w:type="dxa"/>
            <w:shd w:val="clear" w:color="auto" w:fill="auto"/>
          </w:tcPr>
          <w:p w:rsidR="00581EFD" w:rsidRPr="009531D4" w:rsidRDefault="00581EFD" w:rsidP="00BF7FAF">
            <w:pPr>
              <w:jc w:val="center"/>
              <w:rPr>
                <w:lang w:val="uk-UA"/>
              </w:rPr>
            </w:pPr>
          </w:p>
        </w:tc>
        <w:tc>
          <w:tcPr>
            <w:tcW w:w="1842" w:type="dxa"/>
            <w:shd w:val="clear" w:color="auto" w:fill="auto"/>
            <w:vAlign w:val="center"/>
          </w:tcPr>
          <w:p w:rsidR="00581EFD" w:rsidRPr="009531D4" w:rsidRDefault="00581EFD" w:rsidP="00BF7FAF">
            <w:pPr>
              <w:jc w:val="center"/>
            </w:pPr>
          </w:p>
        </w:tc>
      </w:tr>
    </w:tbl>
    <w:p w:rsidR="007E10F0" w:rsidRPr="009531D4" w:rsidRDefault="007E10F0" w:rsidP="007E10F0">
      <w:pPr>
        <w:pStyle w:val="2"/>
        <w:rPr>
          <w:sz w:val="24"/>
          <w:szCs w:val="24"/>
        </w:rPr>
      </w:pPr>
    </w:p>
    <w:p w:rsidR="00315B48" w:rsidRPr="009531D4" w:rsidRDefault="00315B48">
      <w:pPr>
        <w:spacing w:after="200" w:line="276" w:lineRule="auto"/>
        <w:rPr>
          <w:b/>
          <w:lang w:val="uk-UA"/>
        </w:rPr>
      </w:pPr>
      <w:r w:rsidRPr="009531D4">
        <w:br w:type="page"/>
      </w:r>
    </w:p>
    <w:p w:rsidR="007E10F0" w:rsidRPr="009531D4" w:rsidRDefault="007E10F0" w:rsidP="007E10F0">
      <w:pPr>
        <w:pStyle w:val="2"/>
        <w:rPr>
          <w:sz w:val="24"/>
          <w:szCs w:val="24"/>
        </w:rPr>
      </w:pPr>
      <w:r w:rsidRPr="009531D4">
        <w:rPr>
          <w:sz w:val="24"/>
          <w:szCs w:val="24"/>
        </w:rPr>
        <w:lastRenderedPageBreak/>
        <w:t>Сфера діяльності, напрямок роботи: освіта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417"/>
        <w:gridCol w:w="1418"/>
        <w:gridCol w:w="992"/>
        <w:gridCol w:w="1134"/>
        <w:gridCol w:w="1843"/>
      </w:tblGrid>
      <w:tr w:rsidR="007E10F0" w:rsidRPr="009531D4" w:rsidTr="00BF7FAF">
        <w:trPr>
          <w:cantSplit/>
        </w:trPr>
        <w:tc>
          <w:tcPr>
            <w:tcW w:w="675" w:type="dxa"/>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vAlign w:val="center"/>
          </w:tcPr>
          <w:p w:rsidR="007E10F0" w:rsidRPr="009531D4" w:rsidRDefault="007E10F0" w:rsidP="00BF7FAF">
            <w:pPr>
              <w:jc w:val="center"/>
              <w:rPr>
                <w:lang w:val="uk-UA"/>
              </w:rPr>
            </w:pPr>
            <w:r w:rsidRPr="009531D4">
              <w:rPr>
                <w:lang w:val="uk-UA"/>
              </w:rPr>
              <w:t>Назва справи, завдання, Програми</w:t>
            </w:r>
          </w:p>
        </w:tc>
        <w:tc>
          <w:tcPr>
            <w:tcW w:w="1417" w:type="dxa"/>
            <w:vAlign w:val="center"/>
          </w:tcPr>
          <w:p w:rsidR="007E10F0" w:rsidRPr="009531D4" w:rsidRDefault="007E10F0" w:rsidP="00BF7FAF">
            <w:pPr>
              <w:jc w:val="center"/>
              <w:rPr>
                <w:lang w:val="uk-UA"/>
              </w:rPr>
            </w:pPr>
            <w:r w:rsidRPr="009531D4">
              <w:rPr>
                <w:lang w:val="uk-UA"/>
              </w:rPr>
              <w:t>Ініціатор</w:t>
            </w:r>
          </w:p>
        </w:tc>
        <w:tc>
          <w:tcPr>
            <w:tcW w:w="1418" w:type="dxa"/>
            <w:vAlign w:val="center"/>
          </w:tcPr>
          <w:p w:rsidR="007E10F0" w:rsidRPr="009531D4" w:rsidRDefault="007E10F0" w:rsidP="00BF7FAF">
            <w:pPr>
              <w:jc w:val="center"/>
              <w:rPr>
                <w:lang w:val="uk-UA"/>
              </w:rPr>
            </w:pPr>
            <w:r w:rsidRPr="009531D4">
              <w:rPr>
                <w:lang w:val="uk-UA"/>
              </w:rPr>
              <w:t>Відповідальні виконавці</w:t>
            </w:r>
          </w:p>
        </w:tc>
        <w:tc>
          <w:tcPr>
            <w:tcW w:w="992" w:type="dxa"/>
            <w:vAlign w:val="center"/>
          </w:tcPr>
          <w:p w:rsidR="007E10F0" w:rsidRPr="009531D4" w:rsidRDefault="007E10F0" w:rsidP="00BF7FAF">
            <w:pPr>
              <w:jc w:val="center"/>
              <w:rPr>
                <w:lang w:val="uk-UA"/>
              </w:rPr>
            </w:pPr>
            <w:r w:rsidRPr="009531D4">
              <w:rPr>
                <w:lang w:val="uk-UA"/>
              </w:rPr>
              <w:t>Терміни</w:t>
            </w:r>
          </w:p>
        </w:tc>
        <w:tc>
          <w:tcPr>
            <w:tcW w:w="1134" w:type="dxa"/>
            <w:vAlign w:val="center"/>
          </w:tcPr>
          <w:p w:rsidR="007E10F0" w:rsidRPr="009531D4" w:rsidRDefault="007E10F0" w:rsidP="00BF7FAF">
            <w:pPr>
              <w:jc w:val="center"/>
              <w:rPr>
                <w:lang w:val="uk-UA"/>
              </w:rPr>
            </w:pPr>
            <w:r w:rsidRPr="009531D4">
              <w:rPr>
                <w:lang w:val="uk-UA"/>
              </w:rPr>
              <w:t>Орієнтована вартість робіт</w:t>
            </w:r>
          </w:p>
        </w:tc>
        <w:tc>
          <w:tcPr>
            <w:tcW w:w="1843" w:type="dxa"/>
            <w:vAlign w:val="center"/>
          </w:tcPr>
          <w:p w:rsidR="007E10F0" w:rsidRPr="009531D4" w:rsidRDefault="007E10F0" w:rsidP="00BF7FAF">
            <w:pPr>
              <w:jc w:val="center"/>
              <w:rPr>
                <w:lang w:val="uk-UA"/>
              </w:rPr>
            </w:pPr>
            <w:r w:rsidRPr="009531D4">
              <w:rPr>
                <w:lang w:val="uk-UA"/>
              </w:rPr>
              <w:t>Примітка</w:t>
            </w:r>
          </w:p>
        </w:tc>
      </w:tr>
      <w:tr w:rsidR="007E10F0" w:rsidRPr="009531D4" w:rsidTr="00BF7FAF">
        <w:trPr>
          <w:cantSplit/>
          <w:trHeight w:val="853"/>
        </w:trPr>
        <w:tc>
          <w:tcPr>
            <w:tcW w:w="675" w:type="dxa"/>
            <w:vAlign w:val="center"/>
          </w:tcPr>
          <w:p w:rsidR="007E10F0" w:rsidRPr="009531D4" w:rsidRDefault="007E10F0" w:rsidP="00BF7FAF">
            <w:pPr>
              <w:jc w:val="center"/>
              <w:rPr>
                <w:lang w:val="uk-UA"/>
              </w:rPr>
            </w:pPr>
          </w:p>
          <w:p w:rsidR="007E10F0" w:rsidRPr="009531D4" w:rsidRDefault="007E10F0" w:rsidP="00BF7FAF">
            <w:pPr>
              <w:jc w:val="center"/>
              <w:rPr>
                <w:lang w:val="uk-UA"/>
              </w:rPr>
            </w:pPr>
            <w:r w:rsidRPr="009531D4">
              <w:rPr>
                <w:lang w:val="uk-UA"/>
              </w:rPr>
              <w:t>1.</w:t>
            </w:r>
          </w:p>
        </w:tc>
        <w:tc>
          <w:tcPr>
            <w:tcW w:w="2694" w:type="dxa"/>
            <w:vAlign w:val="center"/>
          </w:tcPr>
          <w:p w:rsidR="007E10F0" w:rsidRPr="009531D4" w:rsidRDefault="007E10F0" w:rsidP="00F8529E">
            <w:pPr>
              <w:jc w:val="center"/>
              <w:rPr>
                <w:lang w:val="uk-UA"/>
              </w:rPr>
            </w:pPr>
            <w:r w:rsidRPr="009531D4">
              <w:rPr>
                <w:lang w:val="uk-UA"/>
              </w:rPr>
              <w:t>Придбання</w:t>
            </w:r>
            <w:r w:rsidR="00B36CC0" w:rsidRPr="009531D4">
              <w:rPr>
                <w:lang w:val="uk-UA"/>
              </w:rPr>
              <w:t xml:space="preserve"> основних засобів  для </w:t>
            </w:r>
            <w:r w:rsidR="00F8529E" w:rsidRPr="009531D4">
              <w:rPr>
                <w:lang w:val="uk-UA"/>
              </w:rPr>
              <w:t>освітніх закладів</w:t>
            </w:r>
            <w:r w:rsidR="00B36CC0" w:rsidRPr="009531D4">
              <w:rPr>
                <w:lang w:val="uk-UA"/>
              </w:rPr>
              <w:t xml:space="preserve"> громади</w:t>
            </w:r>
          </w:p>
        </w:tc>
        <w:tc>
          <w:tcPr>
            <w:tcW w:w="1417" w:type="dxa"/>
            <w:vAlign w:val="center"/>
          </w:tcPr>
          <w:p w:rsidR="007E10F0" w:rsidRPr="009531D4" w:rsidRDefault="007E10F0" w:rsidP="00BF7FAF">
            <w:pPr>
              <w:jc w:val="center"/>
              <w:rPr>
                <w:lang w:val="uk-UA"/>
              </w:rPr>
            </w:pPr>
            <w:r w:rsidRPr="009531D4">
              <w:rPr>
                <w:lang w:val="uk-UA"/>
              </w:rPr>
              <w:t>Виконавчий комітет</w:t>
            </w:r>
          </w:p>
        </w:tc>
        <w:tc>
          <w:tcPr>
            <w:tcW w:w="1418" w:type="dxa"/>
            <w:vAlign w:val="center"/>
          </w:tcPr>
          <w:p w:rsidR="007E10F0" w:rsidRPr="009531D4" w:rsidRDefault="007E10F0" w:rsidP="00BF7FAF">
            <w:pPr>
              <w:jc w:val="center"/>
              <w:rPr>
                <w:lang w:val="uk-UA"/>
              </w:rPr>
            </w:pPr>
            <w:r w:rsidRPr="009531D4">
              <w:rPr>
                <w:lang w:val="uk-UA"/>
              </w:rPr>
              <w:t>керівники закладів</w:t>
            </w: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lang w:val="uk-UA"/>
              </w:rPr>
            </w:pPr>
          </w:p>
        </w:tc>
        <w:tc>
          <w:tcPr>
            <w:tcW w:w="1843" w:type="dxa"/>
            <w:vAlign w:val="center"/>
          </w:tcPr>
          <w:p w:rsidR="007E10F0" w:rsidRPr="009531D4" w:rsidRDefault="007E10F0" w:rsidP="00BF7FAF">
            <w:pPr>
              <w:jc w:val="center"/>
              <w:rPr>
                <w:lang w:val="uk-UA"/>
              </w:rPr>
            </w:pPr>
          </w:p>
        </w:tc>
      </w:tr>
      <w:tr w:rsidR="00B36CC0" w:rsidRPr="009531D4" w:rsidTr="00BF7FAF">
        <w:trPr>
          <w:cantSplit/>
          <w:trHeight w:val="853"/>
        </w:trPr>
        <w:tc>
          <w:tcPr>
            <w:tcW w:w="675" w:type="dxa"/>
            <w:vAlign w:val="center"/>
          </w:tcPr>
          <w:p w:rsidR="00B36CC0" w:rsidRPr="009531D4" w:rsidRDefault="00B36CC0" w:rsidP="00BF7FAF">
            <w:pPr>
              <w:jc w:val="center"/>
              <w:rPr>
                <w:lang w:val="uk-UA"/>
              </w:rPr>
            </w:pPr>
            <w:r w:rsidRPr="009531D4">
              <w:rPr>
                <w:lang w:val="uk-UA"/>
              </w:rPr>
              <w:t>2.</w:t>
            </w:r>
          </w:p>
        </w:tc>
        <w:tc>
          <w:tcPr>
            <w:tcW w:w="2694" w:type="dxa"/>
            <w:vAlign w:val="center"/>
          </w:tcPr>
          <w:p w:rsidR="00B36CC0" w:rsidRPr="009531D4" w:rsidRDefault="00B36CC0" w:rsidP="00BF7FAF">
            <w:pPr>
              <w:jc w:val="center"/>
              <w:rPr>
                <w:lang w:val="uk-UA"/>
              </w:rPr>
            </w:pPr>
            <w:r w:rsidRPr="009531D4">
              <w:rPr>
                <w:lang w:val="uk-UA"/>
              </w:rPr>
              <w:t>Оптимізація мережі освіти громади</w:t>
            </w:r>
          </w:p>
        </w:tc>
        <w:tc>
          <w:tcPr>
            <w:tcW w:w="1417" w:type="dxa"/>
            <w:vAlign w:val="center"/>
          </w:tcPr>
          <w:p w:rsidR="00B36CC0" w:rsidRPr="009531D4" w:rsidRDefault="00B36CC0" w:rsidP="00BF7FAF">
            <w:pPr>
              <w:jc w:val="center"/>
              <w:rPr>
                <w:lang w:val="uk-UA"/>
              </w:rPr>
            </w:pPr>
            <w:r w:rsidRPr="009531D4">
              <w:rPr>
                <w:lang w:val="uk-UA"/>
              </w:rPr>
              <w:t>Виконавчий комітет</w:t>
            </w:r>
          </w:p>
          <w:p w:rsidR="00B36CC0" w:rsidRPr="009531D4" w:rsidRDefault="00B36CC0" w:rsidP="00BF7FAF">
            <w:pPr>
              <w:jc w:val="center"/>
              <w:rPr>
                <w:lang w:val="uk-UA"/>
              </w:rPr>
            </w:pPr>
            <w:r w:rsidRPr="009531D4">
              <w:rPr>
                <w:lang w:val="uk-UA"/>
              </w:rPr>
              <w:t>Відділ освіти</w:t>
            </w:r>
          </w:p>
        </w:tc>
        <w:tc>
          <w:tcPr>
            <w:tcW w:w="1418" w:type="dxa"/>
            <w:vAlign w:val="center"/>
          </w:tcPr>
          <w:p w:rsidR="00B36CC0" w:rsidRPr="009531D4" w:rsidRDefault="00B36CC0" w:rsidP="00BF7FAF">
            <w:pPr>
              <w:jc w:val="center"/>
              <w:rPr>
                <w:lang w:val="uk-UA"/>
              </w:rPr>
            </w:pPr>
            <w:r w:rsidRPr="009531D4">
              <w:rPr>
                <w:lang w:val="uk-UA"/>
              </w:rPr>
              <w:t>керівники закладів</w:t>
            </w:r>
          </w:p>
        </w:tc>
        <w:tc>
          <w:tcPr>
            <w:tcW w:w="992" w:type="dxa"/>
            <w:vAlign w:val="center"/>
          </w:tcPr>
          <w:p w:rsidR="00B36CC0" w:rsidRPr="009531D4" w:rsidRDefault="00B36CC0" w:rsidP="00BF7FAF">
            <w:pPr>
              <w:jc w:val="center"/>
              <w:rPr>
                <w:lang w:val="uk-UA"/>
              </w:rPr>
            </w:pPr>
            <w:r w:rsidRPr="009531D4">
              <w:rPr>
                <w:lang w:val="uk-UA"/>
              </w:rPr>
              <w:t>2017-2020</w:t>
            </w:r>
          </w:p>
        </w:tc>
        <w:tc>
          <w:tcPr>
            <w:tcW w:w="1134" w:type="dxa"/>
            <w:vAlign w:val="center"/>
          </w:tcPr>
          <w:p w:rsidR="00B36CC0" w:rsidRPr="009531D4" w:rsidRDefault="00B36CC0" w:rsidP="00BF7FAF">
            <w:pPr>
              <w:jc w:val="center"/>
              <w:rPr>
                <w:lang w:val="uk-UA"/>
              </w:rPr>
            </w:pPr>
          </w:p>
        </w:tc>
        <w:tc>
          <w:tcPr>
            <w:tcW w:w="1843" w:type="dxa"/>
            <w:vAlign w:val="center"/>
          </w:tcPr>
          <w:p w:rsidR="00B36CC0" w:rsidRPr="009531D4" w:rsidRDefault="00B36CC0" w:rsidP="00BF7FAF">
            <w:pPr>
              <w:jc w:val="center"/>
              <w:rPr>
                <w:lang w:val="uk-UA"/>
              </w:rPr>
            </w:pPr>
            <w:r w:rsidRPr="009531D4">
              <w:rPr>
                <w:lang w:val="uk-UA"/>
              </w:rPr>
              <w:t xml:space="preserve">Спільно з країнами партнерами </w:t>
            </w:r>
          </w:p>
        </w:tc>
      </w:tr>
    </w:tbl>
    <w:p w:rsidR="007E10F0" w:rsidRPr="009531D4" w:rsidRDefault="007E10F0" w:rsidP="007E10F0">
      <w:pPr>
        <w:rPr>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3544"/>
        <w:gridCol w:w="993"/>
        <w:gridCol w:w="851"/>
        <w:gridCol w:w="785"/>
        <w:gridCol w:w="70"/>
        <w:gridCol w:w="990"/>
      </w:tblGrid>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Заходи, які необхідно виконати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Назва навчальних закладів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b/>
              </w:rPr>
            </w:pPr>
            <w:r w:rsidRPr="009531D4">
              <w:rPr>
                <w:b/>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b/>
              </w:rPr>
            </w:pPr>
            <w:r w:rsidRPr="009531D4">
              <w:rPr>
                <w:b/>
              </w:rPr>
              <w:t>2018</w:t>
            </w:r>
          </w:p>
        </w:tc>
        <w:tc>
          <w:tcPr>
            <w:tcW w:w="785"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b/>
                <w:lang w:val="en-US"/>
              </w:rPr>
            </w:pPr>
            <w:r w:rsidRPr="009531D4">
              <w:rPr>
                <w:b/>
                <w:lang w:val="en-US"/>
              </w:rPr>
              <w:t>2019</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b/>
                <w:lang w:val="en-US"/>
              </w:rPr>
            </w:pPr>
            <w:r w:rsidRPr="009531D4">
              <w:rPr>
                <w:b/>
                <w:lang w:val="en-US"/>
              </w:rPr>
              <w:t>2020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color w:val="000000"/>
              </w:rPr>
              <w:t>Обладнання систем електро - газо - тепло - водопостачання вузлами обліку</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Встановлення водяних лічильників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en-US"/>
              </w:rPr>
            </w:pPr>
            <w:r w:rsidRPr="009531D4">
              <w:rPr>
                <w:lang w:val="en-US"/>
              </w:rPr>
              <w:t>6</w:t>
            </w:r>
            <w:r w:rsidRPr="009531D4">
              <w:t>,</w:t>
            </w:r>
            <w:r w:rsidRPr="009531D4">
              <w:rPr>
                <w:lang w:val="en-US"/>
              </w:rPr>
              <w:t>8</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lang w:val="en-US"/>
              </w:rPr>
              <w:t>5</w:t>
            </w:r>
            <w:r w:rsidRPr="009531D4">
              <w:t>,4</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Заміна електролічильників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en-US"/>
              </w:rPr>
            </w:pPr>
            <w:r w:rsidRPr="009531D4">
              <w:rPr>
                <w:lang w:val="en-US"/>
              </w:rPr>
              <w:t>13</w:t>
            </w:r>
            <w:r w:rsidRPr="009531D4">
              <w:t>,</w:t>
            </w:r>
            <w:r w:rsidRPr="009531D4">
              <w:rPr>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en-US"/>
              </w:rPr>
            </w:pPr>
            <w:r w:rsidRPr="009531D4">
              <w:rPr>
                <w:lang w:val="en-US"/>
              </w:rPr>
              <w:t>4</w:t>
            </w:r>
            <w:r w:rsidRPr="009531D4">
              <w:t>,</w:t>
            </w:r>
            <w:r w:rsidRPr="009531D4">
              <w:rPr>
                <w:lang w:val="en-US"/>
              </w:rPr>
              <w:t>2</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5,4</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3,6</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Повірка газових лічильників (за планом)</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6,8</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35,0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Повірка теплових лічильників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21,0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12,0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40,8</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27,6</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26,2</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38,6</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b/>
              </w:rPr>
            </w:pPr>
            <w:r w:rsidRPr="009531D4">
              <w:rPr>
                <w:color w:val="000000"/>
              </w:rPr>
              <w:t>Проведення капітальних ремонтів покрівель закладів освіти.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spacing w:line="276" w:lineRule="auto"/>
              <w:rPr>
                <w:color w:val="FF0000"/>
                <w:lang w:val="uk-UA"/>
              </w:rPr>
            </w:pPr>
            <w:r w:rsidRPr="009531D4">
              <w:rPr>
                <w:lang w:val="uk-UA"/>
              </w:rPr>
              <w:t>В Кужелівська</w:t>
            </w:r>
            <w:r w:rsidRPr="009531D4">
              <w:t>ЗОШ 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580,0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НестеровецькаЗОШ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720,0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Залісецька ЗОШ 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850,0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lang w:val="uk-UA"/>
              </w:rPr>
              <w:t xml:space="preserve">Дунаєвецька ЗОШ І-ІІІ ст. </w:t>
            </w:r>
            <w:r w:rsidRPr="009531D4">
              <w:t>№4</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850,0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ІванковецькаЗОШ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800,0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ГолозубенецькаЗОШ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795,0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ГанівськаЗОШ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780,0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Лисецький ДНЗ</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54,0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1 650</w:t>
            </w:r>
          </w:p>
          <w:p w:rsidR="00315B48" w:rsidRPr="009531D4" w:rsidRDefault="00315B48" w:rsidP="00934CC2">
            <w:pPr>
              <w:pStyle w:val="af0"/>
              <w:tabs>
                <w:tab w:val="left" w:pos="540"/>
              </w:tabs>
              <w:rPr>
                <w:b/>
              </w:rPr>
            </w:pPr>
            <w:r w:rsidRPr="009531D4">
              <w:rPr>
                <w:b/>
              </w:rPr>
              <w:t>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1 630</w:t>
            </w:r>
          </w:p>
          <w:p w:rsidR="00315B48" w:rsidRPr="009531D4" w:rsidRDefault="00315B48" w:rsidP="00934CC2">
            <w:pPr>
              <w:pStyle w:val="af0"/>
              <w:tabs>
                <w:tab w:val="left" w:pos="540"/>
              </w:tabs>
              <w:rPr>
                <w:b/>
              </w:rPr>
            </w:pPr>
            <w:r w:rsidRPr="009531D4">
              <w:rPr>
                <w:b/>
              </w:rPr>
              <w:t>000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774,0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1 375</w:t>
            </w:r>
          </w:p>
          <w:p w:rsidR="00315B48" w:rsidRPr="009531D4" w:rsidRDefault="00315B48" w:rsidP="00934CC2">
            <w:pPr>
              <w:pStyle w:val="af0"/>
              <w:tabs>
                <w:tab w:val="left" w:pos="540"/>
              </w:tabs>
              <w:rPr>
                <w:b/>
              </w:rPr>
            </w:pPr>
            <w:r w:rsidRPr="009531D4">
              <w:rPr>
                <w:b/>
              </w:rPr>
              <w:t>000</w:t>
            </w:r>
          </w:p>
        </w:tc>
      </w:tr>
      <w:tr w:rsidR="00315B48" w:rsidRPr="009531D4" w:rsidTr="00315B48">
        <w:trPr>
          <w:trHeight w:val="195"/>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color w:val="FF0000"/>
              </w:rPr>
            </w:pPr>
            <w:r w:rsidRPr="009531D4">
              <w:t>Заміна старих  газових  котлів  з низьким ККД та використаним  ресурсом</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ВихрівськаЗОШ 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 xml:space="preserve">100,0 </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21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Іванковецька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620.0</w:t>
            </w:r>
          </w:p>
        </w:tc>
      </w:tr>
      <w:tr w:rsidR="00315B48" w:rsidRPr="009531D4" w:rsidTr="00315B48">
        <w:trPr>
          <w:trHeight w:val="21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Нестеровецька  ЗОШ І-ІІІ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7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Чаньківська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110,0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7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Ганівська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150,0</w:t>
            </w:r>
          </w:p>
        </w:tc>
      </w:tr>
      <w:tr w:rsidR="00315B48" w:rsidRPr="009531D4" w:rsidTr="00315B48">
        <w:trPr>
          <w:trHeight w:val="17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Рахнівський НВК «ЗОШ І-ІІІ ст.,ДНЗ»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7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СічинецькийНВК «ЗОШ І-ІІІ ст.,ДНЗ»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885,0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4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Лисенька ЗОШ І  І- 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550,0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color w:val="FF0000"/>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260,0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635,0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770,0</w:t>
            </w:r>
          </w:p>
        </w:tc>
      </w:tr>
      <w:tr w:rsidR="00315B48" w:rsidRPr="009531D4" w:rsidTr="00315B48">
        <w:trPr>
          <w:trHeight w:val="290"/>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ind w:firstLine="33"/>
            </w:pPr>
            <w:r w:rsidRPr="009531D4">
              <w:t>Поточний ремонт  внутрішніх туалетів</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ЗОШ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25,0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70,0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45,0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55,0</w:t>
            </w:r>
          </w:p>
        </w:tc>
      </w:tr>
      <w:tr w:rsidR="00315B48" w:rsidRPr="009531D4" w:rsidTr="00315B48">
        <w:trPr>
          <w:trHeight w:val="136"/>
        </w:trPr>
        <w:tc>
          <w:tcPr>
            <w:tcW w:w="2974" w:type="dxa"/>
            <w:vMerge w:val="restart"/>
            <w:tcBorders>
              <w:top w:val="single" w:sz="4" w:space="0" w:color="auto"/>
              <w:left w:val="single" w:sz="4" w:space="0" w:color="auto"/>
              <w:right w:val="single" w:sz="4" w:space="0" w:color="auto"/>
            </w:tcBorders>
            <w:vAlign w:val="center"/>
            <w:hideMark/>
          </w:tcPr>
          <w:p w:rsidR="00315B48" w:rsidRPr="009531D4" w:rsidRDefault="00315B48" w:rsidP="00934CC2">
            <w:pPr>
              <w:pStyle w:val="af0"/>
              <w:tabs>
                <w:tab w:val="left" w:pos="540"/>
              </w:tabs>
            </w:pPr>
            <w:r w:rsidRPr="009531D4">
              <w:t>Заміна вікон на енергозберігаючі</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МиньковецькаЗОШ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311,0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Чаньківська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332,0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ГолозуббенецькаЗОШ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353,0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lang w:val="uk-UA"/>
              </w:rPr>
              <w:t xml:space="preserve">Дунаєвецька ЗОШ І-ІІІ ст.. </w:t>
            </w:r>
            <w:r w:rsidRPr="009531D4">
              <w:t>№4</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195,0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Іванковецька ЗОШ І-ІІІ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187,0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 ЖванчицькаЗОШ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224,0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180"/>
                <w:tab w:val="left" w:pos="540"/>
                <w:tab w:val="center" w:pos="1663"/>
              </w:tabs>
              <w:rPr>
                <w:lang w:val="uk-UA"/>
              </w:rPr>
            </w:pPr>
            <w:r w:rsidRPr="009531D4">
              <w:rPr>
                <w:lang w:val="uk-UA"/>
              </w:rPr>
              <w:t>Зеленчанська</w:t>
            </w:r>
            <w:r w:rsidRPr="009531D4">
              <w:rPr>
                <w:lang w:val="uk-UA"/>
              </w:rPr>
              <w:tab/>
              <w:t>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242,0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Лисецька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224,0</w:t>
            </w: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Зеленчанський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24,0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Іванковецький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31,0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1 270 000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55,0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574,0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224,0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pPr>
            <w:r w:rsidRPr="009531D4">
              <w:t>Ремонт відмостки та цоколя будівель</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В.Побіянська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МушкутинецькаЗОШ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Вихрівська ЗОШ 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Лисецька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24,0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15,0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24,0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30,0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pPr>
            <w:r w:rsidRPr="009531D4">
              <w:t>Ремонт підлоги у приміщеннях</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В.Жванчицький ДНЗ</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32,0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Миньковецька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Нестеровецький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34,0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Воробіївській ЗОШ 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32,0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34,0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18,0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40,0</w:t>
            </w:r>
          </w:p>
        </w:tc>
      </w:tr>
      <w:tr w:rsidR="00315B48" w:rsidRPr="009531D4" w:rsidTr="00315B48">
        <w:trPr>
          <w:trHeight w:val="136"/>
        </w:trPr>
        <w:tc>
          <w:tcPr>
            <w:tcW w:w="2974" w:type="dxa"/>
            <w:vMerge w:val="restart"/>
            <w:tcBorders>
              <w:top w:val="single" w:sz="4" w:space="0" w:color="auto"/>
              <w:left w:val="single" w:sz="4" w:space="0" w:color="auto"/>
              <w:right w:val="single" w:sz="4" w:space="0" w:color="auto"/>
            </w:tcBorders>
            <w:vAlign w:val="center"/>
            <w:hideMark/>
          </w:tcPr>
          <w:p w:rsidR="00315B48" w:rsidRPr="009531D4" w:rsidRDefault="00315B48" w:rsidP="00934CC2">
            <w:pPr>
              <w:pStyle w:val="af0"/>
              <w:tabs>
                <w:tab w:val="left" w:pos="540"/>
              </w:tabs>
            </w:pPr>
            <w:r w:rsidRPr="009531D4">
              <w:t>Проведення капітального ремонту системи опалення та водогону</w:t>
            </w:r>
          </w:p>
          <w:p w:rsidR="00315B48" w:rsidRPr="009531D4" w:rsidRDefault="00315B48" w:rsidP="00934CC2">
            <w:pPr>
              <w:pStyle w:val="af0"/>
              <w:tabs>
                <w:tab w:val="left" w:pos="540"/>
              </w:tabs>
            </w:pPr>
          </w:p>
          <w:p w:rsidR="00315B48" w:rsidRPr="009531D4" w:rsidRDefault="00315B48" w:rsidP="00934CC2">
            <w:pPr>
              <w:pStyle w:val="af0"/>
              <w:tabs>
                <w:tab w:val="left" w:pos="540"/>
              </w:tabs>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2"/>
              <w:spacing w:line="276" w:lineRule="auto"/>
              <w:jc w:val="left"/>
              <w:rPr>
                <w:b w:val="0"/>
              </w:rPr>
            </w:pPr>
            <w:r w:rsidRPr="009531D4">
              <w:rPr>
                <w:b w:val="0"/>
              </w:rPr>
              <w:t xml:space="preserve">Дунаєвецький НВК </w:t>
            </w:r>
          </w:p>
          <w:p w:rsidR="00315B48" w:rsidRPr="009531D4" w:rsidRDefault="00315B48" w:rsidP="00934CC2">
            <w:pPr>
              <w:pStyle w:val="af0"/>
              <w:tabs>
                <w:tab w:val="left" w:pos="540"/>
              </w:tabs>
            </w:pPr>
            <w:r w:rsidRPr="009531D4">
              <w:t xml:space="preserve">«ЗОШ І-ІІІ ст.., гімназія»   </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815,8</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Зеленчанська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560,0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В.Побіянський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520,0</w:t>
            </w: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lang w:val="uk-UA"/>
              </w:rPr>
              <w:t xml:space="preserve">Дунаєвецька ЗОШ І-ІІІ ст.. </w:t>
            </w:r>
            <w:r w:rsidRPr="009531D4">
              <w:rPr>
                <w:b/>
              </w:rPr>
              <w:t>№4</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780,0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left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lang w:val="uk-UA"/>
              </w:rPr>
            </w:pPr>
            <w:r w:rsidRPr="009531D4">
              <w:rPr>
                <w:b/>
                <w:lang w:val="uk-UA"/>
              </w:rPr>
              <w:t xml:space="preserve">Рахнівська ЗОШ І-ІІІ ст.. </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480,0</w:t>
            </w:r>
          </w:p>
        </w:tc>
      </w:tr>
      <w:tr w:rsidR="00315B48" w:rsidRPr="009531D4" w:rsidTr="00315B48">
        <w:trPr>
          <w:trHeight w:val="136"/>
        </w:trPr>
        <w:tc>
          <w:tcPr>
            <w:tcW w:w="2974" w:type="dxa"/>
            <w:vMerge/>
            <w:tcBorders>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lang w:val="uk-UA"/>
              </w:rPr>
              <w:t xml:space="preserve">Дунаєвецька ЗОШ І-ІІІ ст.. </w:t>
            </w:r>
            <w:r w:rsidRPr="009531D4">
              <w:rPr>
                <w:b/>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935,0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lastRenderedPageBreak/>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815,8</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935,0</w:t>
            </w: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1 340,0</w:t>
            </w: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1 000,</w:t>
            </w:r>
          </w:p>
          <w:p w:rsidR="00315B48" w:rsidRPr="009531D4" w:rsidRDefault="00315B48" w:rsidP="00934CC2">
            <w:pPr>
              <w:pStyle w:val="af0"/>
              <w:tabs>
                <w:tab w:val="left" w:pos="540"/>
              </w:tabs>
              <w:rPr>
                <w:b/>
              </w:rPr>
            </w:pPr>
            <w:r w:rsidRPr="009531D4">
              <w:rPr>
                <w:b/>
              </w:rPr>
              <w:t>0</w:t>
            </w:r>
          </w:p>
        </w:tc>
      </w:tr>
      <w:tr w:rsidR="00315B48" w:rsidRPr="009531D4" w:rsidTr="00315B48">
        <w:trPr>
          <w:trHeight w:val="195"/>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color w:val="FF0000"/>
              </w:rPr>
            </w:pPr>
            <w:r w:rsidRPr="009531D4">
              <w:t>Капітальний ремонт їдальні</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Дунаєвецька ЗОШ І-ІІІ ст..№2</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700,0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22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lang w:val="uk-UA"/>
              </w:rPr>
            </w:pPr>
            <w:r w:rsidRPr="009531D4">
              <w:rPr>
                <w:lang w:val="uk-UA"/>
              </w:rPr>
              <w:t>В.Кужелівська ЗОШ І-ІІІ ст..</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lang w:val="uk-UA"/>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135,0</w:t>
            </w:r>
          </w:p>
        </w:tc>
      </w:tr>
      <w:tr w:rsidR="00315B48" w:rsidRPr="009531D4" w:rsidTr="00315B48">
        <w:trPr>
          <w:trHeight w:val="16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Дунаєвецький НВК - гімназія</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800,0</w:t>
            </w:r>
          </w:p>
        </w:tc>
        <w:tc>
          <w:tcPr>
            <w:tcW w:w="785"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Дунаєвецький ДНЗ №5</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785"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90,0</w:t>
            </w:r>
          </w:p>
        </w:tc>
        <w:tc>
          <w:tcPr>
            <w:tcW w:w="1060"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color w:val="FF0000"/>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700,0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1 080,0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135,0</w:t>
            </w:r>
          </w:p>
        </w:tc>
      </w:tr>
      <w:tr w:rsidR="00315B48" w:rsidRPr="009531D4" w:rsidTr="00315B48">
        <w:trPr>
          <w:trHeight w:val="225"/>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rPr>
                <w:color w:val="FF0000"/>
              </w:rPr>
            </w:pPr>
            <w:r w:rsidRPr="009531D4">
              <w:t>Капітальний ремонт каналізаційної системи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Дунаєвецький ДНЗ №5</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83"/>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Рахнівський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83"/>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color w:val="FF000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Зеленчанський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9,0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72"/>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8,0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r>
      <w:tr w:rsidR="00315B48" w:rsidRPr="009531D4" w:rsidTr="00315B48">
        <w:trPr>
          <w:trHeight w:val="423"/>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pPr>
            <w:r w:rsidRPr="009531D4">
              <w:t>Капітальний ремонт фасаду з утепленням</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Миньковецький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2 110 000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423"/>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2"/>
              <w:spacing w:line="276" w:lineRule="auto"/>
              <w:jc w:val="left"/>
              <w:rPr>
                <w:b w:val="0"/>
              </w:rPr>
            </w:pPr>
            <w:r w:rsidRPr="009531D4">
              <w:rPr>
                <w:b w:val="0"/>
              </w:rPr>
              <w:t xml:space="preserve">Дунаєвецький НВК </w:t>
            </w:r>
          </w:p>
          <w:p w:rsidR="00315B48" w:rsidRPr="009531D4" w:rsidRDefault="00315B48" w:rsidP="00934CC2">
            <w:pPr>
              <w:pStyle w:val="af2"/>
              <w:spacing w:line="276" w:lineRule="auto"/>
              <w:jc w:val="left"/>
              <w:rPr>
                <w:b w:val="0"/>
              </w:rPr>
            </w:pPr>
            <w:r w:rsidRPr="009531D4">
              <w:rPr>
                <w:b w:val="0"/>
              </w:rPr>
              <w:t>«ЗОШ І-ІІІ ст.., гімназія»</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2 800 000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423"/>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2"/>
              <w:spacing w:line="276" w:lineRule="auto"/>
              <w:jc w:val="left"/>
              <w:rPr>
                <w:b w:val="0"/>
              </w:rPr>
            </w:pPr>
            <w:r w:rsidRPr="009531D4">
              <w:rPr>
                <w:b w:val="0"/>
              </w:rPr>
              <w:t>Дунаєвецька ЗОШ І-ІІІ ст.. №4</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1 500 000</w:t>
            </w:r>
          </w:p>
        </w:tc>
      </w:tr>
      <w:tr w:rsidR="00315B48" w:rsidRPr="009531D4" w:rsidTr="00315B48">
        <w:trPr>
          <w:trHeight w:val="423"/>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2"/>
              <w:spacing w:line="276" w:lineRule="auto"/>
              <w:jc w:val="left"/>
              <w:rPr>
                <w:b w:val="0"/>
              </w:rPr>
            </w:pPr>
            <w:r w:rsidRPr="009531D4">
              <w:rPr>
                <w:b w:val="0"/>
              </w:rPr>
              <w:t>Дунаєвецька ЗОШ І-ІІІ ст.. №2</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2 200 000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238"/>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 xml:space="preserve">2 800,0 </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 xml:space="preserve">2 200,0 </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2 110,0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 xml:space="preserve">1 500,0 </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pStyle w:val="af0"/>
              <w:tabs>
                <w:tab w:val="left" w:pos="540"/>
              </w:tabs>
            </w:pPr>
            <w:r w:rsidRPr="009531D4">
              <w:t>Ремонт та заміна огорожі закладу</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Рахнівська ЗОШ І-ІІІ ст..</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90,0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lang w:val="uk-UA"/>
              </w:rPr>
              <w:t xml:space="preserve">Дунаєвецька ЗОШ І-ІІІ ст.. </w:t>
            </w:r>
            <w:r w:rsidRPr="009531D4">
              <w:t>№4</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260,0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Дунаєвецький ДНЗ №1</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t>88,0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Голозубинецький ДНЗ</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34,0</w:t>
            </w:r>
          </w:p>
        </w:tc>
        <w:tc>
          <w:tcPr>
            <w:tcW w:w="851"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М.Побіянський ДНЗ</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Дунаєвецький ДНЗ № 2</w:t>
            </w:r>
          </w:p>
        </w:tc>
        <w:tc>
          <w:tcPr>
            <w:tcW w:w="993"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96,0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124,0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126,0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88,0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260,0</w:t>
            </w:r>
          </w:p>
        </w:tc>
      </w:tr>
      <w:tr w:rsidR="00315B48" w:rsidRPr="009531D4" w:rsidTr="00315B48">
        <w:trPr>
          <w:trHeight w:val="210"/>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ind w:firstLine="33"/>
              <w:rPr>
                <w:b/>
              </w:rPr>
            </w:pPr>
            <w:r w:rsidRPr="009531D4">
              <w:t>Обладнання автоматичної пожежної сигналізації</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color w:val="FF0000"/>
              </w:rPr>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r>
      <w:tr w:rsidR="00315B48" w:rsidRPr="009531D4" w:rsidTr="00315B48">
        <w:trPr>
          <w:trHeight w:val="17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w:t>
            </w:r>
          </w:p>
        </w:tc>
      </w:tr>
      <w:tr w:rsidR="00315B48" w:rsidRPr="009531D4" w:rsidTr="00315B48">
        <w:trPr>
          <w:trHeight w:val="347"/>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color w:val="000000"/>
              </w:rPr>
              <w:t>Ремонт пристроїв блискавкозахистузакладів освіти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18,0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12,0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12,0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12,0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12,0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27,0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30,0</w:t>
            </w:r>
          </w:p>
        </w:tc>
      </w:tr>
      <w:tr w:rsidR="00315B48" w:rsidRPr="009531D4" w:rsidTr="00315B48">
        <w:trPr>
          <w:trHeight w:val="462"/>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color w:val="000000"/>
              </w:rPr>
              <w:t xml:space="preserve">Проведення вогнезахисної </w:t>
            </w:r>
            <w:r w:rsidRPr="009531D4">
              <w:rPr>
                <w:color w:val="000000"/>
              </w:rPr>
              <w:lastRenderedPageBreak/>
              <w:t xml:space="preserve">обробки дерев’яних конструкцій покрівель приміщень закладів освіти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lastRenderedPageBreak/>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54,0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60,0</w:t>
            </w:r>
          </w:p>
        </w:tc>
      </w:tr>
      <w:tr w:rsidR="00315B48" w:rsidRPr="009531D4" w:rsidTr="00315B48">
        <w:trPr>
          <w:trHeight w:val="39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lastRenderedPageBreak/>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94,0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первинних засобів пожежогасіння</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25,0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25,0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25,0</w:t>
            </w:r>
          </w:p>
        </w:tc>
      </w:tr>
      <w:tr w:rsidR="00315B48" w:rsidRPr="009531D4" w:rsidTr="00315B48">
        <w:trPr>
          <w:trHeight w:val="335"/>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t>Придбання, реконструкція існуючих  дитячих і спортивних майданчиків</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6,5</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6,5</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6,5</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w:t>
            </w:r>
          </w:p>
        </w:tc>
      </w:tr>
      <w:tr w:rsidR="00315B48" w:rsidRPr="009531D4" w:rsidTr="00315B48">
        <w:trPr>
          <w:trHeight w:val="307"/>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Заміна   освітлювальних приладів на енергозберігаючі</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7,0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6,0</w:t>
            </w:r>
          </w:p>
        </w:tc>
      </w:tr>
      <w:tr w:rsidR="00315B48" w:rsidRPr="009531D4" w:rsidTr="00315B48">
        <w:trPr>
          <w:trHeight w:val="190"/>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11,0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color w:val="000000"/>
              </w:rPr>
              <w:t>Придбання технологічного обладнання для харчоблоків</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55,0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55,0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55,0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b/>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40,0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95,0</w:t>
            </w:r>
          </w:p>
        </w:tc>
        <w:tc>
          <w:tcPr>
            <w:tcW w:w="855" w:type="dxa"/>
            <w:gridSpan w:val="2"/>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100,0</w:t>
            </w:r>
          </w:p>
        </w:tc>
        <w:tc>
          <w:tcPr>
            <w:tcW w:w="990"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color w:val="000000"/>
              </w:rPr>
              <w:t xml:space="preserve">Придбання шкільних парт та кришок парт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Дунаєвецька ЗОШ І-ІІІ ст.№ 4</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20,0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20,0</w:t>
            </w:r>
          </w:p>
        </w:tc>
      </w:tr>
      <w:tr w:rsidR="00315B48" w:rsidRPr="009531D4" w:rsidTr="00315B48">
        <w:trPr>
          <w:trHeight w:val="172"/>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20,0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r w:rsidRPr="009531D4">
              <w:rPr>
                <w:b/>
              </w:rPr>
              <w:t>20,0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r w:rsidRPr="009531D4">
              <w:rPr>
                <w:b/>
              </w:rPr>
              <w:t>20,0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шкільних дошок</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r w:rsidRPr="009531D4">
              <w:rPr>
                <w:b/>
              </w:rPr>
              <w:t>10,0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r w:rsidRPr="009531D4">
              <w:rPr>
                <w:b/>
              </w:rPr>
              <w:t>10,0</w:t>
            </w:r>
          </w:p>
        </w:tc>
      </w:tr>
      <w:tr w:rsidR="00315B48" w:rsidRPr="009531D4" w:rsidTr="00315B48">
        <w:trPr>
          <w:trHeight w:val="420"/>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color w:val="000000"/>
              </w:rPr>
              <w:t>Придбання навчальних комп’ютерних комплексів для здійснення навчально-виховного процесу</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ЗНЗ (за планом)</w:t>
            </w:r>
          </w:p>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450,0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rPr>
                <w:lang w:val="uk-UA"/>
              </w:rPr>
              <w:t>10</w:t>
            </w:r>
            <w:r w:rsidRPr="009531D4">
              <w:t>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rPr>
                <w:lang w:val="uk-UA"/>
              </w:rPr>
              <w:t>10</w:t>
            </w:r>
            <w:r w:rsidRPr="009531D4">
              <w:t>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мультимедійних проекторів плюс інтерактивні дошки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color w:val="000000"/>
              </w:rPr>
              <w:t xml:space="preserve">Придбання комплектуючих для комп’ютерів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10,0</w:t>
            </w:r>
          </w:p>
        </w:tc>
        <w:tc>
          <w:tcPr>
            <w:tcW w:w="1845" w:type="dxa"/>
            <w:gridSpan w:val="3"/>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500,0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150,0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rPr>
                <w:b/>
              </w:rPr>
              <w:t>150,0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rPr>
                <w:b/>
              </w:rPr>
              <w:t>150,0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комплектів обладнання для оснащення кабінету фізики</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2 250,0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250,0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lastRenderedPageBreak/>
              <w:t>Придбання комплектів обладнання для оснащення кабінету хімії</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250,0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комплектів обладнання для оснащення кабінету біології</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500,0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250,0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250,0</w:t>
            </w:r>
          </w:p>
        </w:tc>
      </w:tr>
      <w:tr w:rsidR="00315B48" w:rsidRPr="009531D4" w:rsidTr="00315B48">
        <w:trPr>
          <w:trHeight w:val="195"/>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 xml:space="preserve">Придбання програмного забезпечення для комп’ютерів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r>
      <w:tr w:rsidR="00315B48" w:rsidRPr="009531D4" w:rsidTr="00315B48">
        <w:trPr>
          <w:trHeight w:val="19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Придбання настінних географічних та історичних карт</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ЗНЗ (за планом)</w:t>
            </w:r>
          </w:p>
          <w:p w:rsidR="00315B48" w:rsidRPr="009531D4" w:rsidRDefault="00315B48" w:rsidP="00934CC2">
            <w:pPr>
              <w:pStyle w:val="af0"/>
              <w:tabs>
                <w:tab w:val="left" w:pos="540"/>
              </w:tabs>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1,5</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pPr>
            <w:r w:rsidRPr="009531D4">
              <w:t>1,5</w:t>
            </w:r>
          </w:p>
        </w:tc>
      </w:tr>
      <w:tr w:rsidR="00315B48" w:rsidRPr="009531D4" w:rsidTr="00315B48">
        <w:trPr>
          <w:trHeight w:val="136"/>
        </w:trPr>
        <w:tc>
          <w:tcPr>
            <w:tcW w:w="2974" w:type="dxa"/>
            <w:vMerge w:val="restart"/>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 xml:space="preserve">Придбання спортивного інвентарю для закладів освіти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r>
      <w:tr w:rsidR="00315B48" w:rsidRPr="009531D4" w:rsidTr="00315B48">
        <w:trPr>
          <w:trHeight w:val="13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rPr>
                <w:rFonts w:eastAsiaTheme="minorHAnsi"/>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30,0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30,0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spacing w:line="276" w:lineRule="auto"/>
              <w:rPr>
                <w:lang w:val="uk-UA"/>
              </w:rPr>
            </w:pPr>
            <w:r w:rsidRPr="009531D4">
              <w:rPr>
                <w:lang w:val="uk-UA"/>
              </w:rPr>
              <w:t xml:space="preserve">Виготовлення   актів   на землю  </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spacing w:line="276" w:lineRule="auto"/>
              <w:rPr>
                <w:rFonts w:asciiTheme="minorHAnsi" w:eastAsiaTheme="minorEastAsia" w:hAnsiTheme="minorHAnsi"/>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r>
      <w:tr w:rsidR="00315B48" w:rsidRPr="009531D4" w:rsidTr="00315B48">
        <w:trPr>
          <w:trHeight w:val="648"/>
        </w:trPr>
        <w:tc>
          <w:tcPr>
            <w:tcW w:w="2974"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spacing w:line="276" w:lineRule="auto"/>
              <w:rPr>
                <w:lang w:val="uk-UA"/>
              </w:rPr>
            </w:pPr>
            <w:r w:rsidRPr="009531D4">
              <w:rPr>
                <w:lang w:val="uk-UA"/>
              </w:rPr>
              <w:t>Виготовлення  технічної документації на будівлі</w:t>
            </w: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ЗНЗ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vAlign w:val="center"/>
            <w:hideMark/>
          </w:tcPr>
          <w:p w:rsidR="00315B48" w:rsidRPr="009531D4" w:rsidRDefault="00315B48" w:rsidP="00934CC2">
            <w:pPr>
              <w:spacing w:line="276" w:lineRule="auto"/>
              <w:rPr>
                <w:rFonts w:asciiTheme="minorHAnsi" w:eastAsiaTheme="minorEastAsia" w:hAnsiTheme="minorHAnsi"/>
              </w:rPr>
            </w:pPr>
          </w:p>
        </w:tc>
        <w:tc>
          <w:tcPr>
            <w:tcW w:w="354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t>ДНЗ  (за планом)</w:t>
            </w: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r w:rsidRPr="009531D4">
              <w:t>15,0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r w:rsidRPr="009531D4">
              <w:t>15,0</w:t>
            </w:r>
          </w:p>
        </w:tc>
      </w:tr>
      <w:tr w:rsidR="00315B48" w:rsidRPr="009531D4" w:rsidTr="00315B48">
        <w:trPr>
          <w:trHeight w:val="136"/>
        </w:trPr>
        <w:tc>
          <w:tcPr>
            <w:tcW w:w="2974"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pPr>
            <w:r w:rsidRPr="009531D4">
              <w:rPr>
                <w:b/>
              </w:rPr>
              <w:t>Орієнтовна сума коштів</w:t>
            </w:r>
          </w:p>
        </w:tc>
        <w:tc>
          <w:tcPr>
            <w:tcW w:w="3544"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pStyle w:val="af0"/>
              <w:tabs>
                <w:tab w:val="left" w:pos="540"/>
              </w:tabs>
              <w:rPr>
                <w:b/>
              </w:rPr>
            </w:pPr>
          </w:p>
        </w:tc>
        <w:tc>
          <w:tcPr>
            <w:tcW w:w="993"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3 430,0</w:t>
            </w:r>
          </w:p>
        </w:tc>
        <w:tc>
          <w:tcPr>
            <w:tcW w:w="851" w:type="dxa"/>
            <w:tcBorders>
              <w:top w:val="single" w:sz="4" w:space="0" w:color="auto"/>
              <w:left w:val="single" w:sz="4" w:space="0" w:color="auto"/>
              <w:bottom w:val="single" w:sz="4" w:space="0" w:color="auto"/>
              <w:right w:val="single" w:sz="4" w:space="0" w:color="auto"/>
            </w:tcBorders>
            <w:hideMark/>
          </w:tcPr>
          <w:p w:rsidR="00315B48" w:rsidRPr="009531D4" w:rsidRDefault="00315B48" w:rsidP="00934CC2">
            <w:pPr>
              <w:pStyle w:val="af0"/>
              <w:tabs>
                <w:tab w:val="left" w:pos="540"/>
              </w:tabs>
              <w:rPr>
                <w:b/>
              </w:rPr>
            </w:pPr>
            <w:r w:rsidRPr="009531D4">
              <w:rPr>
                <w:b/>
              </w:rPr>
              <w:t>945,0</w:t>
            </w:r>
          </w:p>
        </w:tc>
        <w:tc>
          <w:tcPr>
            <w:tcW w:w="855" w:type="dxa"/>
            <w:gridSpan w:val="2"/>
            <w:tcBorders>
              <w:top w:val="single" w:sz="4" w:space="0" w:color="auto"/>
              <w:left w:val="single" w:sz="4" w:space="0" w:color="auto"/>
              <w:bottom w:val="single" w:sz="4" w:space="0" w:color="auto"/>
              <w:right w:val="single" w:sz="4" w:space="0" w:color="auto"/>
            </w:tcBorders>
          </w:tcPr>
          <w:p w:rsidR="00315B48" w:rsidRPr="009531D4" w:rsidRDefault="00315B48" w:rsidP="00934CC2">
            <w:pPr>
              <w:jc w:val="center"/>
            </w:pPr>
            <w:r w:rsidRPr="009531D4">
              <w:rPr>
                <w:b/>
              </w:rPr>
              <w:t>945,0</w:t>
            </w:r>
          </w:p>
        </w:tc>
        <w:tc>
          <w:tcPr>
            <w:tcW w:w="990" w:type="dxa"/>
            <w:tcBorders>
              <w:top w:val="single" w:sz="4" w:space="0" w:color="auto"/>
              <w:left w:val="single" w:sz="4" w:space="0" w:color="auto"/>
              <w:bottom w:val="single" w:sz="4" w:space="0" w:color="auto"/>
              <w:right w:val="single" w:sz="4" w:space="0" w:color="auto"/>
            </w:tcBorders>
          </w:tcPr>
          <w:p w:rsidR="00315B48" w:rsidRPr="009531D4" w:rsidRDefault="00315B48" w:rsidP="00934CC2">
            <w:pPr>
              <w:jc w:val="center"/>
            </w:pPr>
            <w:r w:rsidRPr="009531D4">
              <w:rPr>
                <w:b/>
              </w:rPr>
              <w:t>945,0</w:t>
            </w:r>
          </w:p>
        </w:tc>
      </w:tr>
    </w:tbl>
    <w:p w:rsidR="00D222D8" w:rsidRPr="009531D4" w:rsidRDefault="00D222D8">
      <w:pPr>
        <w:spacing w:after="200" w:line="276" w:lineRule="auto"/>
        <w:rPr>
          <w:lang w:val="uk-UA"/>
        </w:rPr>
      </w:pPr>
    </w:p>
    <w:p w:rsidR="00D222D8" w:rsidRPr="009531D4" w:rsidRDefault="00D222D8" w:rsidP="00D222D8">
      <w:pPr>
        <w:jc w:val="center"/>
        <w:rPr>
          <w:b/>
          <w:bCs/>
          <w:lang w:val="uk-UA"/>
        </w:rPr>
      </w:pPr>
      <w:r w:rsidRPr="009531D4">
        <w:rPr>
          <w:b/>
          <w:bCs/>
          <w:lang w:val="uk-UA"/>
        </w:rPr>
        <w:t>Сфера діяльності, напрямок роботи: Станція юних натуралістів</w:t>
      </w:r>
    </w:p>
    <w:p w:rsidR="00D222D8" w:rsidRPr="009531D4" w:rsidRDefault="00D222D8" w:rsidP="00D222D8">
      <w:pPr>
        <w:jc w:val="center"/>
        <w:rPr>
          <w:b/>
          <w:bCs/>
          <w:lang w:val="uk-U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724"/>
        <w:gridCol w:w="1528"/>
        <w:gridCol w:w="1418"/>
        <w:gridCol w:w="992"/>
        <w:gridCol w:w="1134"/>
        <w:gridCol w:w="1134"/>
      </w:tblGrid>
      <w:tr w:rsidR="00D222D8" w:rsidRPr="009531D4" w:rsidTr="00D222D8">
        <w:trPr>
          <w:trHeight w:val="447"/>
        </w:trPr>
        <w:tc>
          <w:tcPr>
            <w:tcW w:w="640" w:type="dxa"/>
          </w:tcPr>
          <w:p w:rsidR="00D222D8" w:rsidRPr="009531D4" w:rsidRDefault="00D222D8" w:rsidP="00D222D8">
            <w:pPr>
              <w:jc w:val="right"/>
              <w:rPr>
                <w:lang w:val="uk-UA"/>
              </w:rPr>
            </w:pPr>
            <w:r w:rsidRPr="009531D4">
              <w:rPr>
                <w:lang w:val="uk-UA"/>
              </w:rPr>
              <w:t>№</w:t>
            </w:r>
          </w:p>
          <w:p w:rsidR="00D222D8" w:rsidRPr="009531D4" w:rsidRDefault="00D222D8" w:rsidP="00D222D8">
            <w:pPr>
              <w:jc w:val="right"/>
              <w:rPr>
                <w:lang w:val="uk-UA"/>
              </w:rPr>
            </w:pPr>
            <w:r w:rsidRPr="009531D4">
              <w:rPr>
                <w:lang w:val="uk-UA"/>
              </w:rPr>
              <w:t>п/п</w:t>
            </w:r>
          </w:p>
        </w:tc>
        <w:tc>
          <w:tcPr>
            <w:tcW w:w="2724" w:type="dxa"/>
          </w:tcPr>
          <w:p w:rsidR="00D222D8" w:rsidRPr="009531D4" w:rsidRDefault="00D222D8" w:rsidP="00D222D8">
            <w:pPr>
              <w:jc w:val="center"/>
              <w:rPr>
                <w:lang w:val="uk-UA"/>
              </w:rPr>
            </w:pPr>
            <w:r w:rsidRPr="009531D4">
              <w:rPr>
                <w:lang w:val="uk-UA"/>
              </w:rPr>
              <w:t>Завдання</w:t>
            </w:r>
          </w:p>
        </w:tc>
        <w:tc>
          <w:tcPr>
            <w:tcW w:w="1528" w:type="dxa"/>
          </w:tcPr>
          <w:p w:rsidR="00D222D8" w:rsidRPr="009531D4" w:rsidRDefault="00D222D8" w:rsidP="00D222D8">
            <w:pPr>
              <w:jc w:val="center"/>
              <w:rPr>
                <w:lang w:val="uk-UA"/>
              </w:rPr>
            </w:pPr>
            <w:r w:rsidRPr="009531D4">
              <w:rPr>
                <w:lang w:val="uk-UA"/>
              </w:rPr>
              <w:t>Ініціатор</w:t>
            </w:r>
          </w:p>
        </w:tc>
        <w:tc>
          <w:tcPr>
            <w:tcW w:w="1418" w:type="dxa"/>
          </w:tcPr>
          <w:p w:rsidR="00D222D8" w:rsidRPr="009531D4" w:rsidRDefault="00D222D8" w:rsidP="00D222D8">
            <w:pPr>
              <w:jc w:val="center"/>
              <w:rPr>
                <w:lang w:val="uk-UA"/>
              </w:rPr>
            </w:pPr>
            <w:r w:rsidRPr="009531D4">
              <w:rPr>
                <w:lang w:val="uk-UA"/>
              </w:rPr>
              <w:t>Відповідальні особи</w:t>
            </w:r>
          </w:p>
        </w:tc>
        <w:tc>
          <w:tcPr>
            <w:tcW w:w="992" w:type="dxa"/>
          </w:tcPr>
          <w:p w:rsidR="00D222D8" w:rsidRPr="009531D4" w:rsidRDefault="00D222D8" w:rsidP="00D222D8">
            <w:pPr>
              <w:jc w:val="center"/>
              <w:rPr>
                <w:lang w:val="uk-UA"/>
              </w:rPr>
            </w:pPr>
            <w:r w:rsidRPr="009531D4">
              <w:rPr>
                <w:lang w:val="uk-UA"/>
              </w:rPr>
              <w:t>Термін</w:t>
            </w:r>
          </w:p>
        </w:tc>
        <w:tc>
          <w:tcPr>
            <w:tcW w:w="1134" w:type="dxa"/>
          </w:tcPr>
          <w:p w:rsidR="00D222D8" w:rsidRPr="009531D4" w:rsidRDefault="00D222D8" w:rsidP="00D222D8">
            <w:pPr>
              <w:jc w:val="center"/>
              <w:rPr>
                <w:lang w:val="uk-UA"/>
              </w:rPr>
            </w:pPr>
            <w:r w:rsidRPr="009531D4">
              <w:rPr>
                <w:lang w:val="uk-UA"/>
              </w:rPr>
              <w:t>Орієнтована вартість робіт</w:t>
            </w:r>
          </w:p>
        </w:tc>
        <w:tc>
          <w:tcPr>
            <w:tcW w:w="1134" w:type="dxa"/>
          </w:tcPr>
          <w:p w:rsidR="00D222D8" w:rsidRPr="009531D4" w:rsidRDefault="00D222D8" w:rsidP="00D222D8">
            <w:pPr>
              <w:jc w:val="center"/>
              <w:rPr>
                <w:lang w:val="uk-UA"/>
              </w:rPr>
            </w:pPr>
            <w:r w:rsidRPr="009531D4">
              <w:rPr>
                <w:lang w:val="uk-UA"/>
              </w:rPr>
              <w:t xml:space="preserve">Примітка </w:t>
            </w: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jc w:val="center"/>
              <w:rPr>
                <w:lang w:val="uk-UA"/>
              </w:rPr>
            </w:pPr>
            <w:r w:rsidRPr="009531D4">
              <w:rPr>
                <w:lang w:val="uk-UA"/>
              </w:rPr>
              <w:t>Капітальний ремонт покрівлі приміщення №1 з утепленням</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p w:rsidR="00D222D8" w:rsidRPr="009531D4" w:rsidRDefault="00D222D8" w:rsidP="00D222D8">
            <w:pPr>
              <w:jc w:val="center"/>
              <w:rPr>
                <w:lang w:val="uk-UA"/>
              </w:rPr>
            </w:pPr>
            <w:r w:rsidRPr="009531D4">
              <w:rPr>
                <w:lang w:val="uk-UA"/>
              </w:rPr>
              <w:t>Ліцензована будівельна організація</w:t>
            </w:r>
          </w:p>
        </w:tc>
        <w:tc>
          <w:tcPr>
            <w:tcW w:w="992" w:type="dxa"/>
          </w:tcPr>
          <w:p w:rsidR="00D222D8" w:rsidRPr="009531D4" w:rsidRDefault="00D222D8" w:rsidP="00D222D8">
            <w:pPr>
              <w:jc w:val="center"/>
              <w:rPr>
                <w:lang w:val="uk-UA"/>
              </w:rPr>
            </w:pPr>
            <w:r w:rsidRPr="009531D4">
              <w:rPr>
                <w:lang w:val="uk-UA"/>
              </w:rPr>
              <w:t>2017</w:t>
            </w:r>
          </w:p>
        </w:tc>
        <w:tc>
          <w:tcPr>
            <w:tcW w:w="1134" w:type="dxa"/>
          </w:tcPr>
          <w:p w:rsidR="00D222D8" w:rsidRPr="009531D4" w:rsidRDefault="00D222D8" w:rsidP="00D222D8">
            <w:pPr>
              <w:jc w:val="center"/>
              <w:rPr>
                <w:lang w:val="uk-UA"/>
              </w:rPr>
            </w:pPr>
            <w:r w:rsidRPr="009531D4">
              <w:rPr>
                <w:lang w:val="uk-UA"/>
              </w:rPr>
              <w:t>.</w:t>
            </w:r>
          </w:p>
        </w:tc>
        <w:tc>
          <w:tcPr>
            <w:tcW w:w="1134" w:type="dxa"/>
          </w:tcPr>
          <w:p w:rsidR="00D222D8" w:rsidRPr="009531D4" w:rsidRDefault="00D222D8"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jc w:val="center"/>
              <w:rPr>
                <w:lang w:val="uk-UA"/>
              </w:rPr>
            </w:pPr>
            <w:r w:rsidRPr="009531D4">
              <w:rPr>
                <w:lang w:val="uk-UA"/>
              </w:rPr>
              <w:t xml:space="preserve">Капітальний ремонт покрівлі приміщення №2 з утепленням </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 Ліцензована будівельна організація станови</w:t>
            </w:r>
          </w:p>
        </w:tc>
        <w:tc>
          <w:tcPr>
            <w:tcW w:w="992" w:type="dxa"/>
          </w:tcPr>
          <w:p w:rsidR="00D222D8" w:rsidRPr="009531D4" w:rsidRDefault="00D222D8" w:rsidP="00D222D8">
            <w:pPr>
              <w:jc w:val="center"/>
              <w:rPr>
                <w:lang w:val="uk-UA"/>
              </w:rPr>
            </w:pPr>
            <w:r w:rsidRPr="009531D4">
              <w:rPr>
                <w:lang w:val="uk-UA"/>
              </w:rPr>
              <w:t>2017-2019</w:t>
            </w:r>
          </w:p>
        </w:tc>
        <w:tc>
          <w:tcPr>
            <w:tcW w:w="1134" w:type="dxa"/>
          </w:tcPr>
          <w:p w:rsidR="00D222D8" w:rsidRPr="009531D4" w:rsidRDefault="00D222D8" w:rsidP="00D222D8">
            <w:pPr>
              <w:jc w:val="center"/>
              <w:rPr>
                <w:lang w:val="uk-UA"/>
              </w:rPr>
            </w:pPr>
            <w:r w:rsidRPr="009531D4">
              <w:rPr>
                <w:lang w:val="uk-UA"/>
              </w:rPr>
              <w:t>280,00</w:t>
            </w:r>
          </w:p>
        </w:tc>
        <w:tc>
          <w:tcPr>
            <w:tcW w:w="1134" w:type="dxa"/>
          </w:tcPr>
          <w:p w:rsidR="00D222D8" w:rsidRPr="009531D4" w:rsidRDefault="00D222D8"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jc w:val="center"/>
              <w:rPr>
                <w:lang w:val="uk-UA"/>
              </w:rPr>
            </w:pPr>
            <w:r w:rsidRPr="009531D4">
              <w:rPr>
                <w:lang w:val="uk-UA"/>
              </w:rPr>
              <w:t>Капітальний ремонт фоє приміщення №2</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p w:rsidR="00D222D8" w:rsidRPr="009531D4" w:rsidRDefault="00D222D8" w:rsidP="00D222D8">
            <w:pPr>
              <w:jc w:val="center"/>
              <w:rPr>
                <w:lang w:val="uk-UA"/>
              </w:rPr>
            </w:pPr>
            <w:r w:rsidRPr="009531D4">
              <w:rPr>
                <w:lang w:val="uk-UA"/>
              </w:rPr>
              <w:t xml:space="preserve">Ліцензована будівельна </w:t>
            </w:r>
            <w:r w:rsidRPr="009531D4">
              <w:rPr>
                <w:lang w:val="uk-UA"/>
              </w:rPr>
              <w:lastRenderedPageBreak/>
              <w:t>організація</w:t>
            </w:r>
          </w:p>
        </w:tc>
        <w:tc>
          <w:tcPr>
            <w:tcW w:w="992" w:type="dxa"/>
          </w:tcPr>
          <w:p w:rsidR="00D222D8" w:rsidRPr="009531D4" w:rsidRDefault="00D222D8" w:rsidP="00D222D8">
            <w:pPr>
              <w:jc w:val="center"/>
              <w:rPr>
                <w:lang w:val="uk-UA"/>
              </w:rPr>
            </w:pPr>
            <w:r w:rsidRPr="009531D4">
              <w:rPr>
                <w:lang w:val="uk-UA"/>
              </w:rPr>
              <w:lastRenderedPageBreak/>
              <w:t>2017-2018</w:t>
            </w:r>
          </w:p>
        </w:tc>
        <w:tc>
          <w:tcPr>
            <w:tcW w:w="1134" w:type="dxa"/>
          </w:tcPr>
          <w:p w:rsidR="00D222D8" w:rsidRPr="009531D4" w:rsidRDefault="00D222D8" w:rsidP="00D222D8">
            <w:pPr>
              <w:jc w:val="center"/>
              <w:rPr>
                <w:lang w:val="uk-UA"/>
              </w:rPr>
            </w:pPr>
            <w:r w:rsidRPr="009531D4">
              <w:rPr>
                <w:lang w:val="uk-UA"/>
              </w:rPr>
              <w:t>20,00.</w:t>
            </w:r>
          </w:p>
        </w:tc>
        <w:tc>
          <w:tcPr>
            <w:tcW w:w="1134" w:type="dxa"/>
          </w:tcPr>
          <w:p w:rsidR="00D222D8" w:rsidRPr="009531D4" w:rsidRDefault="00D222D8" w:rsidP="00D222D8">
            <w:pPr>
              <w:jc w:val="center"/>
              <w:rPr>
                <w:lang w:val="uk-UA"/>
              </w:rPr>
            </w:pPr>
          </w:p>
        </w:tc>
      </w:tr>
      <w:tr w:rsidR="004523C0" w:rsidRPr="009531D4" w:rsidTr="00D222D8">
        <w:trPr>
          <w:trHeight w:val="328"/>
        </w:trPr>
        <w:tc>
          <w:tcPr>
            <w:tcW w:w="640" w:type="dxa"/>
          </w:tcPr>
          <w:p w:rsidR="004523C0" w:rsidRPr="009531D4" w:rsidRDefault="004523C0" w:rsidP="00D222D8">
            <w:pPr>
              <w:pStyle w:val="a4"/>
              <w:numPr>
                <w:ilvl w:val="0"/>
                <w:numId w:val="21"/>
              </w:numPr>
              <w:spacing w:line="276" w:lineRule="auto"/>
              <w:ind w:left="0"/>
              <w:contextualSpacing w:val="0"/>
              <w:jc w:val="right"/>
              <w:rPr>
                <w:lang w:val="uk-UA"/>
              </w:rPr>
            </w:pPr>
          </w:p>
        </w:tc>
        <w:tc>
          <w:tcPr>
            <w:tcW w:w="2724" w:type="dxa"/>
          </w:tcPr>
          <w:p w:rsidR="004523C0" w:rsidRPr="009531D4" w:rsidRDefault="004523C0" w:rsidP="00D222D8">
            <w:pPr>
              <w:jc w:val="center"/>
              <w:rPr>
                <w:lang w:val="uk-UA"/>
              </w:rPr>
            </w:pPr>
            <w:r w:rsidRPr="009531D4">
              <w:rPr>
                <w:lang w:val="uk-UA"/>
              </w:rPr>
              <w:t xml:space="preserve">Заміна ламп на енергозберігаючі </w:t>
            </w:r>
          </w:p>
        </w:tc>
        <w:tc>
          <w:tcPr>
            <w:tcW w:w="1528" w:type="dxa"/>
          </w:tcPr>
          <w:p w:rsidR="004523C0" w:rsidRPr="009531D4" w:rsidRDefault="004523C0" w:rsidP="00D3611D">
            <w:pPr>
              <w:jc w:val="center"/>
              <w:rPr>
                <w:lang w:val="uk-UA"/>
              </w:rPr>
            </w:pPr>
            <w:r w:rsidRPr="009531D4">
              <w:rPr>
                <w:lang w:val="uk-UA"/>
              </w:rPr>
              <w:t>СЮН</w:t>
            </w:r>
          </w:p>
        </w:tc>
        <w:tc>
          <w:tcPr>
            <w:tcW w:w="1418" w:type="dxa"/>
          </w:tcPr>
          <w:p w:rsidR="004523C0" w:rsidRPr="009531D4" w:rsidRDefault="004523C0" w:rsidP="00D3611D">
            <w:pPr>
              <w:jc w:val="center"/>
              <w:rPr>
                <w:lang w:val="uk-UA"/>
              </w:rPr>
            </w:pPr>
            <w:r w:rsidRPr="009531D4">
              <w:rPr>
                <w:lang w:val="uk-UA"/>
              </w:rPr>
              <w:t>Керівник установи</w:t>
            </w:r>
          </w:p>
          <w:p w:rsidR="004523C0" w:rsidRPr="009531D4" w:rsidRDefault="004523C0" w:rsidP="00D3611D">
            <w:pPr>
              <w:jc w:val="center"/>
              <w:rPr>
                <w:lang w:val="uk-UA"/>
              </w:rPr>
            </w:pPr>
            <w:r w:rsidRPr="009531D4">
              <w:rPr>
                <w:lang w:val="uk-UA"/>
              </w:rPr>
              <w:t>Ліцензована будівельна організація</w:t>
            </w:r>
          </w:p>
        </w:tc>
        <w:tc>
          <w:tcPr>
            <w:tcW w:w="992" w:type="dxa"/>
          </w:tcPr>
          <w:p w:rsidR="004523C0" w:rsidRPr="009531D4" w:rsidRDefault="004523C0" w:rsidP="00D3611D">
            <w:pPr>
              <w:jc w:val="center"/>
              <w:rPr>
                <w:lang w:val="uk-UA"/>
              </w:rPr>
            </w:pPr>
            <w:r w:rsidRPr="009531D4">
              <w:rPr>
                <w:lang w:val="uk-UA"/>
              </w:rPr>
              <w:t>2017-2018</w:t>
            </w:r>
          </w:p>
        </w:tc>
        <w:tc>
          <w:tcPr>
            <w:tcW w:w="1134" w:type="dxa"/>
          </w:tcPr>
          <w:p w:rsidR="004523C0" w:rsidRPr="009531D4" w:rsidRDefault="004523C0" w:rsidP="00D222D8">
            <w:pPr>
              <w:jc w:val="center"/>
              <w:rPr>
                <w:lang w:val="uk-UA"/>
              </w:rPr>
            </w:pPr>
          </w:p>
        </w:tc>
        <w:tc>
          <w:tcPr>
            <w:tcW w:w="1134" w:type="dxa"/>
          </w:tcPr>
          <w:p w:rsidR="004523C0" w:rsidRPr="009531D4" w:rsidRDefault="004523C0"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rPr>
                <w:lang w:val="uk-UA"/>
              </w:rPr>
            </w:pPr>
            <w:r w:rsidRPr="009531D4">
              <w:rPr>
                <w:lang w:val="uk-UA"/>
              </w:rPr>
              <w:t>Придбання компютерної техніки та обладнання для зміцнення матеріально технічної бази закладу</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tc>
        <w:tc>
          <w:tcPr>
            <w:tcW w:w="992" w:type="dxa"/>
          </w:tcPr>
          <w:p w:rsidR="00D222D8" w:rsidRPr="009531D4" w:rsidRDefault="00D222D8" w:rsidP="00D222D8">
            <w:pPr>
              <w:jc w:val="center"/>
              <w:rPr>
                <w:lang w:val="uk-UA"/>
              </w:rPr>
            </w:pPr>
            <w:r w:rsidRPr="009531D4">
              <w:rPr>
                <w:lang w:val="uk-UA"/>
              </w:rPr>
              <w:t>2017</w:t>
            </w:r>
          </w:p>
        </w:tc>
        <w:tc>
          <w:tcPr>
            <w:tcW w:w="1134" w:type="dxa"/>
          </w:tcPr>
          <w:p w:rsidR="00D222D8" w:rsidRPr="009531D4" w:rsidRDefault="00D222D8" w:rsidP="00D222D8">
            <w:pPr>
              <w:jc w:val="center"/>
              <w:rPr>
                <w:lang w:val="uk-UA"/>
              </w:rPr>
            </w:pPr>
            <w:r w:rsidRPr="009531D4">
              <w:rPr>
                <w:lang w:val="uk-UA"/>
              </w:rPr>
              <w:t>90,00</w:t>
            </w:r>
          </w:p>
        </w:tc>
        <w:tc>
          <w:tcPr>
            <w:tcW w:w="1134" w:type="dxa"/>
          </w:tcPr>
          <w:p w:rsidR="00D222D8" w:rsidRPr="009531D4" w:rsidRDefault="00D222D8"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rPr>
                <w:lang w:val="uk-UA"/>
              </w:rPr>
            </w:pPr>
            <w:r w:rsidRPr="009531D4">
              <w:rPr>
                <w:lang w:val="uk-UA"/>
              </w:rPr>
              <w:t>Заміна віконних та дверних блоків в приміщенні №2</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p w:rsidR="00D222D8" w:rsidRPr="009531D4" w:rsidRDefault="00D222D8" w:rsidP="00D222D8">
            <w:pPr>
              <w:jc w:val="center"/>
              <w:rPr>
                <w:lang w:val="uk-UA"/>
              </w:rPr>
            </w:pPr>
            <w:r w:rsidRPr="009531D4">
              <w:rPr>
                <w:lang w:val="uk-UA"/>
              </w:rPr>
              <w:t>Ліцензована будівельна організація</w:t>
            </w:r>
          </w:p>
        </w:tc>
        <w:tc>
          <w:tcPr>
            <w:tcW w:w="992" w:type="dxa"/>
          </w:tcPr>
          <w:p w:rsidR="00D222D8" w:rsidRPr="009531D4" w:rsidRDefault="00D222D8" w:rsidP="00D222D8">
            <w:pPr>
              <w:jc w:val="center"/>
              <w:rPr>
                <w:lang w:val="uk-UA"/>
              </w:rPr>
            </w:pPr>
            <w:r w:rsidRPr="009531D4">
              <w:rPr>
                <w:lang w:val="uk-UA"/>
              </w:rPr>
              <w:t>2017</w:t>
            </w:r>
          </w:p>
        </w:tc>
        <w:tc>
          <w:tcPr>
            <w:tcW w:w="1134" w:type="dxa"/>
          </w:tcPr>
          <w:p w:rsidR="00D222D8" w:rsidRPr="009531D4" w:rsidRDefault="00D222D8" w:rsidP="00D222D8">
            <w:pPr>
              <w:jc w:val="center"/>
              <w:rPr>
                <w:lang w:val="uk-UA"/>
              </w:rPr>
            </w:pPr>
          </w:p>
        </w:tc>
        <w:tc>
          <w:tcPr>
            <w:tcW w:w="1134" w:type="dxa"/>
          </w:tcPr>
          <w:p w:rsidR="00D222D8" w:rsidRPr="009531D4" w:rsidRDefault="00D222D8"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rPr>
                <w:lang w:val="uk-UA"/>
              </w:rPr>
            </w:pPr>
            <w:r w:rsidRPr="009531D4">
              <w:rPr>
                <w:lang w:val="uk-UA"/>
              </w:rPr>
              <w:t>Проведення зовнішніх фасадних робіт з утепленням фасаду приміщення №1</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p w:rsidR="00D222D8" w:rsidRPr="009531D4" w:rsidRDefault="00D222D8" w:rsidP="00D222D8">
            <w:pPr>
              <w:jc w:val="center"/>
              <w:rPr>
                <w:lang w:val="uk-UA"/>
              </w:rPr>
            </w:pPr>
            <w:r w:rsidRPr="009531D4">
              <w:rPr>
                <w:lang w:val="uk-UA"/>
              </w:rPr>
              <w:t>Ліцензована будівельна організація</w:t>
            </w:r>
          </w:p>
        </w:tc>
        <w:tc>
          <w:tcPr>
            <w:tcW w:w="992" w:type="dxa"/>
          </w:tcPr>
          <w:p w:rsidR="00D222D8" w:rsidRPr="009531D4" w:rsidRDefault="00D222D8" w:rsidP="00D222D8">
            <w:pPr>
              <w:jc w:val="center"/>
              <w:rPr>
                <w:lang w:val="uk-UA"/>
              </w:rPr>
            </w:pPr>
            <w:r w:rsidRPr="009531D4">
              <w:rPr>
                <w:lang w:val="uk-UA"/>
              </w:rPr>
              <w:t>2017-2018</w:t>
            </w:r>
          </w:p>
        </w:tc>
        <w:tc>
          <w:tcPr>
            <w:tcW w:w="1134" w:type="dxa"/>
          </w:tcPr>
          <w:p w:rsidR="00D222D8" w:rsidRPr="009531D4" w:rsidRDefault="00D222D8" w:rsidP="00D222D8">
            <w:pPr>
              <w:jc w:val="center"/>
              <w:rPr>
                <w:lang w:val="uk-UA"/>
              </w:rPr>
            </w:pPr>
          </w:p>
        </w:tc>
        <w:tc>
          <w:tcPr>
            <w:tcW w:w="1134" w:type="dxa"/>
          </w:tcPr>
          <w:p w:rsidR="00D222D8" w:rsidRPr="009531D4" w:rsidRDefault="00D222D8" w:rsidP="00D222D8">
            <w:pPr>
              <w:jc w:val="center"/>
              <w:rPr>
                <w:lang w:val="uk-UA"/>
              </w:rPr>
            </w:pPr>
          </w:p>
        </w:tc>
      </w:tr>
      <w:tr w:rsidR="00D222D8" w:rsidRPr="009531D4" w:rsidTr="00D222D8">
        <w:trPr>
          <w:trHeight w:val="328"/>
        </w:trPr>
        <w:tc>
          <w:tcPr>
            <w:tcW w:w="640" w:type="dxa"/>
          </w:tcPr>
          <w:p w:rsidR="00D222D8" w:rsidRPr="009531D4" w:rsidRDefault="00D222D8" w:rsidP="00D222D8">
            <w:pPr>
              <w:pStyle w:val="a4"/>
              <w:numPr>
                <w:ilvl w:val="0"/>
                <w:numId w:val="21"/>
              </w:numPr>
              <w:spacing w:line="276" w:lineRule="auto"/>
              <w:ind w:left="0"/>
              <w:contextualSpacing w:val="0"/>
              <w:jc w:val="right"/>
              <w:rPr>
                <w:lang w:val="uk-UA"/>
              </w:rPr>
            </w:pPr>
          </w:p>
        </w:tc>
        <w:tc>
          <w:tcPr>
            <w:tcW w:w="2724" w:type="dxa"/>
          </w:tcPr>
          <w:p w:rsidR="00D222D8" w:rsidRPr="009531D4" w:rsidRDefault="00D222D8" w:rsidP="00D222D8">
            <w:pPr>
              <w:rPr>
                <w:lang w:val="uk-UA"/>
              </w:rPr>
            </w:pPr>
            <w:r w:rsidRPr="009531D4">
              <w:rPr>
                <w:lang w:val="uk-UA"/>
              </w:rPr>
              <w:t>Капітальний ремонт відмостку до будівлі №1</w:t>
            </w:r>
          </w:p>
        </w:tc>
        <w:tc>
          <w:tcPr>
            <w:tcW w:w="1528" w:type="dxa"/>
          </w:tcPr>
          <w:p w:rsidR="00D222D8" w:rsidRPr="009531D4" w:rsidRDefault="00D222D8" w:rsidP="00D222D8">
            <w:pPr>
              <w:jc w:val="center"/>
              <w:rPr>
                <w:lang w:val="uk-UA"/>
              </w:rPr>
            </w:pPr>
            <w:r w:rsidRPr="009531D4">
              <w:rPr>
                <w:lang w:val="uk-UA"/>
              </w:rPr>
              <w:t>СЮН</w:t>
            </w:r>
          </w:p>
        </w:tc>
        <w:tc>
          <w:tcPr>
            <w:tcW w:w="1418" w:type="dxa"/>
          </w:tcPr>
          <w:p w:rsidR="00D222D8" w:rsidRPr="009531D4" w:rsidRDefault="00D222D8" w:rsidP="00D222D8">
            <w:pPr>
              <w:jc w:val="center"/>
              <w:rPr>
                <w:lang w:val="uk-UA"/>
              </w:rPr>
            </w:pPr>
            <w:r w:rsidRPr="009531D4">
              <w:rPr>
                <w:lang w:val="uk-UA"/>
              </w:rPr>
              <w:t>Керівник установи</w:t>
            </w:r>
          </w:p>
          <w:p w:rsidR="00D222D8" w:rsidRPr="009531D4" w:rsidRDefault="00D222D8" w:rsidP="00D222D8">
            <w:pPr>
              <w:jc w:val="center"/>
              <w:rPr>
                <w:lang w:val="uk-UA"/>
              </w:rPr>
            </w:pPr>
            <w:r w:rsidRPr="009531D4">
              <w:rPr>
                <w:lang w:val="uk-UA"/>
              </w:rPr>
              <w:t>Ліцензована будівельна організація</w:t>
            </w:r>
          </w:p>
        </w:tc>
        <w:tc>
          <w:tcPr>
            <w:tcW w:w="992" w:type="dxa"/>
          </w:tcPr>
          <w:p w:rsidR="00D222D8" w:rsidRPr="009531D4" w:rsidRDefault="00D222D8" w:rsidP="00D222D8">
            <w:pPr>
              <w:jc w:val="center"/>
              <w:rPr>
                <w:lang w:val="uk-UA"/>
              </w:rPr>
            </w:pPr>
            <w:r w:rsidRPr="009531D4">
              <w:rPr>
                <w:lang w:val="uk-UA"/>
              </w:rPr>
              <w:t>2017</w:t>
            </w:r>
          </w:p>
        </w:tc>
        <w:tc>
          <w:tcPr>
            <w:tcW w:w="1134" w:type="dxa"/>
          </w:tcPr>
          <w:p w:rsidR="00D222D8" w:rsidRPr="009531D4" w:rsidRDefault="00D222D8" w:rsidP="00D222D8">
            <w:pPr>
              <w:jc w:val="center"/>
              <w:rPr>
                <w:lang w:val="uk-UA"/>
              </w:rPr>
            </w:pPr>
          </w:p>
        </w:tc>
        <w:tc>
          <w:tcPr>
            <w:tcW w:w="1134" w:type="dxa"/>
          </w:tcPr>
          <w:p w:rsidR="00D222D8" w:rsidRPr="009531D4" w:rsidRDefault="00D222D8" w:rsidP="00D222D8">
            <w:pPr>
              <w:jc w:val="center"/>
              <w:rPr>
                <w:lang w:val="uk-UA"/>
              </w:rPr>
            </w:pPr>
          </w:p>
        </w:tc>
      </w:tr>
      <w:tr w:rsidR="00027A9D" w:rsidRPr="009531D4" w:rsidTr="00D222D8">
        <w:trPr>
          <w:trHeight w:val="328"/>
        </w:trPr>
        <w:tc>
          <w:tcPr>
            <w:tcW w:w="640" w:type="dxa"/>
          </w:tcPr>
          <w:p w:rsidR="00027A9D" w:rsidRPr="009531D4" w:rsidRDefault="00027A9D" w:rsidP="00D222D8">
            <w:pPr>
              <w:pStyle w:val="a4"/>
              <w:numPr>
                <w:ilvl w:val="0"/>
                <w:numId w:val="21"/>
              </w:numPr>
              <w:spacing w:line="276" w:lineRule="auto"/>
              <w:ind w:left="0"/>
              <w:contextualSpacing w:val="0"/>
              <w:jc w:val="right"/>
              <w:rPr>
                <w:lang w:val="uk-UA"/>
              </w:rPr>
            </w:pPr>
          </w:p>
        </w:tc>
        <w:tc>
          <w:tcPr>
            <w:tcW w:w="2724" w:type="dxa"/>
          </w:tcPr>
          <w:p w:rsidR="00027A9D" w:rsidRPr="009531D4" w:rsidRDefault="00027A9D" w:rsidP="00D222D8">
            <w:pPr>
              <w:rPr>
                <w:lang w:val="uk-UA"/>
              </w:rPr>
            </w:pPr>
            <w:r w:rsidRPr="009531D4">
              <w:rPr>
                <w:lang w:val="uk-UA"/>
              </w:rPr>
              <w:t>Проведення масових заходів загального характеру ( виставки, екологічні виступи, практикуми наукових робіт, …)</w:t>
            </w:r>
          </w:p>
        </w:tc>
        <w:tc>
          <w:tcPr>
            <w:tcW w:w="1528" w:type="dxa"/>
          </w:tcPr>
          <w:p w:rsidR="00027A9D" w:rsidRPr="009531D4" w:rsidRDefault="00027A9D" w:rsidP="00D3611D">
            <w:pPr>
              <w:jc w:val="center"/>
              <w:rPr>
                <w:lang w:val="uk-UA"/>
              </w:rPr>
            </w:pPr>
            <w:r w:rsidRPr="009531D4">
              <w:rPr>
                <w:lang w:val="uk-UA"/>
              </w:rPr>
              <w:t>СЮН</w:t>
            </w:r>
          </w:p>
        </w:tc>
        <w:tc>
          <w:tcPr>
            <w:tcW w:w="1418" w:type="dxa"/>
          </w:tcPr>
          <w:p w:rsidR="00027A9D" w:rsidRPr="009531D4" w:rsidRDefault="00027A9D" w:rsidP="00D3611D">
            <w:pPr>
              <w:jc w:val="center"/>
              <w:rPr>
                <w:lang w:val="uk-UA"/>
              </w:rPr>
            </w:pPr>
            <w:r w:rsidRPr="009531D4">
              <w:rPr>
                <w:lang w:val="uk-UA"/>
              </w:rPr>
              <w:t>Керівник установи</w:t>
            </w:r>
          </w:p>
          <w:p w:rsidR="00027A9D" w:rsidRPr="009531D4" w:rsidRDefault="00027A9D" w:rsidP="00D3611D">
            <w:pPr>
              <w:jc w:val="center"/>
              <w:rPr>
                <w:lang w:val="uk-UA"/>
              </w:rPr>
            </w:pPr>
          </w:p>
        </w:tc>
        <w:tc>
          <w:tcPr>
            <w:tcW w:w="992" w:type="dxa"/>
          </w:tcPr>
          <w:p w:rsidR="00027A9D" w:rsidRPr="009531D4" w:rsidRDefault="00027A9D" w:rsidP="00D3611D">
            <w:pPr>
              <w:jc w:val="center"/>
              <w:rPr>
                <w:lang w:val="uk-UA"/>
              </w:rPr>
            </w:pPr>
            <w:r w:rsidRPr="009531D4">
              <w:rPr>
                <w:lang w:val="uk-UA"/>
              </w:rPr>
              <w:t>2017- 2020</w:t>
            </w:r>
          </w:p>
        </w:tc>
        <w:tc>
          <w:tcPr>
            <w:tcW w:w="1134" w:type="dxa"/>
          </w:tcPr>
          <w:p w:rsidR="00027A9D" w:rsidRPr="009531D4" w:rsidRDefault="00027A9D" w:rsidP="00D222D8">
            <w:pPr>
              <w:jc w:val="center"/>
              <w:rPr>
                <w:lang w:val="uk-UA"/>
              </w:rPr>
            </w:pPr>
          </w:p>
        </w:tc>
        <w:tc>
          <w:tcPr>
            <w:tcW w:w="1134" w:type="dxa"/>
          </w:tcPr>
          <w:p w:rsidR="00027A9D" w:rsidRPr="009531D4" w:rsidRDefault="00027A9D" w:rsidP="00D222D8">
            <w:pPr>
              <w:jc w:val="center"/>
              <w:rPr>
                <w:lang w:val="uk-UA"/>
              </w:rPr>
            </w:pPr>
          </w:p>
        </w:tc>
      </w:tr>
      <w:tr w:rsidR="00027A9D" w:rsidRPr="009531D4" w:rsidTr="00D222D8">
        <w:trPr>
          <w:trHeight w:val="328"/>
        </w:trPr>
        <w:tc>
          <w:tcPr>
            <w:tcW w:w="640" w:type="dxa"/>
          </w:tcPr>
          <w:p w:rsidR="00027A9D" w:rsidRPr="009531D4" w:rsidRDefault="00027A9D" w:rsidP="00D222D8">
            <w:pPr>
              <w:pStyle w:val="a4"/>
              <w:numPr>
                <w:ilvl w:val="0"/>
                <w:numId w:val="21"/>
              </w:numPr>
              <w:spacing w:line="276" w:lineRule="auto"/>
              <w:ind w:left="0"/>
              <w:contextualSpacing w:val="0"/>
              <w:jc w:val="right"/>
              <w:rPr>
                <w:lang w:val="uk-UA"/>
              </w:rPr>
            </w:pPr>
          </w:p>
        </w:tc>
        <w:tc>
          <w:tcPr>
            <w:tcW w:w="2724" w:type="dxa"/>
          </w:tcPr>
          <w:p w:rsidR="00027A9D" w:rsidRPr="009531D4" w:rsidRDefault="00027A9D" w:rsidP="00D222D8">
            <w:pPr>
              <w:rPr>
                <w:lang w:val="uk-UA"/>
              </w:rPr>
            </w:pPr>
            <w:r w:rsidRPr="009531D4">
              <w:rPr>
                <w:lang w:val="uk-UA"/>
              </w:rPr>
              <w:t>Проведення робіт з благоустрою території закладу силами працівників та учнів</w:t>
            </w:r>
          </w:p>
        </w:tc>
        <w:tc>
          <w:tcPr>
            <w:tcW w:w="1528" w:type="dxa"/>
          </w:tcPr>
          <w:p w:rsidR="00027A9D" w:rsidRPr="009531D4" w:rsidRDefault="00027A9D" w:rsidP="00D3611D">
            <w:pPr>
              <w:jc w:val="center"/>
              <w:rPr>
                <w:lang w:val="uk-UA"/>
              </w:rPr>
            </w:pPr>
            <w:r w:rsidRPr="009531D4">
              <w:rPr>
                <w:lang w:val="uk-UA"/>
              </w:rPr>
              <w:t>СЮН</w:t>
            </w:r>
          </w:p>
        </w:tc>
        <w:tc>
          <w:tcPr>
            <w:tcW w:w="1418" w:type="dxa"/>
          </w:tcPr>
          <w:p w:rsidR="00027A9D" w:rsidRPr="009531D4" w:rsidRDefault="00027A9D" w:rsidP="00D3611D">
            <w:pPr>
              <w:jc w:val="center"/>
              <w:rPr>
                <w:lang w:val="uk-UA"/>
              </w:rPr>
            </w:pPr>
            <w:r w:rsidRPr="009531D4">
              <w:rPr>
                <w:lang w:val="uk-UA"/>
              </w:rPr>
              <w:t>Керівник установи</w:t>
            </w:r>
          </w:p>
          <w:p w:rsidR="00027A9D" w:rsidRPr="009531D4" w:rsidRDefault="00027A9D" w:rsidP="00D3611D">
            <w:pPr>
              <w:jc w:val="center"/>
              <w:rPr>
                <w:lang w:val="uk-UA"/>
              </w:rPr>
            </w:pPr>
          </w:p>
        </w:tc>
        <w:tc>
          <w:tcPr>
            <w:tcW w:w="992" w:type="dxa"/>
          </w:tcPr>
          <w:p w:rsidR="00027A9D" w:rsidRPr="009531D4" w:rsidRDefault="00027A9D" w:rsidP="00D3611D">
            <w:pPr>
              <w:jc w:val="center"/>
              <w:rPr>
                <w:lang w:val="uk-UA"/>
              </w:rPr>
            </w:pPr>
            <w:r w:rsidRPr="009531D4">
              <w:rPr>
                <w:lang w:val="uk-UA"/>
              </w:rPr>
              <w:t>2017- 2020</w:t>
            </w:r>
          </w:p>
        </w:tc>
        <w:tc>
          <w:tcPr>
            <w:tcW w:w="1134" w:type="dxa"/>
          </w:tcPr>
          <w:p w:rsidR="00027A9D" w:rsidRPr="009531D4" w:rsidRDefault="00027A9D" w:rsidP="00D222D8">
            <w:pPr>
              <w:jc w:val="center"/>
              <w:rPr>
                <w:lang w:val="uk-UA"/>
              </w:rPr>
            </w:pPr>
          </w:p>
        </w:tc>
        <w:tc>
          <w:tcPr>
            <w:tcW w:w="1134" w:type="dxa"/>
          </w:tcPr>
          <w:p w:rsidR="00027A9D" w:rsidRPr="009531D4" w:rsidRDefault="00027A9D" w:rsidP="00D222D8">
            <w:pPr>
              <w:jc w:val="center"/>
              <w:rPr>
                <w:lang w:val="uk-UA"/>
              </w:rPr>
            </w:pPr>
          </w:p>
        </w:tc>
      </w:tr>
      <w:tr w:rsidR="00027A9D" w:rsidRPr="009531D4" w:rsidTr="00D222D8">
        <w:trPr>
          <w:trHeight w:val="328"/>
        </w:trPr>
        <w:tc>
          <w:tcPr>
            <w:tcW w:w="640" w:type="dxa"/>
          </w:tcPr>
          <w:p w:rsidR="00027A9D" w:rsidRPr="009531D4" w:rsidRDefault="00027A9D" w:rsidP="00D222D8">
            <w:pPr>
              <w:pStyle w:val="a4"/>
              <w:numPr>
                <w:ilvl w:val="0"/>
                <w:numId w:val="21"/>
              </w:numPr>
              <w:spacing w:line="276" w:lineRule="auto"/>
              <w:ind w:left="0"/>
              <w:contextualSpacing w:val="0"/>
              <w:jc w:val="right"/>
              <w:rPr>
                <w:lang w:val="uk-UA"/>
              </w:rPr>
            </w:pPr>
          </w:p>
        </w:tc>
        <w:tc>
          <w:tcPr>
            <w:tcW w:w="2724" w:type="dxa"/>
          </w:tcPr>
          <w:p w:rsidR="00027A9D" w:rsidRPr="009531D4" w:rsidRDefault="00027A9D" w:rsidP="00D222D8">
            <w:pPr>
              <w:rPr>
                <w:lang w:val="uk-UA"/>
              </w:rPr>
            </w:pPr>
            <w:r w:rsidRPr="009531D4">
              <w:rPr>
                <w:lang w:val="uk-UA"/>
              </w:rPr>
              <w:t>Проведення заходів з поповнення видового складу рослин дендрологічного відділу НДЗД</w:t>
            </w:r>
          </w:p>
        </w:tc>
        <w:tc>
          <w:tcPr>
            <w:tcW w:w="1528" w:type="dxa"/>
          </w:tcPr>
          <w:p w:rsidR="00027A9D" w:rsidRPr="009531D4" w:rsidRDefault="00027A9D" w:rsidP="00D3611D">
            <w:pPr>
              <w:jc w:val="center"/>
              <w:rPr>
                <w:lang w:val="uk-UA"/>
              </w:rPr>
            </w:pPr>
            <w:r w:rsidRPr="009531D4">
              <w:rPr>
                <w:lang w:val="uk-UA"/>
              </w:rPr>
              <w:t>СЮН</w:t>
            </w:r>
          </w:p>
        </w:tc>
        <w:tc>
          <w:tcPr>
            <w:tcW w:w="1418" w:type="dxa"/>
          </w:tcPr>
          <w:p w:rsidR="00027A9D" w:rsidRPr="009531D4" w:rsidRDefault="00027A9D" w:rsidP="00D3611D">
            <w:pPr>
              <w:jc w:val="center"/>
              <w:rPr>
                <w:lang w:val="uk-UA"/>
              </w:rPr>
            </w:pPr>
            <w:r w:rsidRPr="009531D4">
              <w:rPr>
                <w:lang w:val="uk-UA"/>
              </w:rPr>
              <w:t>Керівник установи</w:t>
            </w:r>
          </w:p>
          <w:p w:rsidR="00027A9D" w:rsidRPr="009531D4" w:rsidRDefault="00027A9D" w:rsidP="00D3611D">
            <w:pPr>
              <w:jc w:val="center"/>
              <w:rPr>
                <w:lang w:val="uk-UA"/>
              </w:rPr>
            </w:pPr>
          </w:p>
        </w:tc>
        <w:tc>
          <w:tcPr>
            <w:tcW w:w="992" w:type="dxa"/>
          </w:tcPr>
          <w:p w:rsidR="00027A9D" w:rsidRPr="009531D4" w:rsidRDefault="00027A9D" w:rsidP="00D3611D">
            <w:pPr>
              <w:jc w:val="center"/>
              <w:rPr>
                <w:lang w:val="uk-UA"/>
              </w:rPr>
            </w:pPr>
            <w:r w:rsidRPr="009531D4">
              <w:rPr>
                <w:lang w:val="uk-UA"/>
              </w:rPr>
              <w:t>2017- 2020</w:t>
            </w:r>
          </w:p>
        </w:tc>
        <w:tc>
          <w:tcPr>
            <w:tcW w:w="1134" w:type="dxa"/>
          </w:tcPr>
          <w:p w:rsidR="00027A9D" w:rsidRPr="009531D4" w:rsidRDefault="00027A9D" w:rsidP="00D222D8">
            <w:pPr>
              <w:jc w:val="center"/>
              <w:rPr>
                <w:lang w:val="uk-UA"/>
              </w:rPr>
            </w:pPr>
          </w:p>
        </w:tc>
        <w:tc>
          <w:tcPr>
            <w:tcW w:w="1134" w:type="dxa"/>
          </w:tcPr>
          <w:p w:rsidR="00027A9D" w:rsidRPr="009531D4" w:rsidRDefault="00027A9D" w:rsidP="00D222D8">
            <w:pPr>
              <w:jc w:val="center"/>
              <w:rPr>
                <w:lang w:val="uk-UA"/>
              </w:rPr>
            </w:pPr>
          </w:p>
        </w:tc>
      </w:tr>
      <w:tr w:rsidR="00027A9D" w:rsidRPr="009531D4" w:rsidTr="00D222D8">
        <w:trPr>
          <w:trHeight w:val="328"/>
        </w:trPr>
        <w:tc>
          <w:tcPr>
            <w:tcW w:w="640" w:type="dxa"/>
          </w:tcPr>
          <w:p w:rsidR="00027A9D" w:rsidRPr="009531D4" w:rsidRDefault="00027A9D" w:rsidP="00D222D8">
            <w:pPr>
              <w:pStyle w:val="a4"/>
              <w:numPr>
                <w:ilvl w:val="0"/>
                <w:numId w:val="21"/>
              </w:numPr>
              <w:spacing w:line="276" w:lineRule="auto"/>
              <w:ind w:left="0"/>
              <w:contextualSpacing w:val="0"/>
              <w:jc w:val="right"/>
              <w:rPr>
                <w:lang w:val="uk-UA"/>
              </w:rPr>
            </w:pPr>
          </w:p>
        </w:tc>
        <w:tc>
          <w:tcPr>
            <w:tcW w:w="2724" w:type="dxa"/>
          </w:tcPr>
          <w:p w:rsidR="00027A9D" w:rsidRPr="009531D4" w:rsidRDefault="00027A9D" w:rsidP="00D222D8">
            <w:pPr>
              <w:rPr>
                <w:lang w:val="uk-UA"/>
              </w:rPr>
            </w:pPr>
            <w:r w:rsidRPr="009531D4">
              <w:rPr>
                <w:lang w:val="uk-UA"/>
              </w:rPr>
              <w:t>Проведення координаційної роботи в межах громади по акції «За чисте довківлля»</w:t>
            </w:r>
          </w:p>
        </w:tc>
        <w:tc>
          <w:tcPr>
            <w:tcW w:w="1528" w:type="dxa"/>
          </w:tcPr>
          <w:p w:rsidR="00027A9D" w:rsidRPr="009531D4" w:rsidRDefault="00027A9D" w:rsidP="00D3611D">
            <w:pPr>
              <w:jc w:val="center"/>
              <w:rPr>
                <w:lang w:val="uk-UA"/>
              </w:rPr>
            </w:pPr>
            <w:r w:rsidRPr="009531D4">
              <w:rPr>
                <w:lang w:val="uk-UA"/>
              </w:rPr>
              <w:t>СЮН</w:t>
            </w:r>
          </w:p>
        </w:tc>
        <w:tc>
          <w:tcPr>
            <w:tcW w:w="1418" w:type="dxa"/>
          </w:tcPr>
          <w:p w:rsidR="00027A9D" w:rsidRPr="009531D4" w:rsidRDefault="00027A9D" w:rsidP="00D3611D">
            <w:pPr>
              <w:jc w:val="center"/>
              <w:rPr>
                <w:lang w:val="uk-UA"/>
              </w:rPr>
            </w:pPr>
            <w:r w:rsidRPr="009531D4">
              <w:rPr>
                <w:lang w:val="uk-UA"/>
              </w:rPr>
              <w:t>Керівник установи</w:t>
            </w:r>
          </w:p>
          <w:p w:rsidR="00027A9D" w:rsidRPr="009531D4" w:rsidRDefault="00027A9D" w:rsidP="00D3611D">
            <w:pPr>
              <w:jc w:val="center"/>
              <w:rPr>
                <w:lang w:val="uk-UA"/>
              </w:rPr>
            </w:pPr>
          </w:p>
        </w:tc>
        <w:tc>
          <w:tcPr>
            <w:tcW w:w="992" w:type="dxa"/>
          </w:tcPr>
          <w:p w:rsidR="00027A9D" w:rsidRPr="009531D4" w:rsidRDefault="00027A9D" w:rsidP="00D3611D">
            <w:pPr>
              <w:jc w:val="center"/>
              <w:rPr>
                <w:lang w:val="uk-UA"/>
              </w:rPr>
            </w:pPr>
            <w:r w:rsidRPr="009531D4">
              <w:rPr>
                <w:lang w:val="uk-UA"/>
              </w:rPr>
              <w:t>2017- 2020</w:t>
            </w:r>
          </w:p>
        </w:tc>
        <w:tc>
          <w:tcPr>
            <w:tcW w:w="1134" w:type="dxa"/>
          </w:tcPr>
          <w:p w:rsidR="00027A9D" w:rsidRPr="009531D4" w:rsidRDefault="00027A9D" w:rsidP="00D222D8">
            <w:pPr>
              <w:jc w:val="center"/>
              <w:rPr>
                <w:lang w:val="uk-UA"/>
              </w:rPr>
            </w:pPr>
          </w:p>
        </w:tc>
        <w:tc>
          <w:tcPr>
            <w:tcW w:w="1134" w:type="dxa"/>
          </w:tcPr>
          <w:p w:rsidR="00027A9D" w:rsidRPr="009531D4" w:rsidRDefault="00027A9D" w:rsidP="00D222D8">
            <w:pPr>
              <w:jc w:val="center"/>
              <w:rPr>
                <w:lang w:val="uk-UA"/>
              </w:rPr>
            </w:pPr>
          </w:p>
        </w:tc>
      </w:tr>
      <w:tr w:rsidR="00027A9D" w:rsidRPr="009531D4" w:rsidTr="00D222D8">
        <w:trPr>
          <w:trHeight w:val="328"/>
        </w:trPr>
        <w:tc>
          <w:tcPr>
            <w:tcW w:w="640" w:type="dxa"/>
          </w:tcPr>
          <w:p w:rsidR="00027A9D" w:rsidRPr="009531D4" w:rsidRDefault="00027A9D" w:rsidP="00D222D8">
            <w:pPr>
              <w:pStyle w:val="a4"/>
              <w:numPr>
                <w:ilvl w:val="0"/>
                <w:numId w:val="21"/>
              </w:numPr>
              <w:spacing w:line="276" w:lineRule="auto"/>
              <w:ind w:left="0"/>
              <w:contextualSpacing w:val="0"/>
              <w:jc w:val="right"/>
              <w:rPr>
                <w:lang w:val="uk-UA"/>
              </w:rPr>
            </w:pPr>
          </w:p>
        </w:tc>
        <w:tc>
          <w:tcPr>
            <w:tcW w:w="2724" w:type="dxa"/>
          </w:tcPr>
          <w:p w:rsidR="00027A9D" w:rsidRPr="009531D4" w:rsidRDefault="00027A9D" w:rsidP="00D222D8">
            <w:pPr>
              <w:rPr>
                <w:lang w:val="uk-UA"/>
              </w:rPr>
            </w:pPr>
            <w:r w:rsidRPr="009531D4">
              <w:rPr>
                <w:lang w:val="uk-UA"/>
              </w:rPr>
              <w:t xml:space="preserve">Проведення заходів щодо участі в різних </w:t>
            </w:r>
            <w:r w:rsidRPr="009531D4">
              <w:rPr>
                <w:lang w:val="uk-UA"/>
              </w:rPr>
              <w:lastRenderedPageBreak/>
              <w:t>конкурсах, акціях міжнародного та всеукраїнського значення</w:t>
            </w:r>
          </w:p>
        </w:tc>
        <w:tc>
          <w:tcPr>
            <w:tcW w:w="1528" w:type="dxa"/>
          </w:tcPr>
          <w:p w:rsidR="00027A9D" w:rsidRPr="009531D4" w:rsidRDefault="00027A9D" w:rsidP="00D3611D">
            <w:pPr>
              <w:jc w:val="center"/>
              <w:rPr>
                <w:lang w:val="uk-UA"/>
              </w:rPr>
            </w:pPr>
            <w:r w:rsidRPr="009531D4">
              <w:rPr>
                <w:lang w:val="uk-UA"/>
              </w:rPr>
              <w:lastRenderedPageBreak/>
              <w:t>СЮН</w:t>
            </w:r>
          </w:p>
        </w:tc>
        <w:tc>
          <w:tcPr>
            <w:tcW w:w="1418" w:type="dxa"/>
          </w:tcPr>
          <w:p w:rsidR="00027A9D" w:rsidRPr="009531D4" w:rsidRDefault="00027A9D" w:rsidP="00D3611D">
            <w:pPr>
              <w:jc w:val="center"/>
              <w:rPr>
                <w:lang w:val="uk-UA"/>
              </w:rPr>
            </w:pPr>
            <w:r w:rsidRPr="009531D4">
              <w:rPr>
                <w:lang w:val="uk-UA"/>
              </w:rPr>
              <w:t>Керівник установи</w:t>
            </w:r>
          </w:p>
          <w:p w:rsidR="00027A9D" w:rsidRPr="009531D4" w:rsidRDefault="00027A9D" w:rsidP="00D3611D">
            <w:pPr>
              <w:jc w:val="center"/>
              <w:rPr>
                <w:lang w:val="uk-UA"/>
              </w:rPr>
            </w:pPr>
          </w:p>
        </w:tc>
        <w:tc>
          <w:tcPr>
            <w:tcW w:w="992" w:type="dxa"/>
          </w:tcPr>
          <w:p w:rsidR="00027A9D" w:rsidRPr="009531D4" w:rsidRDefault="00027A9D" w:rsidP="00D3611D">
            <w:pPr>
              <w:jc w:val="center"/>
              <w:rPr>
                <w:lang w:val="uk-UA"/>
              </w:rPr>
            </w:pPr>
            <w:r w:rsidRPr="009531D4">
              <w:rPr>
                <w:lang w:val="uk-UA"/>
              </w:rPr>
              <w:lastRenderedPageBreak/>
              <w:t>2017- 2020</w:t>
            </w:r>
          </w:p>
        </w:tc>
        <w:tc>
          <w:tcPr>
            <w:tcW w:w="1134" w:type="dxa"/>
          </w:tcPr>
          <w:p w:rsidR="00027A9D" w:rsidRPr="009531D4" w:rsidRDefault="00027A9D" w:rsidP="00D222D8">
            <w:pPr>
              <w:jc w:val="center"/>
              <w:rPr>
                <w:lang w:val="uk-UA"/>
              </w:rPr>
            </w:pPr>
          </w:p>
        </w:tc>
        <w:tc>
          <w:tcPr>
            <w:tcW w:w="1134" w:type="dxa"/>
          </w:tcPr>
          <w:p w:rsidR="00027A9D" w:rsidRPr="009531D4" w:rsidRDefault="00027A9D" w:rsidP="00D222D8">
            <w:pPr>
              <w:jc w:val="center"/>
              <w:rPr>
                <w:lang w:val="uk-UA"/>
              </w:rPr>
            </w:pPr>
          </w:p>
        </w:tc>
      </w:tr>
    </w:tbl>
    <w:p w:rsidR="00AB50F5" w:rsidRPr="009531D4" w:rsidRDefault="00AB50F5">
      <w:pPr>
        <w:spacing w:after="200" w:line="276" w:lineRule="auto"/>
      </w:pPr>
      <w:r w:rsidRPr="009531D4">
        <w:lastRenderedPageBreak/>
        <w:br w:type="page"/>
      </w:r>
    </w:p>
    <w:p w:rsidR="00AB50F5" w:rsidRPr="009531D4" w:rsidRDefault="00AB50F5" w:rsidP="00AB50F5">
      <w:pPr>
        <w:jc w:val="center"/>
        <w:rPr>
          <w:b/>
          <w:bCs/>
          <w:lang w:val="uk-UA"/>
        </w:rPr>
      </w:pPr>
      <w:r w:rsidRPr="009531D4">
        <w:rPr>
          <w:b/>
          <w:bCs/>
          <w:lang w:val="uk-UA"/>
        </w:rPr>
        <w:lastRenderedPageBreak/>
        <w:t>Сфера діяльності, напрям</w:t>
      </w:r>
      <w:r w:rsidR="00C536E4" w:rsidRPr="009531D4">
        <w:rPr>
          <w:b/>
          <w:bCs/>
          <w:lang w:val="uk-UA"/>
        </w:rPr>
        <w:t xml:space="preserve">ок роботи: культура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724"/>
        <w:gridCol w:w="1528"/>
        <w:gridCol w:w="1418"/>
        <w:gridCol w:w="992"/>
        <w:gridCol w:w="1134"/>
        <w:gridCol w:w="1134"/>
      </w:tblGrid>
      <w:tr w:rsidR="00AB50F5" w:rsidRPr="009531D4" w:rsidTr="00AB50F5">
        <w:trPr>
          <w:trHeight w:val="447"/>
        </w:trPr>
        <w:tc>
          <w:tcPr>
            <w:tcW w:w="640" w:type="dxa"/>
          </w:tcPr>
          <w:p w:rsidR="00AB50F5" w:rsidRPr="009531D4" w:rsidRDefault="00AB50F5" w:rsidP="0098449A">
            <w:pPr>
              <w:jc w:val="right"/>
              <w:rPr>
                <w:lang w:val="uk-UA"/>
              </w:rPr>
            </w:pPr>
            <w:r w:rsidRPr="009531D4">
              <w:rPr>
                <w:lang w:val="uk-UA"/>
              </w:rPr>
              <w:t>№</w:t>
            </w:r>
          </w:p>
          <w:p w:rsidR="00AB50F5" w:rsidRPr="009531D4" w:rsidRDefault="00AB50F5" w:rsidP="0098449A">
            <w:pPr>
              <w:jc w:val="right"/>
              <w:rPr>
                <w:lang w:val="uk-UA"/>
              </w:rPr>
            </w:pPr>
            <w:r w:rsidRPr="009531D4">
              <w:rPr>
                <w:lang w:val="uk-UA"/>
              </w:rPr>
              <w:t>п/п</w:t>
            </w:r>
          </w:p>
        </w:tc>
        <w:tc>
          <w:tcPr>
            <w:tcW w:w="2724" w:type="dxa"/>
          </w:tcPr>
          <w:p w:rsidR="00AB50F5" w:rsidRPr="009531D4" w:rsidRDefault="00AB50F5" w:rsidP="0098449A">
            <w:pPr>
              <w:jc w:val="center"/>
              <w:rPr>
                <w:lang w:val="uk-UA"/>
              </w:rPr>
            </w:pPr>
            <w:r w:rsidRPr="009531D4">
              <w:rPr>
                <w:lang w:val="uk-UA"/>
              </w:rPr>
              <w:t>Завдання</w:t>
            </w:r>
          </w:p>
        </w:tc>
        <w:tc>
          <w:tcPr>
            <w:tcW w:w="1528" w:type="dxa"/>
          </w:tcPr>
          <w:p w:rsidR="00AB50F5" w:rsidRPr="009531D4" w:rsidRDefault="00AB50F5" w:rsidP="0098449A">
            <w:pPr>
              <w:jc w:val="center"/>
              <w:rPr>
                <w:lang w:val="uk-UA"/>
              </w:rPr>
            </w:pPr>
            <w:r w:rsidRPr="009531D4">
              <w:rPr>
                <w:lang w:val="uk-UA"/>
              </w:rPr>
              <w:t>Ініціатор</w:t>
            </w:r>
          </w:p>
        </w:tc>
        <w:tc>
          <w:tcPr>
            <w:tcW w:w="1418" w:type="dxa"/>
          </w:tcPr>
          <w:p w:rsidR="00AB50F5" w:rsidRPr="009531D4" w:rsidRDefault="00AB50F5" w:rsidP="0098449A">
            <w:pPr>
              <w:jc w:val="center"/>
              <w:rPr>
                <w:lang w:val="uk-UA"/>
              </w:rPr>
            </w:pPr>
            <w:r w:rsidRPr="009531D4">
              <w:rPr>
                <w:lang w:val="uk-UA"/>
              </w:rPr>
              <w:t>Відповідальні особи</w:t>
            </w:r>
          </w:p>
        </w:tc>
        <w:tc>
          <w:tcPr>
            <w:tcW w:w="992" w:type="dxa"/>
          </w:tcPr>
          <w:p w:rsidR="00AB50F5" w:rsidRPr="009531D4" w:rsidRDefault="00AB50F5" w:rsidP="0098449A">
            <w:pPr>
              <w:jc w:val="center"/>
              <w:rPr>
                <w:lang w:val="uk-UA"/>
              </w:rPr>
            </w:pPr>
            <w:r w:rsidRPr="009531D4">
              <w:rPr>
                <w:lang w:val="uk-UA"/>
              </w:rPr>
              <w:t>Термін</w:t>
            </w:r>
          </w:p>
        </w:tc>
        <w:tc>
          <w:tcPr>
            <w:tcW w:w="1134" w:type="dxa"/>
          </w:tcPr>
          <w:p w:rsidR="00AB50F5" w:rsidRPr="009531D4" w:rsidRDefault="00AB50F5" w:rsidP="0098449A">
            <w:pPr>
              <w:jc w:val="center"/>
              <w:rPr>
                <w:lang w:val="uk-UA"/>
              </w:rPr>
            </w:pPr>
            <w:r w:rsidRPr="009531D4">
              <w:rPr>
                <w:lang w:val="uk-UA"/>
              </w:rPr>
              <w:t>Орієнтована вартість робіт</w:t>
            </w:r>
          </w:p>
        </w:tc>
        <w:tc>
          <w:tcPr>
            <w:tcW w:w="1134" w:type="dxa"/>
          </w:tcPr>
          <w:p w:rsidR="00AB50F5" w:rsidRPr="009531D4" w:rsidRDefault="00AB50F5" w:rsidP="0098449A">
            <w:pPr>
              <w:jc w:val="center"/>
              <w:rPr>
                <w:lang w:val="uk-UA"/>
              </w:rPr>
            </w:pPr>
            <w:r w:rsidRPr="009531D4">
              <w:rPr>
                <w:lang w:val="uk-UA"/>
              </w:rPr>
              <w:t xml:space="preserve">Примітка </w:t>
            </w:r>
          </w:p>
        </w:tc>
      </w:tr>
      <w:tr w:rsidR="00AB50F5" w:rsidRPr="009531D4" w:rsidTr="00AB50F5">
        <w:trPr>
          <w:trHeight w:val="328"/>
        </w:trPr>
        <w:tc>
          <w:tcPr>
            <w:tcW w:w="640" w:type="dxa"/>
          </w:tcPr>
          <w:p w:rsidR="00AB50F5" w:rsidRPr="009531D4" w:rsidRDefault="00AB50F5" w:rsidP="00AB50F5">
            <w:pPr>
              <w:pStyle w:val="a4"/>
              <w:numPr>
                <w:ilvl w:val="0"/>
                <w:numId w:val="21"/>
              </w:numPr>
              <w:spacing w:line="276" w:lineRule="auto"/>
              <w:ind w:left="0"/>
              <w:contextualSpacing w:val="0"/>
              <w:jc w:val="right"/>
              <w:rPr>
                <w:lang w:val="uk-UA"/>
              </w:rPr>
            </w:pPr>
          </w:p>
        </w:tc>
        <w:tc>
          <w:tcPr>
            <w:tcW w:w="2724" w:type="dxa"/>
          </w:tcPr>
          <w:p w:rsidR="00AB50F5" w:rsidRPr="009531D4" w:rsidRDefault="00AB50F5" w:rsidP="0098449A">
            <w:pPr>
              <w:jc w:val="center"/>
              <w:rPr>
                <w:lang w:val="uk-UA"/>
              </w:rPr>
            </w:pPr>
            <w:r w:rsidRPr="009531D4">
              <w:rPr>
                <w:lang w:val="uk-UA"/>
              </w:rPr>
              <w:t>Заміна системи опалення МКМПЦ</w:t>
            </w:r>
          </w:p>
        </w:tc>
        <w:tc>
          <w:tcPr>
            <w:tcW w:w="1528" w:type="dxa"/>
          </w:tcPr>
          <w:p w:rsidR="00AB50F5" w:rsidRPr="009531D4" w:rsidRDefault="00AB50F5" w:rsidP="0098449A">
            <w:pPr>
              <w:jc w:val="center"/>
              <w:rPr>
                <w:lang w:val="uk-UA"/>
              </w:rPr>
            </w:pPr>
            <w:r w:rsidRPr="009531D4">
              <w:rPr>
                <w:lang w:val="uk-UA"/>
              </w:rPr>
              <w:t>КУ</w:t>
            </w:r>
            <w:r w:rsidR="006D1E85" w:rsidRPr="009531D4">
              <w:rPr>
                <w:lang w:val="uk-UA"/>
              </w:rPr>
              <w:t xml:space="preserve"> ДМР</w:t>
            </w:r>
            <w:r w:rsidRPr="009531D4">
              <w:rPr>
                <w:lang w:val="uk-UA"/>
              </w:rPr>
              <w:t xml:space="preserve"> МКМПЦ</w:t>
            </w:r>
          </w:p>
        </w:tc>
        <w:tc>
          <w:tcPr>
            <w:tcW w:w="1418" w:type="dxa"/>
          </w:tcPr>
          <w:p w:rsidR="00AB50F5" w:rsidRPr="009531D4" w:rsidRDefault="00AB50F5" w:rsidP="0098449A">
            <w:pPr>
              <w:jc w:val="center"/>
              <w:rPr>
                <w:lang w:val="uk-UA"/>
              </w:rPr>
            </w:pPr>
            <w:r w:rsidRPr="009531D4">
              <w:rPr>
                <w:lang w:val="uk-UA"/>
              </w:rPr>
              <w:t>Керівник установи</w:t>
            </w:r>
          </w:p>
        </w:tc>
        <w:tc>
          <w:tcPr>
            <w:tcW w:w="992" w:type="dxa"/>
          </w:tcPr>
          <w:p w:rsidR="00AB50F5" w:rsidRPr="009531D4" w:rsidRDefault="00AB50F5" w:rsidP="0098449A">
            <w:pPr>
              <w:jc w:val="center"/>
              <w:rPr>
                <w:lang w:val="uk-UA"/>
              </w:rPr>
            </w:pPr>
            <w:r w:rsidRPr="009531D4">
              <w:rPr>
                <w:lang w:val="uk-UA"/>
              </w:rPr>
              <w:t>2017</w:t>
            </w:r>
          </w:p>
        </w:tc>
        <w:tc>
          <w:tcPr>
            <w:tcW w:w="1134" w:type="dxa"/>
          </w:tcPr>
          <w:p w:rsidR="00AB50F5" w:rsidRPr="009531D4" w:rsidRDefault="00AB50F5" w:rsidP="0098449A">
            <w:pPr>
              <w:jc w:val="center"/>
              <w:rPr>
                <w:lang w:val="uk-UA"/>
              </w:rPr>
            </w:pPr>
            <w:r w:rsidRPr="009531D4">
              <w:rPr>
                <w:lang w:val="uk-UA"/>
              </w:rPr>
              <w:t>.</w:t>
            </w:r>
          </w:p>
        </w:tc>
        <w:tc>
          <w:tcPr>
            <w:tcW w:w="1134" w:type="dxa"/>
          </w:tcPr>
          <w:p w:rsidR="00AB50F5" w:rsidRPr="009531D4" w:rsidRDefault="00AB50F5" w:rsidP="0098449A">
            <w:pPr>
              <w:jc w:val="center"/>
              <w:rPr>
                <w:lang w:val="uk-UA"/>
              </w:rPr>
            </w:pPr>
          </w:p>
        </w:tc>
      </w:tr>
      <w:tr w:rsidR="00AB50F5" w:rsidRPr="009531D4" w:rsidTr="00AB50F5">
        <w:trPr>
          <w:trHeight w:val="328"/>
        </w:trPr>
        <w:tc>
          <w:tcPr>
            <w:tcW w:w="640" w:type="dxa"/>
          </w:tcPr>
          <w:p w:rsidR="00AB50F5" w:rsidRPr="009531D4" w:rsidRDefault="00AB50F5" w:rsidP="00AB50F5">
            <w:pPr>
              <w:pStyle w:val="a4"/>
              <w:numPr>
                <w:ilvl w:val="0"/>
                <w:numId w:val="21"/>
              </w:numPr>
              <w:spacing w:line="276" w:lineRule="auto"/>
              <w:ind w:left="0"/>
              <w:contextualSpacing w:val="0"/>
              <w:jc w:val="right"/>
              <w:rPr>
                <w:lang w:val="uk-UA"/>
              </w:rPr>
            </w:pPr>
          </w:p>
        </w:tc>
        <w:tc>
          <w:tcPr>
            <w:tcW w:w="2724" w:type="dxa"/>
          </w:tcPr>
          <w:p w:rsidR="00AB50F5" w:rsidRPr="009531D4" w:rsidRDefault="00AB50F5" w:rsidP="0098449A">
            <w:pPr>
              <w:jc w:val="center"/>
              <w:rPr>
                <w:lang w:val="uk-UA"/>
              </w:rPr>
            </w:pPr>
            <w:r w:rsidRPr="009531D4">
              <w:rPr>
                <w:lang w:val="uk-UA"/>
              </w:rPr>
              <w:t>Заміна покриття сцени МКМПЦ</w:t>
            </w:r>
          </w:p>
        </w:tc>
        <w:tc>
          <w:tcPr>
            <w:tcW w:w="1528" w:type="dxa"/>
          </w:tcPr>
          <w:p w:rsidR="00AB50F5" w:rsidRPr="009531D4" w:rsidRDefault="006D1E85" w:rsidP="0098449A">
            <w:pPr>
              <w:jc w:val="center"/>
              <w:rPr>
                <w:lang w:val="uk-UA"/>
              </w:rPr>
            </w:pPr>
            <w:r w:rsidRPr="009531D4">
              <w:rPr>
                <w:lang w:val="uk-UA"/>
              </w:rPr>
              <w:t>КУДМ</w:t>
            </w:r>
            <w:r w:rsidR="00AB50F5" w:rsidRPr="009531D4">
              <w:rPr>
                <w:lang w:val="uk-UA"/>
              </w:rPr>
              <w:t>Р МКМПЦ</w:t>
            </w:r>
          </w:p>
        </w:tc>
        <w:tc>
          <w:tcPr>
            <w:tcW w:w="1418" w:type="dxa"/>
          </w:tcPr>
          <w:p w:rsidR="00AB50F5" w:rsidRPr="009531D4" w:rsidRDefault="00AB50F5" w:rsidP="0098449A">
            <w:pPr>
              <w:jc w:val="center"/>
              <w:rPr>
                <w:lang w:val="uk-UA"/>
              </w:rPr>
            </w:pPr>
            <w:r w:rsidRPr="009531D4">
              <w:rPr>
                <w:lang w:val="uk-UA"/>
              </w:rPr>
              <w:t>Керівник установи</w:t>
            </w:r>
          </w:p>
        </w:tc>
        <w:tc>
          <w:tcPr>
            <w:tcW w:w="992" w:type="dxa"/>
          </w:tcPr>
          <w:p w:rsidR="00AB50F5" w:rsidRPr="009531D4" w:rsidRDefault="00AB50F5" w:rsidP="0098449A">
            <w:pPr>
              <w:jc w:val="center"/>
              <w:rPr>
                <w:lang w:val="uk-UA"/>
              </w:rPr>
            </w:pPr>
            <w:r w:rsidRPr="009531D4">
              <w:rPr>
                <w:lang w:val="uk-UA"/>
              </w:rPr>
              <w:t>2017</w:t>
            </w:r>
          </w:p>
        </w:tc>
        <w:tc>
          <w:tcPr>
            <w:tcW w:w="1134" w:type="dxa"/>
          </w:tcPr>
          <w:p w:rsidR="00AB50F5" w:rsidRPr="009531D4" w:rsidRDefault="00AB50F5" w:rsidP="0098449A">
            <w:pPr>
              <w:jc w:val="center"/>
              <w:rPr>
                <w:lang w:val="uk-UA"/>
              </w:rPr>
            </w:pPr>
          </w:p>
        </w:tc>
        <w:tc>
          <w:tcPr>
            <w:tcW w:w="1134" w:type="dxa"/>
          </w:tcPr>
          <w:p w:rsidR="00AB50F5" w:rsidRPr="009531D4" w:rsidRDefault="00AB50F5" w:rsidP="0098449A">
            <w:pPr>
              <w:jc w:val="center"/>
              <w:rPr>
                <w:lang w:val="uk-UA"/>
              </w:rPr>
            </w:pPr>
          </w:p>
        </w:tc>
      </w:tr>
      <w:tr w:rsidR="006D1E85" w:rsidRPr="009531D4" w:rsidTr="00AB50F5">
        <w:trPr>
          <w:trHeight w:val="328"/>
        </w:trPr>
        <w:tc>
          <w:tcPr>
            <w:tcW w:w="640" w:type="dxa"/>
          </w:tcPr>
          <w:p w:rsidR="006D1E85" w:rsidRPr="009531D4" w:rsidRDefault="006D1E85" w:rsidP="00AB50F5">
            <w:pPr>
              <w:pStyle w:val="a4"/>
              <w:numPr>
                <w:ilvl w:val="0"/>
                <w:numId w:val="21"/>
              </w:numPr>
              <w:spacing w:line="276" w:lineRule="auto"/>
              <w:ind w:left="0"/>
              <w:contextualSpacing w:val="0"/>
              <w:jc w:val="right"/>
              <w:rPr>
                <w:lang w:val="uk-UA"/>
              </w:rPr>
            </w:pPr>
          </w:p>
        </w:tc>
        <w:tc>
          <w:tcPr>
            <w:tcW w:w="2724" w:type="dxa"/>
          </w:tcPr>
          <w:p w:rsidR="006D1E85" w:rsidRPr="009531D4" w:rsidRDefault="006D1E85" w:rsidP="002F5CC1">
            <w:pPr>
              <w:jc w:val="center"/>
              <w:rPr>
                <w:lang w:val="uk-UA"/>
              </w:rPr>
            </w:pPr>
            <w:r w:rsidRPr="009531D4">
              <w:rPr>
                <w:lang w:val="uk-UA"/>
              </w:rPr>
              <w:t>Заміна вікон та поточний ремонт гримерок МКМПЦ</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w:t>
            </w:r>
          </w:p>
        </w:tc>
        <w:tc>
          <w:tcPr>
            <w:tcW w:w="1134" w:type="dxa"/>
          </w:tcPr>
          <w:p w:rsidR="006D1E85" w:rsidRPr="009531D4" w:rsidRDefault="006D1E85" w:rsidP="0098449A">
            <w:pPr>
              <w:jc w:val="center"/>
              <w:rPr>
                <w:lang w:val="uk-UA"/>
              </w:rPr>
            </w:pPr>
            <w:r w:rsidRPr="009531D4">
              <w:rPr>
                <w:lang w:val="uk-UA"/>
              </w:rPr>
              <w:t>.</w:t>
            </w: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AB50F5">
            <w:pPr>
              <w:pStyle w:val="a4"/>
              <w:numPr>
                <w:ilvl w:val="0"/>
                <w:numId w:val="21"/>
              </w:numPr>
              <w:spacing w:line="276" w:lineRule="auto"/>
              <w:ind w:left="0"/>
              <w:contextualSpacing w:val="0"/>
              <w:jc w:val="right"/>
              <w:rPr>
                <w:lang w:val="uk-UA"/>
              </w:rPr>
            </w:pPr>
          </w:p>
        </w:tc>
        <w:tc>
          <w:tcPr>
            <w:tcW w:w="2724" w:type="dxa"/>
          </w:tcPr>
          <w:p w:rsidR="006D1E85" w:rsidRPr="009531D4" w:rsidRDefault="006D1E85" w:rsidP="0098449A">
            <w:pPr>
              <w:jc w:val="center"/>
              <w:rPr>
                <w:lang w:val="uk-UA"/>
              </w:rPr>
            </w:pPr>
            <w:r w:rsidRPr="009531D4">
              <w:rPr>
                <w:lang w:val="uk-UA"/>
              </w:rPr>
              <w:t>Ремонт покрівлі та заміна дверей технічних приміщень МКМПЦ</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50156E">
        <w:trPr>
          <w:trHeight w:val="638"/>
        </w:trPr>
        <w:tc>
          <w:tcPr>
            <w:tcW w:w="640" w:type="dxa"/>
          </w:tcPr>
          <w:p w:rsidR="006D1E85" w:rsidRPr="009531D4" w:rsidRDefault="006D1E85" w:rsidP="00AB50F5">
            <w:pPr>
              <w:pStyle w:val="a4"/>
              <w:numPr>
                <w:ilvl w:val="0"/>
                <w:numId w:val="21"/>
              </w:numPr>
              <w:spacing w:line="276" w:lineRule="auto"/>
              <w:ind w:left="0"/>
              <w:contextualSpacing w:val="0"/>
              <w:jc w:val="right"/>
              <w:rPr>
                <w:lang w:val="uk-UA"/>
              </w:rPr>
            </w:pPr>
          </w:p>
        </w:tc>
        <w:tc>
          <w:tcPr>
            <w:tcW w:w="2724" w:type="dxa"/>
          </w:tcPr>
          <w:p w:rsidR="006D1E85" w:rsidRPr="009531D4" w:rsidRDefault="006D1E85" w:rsidP="0050156E">
            <w:pPr>
              <w:jc w:val="center"/>
              <w:rPr>
                <w:lang w:val="uk-UA"/>
              </w:rPr>
            </w:pPr>
            <w:r w:rsidRPr="009531D4">
              <w:rPr>
                <w:lang w:val="uk-UA"/>
              </w:rPr>
              <w:t>Заміна одягу сцени МКМПЦ</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2018-2020</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7D3655">
        <w:trPr>
          <w:trHeight w:val="846"/>
        </w:trPr>
        <w:tc>
          <w:tcPr>
            <w:tcW w:w="640" w:type="dxa"/>
          </w:tcPr>
          <w:p w:rsidR="006D1E85" w:rsidRPr="009531D4" w:rsidRDefault="006D1E85" w:rsidP="00AB50F5">
            <w:pPr>
              <w:pStyle w:val="a4"/>
              <w:numPr>
                <w:ilvl w:val="0"/>
                <w:numId w:val="21"/>
              </w:numPr>
              <w:spacing w:line="276" w:lineRule="auto"/>
              <w:ind w:left="0"/>
              <w:contextualSpacing w:val="0"/>
              <w:jc w:val="right"/>
              <w:rPr>
                <w:lang w:val="uk-UA"/>
              </w:rPr>
            </w:pPr>
          </w:p>
        </w:tc>
        <w:tc>
          <w:tcPr>
            <w:tcW w:w="2724" w:type="dxa"/>
          </w:tcPr>
          <w:p w:rsidR="006D1E85" w:rsidRPr="009531D4" w:rsidRDefault="006D1E85" w:rsidP="0098449A">
            <w:pPr>
              <w:jc w:val="center"/>
              <w:rPr>
                <w:lang w:val="uk-UA"/>
              </w:rPr>
            </w:pPr>
            <w:r w:rsidRPr="009531D4">
              <w:rPr>
                <w:lang w:val="uk-UA"/>
              </w:rPr>
              <w:t xml:space="preserve">Заміна крісел в глядацькому залі МКМПЦ </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2018-2020</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821"/>
        </w:trPr>
        <w:tc>
          <w:tcPr>
            <w:tcW w:w="640" w:type="dxa"/>
          </w:tcPr>
          <w:p w:rsidR="006D1E85" w:rsidRPr="009531D4" w:rsidRDefault="006D1E85" w:rsidP="00AB50F5">
            <w:pPr>
              <w:pStyle w:val="a4"/>
              <w:numPr>
                <w:ilvl w:val="0"/>
                <w:numId w:val="21"/>
              </w:numPr>
              <w:spacing w:line="276" w:lineRule="auto"/>
              <w:ind w:left="0"/>
              <w:contextualSpacing w:val="0"/>
              <w:jc w:val="right"/>
              <w:rPr>
                <w:lang w:val="uk-UA"/>
              </w:rPr>
            </w:pPr>
          </w:p>
        </w:tc>
        <w:tc>
          <w:tcPr>
            <w:tcW w:w="2724" w:type="dxa"/>
          </w:tcPr>
          <w:p w:rsidR="006D1E85" w:rsidRPr="009531D4" w:rsidRDefault="006D1E85" w:rsidP="0098449A">
            <w:pPr>
              <w:jc w:val="center"/>
              <w:rPr>
                <w:lang w:val="uk-UA"/>
              </w:rPr>
            </w:pPr>
            <w:r w:rsidRPr="009531D4">
              <w:rPr>
                <w:lang w:val="uk-UA"/>
              </w:rPr>
              <w:t>Зовнішнє утеплення стін глядацького залу МКМПЦ</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center"/>
              <w:rPr>
                <w:lang w:val="uk-UA"/>
              </w:rPr>
            </w:pPr>
          </w:p>
        </w:tc>
        <w:tc>
          <w:tcPr>
            <w:tcW w:w="992" w:type="dxa"/>
          </w:tcPr>
          <w:p w:rsidR="006D1E85" w:rsidRPr="009531D4" w:rsidRDefault="006D1E85" w:rsidP="0098449A">
            <w:pPr>
              <w:jc w:val="center"/>
              <w:rPr>
                <w:lang w:val="uk-UA"/>
              </w:rPr>
            </w:pPr>
            <w:r w:rsidRPr="009531D4">
              <w:rPr>
                <w:lang w:val="uk-UA"/>
              </w:rPr>
              <w:t xml:space="preserve">2018-2020 </w:t>
            </w:r>
          </w:p>
        </w:tc>
        <w:tc>
          <w:tcPr>
            <w:tcW w:w="1134" w:type="dxa"/>
          </w:tcPr>
          <w:p w:rsidR="006D1E85" w:rsidRPr="009531D4" w:rsidRDefault="006D1E85" w:rsidP="0098449A">
            <w:pPr>
              <w:jc w:val="center"/>
              <w:rPr>
                <w:lang w:val="uk-UA"/>
              </w:rPr>
            </w:pPr>
            <w:r w:rsidRPr="009531D4">
              <w:rPr>
                <w:lang w:val="uk-UA"/>
              </w:rPr>
              <w:t>.</w:t>
            </w: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8.</w:t>
            </w:r>
          </w:p>
        </w:tc>
        <w:tc>
          <w:tcPr>
            <w:tcW w:w="2724" w:type="dxa"/>
          </w:tcPr>
          <w:p w:rsidR="006D1E85" w:rsidRPr="009531D4" w:rsidRDefault="006D1E85" w:rsidP="0098449A">
            <w:pPr>
              <w:jc w:val="center"/>
              <w:rPr>
                <w:lang w:val="uk-UA"/>
              </w:rPr>
            </w:pPr>
            <w:r w:rsidRPr="009531D4">
              <w:rPr>
                <w:lang w:val="uk-UA"/>
              </w:rPr>
              <w:t>Придбання комплекту звуко-підсилюючої апаратури для студії звукозапису МКМПЦ</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2017-2020</w:t>
            </w:r>
          </w:p>
        </w:tc>
        <w:tc>
          <w:tcPr>
            <w:tcW w:w="1134" w:type="dxa"/>
          </w:tcPr>
          <w:p w:rsidR="006D1E85" w:rsidRPr="009531D4" w:rsidRDefault="006D1E85" w:rsidP="0098449A">
            <w:pPr>
              <w:jc w:val="center"/>
              <w:rPr>
                <w:lang w:val="uk-UA"/>
              </w:rPr>
            </w:pPr>
            <w:r w:rsidRPr="009531D4">
              <w:rPr>
                <w:lang w:val="uk-UA"/>
              </w:rPr>
              <w:t>60,00грн</w:t>
            </w:r>
          </w:p>
        </w:tc>
        <w:tc>
          <w:tcPr>
            <w:tcW w:w="1134" w:type="dxa"/>
          </w:tcPr>
          <w:p w:rsidR="006D1E85" w:rsidRPr="009531D4" w:rsidRDefault="006D1E85" w:rsidP="0098449A">
            <w:pPr>
              <w:jc w:val="center"/>
              <w:rPr>
                <w:lang w:val="uk-UA"/>
              </w:rPr>
            </w:pPr>
          </w:p>
        </w:tc>
      </w:tr>
      <w:tr w:rsidR="006D1E85" w:rsidRPr="009531D4" w:rsidTr="007D3655">
        <w:trPr>
          <w:trHeight w:val="832"/>
        </w:trPr>
        <w:tc>
          <w:tcPr>
            <w:tcW w:w="640" w:type="dxa"/>
          </w:tcPr>
          <w:p w:rsidR="006D1E85" w:rsidRPr="009531D4" w:rsidRDefault="006D1E85" w:rsidP="0098449A">
            <w:pPr>
              <w:jc w:val="right"/>
              <w:rPr>
                <w:lang w:val="uk-UA"/>
              </w:rPr>
            </w:pPr>
            <w:r w:rsidRPr="009531D4">
              <w:rPr>
                <w:lang w:val="uk-UA"/>
              </w:rPr>
              <w:t>9.</w:t>
            </w:r>
          </w:p>
        </w:tc>
        <w:tc>
          <w:tcPr>
            <w:tcW w:w="2724" w:type="dxa"/>
          </w:tcPr>
          <w:p w:rsidR="006D1E85" w:rsidRPr="009531D4" w:rsidRDefault="006D1E85" w:rsidP="0098449A">
            <w:pPr>
              <w:jc w:val="center"/>
              <w:rPr>
                <w:lang w:val="uk-UA"/>
              </w:rPr>
            </w:pPr>
            <w:r w:rsidRPr="009531D4">
              <w:rPr>
                <w:lang w:val="uk-UA"/>
              </w:rPr>
              <w:t>Капітальний ремонт класу хореографії та роздягальні</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2018-2020</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10.</w:t>
            </w:r>
          </w:p>
        </w:tc>
        <w:tc>
          <w:tcPr>
            <w:tcW w:w="2724" w:type="dxa"/>
          </w:tcPr>
          <w:p w:rsidR="006D1E85" w:rsidRPr="009531D4" w:rsidRDefault="006D1E85" w:rsidP="0098449A">
            <w:pPr>
              <w:jc w:val="center"/>
              <w:rPr>
                <w:lang w:val="uk-UA"/>
              </w:rPr>
            </w:pPr>
            <w:r w:rsidRPr="009531D4">
              <w:rPr>
                <w:lang w:val="uk-UA"/>
              </w:rPr>
              <w:t>Придбання дитячого ігрового комплексу</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2017-2020</w:t>
            </w:r>
          </w:p>
        </w:tc>
        <w:tc>
          <w:tcPr>
            <w:tcW w:w="1134" w:type="dxa"/>
          </w:tcPr>
          <w:p w:rsidR="006D1E85" w:rsidRPr="009531D4" w:rsidRDefault="006D1E85" w:rsidP="0098449A">
            <w:pPr>
              <w:jc w:val="center"/>
              <w:rPr>
                <w:lang w:val="uk-UA"/>
              </w:rPr>
            </w:pPr>
            <w:r w:rsidRPr="009531D4">
              <w:rPr>
                <w:lang w:val="uk-UA"/>
              </w:rPr>
              <w:t>150,00 грн</w:t>
            </w:r>
          </w:p>
        </w:tc>
        <w:tc>
          <w:tcPr>
            <w:tcW w:w="1134" w:type="dxa"/>
          </w:tcPr>
          <w:p w:rsidR="006D1E85" w:rsidRPr="009531D4" w:rsidRDefault="006D1E85" w:rsidP="0098449A">
            <w:pPr>
              <w:jc w:val="center"/>
              <w:rPr>
                <w:lang w:val="uk-UA"/>
              </w:rPr>
            </w:pPr>
          </w:p>
        </w:tc>
      </w:tr>
      <w:tr w:rsidR="006D1E85" w:rsidRPr="009531D4" w:rsidTr="00AB50F5">
        <w:trPr>
          <w:trHeight w:val="547"/>
        </w:trPr>
        <w:tc>
          <w:tcPr>
            <w:tcW w:w="640" w:type="dxa"/>
          </w:tcPr>
          <w:p w:rsidR="006D1E85" w:rsidRPr="009531D4" w:rsidRDefault="006D1E85" w:rsidP="0098449A">
            <w:pPr>
              <w:jc w:val="right"/>
              <w:rPr>
                <w:lang w:val="uk-UA"/>
              </w:rPr>
            </w:pPr>
            <w:r w:rsidRPr="009531D4">
              <w:rPr>
                <w:lang w:val="uk-UA"/>
              </w:rPr>
              <w:t>11.</w:t>
            </w:r>
          </w:p>
        </w:tc>
        <w:tc>
          <w:tcPr>
            <w:tcW w:w="2724" w:type="dxa"/>
          </w:tcPr>
          <w:p w:rsidR="006D1E85" w:rsidRPr="009531D4" w:rsidRDefault="006D1E85" w:rsidP="0098449A">
            <w:pPr>
              <w:jc w:val="center"/>
              <w:rPr>
                <w:lang w:val="uk-UA"/>
              </w:rPr>
            </w:pPr>
            <w:r w:rsidRPr="009531D4">
              <w:rPr>
                <w:lang w:val="uk-UA"/>
              </w:rPr>
              <w:t>Придбання инсталяцій для паркової фотозони</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2017-2018</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12.</w:t>
            </w:r>
          </w:p>
        </w:tc>
        <w:tc>
          <w:tcPr>
            <w:tcW w:w="2724" w:type="dxa"/>
          </w:tcPr>
          <w:p w:rsidR="006D1E85" w:rsidRPr="009531D4" w:rsidRDefault="006D1E85" w:rsidP="0098449A">
            <w:pPr>
              <w:jc w:val="center"/>
              <w:rPr>
                <w:lang w:val="uk-UA"/>
              </w:rPr>
            </w:pPr>
            <w:r w:rsidRPr="009531D4">
              <w:rPr>
                <w:lang w:val="uk-UA"/>
              </w:rPr>
              <w:t>Оновлення комп’ютерної техніки</w:t>
            </w:r>
          </w:p>
          <w:p w:rsidR="006D1E85" w:rsidRPr="009531D4" w:rsidRDefault="006D1E85" w:rsidP="0098449A">
            <w:pPr>
              <w:jc w:val="center"/>
              <w:rPr>
                <w:lang w:val="uk-UA"/>
              </w:rPr>
            </w:pPr>
            <w:r w:rsidRPr="009531D4">
              <w:rPr>
                <w:lang w:val="uk-UA"/>
              </w:rPr>
              <w:t>МКМПЦ</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50156E">
            <w:pPr>
              <w:rPr>
                <w:lang w:val="uk-UA"/>
              </w:rPr>
            </w:pPr>
          </w:p>
        </w:tc>
        <w:tc>
          <w:tcPr>
            <w:tcW w:w="992" w:type="dxa"/>
          </w:tcPr>
          <w:p w:rsidR="006D1E85" w:rsidRPr="009531D4" w:rsidRDefault="006D1E85" w:rsidP="0098449A">
            <w:pPr>
              <w:jc w:val="center"/>
              <w:rPr>
                <w:lang w:val="uk-UA"/>
              </w:rPr>
            </w:pPr>
            <w:r w:rsidRPr="009531D4">
              <w:rPr>
                <w:lang w:val="uk-UA"/>
              </w:rPr>
              <w:t>2017-2018</w:t>
            </w:r>
          </w:p>
        </w:tc>
        <w:tc>
          <w:tcPr>
            <w:tcW w:w="1134" w:type="dxa"/>
          </w:tcPr>
          <w:p w:rsidR="006D1E85" w:rsidRPr="009531D4" w:rsidRDefault="006D1E85" w:rsidP="0098449A">
            <w:pPr>
              <w:jc w:val="center"/>
              <w:rPr>
                <w:lang w:val="uk-UA"/>
              </w:rPr>
            </w:pPr>
            <w:r w:rsidRPr="009531D4">
              <w:rPr>
                <w:lang w:val="uk-UA"/>
              </w:rPr>
              <w:t>15,00 грн</w:t>
            </w: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13.</w:t>
            </w:r>
          </w:p>
        </w:tc>
        <w:tc>
          <w:tcPr>
            <w:tcW w:w="2724" w:type="dxa"/>
          </w:tcPr>
          <w:p w:rsidR="006D1E85" w:rsidRPr="009531D4" w:rsidRDefault="006D1E85" w:rsidP="0098449A">
            <w:pPr>
              <w:jc w:val="center"/>
              <w:rPr>
                <w:lang w:val="uk-UA"/>
              </w:rPr>
            </w:pPr>
            <w:r w:rsidRPr="009531D4">
              <w:rPr>
                <w:lang w:val="uk-UA"/>
              </w:rPr>
              <w:t>Ремонт балкону МКМПЦ</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2017-2018</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803"/>
        </w:trPr>
        <w:tc>
          <w:tcPr>
            <w:tcW w:w="640" w:type="dxa"/>
          </w:tcPr>
          <w:p w:rsidR="006D1E85" w:rsidRPr="009531D4" w:rsidRDefault="006D1E85" w:rsidP="0098449A">
            <w:pPr>
              <w:jc w:val="right"/>
              <w:rPr>
                <w:lang w:val="uk-UA"/>
              </w:rPr>
            </w:pPr>
            <w:r w:rsidRPr="009531D4">
              <w:rPr>
                <w:lang w:val="uk-UA"/>
              </w:rPr>
              <w:t>14.</w:t>
            </w:r>
          </w:p>
        </w:tc>
        <w:tc>
          <w:tcPr>
            <w:tcW w:w="2724" w:type="dxa"/>
          </w:tcPr>
          <w:p w:rsidR="006D1E85" w:rsidRPr="009531D4" w:rsidRDefault="006D1E85" w:rsidP="0098449A">
            <w:pPr>
              <w:jc w:val="center"/>
              <w:rPr>
                <w:lang w:val="uk-UA"/>
              </w:rPr>
            </w:pPr>
            <w:r w:rsidRPr="009531D4">
              <w:rPr>
                <w:lang w:val="uk-UA"/>
              </w:rPr>
              <w:t>Поточний ремонт фасаду МКМПЦ</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50156E">
            <w:pPr>
              <w:jc w:val="center"/>
              <w:rPr>
                <w:lang w:val="uk-UA"/>
              </w:rPr>
            </w:pPr>
            <w:r w:rsidRPr="009531D4">
              <w:rPr>
                <w:lang w:val="uk-UA"/>
              </w:rPr>
              <w:t>Керівник</w:t>
            </w:r>
            <w:r w:rsidR="0050156E" w:rsidRPr="009531D4">
              <w:rPr>
                <w:lang w:val="uk-UA"/>
              </w:rPr>
              <w:t xml:space="preserve"> установи</w:t>
            </w:r>
          </w:p>
        </w:tc>
        <w:tc>
          <w:tcPr>
            <w:tcW w:w="992" w:type="dxa"/>
          </w:tcPr>
          <w:p w:rsidR="006D1E85" w:rsidRPr="009531D4" w:rsidRDefault="006D1E85" w:rsidP="0098449A">
            <w:pPr>
              <w:jc w:val="center"/>
              <w:rPr>
                <w:lang w:val="uk-UA"/>
              </w:rPr>
            </w:pPr>
            <w:r w:rsidRPr="009531D4">
              <w:rPr>
                <w:lang w:val="uk-UA"/>
              </w:rPr>
              <w:t>2017</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15.</w:t>
            </w:r>
          </w:p>
        </w:tc>
        <w:tc>
          <w:tcPr>
            <w:tcW w:w="2724" w:type="dxa"/>
          </w:tcPr>
          <w:p w:rsidR="006D1E85" w:rsidRPr="009531D4" w:rsidRDefault="006D1E85" w:rsidP="0098449A">
            <w:pPr>
              <w:jc w:val="center"/>
              <w:rPr>
                <w:lang w:val="uk-UA"/>
              </w:rPr>
            </w:pPr>
            <w:r w:rsidRPr="009531D4">
              <w:rPr>
                <w:lang w:val="uk-UA"/>
              </w:rPr>
              <w:t>Капітальній ремонт покрівлі СК с. Сивороги</w:t>
            </w:r>
          </w:p>
        </w:tc>
        <w:tc>
          <w:tcPr>
            <w:tcW w:w="1528"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center"/>
              <w:rPr>
                <w:lang w:val="uk-UA"/>
              </w:rPr>
            </w:pPr>
          </w:p>
        </w:tc>
        <w:tc>
          <w:tcPr>
            <w:tcW w:w="992" w:type="dxa"/>
          </w:tcPr>
          <w:p w:rsidR="006D1E85" w:rsidRPr="009531D4" w:rsidRDefault="006D1E85" w:rsidP="0098449A">
            <w:pPr>
              <w:jc w:val="center"/>
              <w:rPr>
                <w:lang w:val="uk-UA"/>
              </w:rPr>
            </w:pPr>
            <w:r w:rsidRPr="009531D4">
              <w:rPr>
                <w:lang w:val="uk-UA"/>
              </w:rPr>
              <w:t>2018-2020</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6D1E85" w:rsidRPr="009531D4" w:rsidTr="00AB50F5">
        <w:trPr>
          <w:trHeight w:val="328"/>
        </w:trPr>
        <w:tc>
          <w:tcPr>
            <w:tcW w:w="640" w:type="dxa"/>
          </w:tcPr>
          <w:p w:rsidR="006D1E85" w:rsidRPr="009531D4" w:rsidRDefault="006D1E85" w:rsidP="0098449A">
            <w:pPr>
              <w:jc w:val="right"/>
              <w:rPr>
                <w:lang w:val="uk-UA"/>
              </w:rPr>
            </w:pPr>
            <w:r w:rsidRPr="009531D4">
              <w:rPr>
                <w:lang w:val="uk-UA"/>
              </w:rPr>
              <w:t>16.</w:t>
            </w:r>
          </w:p>
        </w:tc>
        <w:tc>
          <w:tcPr>
            <w:tcW w:w="2724" w:type="dxa"/>
          </w:tcPr>
          <w:p w:rsidR="006D1E85" w:rsidRPr="009531D4" w:rsidRDefault="006D1E85" w:rsidP="0098449A">
            <w:pPr>
              <w:jc w:val="center"/>
              <w:rPr>
                <w:lang w:val="uk-UA"/>
              </w:rPr>
            </w:pPr>
            <w:r w:rsidRPr="009531D4">
              <w:rPr>
                <w:lang w:val="uk-UA"/>
              </w:rPr>
              <w:t>Частковий ремонт покрівлі СК с. Вихрівка</w:t>
            </w:r>
          </w:p>
        </w:tc>
        <w:tc>
          <w:tcPr>
            <w:tcW w:w="1528"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center"/>
              <w:rPr>
                <w:lang w:val="uk-UA"/>
              </w:rPr>
            </w:pPr>
            <w:r w:rsidRPr="009531D4">
              <w:rPr>
                <w:lang w:val="uk-UA"/>
              </w:rPr>
              <w:t>2017-2018</w:t>
            </w:r>
          </w:p>
        </w:tc>
        <w:tc>
          <w:tcPr>
            <w:tcW w:w="1134" w:type="dxa"/>
          </w:tcPr>
          <w:p w:rsidR="006D1E85" w:rsidRPr="009531D4" w:rsidRDefault="006D1E85" w:rsidP="0098449A">
            <w:pPr>
              <w:jc w:val="center"/>
              <w:rPr>
                <w:lang w:val="uk-UA"/>
              </w:rPr>
            </w:pPr>
          </w:p>
        </w:tc>
        <w:tc>
          <w:tcPr>
            <w:tcW w:w="1134" w:type="dxa"/>
          </w:tcPr>
          <w:p w:rsidR="006D1E85" w:rsidRPr="009531D4" w:rsidRDefault="006D1E85" w:rsidP="0098449A">
            <w:pPr>
              <w:jc w:val="center"/>
              <w:rPr>
                <w:lang w:val="uk-UA"/>
              </w:rPr>
            </w:pPr>
          </w:p>
        </w:tc>
      </w:tr>
      <w:tr w:rsidR="00AB50F5" w:rsidRPr="009531D4" w:rsidTr="00AB50F5">
        <w:trPr>
          <w:trHeight w:val="328"/>
        </w:trPr>
        <w:tc>
          <w:tcPr>
            <w:tcW w:w="640" w:type="dxa"/>
          </w:tcPr>
          <w:p w:rsidR="00AB50F5" w:rsidRPr="009531D4" w:rsidRDefault="00AB50F5" w:rsidP="0098449A">
            <w:pPr>
              <w:jc w:val="right"/>
              <w:rPr>
                <w:lang w:val="uk-UA"/>
              </w:rPr>
            </w:pPr>
            <w:r w:rsidRPr="009531D4">
              <w:rPr>
                <w:lang w:val="uk-UA"/>
              </w:rPr>
              <w:t>17.</w:t>
            </w:r>
          </w:p>
        </w:tc>
        <w:tc>
          <w:tcPr>
            <w:tcW w:w="2724" w:type="dxa"/>
          </w:tcPr>
          <w:p w:rsidR="00AB50F5" w:rsidRPr="009531D4" w:rsidRDefault="00AB50F5" w:rsidP="0098449A">
            <w:pPr>
              <w:jc w:val="center"/>
              <w:rPr>
                <w:lang w:val="uk-UA"/>
              </w:rPr>
            </w:pPr>
            <w:r w:rsidRPr="009531D4">
              <w:rPr>
                <w:lang w:val="uk-UA"/>
              </w:rPr>
              <w:t>Зовнішня штукатурка СК с. Ганівка</w:t>
            </w:r>
          </w:p>
        </w:tc>
        <w:tc>
          <w:tcPr>
            <w:tcW w:w="1528" w:type="dxa"/>
          </w:tcPr>
          <w:p w:rsidR="00AB50F5" w:rsidRPr="009531D4" w:rsidRDefault="006D1E85" w:rsidP="0098449A">
            <w:pPr>
              <w:jc w:val="center"/>
              <w:rPr>
                <w:lang w:val="uk-UA"/>
              </w:rPr>
            </w:pPr>
            <w:r w:rsidRPr="009531D4">
              <w:rPr>
                <w:lang w:val="uk-UA"/>
              </w:rPr>
              <w:t>КУДМ</w:t>
            </w:r>
            <w:r w:rsidR="00AB50F5" w:rsidRPr="009531D4">
              <w:rPr>
                <w:lang w:val="uk-UA"/>
              </w:rPr>
              <w:t>Р МКМПЦ</w:t>
            </w:r>
          </w:p>
        </w:tc>
        <w:tc>
          <w:tcPr>
            <w:tcW w:w="1418" w:type="dxa"/>
          </w:tcPr>
          <w:p w:rsidR="00AB50F5" w:rsidRPr="009531D4" w:rsidRDefault="00AB50F5" w:rsidP="0050156E">
            <w:pPr>
              <w:jc w:val="center"/>
              <w:rPr>
                <w:lang w:val="uk-UA"/>
              </w:rPr>
            </w:pPr>
            <w:r w:rsidRPr="009531D4">
              <w:rPr>
                <w:lang w:val="uk-UA"/>
              </w:rPr>
              <w:t>Керів</w:t>
            </w:r>
            <w:r w:rsidR="0050156E" w:rsidRPr="009531D4">
              <w:rPr>
                <w:lang w:val="uk-UA"/>
              </w:rPr>
              <w:t>ник установи</w:t>
            </w:r>
          </w:p>
        </w:tc>
        <w:tc>
          <w:tcPr>
            <w:tcW w:w="992" w:type="dxa"/>
          </w:tcPr>
          <w:p w:rsidR="00AB50F5" w:rsidRPr="009531D4" w:rsidRDefault="00AB50F5" w:rsidP="0098449A">
            <w:pPr>
              <w:jc w:val="center"/>
              <w:rPr>
                <w:lang w:val="uk-UA"/>
              </w:rPr>
            </w:pPr>
            <w:r w:rsidRPr="009531D4">
              <w:rPr>
                <w:lang w:val="uk-UA"/>
              </w:rPr>
              <w:t>2017-2020</w:t>
            </w:r>
          </w:p>
        </w:tc>
        <w:tc>
          <w:tcPr>
            <w:tcW w:w="1134" w:type="dxa"/>
          </w:tcPr>
          <w:p w:rsidR="00AB50F5" w:rsidRPr="009531D4" w:rsidRDefault="00AB50F5" w:rsidP="0098449A">
            <w:pPr>
              <w:jc w:val="center"/>
              <w:rPr>
                <w:lang w:val="uk-UA"/>
              </w:rPr>
            </w:pPr>
          </w:p>
        </w:tc>
        <w:tc>
          <w:tcPr>
            <w:tcW w:w="1134" w:type="dxa"/>
          </w:tcPr>
          <w:p w:rsidR="00AB50F5" w:rsidRPr="009531D4" w:rsidRDefault="00AB50F5" w:rsidP="0098449A">
            <w:pPr>
              <w:jc w:val="center"/>
              <w:rPr>
                <w:lang w:val="uk-UA"/>
              </w:rPr>
            </w:pPr>
          </w:p>
        </w:tc>
      </w:tr>
    </w:tbl>
    <w:p w:rsidR="00AB50F5" w:rsidRPr="009531D4" w:rsidRDefault="006D1E85" w:rsidP="006D1E85">
      <w:pPr>
        <w:tabs>
          <w:tab w:val="left" w:pos="3609"/>
        </w:tabs>
        <w:rPr>
          <w:lang w:val="uk-UA"/>
        </w:rPr>
      </w:pPr>
      <w:r w:rsidRPr="009531D4">
        <w:rPr>
          <w:lang w:val="uk-UA"/>
        </w:rPr>
        <w:tab/>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693"/>
        <w:gridCol w:w="1559"/>
        <w:gridCol w:w="1418"/>
        <w:gridCol w:w="992"/>
        <w:gridCol w:w="1134"/>
        <w:gridCol w:w="1134"/>
      </w:tblGrid>
      <w:tr w:rsidR="006D1E85" w:rsidRPr="009531D4" w:rsidTr="00AB50F5">
        <w:tc>
          <w:tcPr>
            <w:tcW w:w="640" w:type="dxa"/>
          </w:tcPr>
          <w:p w:rsidR="006D1E85" w:rsidRPr="009531D4" w:rsidRDefault="006D1E85" w:rsidP="0098449A">
            <w:pPr>
              <w:jc w:val="both"/>
              <w:rPr>
                <w:lang w:val="uk-UA"/>
              </w:rPr>
            </w:pPr>
            <w:r w:rsidRPr="009531D4">
              <w:rPr>
                <w:lang w:val="uk-UA"/>
              </w:rPr>
              <w:t>18.</w:t>
            </w:r>
          </w:p>
        </w:tc>
        <w:tc>
          <w:tcPr>
            <w:tcW w:w="2693" w:type="dxa"/>
          </w:tcPr>
          <w:p w:rsidR="006D1E85" w:rsidRPr="009531D4" w:rsidRDefault="006D1E85" w:rsidP="0098449A">
            <w:pPr>
              <w:jc w:val="both"/>
              <w:rPr>
                <w:lang w:val="uk-UA"/>
              </w:rPr>
            </w:pPr>
            <w:r w:rsidRPr="009531D4">
              <w:rPr>
                <w:lang w:val="uk-UA"/>
              </w:rPr>
              <w:t xml:space="preserve">Завершення ремонту </w:t>
            </w:r>
            <w:r w:rsidRPr="009531D4">
              <w:rPr>
                <w:lang w:val="uk-UA"/>
              </w:rPr>
              <w:lastRenderedPageBreak/>
              <w:t>танцювального залу С</w:t>
            </w:r>
            <w:r w:rsidR="0050156E" w:rsidRPr="009531D4">
              <w:rPr>
                <w:lang w:val="uk-UA"/>
              </w:rPr>
              <w:t>БК с. Нестерівці</w:t>
            </w:r>
          </w:p>
        </w:tc>
        <w:tc>
          <w:tcPr>
            <w:tcW w:w="1559" w:type="dxa"/>
          </w:tcPr>
          <w:p w:rsidR="006D1E85" w:rsidRPr="009531D4" w:rsidRDefault="006D1E85" w:rsidP="00CB5163">
            <w:pPr>
              <w:jc w:val="center"/>
              <w:rPr>
                <w:lang w:val="uk-UA"/>
              </w:rPr>
            </w:pPr>
            <w:r w:rsidRPr="009531D4">
              <w:rPr>
                <w:lang w:val="uk-UA"/>
              </w:rPr>
              <w:lastRenderedPageBreak/>
              <w:t xml:space="preserve">КУ ДМР </w:t>
            </w:r>
            <w:r w:rsidRPr="009531D4">
              <w:rPr>
                <w:lang w:val="uk-UA"/>
              </w:rPr>
              <w:lastRenderedPageBreak/>
              <w:t>МКМПЦ</w:t>
            </w:r>
          </w:p>
        </w:tc>
        <w:tc>
          <w:tcPr>
            <w:tcW w:w="1418" w:type="dxa"/>
          </w:tcPr>
          <w:p w:rsidR="006D1E85" w:rsidRPr="009531D4" w:rsidRDefault="0050156E" w:rsidP="0050156E">
            <w:pPr>
              <w:jc w:val="center"/>
              <w:rPr>
                <w:lang w:val="uk-UA"/>
              </w:rPr>
            </w:pPr>
            <w:r w:rsidRPr="009531D4">
              <w:rPr>
                <w:lang w:val="uk-UA"/>
              </w:rPr>
              <w:lastRenderedPageBreak/>
              <w:t xml:space="preserve">Керівник </w:t>
            </w:r>
            <w:r w:rsidRPr="009531D4">
              <w:rPr>
                <w:lang w:val="uk-UA"/>
              </w:rPr>
              <w:lastRenderedPageBreak/>
              <w:t>установи</w:t>
            </w:r>
          </w:p>
        </w:tc>
        <w:tc>
          <w:tcPr>
            <w:tcW w:w="992" w:type="dxa"/>
          </w:tcPr>
          <w:p w:rsidR="006D1E85" w:rsidRPr="009531D4" w:rsidRDefault="006D1E85" w:rsidP="0098449A">
            <w:pPr>
              <w:jc w:val="both"/>
              <w:rPr>
                <w:lang w:val="uk-UA"/>
              </w:rPr>
            </w:pPr>
            <w:r w:rsidRPr="009531D4">
              <w:rPr>
                <w:lang w:val="uk-UA"/>
              </w:rPr>
              <w:lastRenderedPageBreak/>
              <w:t>2017-</w:t>
            </w:r>
            <w:r w:rsidRPr="009531D4">
              <w:rPr>
                <w:lang w:val="uk-UA"/>
              </w:rPr>
              <w:lastRenderedPageBreak/>
              <w:t>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lastRenderedPageBreak/>
              <w:t>19.</w:t>
            </w:r>
          </w:p>
        </w:tc>
        <w:tc>
          <w:tcPr>
            <w:tcW w:w="2693" w:type="dxa"/>
          </w:tcPr>
          <w:p w:rsidR="006D1E85" w:rsidRPr="009531D4" w:rsidRDefault="006D1E85" w:rsidP="0098449A">
            <w:pPr>
              <w:jc w:val="both"/>
              <w:rPr>
                <w:lang w:val="uk-UA"/>
              </w:rPr>
            </w:pPr>
            <w:r w:rsidRPr="009531D4">
              <w:rPr>
                <w:lang w:val="uk-UA"/>
              </w:rPr>
              <w:t>Поточний ремонт залу, та встановлення водостічної системи С</w:t>
            </w:r>
            <w:r w:rsidR="0050156E" w:rsidRPr="009531D4">
              <w:rPr>
                <w:lang w:val="uk-UA"/>
              </w:rPr>
              <w:t>БК с. Зеленче</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20.</w:t>
            </w:r>
          </w:p>
        </w:tc>
        <w:tc>
          <w:tcPr>
            <w:tcW w:w="2693" w:type="dxa"/>
          </w:tcPr>
          <w:p w:rsidR="006D1E85" w:rsidRPr="009531D4" w:rsidRDefault="006D1E85" w:rsidP="0098449A">
            <w:pPr>
              <w:jc w:val="both"/>
              <w:rPr>
                <w:lang w:val="uk-UA"/>
              </w:rPr>
            </w:pPr>
            <w:r w:rsidRPr="009531D4">
              <w:rPr>
                <w:lang w:val="uk-UA"/>
              </w:rPr>
              <w:t>Встановлення водостічної системи С</w:t>
            </w:r>
            <w:r w:rsidR="0050156E" w:rsidRPr="009531D4">
              <w:rPr>
                <w:lang w:val="uk-UA"/>
              </w:rPr>
              <w:t>К с. М.Кужелівка</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21.</w:t>
            </w:r>
          </w:p>
        </w:tc>
        <w:tc>
          <w:tcPr>
            <w:tcW w:w="2693" w:type="dxa"/>
          </w:tcPr>
          <w:p w:rsidR="006D1E85" w:rsidRPr="009531D4" w:rsidRDefault="006D1E85" w:rsidP="0098449A">
            <w:pPr>
              <w:jc w:val="both"/>
              <w:rPr>
                <w:lang w:val="uk-UA"/>
              </w:rPr>
            </w:pPr>
            <w:r w:rsidRPr="009531D4">
              <w:rPr>
                <w:lang w:val="uk-UA"/>
              </w:rPr>
              <w:t>Поточний ремонт приміщення С</w:t>
            </w:r>
            <w:r w:rsidR="0050156E" w:rsidRPr="009531D4">
              <w:rPr>
                <w:lang w:val="uk-UA"/>
              </w:rPr>
              <w:t xml:space="preserve">К с. В.Кужелова </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22.</w:t>
            </w:r>
          </w:p>
        </w:tc>
        <w:tc>
          <w:tcPr>
            <w:tcW w:w="2693" w:type="dxa"/>
          </w:tcPr>
          <w:p w:rsidR="006D1E85" w:rsidRPr="009531D4" w:rsidRDefault="006D1E85" w:rsidP="0098449A">
            <w:pPr>
              <w:jc w:val="both"/>
              <w:rPr>
                <w:lang w:val="uk-UA"/>
              </w:rPr>
            </w:pPr>
            <w:r w:rsidRPr="009531D4">
              <w:rPr>
                <w:lang w:val="uk-UA"/>
              </w:rPr>
              <w:t xml:space="preserve">Заміна вікон , дверей та капітальнй ремонт глядацького залу СК с. </w:t>
            </w:r>
            <w:r w:rsidR="0050156E" w:rsidRPr="009531D4">
              <w:rPr>
                <w:lang w:val="uk-UA"/>
              </w:rPr>
              <w:t>Воробіївка</w:t>
            </w:r>
          </w:p>
        </w:tc>
        <w:tc>
          <w:tcPr>
            <w:tcW w:w="1559" w:type="dxa"/>
            <w:tcBorders>
              <w:right w:val="single" w:sz="4" w:space="0" w:color="auto"/>
            </w:tcBorders>
          </w:tcPr>
          <w:p w:rsidR="006D1E85" w:rsidRPr="009531D4" w:rsidRDefault="006D1E85" w:rsidP="00CB5163">
            <w:pPr>
              <w:jc w:val="center"/>
              <w:rPr>
                <w:lang w:val="uk-UA"/>
              </w:rPr>
            </w:pPr>
            <w:r w:rsidRPr="009531D4">
              <w:rPr>
                <w:lang w:val="uk-UA"/>
              </w:rPr>
              <w:t>КУ ДМР МКМПЦ</w:t>
            </w:r>
          </w:p>
        </w:tc>
        <w:tc>
          <w:tcPr>
            <w:tcW w:w="1418" w:type="dxa"/>
            <w:tcBorders>
              <w:left w:val="single" w:sz="4" w:space="0" w:color="auto"/>
            </w:tcBorders>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23.</w:t>
            </w:r>
          </w:p>
        </w:tc>
        <w:tc>
          <w:tcPr>
            <w:tcW w:w="2693" w:type="dxa"/>
          </w:tcPr>
          <w:p w:rsidR="006D1E85" w:rsidRPr="009531D4" w:rsidRDefault="006D1E85" w:rsidP="0098449A">
            <w:pPr>
              <w:jc w:val="both"/>
              <w:rPr>
                <w:lang w:val="uk-UA"/>
              </w:rPr>
            </w:pPr>
            <w:r w:rsidRPr="009531D4">
              <w:rPr>
                <w:lang w:val="uk-UA"/>
              </w:rPr>
              <w:t>Ремонт фасаду, глядацького залу, заміна вікон (4шт) С</w:t>
            </w:r>
            <w:r w:rsidR="0050156E" w:rsidRPr="009531D4">
              <w:rPr>
                <w:lang w:val="uk-UA"/>
              </w:rPr>
              <w:t>БК с. Чаньків</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2017-2019</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24.</w:t>
            </w:r>
          </w:p>
        </w:tc>
        <w:tc>
          <w:tcPr>
            <w:tcW w:w="2693" w:type="dxa"/>
          </w:tcPr>
          <w:p w:rsidR="006D1E85" w:rsidRPr="009531D4" w:rsidRDefault="006D1E85" w:rsidP="0098449A">
            <w:pPr>
              <w:jc w:val="both"/>
              <w:rPr>
                <w:lang w:val="uk-UA"/>
              </w:rPr>
            </w:pPr>
            <w:r w:rsidRPr="009531D4">
              <w:rPr>
                <w:lang w:val="uk-UA"/>
              </w:rPr>
              <w:t>Поточний ремонт приміщення, заміна дверей, вікон, С</w:t>
            </w:r>
            <w:r w:rsidR="0050156E" w:rsidRPr="009531D4">
              <w:rPr>
                <w:lang w:val="uk-UA"/>
              </w:rPr>
              <w:t>БК с. Залісці</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2017-2019</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25.</w:t>
            </w:r>
          </w:p>
        </w:tc>
        <w:tc>
          <w:tcPr>
            <w:tcW w:w="2693" w:type="dxa"/>
          </w:tcPr>
          <w:p w:rsidR="006D1E85" w:rsidRPr="009531D4" w:rsidRDefault="006D1E85" w:rsidP="0098449A">
            <w:pPr>
              <w:jc w:val="both"/>
              <w:rPr>
                <w:lang w:val="uk-UA"/>
              </w:rPr>
            </w:pPr>
            <w:r w:rsidRPr="009531D4">
              <w:rPr>
                <w:lang w:val="uk-UA"/>
              </w:rPr>
              <w:t>Капітальний ремонт бокової стіни , ремонт кабінетів, заміна огорожі, встановлення козирків С</w:t>
            </w:r>
            <w:r w:rsidR="0050156E" w:rsidRPr="009531D4">
              <w:rPr>
                <w:lang w:val="uk-UA"/>
              </w:rPr>
              <w:t>К с. Рахнівка</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center"/>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AB50F5" w:rsidRPr="009531D4" w:rsidTr="00AB50F5">
        <w:tc>
          <w:tcPr>
            <w:tcW w:w="640" w:type="dxa"/>
          </w:tcPr>
          <w:p w:rsidR="00AB50F5" w:rsidRPr="009531D4" w:rsidRDefault="00AB50F5" w:rsidP="0098449A">
            <w:pPr>
              <w:jc w:val="both"/>
              <w:rPr>
                <w:lang w:val="uk-UA"/>
              </w:rPr>
            </w:pPr>
            <w:r w:rsidRPr="009531D4">
              <w:rPr>
                <w:lang w:val="uk-UA"/>
              </w:rPr>
              <w:t>26.</w:t>
            </w:r>
          </w:p>
        </w:tc>
        <w:tc>
          <w:tcPr>
            <w:tcW w:w="2693" w:type="dxa"/>
          </w:tcPr>
          <w:p w:rsidR="00AB50F5" w:rsidRPr="009531D4" w:rsidRDefault="002F5CC1" w:rsidP="0098449A">
            <w:pPr>
              <w:jc w:val="both"/>
              <w:rPr>
                <w:lang w:val="uk-UA"/>
              </w:rPr>
            </w:pPr>
            <w:r w:rsidRPr="009531D4">
              <w:rPr>
                <w:lang w:val="uk-UA"/>
              </w:rPr>
              <w:t>Частковий ремонт покрівлі</w:t>
            </w:r>
            <w:r w:rsidR="00AB50F5" w:rsidRPr="009531D4">
              <w:rPr>
                <w:lang w:val="uk-UA"/>
              </w:rPr>
              <w:t>, ремонт глядацького залу,</w:t>
            </w:r>
            <w:r w:rsidRPr="009531D4">
              <w:rPr>
                <w:lang w:val="uk-UA"/>
              </w:rPr>
              <w:t xml:space="preserve"> </w:t>
            </w:r>
            <w:r w:rsidR="00AB50F5" w:rsidRPr="009531D4">
              <w:rPr>
                <w:lang w:val="uk-UA"/>
              </w:rPr>
              <w:t>заміна одягу сцени С</w:t>
            </w:r>
            <w:r w:rsidR="0050156E" w:rsidRPr="009531D4">
              <w:rPr>
                <w:lang w:val="uk-UA"/>
              </w:rPr>
              <w:t>БК с. В.Жванчик</w:t>
            </w:r>
          </w:p>
        </w:tc>
        <w:tc>
          <w:tcPr>
            <w:tcW w:w="1559" w:type="dxa"/>
          </w:tcPr>
          <w:p w:rsidR="00AB50F5" w:rsidRPr="009531D4" w:rsidRDefault="006D1E85" w:rsidP="0098449A">
            <w:pPr>
              <w:jc w:val="both"/>
              <w:rPr>
                <w:lang w:val="uk-UA"/>
              </w:rPr>
            </w:pPr>
            <w:r w:rsidRPr="009531D4">
              <w:rPr>
                <w:lang w:val="uk-UA"/>
              </w:rPr>
              <w:t>КУДМ</w:t>
            </w:r>
            <w:r w:rsidR="00AB50F5" w:rsidRPr="009531D4">
              <w:rPr>
                <w:lang w:val="uk-UA"/>
              </w:rPr>
              <w:t>Р МКМПЦ</w:t>
            </w:r>
          </w:p>
        </w:tc>
        <w:tc>
          <w:tcPr>
            <w:tcW w:w="1418" w:type="dxa"/>
          </w:tcPr>
          <w:p w:rsidR="00AB50F5" w:rsidRPr="009531D4" w:rsidRDefault="00AB50F5" w:rsidP="0098449A">
            <w:pPr>
              <w:jc w:val="center"/>
              <w:rPr>
                <w:lang w:val="uk-UA"/>
              </w:rPr>
            </w:pPr>
            <w:r w:rsidRPr="009531D4">
              <w:rPr>
                <w:lang w:val="uk-UA"/>
              </w:rPr>
              <w:t>Керівник установи</w:t>
            </w:r>
          </w:p>
          <w:p w:rsidR="00AB50F5" w:rsidRPr="009531D4" w:rsidRDefault="00AB50F5" w:rsidP="0098449A">
            <w:pPr>
              <w:jc w:val="both"/>
              <w:rPr>
                <w:lang w:val="uk-UA"/>
              </w:rPr>
            </w:pPr>
          </w:p>
        </w:tc>
        <w:tc>
          <w:tcPr>
            <w:tcW w:w="992" w:type="dxa"/>
          </w:tcPr>
          <w:p w:rsidR="00AB50F5" w:rsidRPr="009531D4" w:rsidRDefault="00AB50F5" w:rsidP="0098449A">
            <w:pPr>
              <w:jc w:val="both"/>
              <w:rPr>
                <w:lang w:val="uk-UA"/>
              </w:rPr>
            </w:pPr>
            <w:r w:rsidRPr="009531D4">
              <w:rPr>
                <w:lang w:val="uk-UA"/>
              </w:rPr>
              <w:t>2017-219</w:t>
            </w:r>
          </w:p>
        </w:tc>
        <w:tc>
          <w:tcPr>
            <w:tcW w:w="1134" w:type="dxa"/>
          </w:tcPr>
          <w:p w:rsidR="00AB50F5" w:rsidRPr="009531D4" w:rsidRDefault="00AB50F5" w:rsidP="0098449A">
            <w:pPr>
              <w:jc w:val="both"/>
              <w:rPr>
                <w:lang w:val="uk-UA"/>
              </w:rPr>
            </w:pPr>
          </w:p>
        </w:tc>
        <w:tc>
          <w:tcPr>
            <w:tcW w:w="1134" w:type="dxa"/>
          </w:tcPr>
          <w:p w:rsidR="00AB50F5" w:rsidRPr="009531D4" w:rsidRDefault="00AB50F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27.</w:t>
            </w:r>
          </w:p>
        </w:tc>
        <w:tc>
          <w:tcPr>
            <w:tcW w:w="2693" w:type="dxa"/>
          </w:tcPr>
          <w:p w:rsidR="006D1E85" w:rsidRPr="009531D4" w:rsidRDefault="006D1E85" w:rsidP="0098449A">
            <w:pPr>
              <w:jc w:val="both"/>
              <w:rPr>
                <w:lang w:val="uk-UA"/>
              </w:rPr>
            </w:pPr>
            <w:r w:rsidRPr="009531D4">
              <w:rPr>
                <w:lang w:val="uk-UA"/>
              </w:rPr>
              <w:t>Капітальний ремонт покрівлі СК с.Дем</w:t>
            </w:r>
            <w:r w:rsidRPr="009531D4">
              <w:t>’</w:t>
            </w:r>
            <w:r w:rsidR="0050156E" w:rsidRPr="009531D4">
              <w:rPr>
                <w:lang w:val="uk-UA"/>
              </w:rPr>
              <w:t>янківці</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28.</w:t>
            </w:r>
          </w:p>
        </w:tc>
        <w:tc>
          <w:tcPr>
            <w:tcW w:w="2693" w:type="dxa"/>
          </w:tcPr>
          <w:p w:rsidR="006D1E85" w:rsidRPr="009531D4" w:rsidRDefault="006D1E85" w:rsidP="0098449A">
            <w:pPr>
              <w:jc w:val="both"/>
              <w:rPr>
                <w:lang w:val="uk-UA"/>
              </w:rPr>
            </w:pPr>
            <w:r w:rsidRPr="009531D4">
              <w:rPr>
                <w:lang w:val="uk-UA"/>
              </w:rPr>
              <w:t>Ремонт підлоги глядацького залу С</w:t>
            </w:r>
            <w:r w:rsidR="0050156E" w:rsidRPr="009531D4">
              <w:rPr>
                <w:lang w:val="uk-UA"/>
              </w:rPr>
              <w:t>К с. Сокілець</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29.</w:t>
            </w:r>
          </w:p>
        </w:tc>
        <w:tc>
          <w:tcPr>
            <w:tcW w:w="2693" w:type="dxa"/>
          </w:tcPr>
          <w:p w:rsidR="006D1E85" w:rsidRPr="009531D4" w:rsidRDefault="0050156E" w:rsidP="0098449A">
            <w:pPr>
              <w:jc w:val="both"/>
              <w:rPr>
                <w:lang w:val="uk-UA"/>
              </w:rPr>
            </w:pPr>
            <w:r w:rsidRPr="009531D4">
              <w:rPr>
                <w:lang w:val="uk-UA"/>
              </w:rPr>
              <w:t>Ремонт фасаду СК с. Панасівка</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both"/>
              <w:rPr>
                <w:lang w:val="uk-UA"/>
              </w:rPr>
            </w:pPr>
            <w:r w:rsidRPr="009531D4">
              <w:rPr>
                <w:lang w:val="uk-UA"/>
              </w:rPr>
              <w:t>2017-2018</w:t>
            </w:r>
          </w:p>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30.</w:t>
            </w:r>
          </w:p>
        </w:tc>
        <w:tc>
          <w:tcPr>
            <w:tcW w:w="2693" w:type="dxa"/>
          </w:tcPr>
          <w:p w:rsidR="006D1E85" w:rsidRPr="009531D4" w:rsidRDefault="006D1E85" w:rsidP="0098449A">
            <w:pPr>
              <w:jc w:val="both"/>
              <w:rPr>
                <w:lang w:val="uk-UA"/>
              </w:rPr>
            </w:pPr>
            <w:r w:rsidRPr="009531D4">
              <w:rPr>
                <w:lang w:val="uk-UA"/>
              </w:rPr>
              <w:t>Капітальний ремонт приміщення СК с. Січи</w:t>
            </w:r>
            <w:r w:rsidR="0050156E" w:rsidRPr="009531D4">
              <w:rPr>
                <w:lang w:val="uk-UA"/>
              </w:rPr>
              <w:t>нці</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2017-2019</w:t>
            </w:r>
          </w:p>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50156E">
        <w:trPr>
          <w:trHeight w:val="991"/>
        </w:trPr>
        <w:tc>
          <w:tcPr>
            <w:tcW w:w="640" w:type="dxa"/>
          </w:tcPr>
          <w:p w:rsidR="006D1E85" w:rsidRPr="009531D4" w:rsidRDefault="006D1E85" w:rsidP="0098449A">
            <w:pPr>
              <w:jc w:val="both"/>
              <w:rPr>
                <w:lang w:val="uk-UA"/>
              </w:rPr>
            </w:pPr>
            <w:r w:rsidRPr="009531D4">
              <w:rPr>
                <w:lang w:val="uk-UA"/>
              </w:rPr>
              <w:t>31.</w:t>
            </w:r>
          </w:p>
        </w:tc>
        <w:tc>
          <w:tcPr>
            <w:tcW w:w="2693" w:type="dxa"/>
          </w:tcPr>
          <w:p w:rsidR="006D1E85" w:rsidRPr="009531D4" w:rsidRDefault="006D1E85" w:rsidP="0098449A">
            <w:pPr>
              <w:jc w:val="both"/>
              <w:rPr>
                <w:lang w:val="uk-UA"/>
              </w:rPr>
            </w:pPr>
            <w:r w:rsidRPr="009531D4">
              <w:rPr>
                <w:lang w:val="uk-UA"/>
              </w:rPr>
              <w:t>Капітальний ремонт приміщення С</w:t>
            </w:r>
            <w:r w:rsidR="0050156E" w:rsidRPr="009531D4">
              <w:rPr>
                <w:lang w:val="uk-UA"/>
              </w:rPr>
              <w:t>БК с. Іванківці</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50156E">
            <w:pPr>
              <w:jc w:val="center"/>
              <w:rPr>
                <w:lang w:val="uk-UA"/>
              </w:rPr>
            </w:pPr>
            <w:r w:rsidRPr="009531D4">
              <w:rPr>
                <w:lang w:val="uk-UA"/>
              </w:rPr>
              <w:t>Керівник уст</w:t>
            </w:r>
            <w:r w:rsidR="0050156E" w:rsidRPr="009531D4">
              <w:rPr>
                <w:lang w:val="uk-UA"/>
              </w:rPr>
              <w:t>анови</w:t>
            </w:r>
          </w:p>
        </w:tc>
        <w:tc>
          <w:tcPr>
            <w:tcW w:w="992" w:type="dxa"/>
          </w:tcPr>
          <w:p w:rsidR="006D1E85" w:rsidRPr="009531D4" w:rsidRDefault="0050156E" w:rsidP="0098449A">
            <w:pPr>
              <w:jc w:val="both"/>
              <w:rPr>
                <w:lang w:val="uk-UA"/>
              </w:rPr>
            </w:pPr>
            <w:r w:rsidRPr="009531D4">
              <w:rPr>
                <w:lang w:val="uk-UA"/>
              </w:rPr>
              <w:t>2017-2019</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32.</w:t>
            </w:r>
          </w:p>
        </w:tc>
        <w:tc>
          <w:tcPr>
            <w:tcW w:w="2693" w:type="dxa"/>
          </w:tcPr>
          <w:p w:rsidR="006D1E85" w:rsidRPr="009531D4" w:rsidRDefault="006D1E85" w:rsidP="0098449A">
            <w:pPr>
              <w:jc w:val="both"/>
              <w:rPr>
                <w:lang w:val="uk-UA"/>
              </w:rPr>
            </w:pPr>
            <w:r w:rsidRPr="009531D4">
              <w:rPr>
                <w:lang w:val="uk-UA"/>
              </w:rPr>
              <w:t xml:space="preserve">Капітальний ремонт глядацького залу, </w:t>
            </w:r>
            <w:r w:rsidRPr="009531D4">
              <w:rPr>
                <w:lang w:val="uk-UA"/>
              </w:rPr>
              <w:lastRenderedPageBreak/>
              <w:t>заміна водостічної системи, заміна вікон С</w:t>
            </w:r>
            <w:r w:rsidR="0050156E" w:rsidRPr="009531D4">
              <w:rPr>
                <w:lang w:val="uk-UA"/>
              </w:rPr>
              <w:t>БК с. Лисець</w:t>
            </w:r>
          </w:p>
        </w:tc>
        <w:tc>
          <w:tcPr>
            <w:tcW w:w="1559" w:type="dxa"/>
          </w:tcPr>
          <w:p w:rsidR="006D1E85" w:rsidRPr="009531D4" w:rsidRDefault="006D1E85" w:rsidP="00CB5163">
            <w:pPr>
              <w:jc w:val="center"/>
              <w:rPr>
                <w:lang w:val="uk-UA"/>
              </w:rPr>
            </w:pPr>
            <w:r w:rsidRPr="009531D4">
              <w:rPr>
                <w:lang w:val="uk-UA"/>
              </w:rPr>
              <w:lastRenderedPageBreak/>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lastRenderedPageBreak/>
              <w:t>2017-2020</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rPr>
          <w:trHeight w:val="641"/>
        </w:trPr>
        <w:tc>
          <w:tcPr>
            <w:tcW w:w="640" w:type="dxa"/>
          </w:tcPr>
          <w:p w:rsidR="006D1E85" w:rsidRPr="009531D4" w:rsidRDefault="006D1E85" w:rsidP="0098449A">
            <w:pPr>
              <w:jc w:val="both"/>
              <w:rPr>
                <w:lang w:val="uk-UA"/>
              </w:rPr>
            </w:pPr>
            <w:r w:rsidRPr="009531D4">
              <w:rPr>
                <w:lang w:val="uk-UA"/>
              </w:rPr>
              <w:lastRenderedPageBreak/>
              <w:t>33.</w:t>
            </w:r>
          </w:p>
        </w:tc>
        <w:tc>
          <w:tcPr>
            <w:tcW w:w="2693" w:type="dxa"/>
          </w:tcPr>
          <w:p w:rsidR="006D1E85" w:rsidRPr="009531D4" w:rsidRDefault="006D1E85" w:rsidP="0098449A">
            <w:pPr>
              <w:jc w:val="both"/>
              <w:rPr>
                <w:lang w:val="uk-UA"/>
              </w:rPr>
            </w:pPr>
            <w:r w:rsidRPr="009531D4">
              <w:rPr>
                <w:lang w:val="uk-UA"/>
              </w:rPr>
              <w:t>Заміна вікон</w:t>
            </w:r>
            <w:r w:rsidR="0050156E" w:rsidRPr="009531D4">
              <w:rPr>
                <w:lang w:val="uk-UA"/>
              </w:rPr>
              <w:t xml:space="preserve"> СК с.Рачинці </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both"/>
              <w:rPr>
                <w:lang w:val="uk-UA"/>
              </w:rPr>
            </w:pPr>
            <w:r w:rsidRPr="009531D4">
              <w:rPr>
                <w:lang w:val="uk-UA"/>
              </w:rPr>
              <w:t>2017-2020</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34.</w:t>
            </w:r>
          </w:p>
        </w:tc>
        <w:tc>
          <w:tcPr>
            <w:tcW w:w="2693" w:type="dxa"/>
          </w:tcPr>
          <w:p w:rsidR="006D1E85" w:rsidRPr="009531D4" w:rsidRDefault="006D1E85" w:rsidP="0098449A">
            <w:pPr>
              <w:jc w:val="both"/>
              <w:rPr>
                <w:lang w:val="uk-UA"/>
              </w:rPr>
            </w:pPr>
            <w:r w:rsidRPr="009531D4">
              <w:rPr>
                <w:lang w:val="uk-UA"/>
              </w:rPr>
              <w:t>Придбання комплектів звуко-підсилюючої апаратури</w:t>
            </w:r>
            <w:r w:rsidR="0050156E" w:rsidRPr="009531D4">
              <w:rPr>
                <w:lang w:val="uk-UA"/>
              </w:rPr>
              <w:t xml:space="preserve"> для СЗК</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both"/>
              <w:rPr>
                <w:lang w:val="uk-UA"/>
              </w:rPr>
            </w:pPr>
            <w:r w:rsidRPr="009531D4">
              <w:rPr>
                <w:lang w:val="uk-UA"/>
              </w:rPr>
              <w:t>2017-2020</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50156E">
        <w:trPr>
          <w:trHeight w:val="658"/>
        </w:trPr>
        <w:tc>
          <w:tcPr>
            <w:tcW w:w="640" w:type="dxa"/>
          </w:tcPr>
          <w:p w:rsidR="006D1E85" w:rsidRPr="009531D4" w:rsidRDefault="006D1E85" w:rsidP="0098449A">
            <w:pPr>
              <w:jc w:val="both"/>
              <w:rPr>
                <w:lang w:val="uk-UA"/>
              </w:rPr>
            </w:pPr>
            <w:r w:rsidRPr="009531D4">
              <w:rPr>
                <w:lang w:val="uk-UA"/>
              </w:rPr>
              <w:t>35.</w:t>
            </w:r>
          </w:p>
          <w:p w:rsidR="006D1E85" w:rsidRPr="009531D4" w:rsidRDefault="006D1E85" w:rsidP="0098449A">
            <w:pPr>
              <w:jc w:val="both"/>
              <w:rPr>
                <w:lang w:val="uk-UA"/>
              </w:rPr>
            </w:pPr>
          </w:p>
        </w:tc>
        <w:tc>
          <w:tcPr>
            <w:tcW w:w="2693" w:type="dxa"/>
          </w:tcPr>
          <w:p w:rsidR="006D1E85" w:rsidRPr="009531D4" w:rsidRDefault="006D1E85" w:rsidP="0098449A">
            <w:pPr>
              <w:jc w:val="both"/>
              <w:rPr>
                <w:lang w:val="uk-UA"/>
              </w:rPr>
            </w:pPr>
            <w:r w:rsidRPr="009531D4">
              <w:rPr>
                <w:lang w:val="uk-UA"/>
              </w:rPr>
              <w:t>Придбання ноутбуків для СЗК</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50156E" w:rsidP="0050156E">
            <w:pPr>
              <w:jc w:val="center"/>
              <w:rPr>
                <w:lang w:val="uk-UA"/>
              </w:rPr>
            </w:pPr>
            <w:r w:rsidRPr="009531D4">
              <w:rPr>
                <w:lang w:val="uk-UA"/>
              </w:rPr>
              <w:t>Керівник установи</w:t>
            </w:r>
          </w:p>
        </w:tc>
        <w:tc>
          <w:tcPr>
            <w:tcW w:w="992" w:type="dxa"/>
          </w:tcPr>
          <w:p w:rsidR="006D1E85" w:rsidRPr="009531D4" w:rsidRDefault="006D1E85" w:rsidP="0098449A">
            <w:pPr>
              <w:jc w:val="both"/>
              <w:rPr>
                <w:lang w:val="uk-UA"/>
              </w:rPr>
            </w:pPr>
            <w:r w:rsidRPr="009531D4">
              <w:rPr>
                <w:lang w:val="uk-UA"/>
              </w:rPr>
              <w:t>2017-2020</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36.</w:t>
            </w:r>
          </w:p>
        </w:tc>
        <w:tc>
          <w:tcPr>
            <w:tcW w:w="2693" w:type="dxa"/>
          </w:tcPr>
          <w:p w:rsidR="006D1E85" w:rsidRPr="009531D4" w:rsidRDefault="006D1E85" w:rsidP="0098449A">
            <w:pPr>
              <w:jc w:val="both"/>
              <w:rPr>
                <w:lang w:val="uk-UA"/>
              </w:rPr>
            </w:pPr>
            <w:r w:rsidRPr="009531D4">
              <w:rPr>
                <w:lang w:val="uk-UA"/>
              </w:rPr>
              <w:t>Капітальний ремонт покриття, капітальний ремонт приміщення, заміна вікон,зовнішня штукатурка стін БК с. Голозуби</w:t>
            </w:r>
            <w:r w:rsidR="0050156E" w:rsidRPr="009531D4">
              <w:rPr>
                <w:lang w:val="uk-UA"/>
              </w:rPr>
              <w:t>нці</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2017-2020</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37.</w:t>
            </w:r>
          </w:p>
        </w:tc>
        <w:tc>
          <w:tcPr>
            <w:tcW w:w="2693" w:type="dxa"/>
          </w:tcPr>
          <w:p w:rsidR="006D1E85" w:rsidRPr="009531D4" w:rsidRDefault="006D1E85" w:rsidP="0098449A">
            <w:pPr>
              <w:jc w:val="both"/>
              <w:rPr>
                <w:lang w:val="uk-UA"/>
              </w:rPr>
            </w:pPr>
            <w:r w:rsidRPr="009531D4">
              <w:rPr>
                <w:lang w:val="uk-UA"/>
              </w:rPr>
              <w:t>Ремонт сцени, штукатурка зовнішніх стін, ремонт паркану С</w:t>
            </w:r>
            <w:r w:rsidR="0050156E" w:rsidRPr="009531D4">
              <w:rPr>
                <w:lang w:val="uk-UA"/>
              </w:rPr>
              <w:t xml:space="preserve">К с. Мушкутинці </w:t>
            </w:r>
          </w:p>
        </w:tc>
        <w:tc>
          <w:tcPr>
            <w:tcW w:w="1559" w:type="dxa"/>
          </w:tcPr>
          <w:p w:rsidR="006D1E85" w:rsidRPr="009531D4" w:rsidRDefault="006D1E85" w:rsidP="00CB5163">
            <w:pPr>
              <w:jc w:val="center"/>
              <w:rPr>
                <w:lang w:val="uk-UA"/>
              </w:rPr>
            </w:pPr>
            <w:r w:rsidRPr="009531D4">
              <w:rPr>
                <w:lang w:val="uk-UA"/>
              </w:rPr>
              <w:t>КУ ДМР МКМПЦ</w:t>
            </w:r>
          </w:p>
        </w:tc>
        <w:tc>
          <w:tcPr>
            <w:tcW w:w="1418" w:type="dxa"/>
          </w:tcPr>
          <w:p w:rsidR="006D1E85" w:rsidRPr="009531D4" w:rsidRDefault="006D1E85" w:rsidP="0098449A">
            <w:pPr>
              <w:jc w:val="center"/>
              <w:rPr>
                <w:lang w:val="uk-UA"/>
              </w:rPr>
            </w:pPr>
            <w:r w:rsidRPr="009531D4">
              <w:rPr>
                <w:lang w:val="uk-UA"/>
              </w:rPr>
              <w:t>Керівник установи</w:t>
            </w:r>
          </w:p>
          <w:p w:rsidR="006D1E85" w:rsidRPr="009531D4" w:rsidRDefault="006D1E85" w:rsidP="0098449A">
            <w:pPr>
              <w:jc w:val="both"/>
              <w:rPr>
                <w:lang w:val="uk-UA"/>
              </w:rPr>
            </w:pPr>
          </w:p>
        </w:tc>
        <w:tc>
          <w:tcPr>
            <w:tcW w:w="992" w:type="dxa"/>
          </w:tcPr>
          <w:p w:rsidR="006D1E85" w:rsidRPr="009531D4" w:rsidRDefault="006D1E85" w:rsidP="0098449A">
            <w:pPr>
              <w:jc w:val="both"/>
              <w:rPr>
                <w:lang w:val="uk-UA"/>
              </w:rPr>
            </w:pPr>
            <w:r w:rsidRPr="009531D4">
              <w:rPr>
                <w:lang w:val="uk-UA"/>
              </w:rPr>
              <w:t>2017-2018</w:t>
            </w:r>
          </w:p>
        </w:tc>
        <w:tc>
          <w:tcPr>
            <w:tcW w:w="1134" w:type="dxa"/>
          </w:tcPr>
          <w:p w:rsidR="006D1E85" w:rsidRPr="009531D4" w:rsidRDefault="006D1E85" w:rsidP="0098449A">
            <w:pPr>
              <w:jc w:val="both"/>
              <w:rPr>
                <w:lang w:val="uk-UA"/>
              </w:rPr>
            </w:pPr>
          </w:p>
        </w:tc>
        <w:tc>
          <w:tcPr>
            <w:tcW w:w="1134" w:type="dxa"/>
          </w:tcPr>
          <w:p w:rsidR="006D1E85" w:rsidRPr="009531D4" w:rsidRDefault="006D1E85" w:rsidP="0098449A">
            <w:pPr>
              <w:jc w:val="both"/>
              <w:rPr>
                <w:lang w:val="uk-UA"/>
              </w:rPr>
            </w:pPr>
          </w:p>
        </w:tc>
      </w:tr>
      <w:tr w:rsidR="006D1E85" w:rsidRPr="009531D4" w:rsidTr="00AB50F5">
        <w:tc>
          <w:tcPr>
            <w:tcW w:w="640" w:type="dxa"/>
          </w:tcPr>
          <w:p w:rsidR="006D1E85" w:rsidRPr="009531D4" w:rsidRDefault="006D1E85" w:rsidP="0098449A">
            <w:pPr>
              <w:jc w:val="both"/>
              <w:rPr>
                <w:lang w:val="uk-UA"/>
              </w:rPr>
            </w:pPr>
            <w:r w:rsidRPr="009531D4">
              <w:rPr>
                <w:lang w:val="uk-UA"/>
              </w:rPr>
              <w:t>38.</w:t>
            </w:r>
          </w:p>
        </w:tc>
        <w:tc>
          <w:tcPr>
            <w:tcW w:w="2693" w:type="dxa"/>
          </w:tcPr>
          <w:p w:rsidR="006D1E85" w:rsidRPr="009531D4" w:rsidRDefault="006D1E85" w:rsidP="0098449A">
            <w:pPr>
              <w:jc w:val="both"/>
              <w:rPr>
                <w:lang w:val="uk-UA"/>
              </w:rPr>
            </w:pPr>
            <w:r w:rsidRPr="009531D4">
              <w:rPr>
                <w:lang w:val="uk-UA"/>
              </w:rPr>
              <w:t xml:space="preserve">Придбання </w:t>
            </w:r>
            <w:r w:rsidR="0050156E" w:rsidRPr="009531D4">
              <w:rPr>
                <w:lang w:val="uk-UA"/>
              </w:rPr>
              <w:t>мікрофонів для СЗК</w:t>
            </w:r>
          </w:p>
        </w:tc>
        <w:tc>
          <w:tcPr>
            <w:tcW w:w="1559" w:type="dxa"/>
          </w:tcPr>
          <w:p w:rsidR="006D1E85" w:rsidRPr="009531D4" w:rsidRDefault="006D1E85" w:rsidP="00CB5163">
            <w:pPr>
              <w:jc w:val="center"/>
              <w:rPr>
                <w:lang w:val="uk-UA"/>
              </w:rPr>
            </w:pPr>
            <w:r w:rsidRPr="009531D4">
              <w:rPr>
                <w:lang w:val="uk-UA"/>
              </w:rPr>
              <w:t>КУДМР МКМПЦ</w:t>
            </w:r>
          </w:p>
        </w:tc>
        <w:tc>
          <w:tcPr>
            <w:tcW w:w="1418" w:type="dxa"/>
          </w:tcPr>
          <w:p w:rsidR="006D1E85" w:rsidRPr="009531D4" w:rsidRDefault="006D1E85" w:rsidP="0050156E">
            <w:pPr>
              <w:jc w:val="center"/>
              <w:rPr>
                <w:lang w:val="uk-UA"/>
              </w:rPr>
            </w:pPr>
            <w:r w:rsidRPr="009531D4">
              <w:rPr>
                <w:lang w:val="uk-UA"/>
              </w:rPr>
              <w:t>Кері</w:t>
            </w:r>
            <w:r w:rsidR="0050156E" w:rsidRPr="009531D4">
              <w:rPr>
                <w:lang w:val="uk-UA"/>
              </w:rPr>
              <w:t>вник установи</w:t>
            </w:r>
          </w:p>
        </w:tc>
        <w:tc>
          <w:tcPr>
            <w:tcW w:w="992" w:type="dxa"/>
          </w:tcPr>
          <w:p w:rsidR="006D1E85" w:rsidRPr="009531D4" w:rsidRDefault="006D1E85" w:rsidP="003102D5">
            <w:pPr>
              <w:jc w:val="both"/>
              <w:rPr>
                <w:lang w:val="uk-UA"/>
              </w:rPr>
            </w:pPr>
            <w:r w:rsidRPr="009531D4">
              <w:rPr>
                <w:lang w:val="uk-UA"/>
              </w:rPr>
              <w:t>2017-</w:t>
            </w:r>
          </w:p>
        </w:tc>
        <w:tc>
          <w:tcPr>
            <w:tcW w:w="1134" w:type="dxa"/>
          </w:tcPr>
          <w:p w:rsidR="006D1E85" w:rsidRPr="009531D4" w:rsidRDefault="006D1E85" w:rsidP="0098449A">
            <w:pPr>
              <w:jc w:val="both"/>
              <w:rPr>
                <w:lang w:val="uk-UA"/>
              </w:rPr>
            </w:pPr>
            <w:r w:rsidRPr="009531D4">
              <w:rPr>
                <w:lang w:val="uk-UA"/>
              </w:rPr>
              <w:t>15,00 грн</w:t>
            </w:r>
          </w:p>
        </w:tc>
        <w:tc>
          <w:tcPr>
            <w:tcW w:w="1134" w:type="dxa"/>
          </w:tcPr>
          <w:p w:rsidR="006D1E85" w:rsidRPr="009531D4" w:rsidRDefault="006D1E85" w:rsidP="0098449A">
            <w:pPr>
              <w:jc w:val="both"/>
              <w:rPr>
                <w:lang w:val="uk-UA"/>
              </w:rPr>
            </w:pPr>
          </w:p>
        </w:tc>
      </w:tr>
      <w:tr w:rsidR="00AB50F5" w:rsidRPr="009531D4" w:rsidTr="00AB50F5">
        <w:tc>
          <w:tcPr>
            <w:tcW w:w="640" w:type="dxa"/>
          </w:tcPr>
          <w:p w:rsidR="00AB50F5" w:rsidRPr="009531D4" w:rsidRDefault="00AB50F5" w:rsidP="0098449A">
            <w:pPr>
              <w:jc w:val="both"/>
              <w:rPr>
                <w:lang w:val="uk-UA"/>
              </w:rPr>
            </w:pPr>
            <w:r w:rsidRPr="009531D4">
              <w:rPr>
                <w:lang w:val="uk-UA"/>
              </w:rPr>
              <w:t>39.</w:t>
            </w:r>
          </w:p>
        </w:tc>
        <w:tc>
          <w:tcPr>
            <w:tcW w:w="2693" w:type="dxa"/>
          </w:tcPr>
          <w:p w:rsidR="00AB50F5" w:rsidRPr="009531D4" w:rsidRDefault="00AB50F5" w:rsidP="0098449A">
            <w:pPr>
              <w:jc w:val="both"/>
              <w:rPr>
                <w:lang w:val="uk-UA"/>
              </w:rPr>
            </w:pPr>
            <w:r w:rsidRPr="009531D4">
              <w:rPr>
                <w:lang w:val="uk-UA"/>
              </w:rPr>
              <w:t>Придбання мікширних пультів</w:t>
            </w:r>
            <w:r w:rsidR="00A3303C" w:rsidRPr="009531D4">
              <w:rPr>
                <w:lang w:val="uk-UA"/>
              </w:rPr>
              <w:t xml:space="preserve"> </w:t>
            </w:r>
            <w:r w:rsidR="0050156E" w:rsidRPr="009531D4">
              <w:rPr>
                <w:lang w:val="uk-UA"/>
              </w:rPr>
              <w:t>для СЗК</w:t>
            </w:r>
          </w:p>
        </w:tc>
        <w:tc>
          <w:tcPr>
            <w:tcW w:w="1559" w:type="dxa"/>
          </w:tcPr>
          <w:p w:rsidR="00AB50F5" w:rsidRPr="009531D4" w:rsidRDefault="006D1E85" w:rsidP="0098449A">
            <w:pPr>
              <w:jc w:val="both"/>
              <w:rPr>
                <w:lang w:val="uk-UA"/>
              </w:rPr>
            </w:pPr>
            <w:r w:rsidRPr="009531D4">
              <w:rPr>
                <w:lang w:val="uk-UA"/>
              </w:rPr>
              <w:t>КУДМ</w:t>
            </w:r>
            <w:r w:rsidR="00AB50F5" w:rsidRPr="009531D4">
              <w:rPr>
                <w:lang w:val="uk-UA"/>
              </w:rPr>
              <w:t>Р МКМПЦ</w:t>
            </w:r>
          </w:p>
        </w:tc>
        <w:tc>
          <w:tcPr>
            <w:tcW w:w="1418" w:type="dxa"/>
          </w:tcPr>
          <w:p w:rsidR="00AB50F5" w:rsidRPr="009531D4" w:rsidRDefault="0050156E" w:rsidP="0050156E">
            <w:pPr>
              <w:jc w:val="center"/>
              <w:rPr>
                <w:lang w:val="uk-UA"/>
              </w:rPr>
            </w:pPr>
            <w:r w:rsidRPr="009531D4">
              <w:rPr>
                <w:lang w:val="uk-UA"/>
              </w:rPr>
              <w:t>Керівник установи</w:t>
            </w:r>
          </w:p>
        </w:tc>
        <w:tc>
          <w:tcPr>
            <w:tcW w:w="992" w:type="dxa"/>
          </w:tcPr>
          <w:p w:rsidR="00AB50F5" w:rsidRPr="009531D4" w:rsidRDefault="003102D5" w:rsidP="0098449A">
            <w:pPr>
              <w:jc w:val="both"/>
              <w:rPr>
                <w:lang w:val="uk-UA"/>
              </w:rPr>
            </w:pPr>
            <w:r w:rsidRPr="009531D4">
              <w:rPr>
                <w:lang w:val="uk-UA"/>
              </w:rPr>
              <w:t>2018</w:t>
            </w:r>
          </w:p>
        </w:tc>
        <w:tc>
          <w:tcPr>
            <w:tcW w:w="1134" w:type="dxa"/>
          </w:tcPr>
          <w:p w:rsidR="00AB50F5" w:rsidRPr="009531D4" w:rsidRDefault="002F5CC1" w:rsidP="0098449A">
            <w:pPr>
              <w:jc w:val="both"/>
              <w:rPr>
                <w:lang w:val="uk-UA"/>
              </w:rPr>
            </w:pPr>
            <w:r w:rsidRPr="009531D4">
              <w:rPr>
                <w:lang w:val="uk-UA"/>
              </w:rPr>
              <w:t>10,00</w:t>
            </w:r>
            <w:r w:rsidR="00AB50F5" w:rsidRPr="009531D4">
              <w:rPr>
                <w:lang w:val="uk-UA"/>
              </w:rPr>
              <w:t xml:space="preserve"> грн</w:t>
            </w:r>
          </w:p>
        </w:tc>
        <w:tc>
          <w:tcPr>
            <w:tcW w:w="1134" w:type="dxa"/>
          </w:tcPr>
          <w:p w:rsidR="00AB50F5" w:rsidRPr="009531D4" w:rsidRDefault="00AB50F5" w:rsidP="0098449A">
            <w:pPr>
              <w:jc w:val="both"/>
              <w:rPr>
                <w:lang w:val="uk-UA"/>
              </w:rPr>
            </w:pPr>
          </w:p>
        </w:tc>
      </w:tr>
      <w:tr w:rsidR="00AB50F5" w:rsidRPr="009531D4" w:rsidTr="00AB50F5">
        <w:tc>
          <w:tcPr>
            <w:tcW w:w="640" w:type="dxa"/>
          </w:tcPr>
          <w:p w:rsidR="00AB50F5" w:rsidRPr="009531D4" w:rsidRDefault="00AB50F5" w:rsidP="0098449A">
            <w:pPr>
              <w:jc w:val="both"/>
              <w:rPr>
                <w:lang w:val="uk-UA"/>
              </w:rPr>
            </w:pPr>
            <w:r w:rsidRPr="009531D4">
              <w:rPr>
                <w:lang w:val="uk-UA"/>
              </w:rPr>
              <w:t>40.</w:t>
            </w:r>
          </w:p>
        </w:tc>
        <w:tc>
          <w:tcPr>
            <w:tcW w:w="2693" w:type="dxa"/>
          </w:tcPr>
          <w:p w:rsidR="00AB50F5" w:rsidRPr="009531D4" w:rsidRDefault="00AB50F5" w:rsidP="0098449A">
            <w:pPr>
              <w:jc w:val="both"/>
              <w:rPr>
                <w:lang w:val="uk-UA"/>
              </w:rPr>
            </w:pPr>
            <w:r w:rsidRPr="009531D4">
              <w:rPr>
                <w:lang w:val="uk-UA"/>
              </w:rPr>
              <w:t xml:space="preserve">Придбання обігрівачів </w:t>
            </w:r>
            <w:r w:rsidR="0050156E" w:rsidRPr="009531D4">
              <w:rPr>
                <w:lang w:val="uk-UA"/>
              </w:rPr>
              <w:t xml:space="preserve">для СЗК </w:t>
            </w:r>
          </w:p>
        </w:tc>
        <w:tc>
          <w:tcPr>
            <w:tcW w:w="1559" w:type="dxa"/>
          </w:tcPr>
          <w:p w:rsidR="00AB50F5" w:rsidRPr="009531D4" w:rsidRDefault="006D1E85" w:rsidP="0098449A">
            <w:pPr>
              <w:jc w:val="both"/>
              <w:rPr>
                <w:lang w:val="uk-UA"/>
              </w:rPr>
            </w:pPr>
            <w:r w:rsidRPr="009531D4">
              <w:rPr>
                <w:lang w:val="uk-UA"/>
              </w:rPr>
              <w:t>КУДМ</w:t>
            </w:r>
            <w:r w:rsidR="00AB50F5" w:rsidRPr="009531D4">
              <w:rPr>
                <w:lang w:val="uk-UA"/>
              </w:rPr>
              <w:t>Р МКМПЦ</w:t>
            </w:r>
          </w:p>
        </w:tc>
        <w:tc>
          <w:tcPr>
            <w:tcW w:w="1418" w:type="dxa"/>
          </w:tcPr>
          <w:p w:rsidR="00AB50F5" w:rsidRPr="009531D4" w:rsidRDefault="0050156E" w:rsidP="0050156E">
            <w:pPr>
              <w:jc w:val="center"/>
              <w:rPr>
                <w:lang w:val="uk-UA"/>
              </w:rPr>
            </w:pPr>
            <w:r w:rsidRPr="009531D4">
              <w:rPr>
                <w:lang w:val="uk-UA"/>
              </w:rPr>
              <w:t>Керівник установи</w:t>
            </w:r>
          </w:p>
        </w:tc>
        <w:tc>
          <w:tcPr>
            <w:tcW w:w="992" w:type="dxa"/>
          </w:tcPr>
          <w:p w:rsidR="00AB50F5" w:rsidRPr="009531D4" w:rsidRDefault="00AB50F5" w:rsidP="0098449A">
            <w:pPr>
              <w:jc w:val="both"/>
              <w:rPr>
                <w:lang w:val="uk-UA"/>
              </w:rPr>
            </w:pPr>
            <w:r w:rsidRPr="009531D4">
              <w:rPr>
                <w:lang w:val="uk-UA"/>
              </w:rPr>
              <w:t>2017-2020</w:t>
            </w:r>
          </w:p>
        </w:tc>
        <w:tc>
          <w:tcPr>
            <w:tcW w:w="1134" w:type="dxa"/>
          </w:tcPr>
          <w:p w:rsidR="00AB50F5" w:rsidRPr="009531D4" w:rsidRDefault="00AB50F5" w:rsidP="0098449A">
            <w:pPr>
              <w:jc w:val="both"/>
              <w:rPr>
                <w:lang w:val="uk-UA"/>
              </w:rPr>
            </w:pPr>
          </w:p>
        </w:tc>
        <w:tc>
          <w:tcPr>
            <w:tcW w:w="1134" w:type="dxa"/>
          </w:tcPr>
          <w:p w:rsidR="00AB50F5" w:rsidRPr="009531D4" w:rsidRDefault="00AB50F5" w:rsidP="0098449A">
            <w:pPr>
              <w:jc w:val="both"/>
              <w:rPr>
                <w:lang w:val="uk-UA"/>
              </w:rPr>
            </w:pPr>
          </w:p>
        </w:tc>
      </w:tr>
    </w:tbl>
    <w:p w:rsidR="00AB50F5" w:rsidRPr="009531D4" w:rsidRDefault="00AB50F5" w:rsidP="00AB50F5">
      <w:pPr>
        <w:jc w:val="both"/>
        <w:rPr>
          <w:lang w:val="uk-UA"/>
        </w:rPr>
      </w:pPr>
    </w:p>
    <w:p w:rsidR="00C536E4" w:rsidRPr="009531D4" w:rsidRDefault="00C536E4" w:rsidP="00C536E4">
      <w:pPr>
        <w:jc w:val="center"/>
        <w:rPr>
          <w:b/>
          <w:bCs/>
          <w:lang w:val="uk-UA"/>
        </w:rPr>
      </w:pPr>
      <w:r w:rsidRPr="009531D4">
        <w:rPr>
          <w:b/>
          <w:bCs/>
          <w:lang w:val="uk-UA"/>
        </w:rPr>
        <w:t>Сфера діяльності, напрямок роботи: бібліотеки</w:t>
      </w:r>
    </w:p>
    <w:p w:rsidR="00C536E4" w:rsidRPr="009531D4" w:rsidRDefault="00C536E4" w:rsidP="00C536E4">
      <w:pPr>
        <w:jc w:val="center"/>
        <w:rPr>
          <w:b/>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96"/>
        <w:gridCol w:w="1760"/>
        <w:gridCol w:w="2248"/>
        <w:gridCol w:w="1180"/>
        <w:gridCol w:w="1797"/>
      </w:tblGrid>
      <w:tr w:rsidR="00C536E4" w:rsidRPr="009531D4" w:rsidTr="00C536E4">
        <w:trPr>
          <w:trHeight w:val="447"/>
        </w:trPr>
        <w:tc>
          <w:tcPr>
            <w:tcW w:w="568" w:type="dxa"/>
          </w:tcPr>
          <w:p w:rsidR="00C536E4" w:rsidRPr="009531D4" w:rsidRDefault="00C536E4" w:rsidP="00CB5163">
            <w:pPr>
              <w:jc w:val="right"/>
              <w:rPr>
                <w:lang w:val="uk-UA"/>
              </w:rPr>
            </w:pPr>
            <w:r w:rsidRPr="009531D4">
              <w:rPr>
                <w:lang w:val="uk-UA"/>
              </w:rPr>
              <w:t>№</w:t>
            </w:r>
          </w:p>
          <w:p w:rsidR="00C536E4" w:rsidRPr="009531D4" w:rsidRDefault="00C536E4" w:rsidP="00CB5163">
            <w:pPr>
              <w:jc w:val="right"/>
              <w:rPr>
                <w:lang w:val="uk-UA"/>
              </w:rPr>
            </w:pPr>
            <w:r w:rsidRPr="009531D4">
              <w:rPr>
                <w:lang w:val="uk-UA"/>
              </w:rPr>
              <w:t>п/п</w:t>
            </w:r>
          </w:p>
        </w:tc>
        <w:tc>
          <w:tcPr>
            <w:tcW w:w="2796" w:type="dxa"/>
          </w:tcPr>
          <w:p w:rsidR="00C536E4" w:rsidRPr="009531D4" w:rsidRDefault="00C536E4" w:rsidP="00CB5163">
            <w:pPr>
              <w:jc w:val="center"/>
              <w:rPr>
                <w:lang w:val="uk-UA"/>
              </w:rPr>
            </w:pPr>
            <w:r w:rsidRPr="009531D4">
              <w:rPr>
                <w:lang w:val="uk-UA"/>
              </w:rPr>
              <w:t>Завдання</w:t>
            </w:r>
          </w:p>
        </w:tc>
        <w:tc>
          <w:tcPr>
            <w:tcW w:w="1760" w:type="dxa"/>
          </w:tcPr>
          <w:p w:rsidR="00C536E4" w:rsidRPr="009531D4" w:rsidRDefault="00C536E4" w:rsidP="00CB5163">
            <w:pPr>
              <w:jc w:val="center"/>
              <w:rPr>
                <w:lang w:val="uk-UA"/>
              </w:rPr>
            </w:pPr>
            <w:r w:rsidRPr="009531D4">
              <w:rPr>
                <w:lang w:val="uk-UA"/>
              </w:rPr>
              <w:t>Ініціатор</w:t>
            </w:r>
          </w:p>
        </w:tc>
        <w:tc>
          <w:tcPr>
            <w:tcW w:w="2248" w:type="dxa"/>
          </w:tcPr>
          <w:p w:rsidR="00C536E4" w:rsidRPr="009531D4" w:rsidRDefault="00C536E4" w:rsidP="00CB5163">
            <w:pPr>
              <w:jc w:val="center"/>
              <w:rPr>
                <w:lang w:val="uk-UA"/>
              </w:rPr>
            </w:pPr>
            <w:r w:rsidRPr="009531D4">
              <w:rPr>
                <w:lang w:val="uk-UA"/>
              </w:rPr>
              <w:t>Відповідальні особи</w:t>
            </w:r>
          </w:p>
        </w:tc>
        <w:tc>
          <w:tcPr>
            <w:tcW w:w="1180" w:type="dxa"/>
          </w:tcPr>
          <w:p w:rsidR="00C536E4" w:rsidRPr="009531D4" w:rsidRDefault="00C536E4" w:rsidP="00CB5163">
            <w:pPr>
              <w:jc w:val="center"/>
              <w:rPr>
                <w:lang w:val="uk-UA"/>
              </w:rPr>
            </w:pPr>
            <w:r w:rsidRPr="009531D4">
              <w:rPr>
                <w:lang w:val="uk-UA"/>
              </w:rPr>
              <w:t>Термін</w:t>
            </w:r>
          </w:p>
        </w:tc>
        <w:tc>
          <w:tcPr>
            <w:tcW w:w="1797" w:type="dxa"/>
          </w:tcPr>
          <w:p w:rsidR="00C536E4" w:rsidRPr="009531D4" w:rsidRDefault="00C536E4" w:rsidP="00CB5163">
            <w:pPr>
              <w:jc w:val="center"/>
              <w:rPr>
                <w:lang w:val="uk-UA"/>
              </w:rPr>
            </w:pPr>
            <w:r w:rsidRPr="009531D4">
              <w:rPr>
                <w:lang w:val="uk-UA"/>
              </w:rPr>
              <w:t>Орієнтована вартість робіт</w:t>
            </w:r>
          </w:p>
        </w:tc>
      </w:tr>
      <w:tr w:rsidR="00C536E4" w:rsidRPr="009531D4" w:rsidTr="00C536E4">
        <w:trPr>
          <w:trHeight w:val="328"/>
        </w:trPr>
        <w:tc>
          <w:tcPr>
            <w:tcW w:w="568" w:type="dxa"/>
          </w:tcPr>
          <w:p w:rsidR="00C536E4" w:rsidRPr="009531D4" w:rsidRDefault="00C536E4" w:rsidP="00C536E4">
            <w:pPr>
              <w:spacing w:line="276" w:lineRule="auto"/>
              <w:ind w:left="-360"/>
              <w:jc w:val="right"/>
              <w:rPr>
                <w:lang w:val="uk-UA"/>
              </w:rPr>
            </w:pPr>
          </w:p>
          <w:p w:rsidR="00C536E4" w:rsidRPr="009531D4" w:rsidRDefault="00C536E4" w:rsidP="00C536E4">
            <w:pPr>
              <w:rPr>
                <w:lang w:val="uk-UA"/>
              </w:rPr>
            </w:pPr>
            <w:r w:rsidRPr="009531D4">
              <w:rPr>
                <w:lang w:val="uk-UA"/>
              </w:rPr>
              <w:t>1.</w:t>
            </w:r>
          </w:p>
        </w:tc>
        <w:tc>
          <w:tcPr>
            <w:tcW w:w="2796" w:type="dxa"/>
          </w:tcPr>
          <w:p w:rsidR="00C536E4" w:rsidRPr="009531D4" w:rsidRDefault="00C536E4" w:rsidP="005760D8">
            <w:pPr>
              <w:rPr>
                <w:lang w:val="uk-UA"/>
              </w:rPr>
            </w:pPr>
            <w:r w:rsidRPr="009531D4">
              <w:rPr>
                <w:lang w:val="uk-UA"/>
              </w:rPr>
              <w:t>Ремонт приміщення санвузла у Дунаєвецькій міській бібліотеці</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tc>
        <w:tc>
          <w:tcPr>
            <w:tcW w:w="1180" w:type="dxa"/>
          </w:tcPr>
          <w:p w:rsidR="00C536E4" w:rsidRPr="009531D4" w:rsidRDefault="00C536E4" w:rsidP="00CB5163">
            <w:pPr>
              <w:jc w:val="center"/>
              <w:rPr>
                <w:lang w:val="uk-UA"/>
              </w:rPr>
            </w:pPr>
            <w:r w:rsidRPr="009531D4">
              <w:rPr>
                <w:lang w:val="uk-UA"/>
              </w:rPr>
              <w:t>2017</w:t>
            </w:r>
          </w:p>
        </w:tc>
        <w:tc>
          <w:tcPr>
            <w:tcW w:w="1797" w:type="dxa"/>
          </w:tcPr>
          <w:p w:rsidR="00C536E4" w:rsidRPr="009531D4" w:rsidRDefault="00C536E4" w:rsidP="00CB5163">
            <w:pPr>
              <w:jc w:val="center"/>
              <w:rPr>
                <w:lang w:val="uk-UA"/>
              </w:rPr>
            </w:pPr>
            <w:r w:rsidRPr="009531D4">
              <w:rPr>
                <w:lang w:val="uk-UA"/>
              </w:rPr>
              <w:t xml:space="preserve">65 </w:t>
            </w:r>
          </w:p>
        </w:tc>
      </w:tr>
      <w:tr w:rsidR="00C536E4" w:rsidRPr="009531D4" w:rsidTr="00C536E4">
        <w:trPr>
          <w:trHeight w:val="328"/>
        </w:trPr>
        <w:tc>
          <w:tcPr>
            <w:tcW w:w="568" w:type="dxa"/>
          </w:tcPr>
          <w:p w:rsidR="00C536E4" w:rsidRPr="009531D4" w:rsidRDefault="00C536E4" w:rsidP="00C536E4">
            <w:pPr>
              <w:pStyle w:val="a4"/>
              <w:spacing w:line="276" w:lineRule="auto"/>
              <w:ind w:left="0"/>
              <w:jc w:val="center"/>
              <w:rPr>
                <w:lang w:val="uk-UA"/>
              </w:rPr>
            </w:pPr>
            <w:r w:rsidRPr="009531D4">
              <w:rPr>
                <w:lang w:val="uk-UA"/>
              </w:rPr>
              <w:t>2.</w:t>
            </w:r>
          </w:p>
          <w:p w:rsidR="00C536E4" w:rsidRPr="009531D4" w:rsidRDefault="00C536E4" w:rsidP="00C536E4">
            <w:pPr>
              <w:pStyle w:val="a4"/>
              <w:spacing w:line="276" w:lineRule="auto"/>
              <w:ind w:left="0"/>
              <w:jc w:val="center"/>
              <w:rPr>
                <w:lang w:val="uk-UA"/>
              </w:rPr>
            </w:pPr>
          </w:p>
        </w:tc>
        <w:tc>
          <w:tcPr>
            <w:tcW w:w="2796" w:type="dxa"/>
          </w:tcPr>
          <w:p w:rsidR="00C536E4" w:rsidRPr="009531D4" w:rsidRDefault="00C536E4" w:rsidP="005760D8">
            <w:pPr>
              <w:rPr>
                <w:lang w:val="uk-UA"/>
              </w:rPr>
            </w:pPr>
            <w:r w:rsidRPr="009531D4">
              <w:rPr>
                <w:lang w:val="uk-UA"/>
              </w:rPr>
              <w:t>Ремонт даху Миньковецької сільської бібліотеки</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Завідуюча Миньковецькою сільською бібліотекою</w:t>
            </w:r>
          </w:p>
        </w:tc>
        <w:tc>
          <w:tcPr>
            <w:tcW w:w="1180" w:type="dxa"/>
          </w:tcPr>
          <w:p w:rsidR="00C536E4" w:rsidRPr="009531D4" w:rsidRDefault="00C536E4" w:rsidP="00CB5163">
            <w:pPr>
              <w:jc w:val="center"/>
              <w:rPr>
                <w:lang w:val="uk-UA"/>
              </w:rPr>
            </w:pPr>
            <w:r w:rsidRPr="009531D4">
              <w:rPr>
                <w:lang w:val="uk-UA"/>
              </w:rPr>
              <w:t>2017</w:t>
            </w:r>
          </w:p>
        </w:tc>
        <w:tc>
          <w:tcPr>
            <w:tcW w:w="1797" w:type="dxa"/>
          </w:tcPr>
          <w:p w:rsidR="00C536E4" w:rsidRPr="009531D4" w:rsidRDefault="00C536E4" w:rsidP="00CB5163">
            <w:pPr>
              <w:jc w:val="center"/>
              <w:rPr>
                <w:lang w:val="uk-UA"/>
              </w:rPr>
            </w:pPr>
            <w:r w:rsidRPr="009531D4">
              <w:rPr>
                <w:lang w:val="uk-UA"/>
              </w:rPr>
              <w:t xml:space="preserve">6 </w:t>
            </w:r>
          </w:p>
        </w:tc>
      </w:tr>
      <w:tr w:rsidR="00C536E4" w:rsidRPr="009531D4" w:rsidTr="00C536E4">
        <w:trPr>
          <w:trHeight w:val="328"/>
        </w:trPr>
        <w:tc>
          <w:tcPr>
            <w:tcW w:w="568" w:type="dxa"/>
          </w:tcPr>
          <w:p w:rsidR="00C536E4" w:rsidRPr="009531D4" w:rsidRDefault="00C536E4" w:rsidP="00C536E4">
            <w:pPr>
              <w:pStyle w:val="a4"/>
              <w:spacing w:line="276" w:lineRule="auto"/>
              <w:ind w:left="0"/>
              <w:jc w:val="center"/>
              <w:rPr>
                <w:lang w:val="uk-UA"/>
              </w:rPr>
            </w:pPr>
            <w:r w:rsidRPr="009531D4">
              <w:rPr>
                <w:lang w:val="uk-UA"/>
              </w:rPr>
              <w:t>3.</w:t>
            </w:r>
          </w:p>
        </w:tc>
        <w:tc>
          <w:tcPr>
            <w:tcW w:w="2796" w:type="dxa"/>
          </w:tcPr>
          <w:p w:rsidR="00C536E4" w:rsidRPr="009531D4" w:rsidRDefault="00C536E4" w:rsidP="005760D8">
            <w:pPr>
              <w:rPr>
                <w:lang w:val="uk-UA"/>
              </w:rPr>
            </w:pPr>
            <w:r w:rsidRPr="009531D4">
              <w:rPr>
                <w:lang w:val="uk-UA"/>
              </w:rPr>
              <w:t>Комп’ютеризація Залісцівської та Гірчичнянської бібліотек</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Завідуючі бібліотек</w:t>
            </w:r>
          </w:p>
        </w:tc>
        <w:tc>
          <w:tcPr>
            <w:tcW w:w="1180" w:type="dxa"/>
          </w:tcPr>
          <w:p w:rsidR="00C536E4" w:rsidRPr="009531D4" w:rsidRDefault="00C536E4" w:rsidP="00CB5163">
            <w:pPr>
              <w:jc w:val="center"/>
              <w:rPr>
                <w:lang w:val="uk-UA"/>
              </w:rPr>
            </w:pPr>
            <w:r w:rsidRPr="009531D4">
              <w:rPr>
                <w:lang w:val="uk-UA"/>
              </w:rPr>
              <w:t>2017</w:t>
            </w:r>
          </w:p>
        </w:tc>
        <w:tc>
          <w:tcPr>
            <w:tcW w:w="1797" w:type="dxa"/>
          </w:tcPr>
          <w:p w:rsidR="00C536E4" w:rsidRPr="009531D4" w:rsidRDefault="00C536E4" w:rsidP="00CB5163">
            <w:pPr>
              <w:jc w:val="center"/>
              <w:rPr>
                <w:lang w:val="uk-UA"/>
              </w:rPr>
            </w:pPr>
            <w:r w:rsidRPr="009531D4">
              <w:rPr>
                <w:lang w:val="uk-UA"/>
              </w:rPr>
              <w:t xml:space="preserve">25 </w:t>
            </w:r>
          </w:p>
        </w:tc>
      </w:tr>
      <w:tr w:rsidR="00C536E4" w:rsidRPr="009531D4" w:rsidTr="00C536E4">
        <w:trPr>
          <w:trHeight w:val="328"/>
        </w:trPr>
        <w:tc>
          <w:tcPr>
            <w:tcW w:w="568" w:type="dxa"/>
          </w:tcPr>
          <w:p w:rsidR="00C536E4" w:rsidRPr="009531D4" w:rsidRDefault="00C536E4" w:rsidP="00C536E4">
            <w:pPr>
              <w:pStyle w:val="a4"/>
              <w:spacing w:line="276" w:lineRule="auto"/>
              <w:ind w:left="0"/>
              <w:jc w:val="center"/>
              <w:rPr>
                <w:lang w:val="uk-UA"/>
              </w:rPr>
            </w:pPr>
            <w:r w:rsidRPr="009531D4">
              <w:rPr>
                <w:lang w:val="uk-UA"/>
              </w:rPr>
              <w:t>4.</w:t>
            </w:r>
          </w:p>
        </w:tc>
        <w:tc>
          <w:tcPr>
            <w:tcW w:w="2796" w:type="dxa"/>
          </w:tcPr>
          <w:p w:rsidR="00C536E4" w:rsidRPr="009531D4" w:rsidRDefault="00C536E4" w:rsidP="005760D8">
            <w:pPr>
              <w:rPr>
                <w:lang w:val="uk-UA"/>
              </w:rPr>
            </w:pPr>
            <w:r w:rsidRPr="009531D4">
              <w:rPr>
                <w:lang w:val="uk-UA"/>
              </w:rPr>
              <w:t>Придбання інформаційних стендів</w:t>
            </w:r>
          </w:p>
        </w:tc>
        <w:tc>
          <w:tcPr>
            <w:tcW w:w="1760" w:type="dxa"/>
          </w:tcPr>
          <w:p w:rsidR="00C536E4" w:rsidRPr="009531D4" w:rsidRDefault="0050156E" w:rsidP="0050156E">
            <w:pPr>
              <w:jc w:val="center"/>
              <w:rPr>
                <w:lang w:val="uk-UA"/>
              </w:rPr>
            </w:pPr>
            <w:r w:rsidRPr="009531D4">
              <w:rPr>
                <w:lang w:val="uk-UA"/>
              </w:rPr>
              <w:t>Виконавчий комітет</w:t>
            </w:r>
          </w:p>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Завідуючі бібліотек</w:t>
            </w:r>
          </w:p>
        </w:tc>
        <w:tc>
          <w:tcPr>
            <w:tcW w:w="1180" w:type="dxa"/>
          </w:tcPr>
          <w:p w:rsidR="00C536E4" w:rsidRPr="009531D4" w:rsidRDefault="00C536E4" w:rsidP="00CB5163">
            <w:pPr>
              <w:jc w:val="center"/>
              <w:rPr>
                <w:lang w:val="uk-UA"/>
              </w:rPr>
            </w:pPr>
            <w:r w:rsidRPr="009531D4">
              <w:rPr>
                <w:lang w:val="uk-UA"/>
              </w:rPr>
              <w:t>2017</w:t>
            </w:r>
          </w:p>
        </w:tc>
        <w:tc>
          <w:tcPr>
            <w:tcW w:w="1797" w:type="dxa"/>
          </w:tcPr>
          <w:p w:rsidR="00C536E4" w:rsidRPr="009531D4" w:rsidRDefault="00C536E4" w:rsidP="00CB5163">
            <w:pPr>
              <w:jc w:val="center"/>
              <w:rPr>
                <w:lang w:val="uk-UA"/>
              </w:rPr>
            </w:pPr>
            <w:r w:rsidRPr="009531D4">
              <w:rPr>
                <w:lang w:val="uk-UA"/>
              </w:rPr>
              <w:t xml:space="preserve">22 800 </w:t>
            </w:r>
          </w:p>
        </w:tc>
      </w:tr>
      <w:tr w:rsidR="00C536E4" w:rsidRPr="009531D4" w:rsidTr="00C536E4">
        <w:trPr>
          <w:trHeight w:val="1304"/>
        </w:trPr>
        <w:tc>
          <w:tcPr>
            <w:tcW w:w="568" w:type="dxa"/>
          </w:tcPr>
          <w:p w:rsidR="00C536E4" w:rsidRPr="009531D4" w:rsidRDefault="00C536E4" w:rsidP="00C536E4">
            <w:pPr>
              <w:pStyle w:val="a4"/>
              <w:spacing w:line="276" w:lineRule="auto"/>
              <w:ind w:left="0"/>
              <w:jc w:val="center"/>
              <w:rPr>
                <w:lang w:val="uk-UA"/>
              </w:rPr>
            </w:pPr>
            <w:r w:rsidRPr="009531D4">
              <w:rPr>
                <w:lang w:val="uk-UA"/>
              </w:rPr>
              <w:lastRenderedPageBreak/>
              <w:t>5.</w:t>
            </w:r>
          </w:p>
        </w:tc>
        <w:tc>
          <w:tcPr>
            <w:tcW w:w="2796" w:type="dxa"/>
          </w:tcPr>
          <w:p w:rsidR="00C536E4" w:rsidRPr="009531D4" w:rsidRDefault="00C536E4" w:rsidP="005760D8">
            <w:pPr>
              <w:rPr>
                <w:lang w:val="uk-UA"/>
              </w:rPr>
            </w:pPr>
            <w:r w:rsidRPr="009531D4">
              <w:rPr>
                <w:lang w:val="uk-UA"/>
              </w:rPr>
              <w:t>Заміна підлоги в приміщенні Кривчицького будинку культури</w:t>
            </w:r>
          </w:p>
        </w:tc>
        <w:tc>
          <w:tcPr>
            <w:tcW w:w="1760" w:type="dxa"/>
          </w:tcPr>
          <w:p w:rsidR="00C536E4" w:rsidRPr="009531D4" w:rsidRDefault="0050156E" w:rsidP="0050156E">
            <w:pPr>
              <w:jc w:val="center"/>
              <w:rPr>
                <w:lang w:val="uk-UA"/>
              </w:rPr>
            </w:pPr>
            <w:r w:rsidRPr="009531D4">
              <w:rPr>
                <w:lang w:val="uk-UA"/>
              </w:rPr>
              <w:t>Виконавчий комітет</w:t>
            </w:r>
          </w:p>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50156E">
            <w:pPr>
              <w:jc w:val="center"/>
              <w:rPr>
                <w:lang w:val="uk-UA"/>
              </w:rPr>
            </w:pPr>
            <w:r w:rsidRPr="009531D4">
              <w:rPr>
                <w:lang w:val="uk-UA"/>
              </w:rPr>
              <w:t>Керівник установ</w:t>
            </w:r>
            <w:r w:rsidR="0050156E" w:rsidRPr="009531D4">
              <w:rPr>
                <w:lang w:val="uk-UA"/>
              </w:rPr>
              <w:t>и</w:t>
            </w:r>
          </w:p>
          <w:p w:rsidR="00C536E4" w:rsidRPr="009531D4" w:rsidRDefault="00C536E4" w:rsidP="00CB5163">
            <w:pPr>
              <w:jc w:val="center"/>
              <w:rPr>
                <w:lang w:val="uk-UA"/>
              </w:rPr>
            </w:pPr>
            <w:r w:rsidRPr="009531D4">
              <w:rPr>
                <w:lang w:val="uk-UA"/>
              </w:rPr>
              <w:t>Завідуюча Кривчицької сільської бібліотеки</w:t>
            </w:r>
          </w:p>
        </w:tc>
        <w:tc>
          <w:tcPr>
            <w:tcW w:w="1180" w:type="dxa"/>
          </w:tcPr>
          <w:p w:rsidR="00C536E4" w:rsidRPr="009531D4" w:rsidRDefault="00C536E4" w:rsidP="00CB5163">
            <w:pPr>
              <w:jc w:val="center"/>
              <w:rPr>
                <w:lang w:val="uk-UA"/>
              </w:rPr>
            </w:pPr>
            <w:r w:rsidRPr="009531D4">
              <w:rPr>
                <w:lang w:val="uk-UA"/>
              </w:rPr>
              <w:t>2017</w:t>
            </w:r>
          </w:p>
        </w:tc>
        <w:tc>
          <w:tcPr>
            <w:tcW w:w="1797" w:type="dxa"/>
          </w:tcPr>
          <w:p w:rsidR="00C536E4" w:rsidRPr="009531D4" w:rsidRDefault="00C536E4" w:rsidP="00CB5163">
            <w:pPr>
              <w:jc w:val="center"/>
              <w:rPr>
                <w:lang w:val="uk-UA"/>
              </w:rPr>
            </w:pPr>
            <w:r w:rsidRPr="009531D4">
              <w:rPr>
                <w:lang w:val="uk-UA"/>
              </w:rPr>
              <w:t xml:space="preserve">35 </w:t>
            </w:r>
          </w:p>
        </w:tc>
      </w:tr>
      <w:tr w:rsidR="00C536E4" w:rsidRPr="009531D4" w:rsidTr="00C536E4">
        <w:trPr>
          <w:trHeight w:val="1013"/>
        </w:trPr>
        <w:tc>
          <w:tcPr>
            <w:tcW w:w="568" w:type="dxa"/>
          </w:tcPr>
          <w:p w:rsidR="00C536E4" w:rsidRPr="009531D4" w:rsidRDefault="00C536E4" w:rsidP="00C536E4">
            <w:pPr>
              <w:pStyle w:val="a4"/>
              <w:spacing w:line="276" w:lineRule="auto"/>
              <w:ind w:left="0"/>
              <w:jc w:val="center"/>
              <w:rPr>
                <w:lang w:val="uk-UA"/>
              </w:rPr>
            </w:pPr>
            <w:r w:rsidRPr="009531D4">
              <w:rPr>
                <w:lang w:val="uk-UA"/>
              </w:rPr>
              <w:t>6.</w:t>
            </w:r>
          </w:p>
        </w:tc>
        <w:tc>
          <w:tcPr>
            <w:tcW w:w="2796" w:type="dxa"/>
          </w:tcPr>
          <w:p w:rsidR="00C536E4" w:rsidRPr="009531D4" w:rsidRDefault="00C536E4" w:rsidP="005760D8">
            <w:pPr>
              <w:rPr>
                <w:lang w:val="uk-UA"/>
              </w:rPr>
            </w:pPr>
            <w:r w:rsidRPr="009531D4">
              <w:rPr>
                <w:lang w:val="uk-UA"/>
              </w:rPr>
              <w:t>Придбання книг з правового виховання</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p>
        </w:tc>
        <w:tc>
          <w:tcPr>
            <w:tcW w:w="1180" w:type="dxa"/>
          </w:tcPr>
          <w:p w:rsidR="00C536E4" w:rsidRPr="009531D4" w:rsidRDefault="00C536E4" w:rsidP="00CB5163">
            <w:pPr>
              <w:jc w:val="center"/>
              <w:rPr>
                <w:lang w:val="uk-UA"/>
              </w:rPr>
            </w:pPr>
            <w:r w:rsidRPr="009531D4">
              <w:rPr>
                <w:lang w:val="uk-UA"/>
              </w:rPr>
              <w:t>2018</w:t>
            </w:r>
          </w:p>
        </w:tc>
        <w:tc>
          <w:tcPr>
            <w:tcW w:w="1797" w:type="dxa"/>
          </w:tcPr>
          <w:p w:rsidR="00C536E4" w:rsidRPr="009531D4" w:rsidRDefault="00C536E4" w:rsidP="00CB5163">
            <w:pPr>
              <w:jc w:val="center"/>
              <w:rPr>
                <w:lang w:val="uk-UA"/>
              </w:rPr>
            </w:pPr>
            <w:r w:rsidRPr="009531D4">
              <w:rPr>
                <w:lang w:val="uk-UA"/>
              </w:rPr>
              <w:t xml:space="preserve">10 </w:t>
            </w:r>
          </w:p>
        </w:tc>
      </w:tr>
      <w:tr w:rsidR="00C536E4" w:rsidRPr="009531D4" w:rsidTr="00C536E4">
        <w:trPr>
          <w:trHeight w:val="2550"/>
        </w:trPr>
        <w:tc>
          <w:tcPr>
            <w:tcW w:w="568" w:type="dxa"/>
          </w:tcPr>
          <w:p w:rsidR="00C536E4" w:rsidRPr="009531D4" w:rsidRDefault="00C536E4" w:rsidP="00C536E4">
            <w:pPr>
              <w:pStyle w:val="a4"/>
              <w:spacing w:line="276" w:lineRule="auto"/>
              <w:ind w:left="0"/>
              <w:jc w:val="center"/>
              <w:rPr>
                <w:lang w:val="uk-UA"/>
              </w:rPr>
            </w:pPr>
            <w:r w:rsidRPr="009531D4">
              <w:rPr>
                <w:lang w:val="uk-UA"/>
              </w:rPr>
              <w:t>7.</w:t>
            </w:r>
          </w:p>
        </w:tc>
        <w:tc>
          <w:tcPr>
            <w:tcW w:w="2796" w:type="dxa"/>
          </w:tcPr>
          <w:p w:rsidR="00C536E4" w:rsidRPr="009531D4" w:rsidRDefault="00C536E4" w:rsidP="00C536E4">
            <w:pPr>
              <w:rPr>
                <w:lang w:val="uk-UA"/>
              </w:rPr>
            </w:pPr>
            <w:r w:rsidRPr="009531D4">
              <w:rPr>
                <w:lang w:val="uk-UA"/>
              </w:rPr>
              <w:t>Створення інформаційних центрів на базі Миньковецької та Великожванчицької сільських бібліотек:</w:t>
            </w:r>
          </w:p>
          <w:p w:rsidR="00C536E4" w:rsidRPr="009531D4" w:rsidRDefault="00C536E4" w:rsidP="00C536E4">
            <w:pPr>
              <w:rPr>
                <w:lang w:val="uk-UA"/>
              </w:rPr>
            </w:pPr>
            <w:r w:rsidRPr="009531D4">
              <w:rPr>
                <w:lang w:val="uk-UA"/>
              </w:rPr>
              <w:t>придбання комп’ютерів (4шт.), копіювально-розмножувальної техніки (2 шт.)</w:t>
            </w:r>
          </w:p>
        </w:tc>
        <w:tc>
          <w:tcPr>
            <w:tcW w:w="1760" w:type="dxa"/>
          </w:tcPr>
          <w:p w:rsidR="00C536E4" w:rsidRPr="009531D4" w:rsidRDefault="00C86FD3"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r w:rsidRPr="009531D4">
              <w:rPr>
                <w:lang w:val="uk-UA"/>
              </w:rPr>
              <w:t>Завідуючі бібліотек</w:t>
            </w:r>
          </w:p>
        </w:tc>
        <w:tc>
          <w:tcPr>
            <w:tcW w:w="1180" w:type="dxa"/>
          </w:tcPr>
          <w:p w:rsidR="00C536E4" w:rsidRPr="009531D4" w:rsidRDefault="00C536E4" w:rsidP="00CB5163">
            <w:pPr>
              <w:jc w:val="center"/>
              <w:rPr>
                <w:lang w:val="uk-UA"/>
              </w:rPr>
            </w:pPr>
            <w:r w:rsidRPr="009531D4">
              <w:rPr>
                <w:lang w:val="uk-UA"/>
              </w:rPr>
              <w:t xml:space="preserve">2018-2020 </w:t>
            </w:r>
          </w:p>
        </w:tc>
        <w:tc>
          <w:tcPr>
            <w:tcW w:w="1797" w:type="dxa"/>
          </w:tcPr>
          <w:p w:rsidR="00C536E4" w:rsidRPr="009531D4" w:rsidRDefault="00C536E4" w:rsidP="00CB5163">
            <w:pPr>
              <w:jc w:val="center"/>
              <w:rPr>
                <w:lang w:val="uk-UA"/>
              </w:rPr>
            </w:pPr>
            <w:r w:rsidRPr="009531D4">
              <w:rPr>
                <w:lang w:val="uk-UA"/>
              </w:rPr>
              <w:t xml:space="preserve">75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8.</w:t>
            </w:r>
          </w:p>
        </w:tc>
        <w:tc>
          <w:tcPr>
            <w:tcW w:w="2796" w:type="dxa"/>
          </w:tcPr>
          <w:p w:rsidR="00C536E4" w:rsidRPr="009531D4" w:rsidRDefault="00C536E4" w:rsidP="0050156E">
            <w:pPr>
              <w:rPr>
                <w:lang w:val="uk-UA"/>
              </w:rPr>
            </w:pPr>
            <w:r w:rsidRPr="009531D4">
              <w:rPr>
                <w:lang w:val="uk-UA"/>
              </w:rPr>
              <w:t xml:space="preserve">Ремонт стелі приміщення Чаньківської сільської бібліотеки </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Завідуюча Чаньківської сільської бібліотеки</w:t>
            </w:r>
          </w:p>
        </w:tc>
        <w:tc>
          <w:tcPr>
            <w:tcW w:w="1180" w:type="dxa"/>
          </w:tcPr>
          <w:p w:rsidR="00C536E4" w:rsidRPr="009531D4" w:rsidRDefault="00C536E4" w:rsidP="00CB5163">
            <w:pPr>
              <w:jc w:val="center"/>
              <w:rPr>
                <w:lang w:val="uk-UA"/>
              </w:rPr>
            </w:pPr>
            <w:r w:rsidRPr="009531D4">
              <w:rPr>
                <w:lang w:val="uk-UA"/>
              </w:rPr>
              <w:t>2018</w:t>
            </w:r>
          </w:p>
        </w:tc>
        <w:tc>
          <w:tcPr>
            <w:tcW w:w="1797" w:type="dxa"/>
          </w:tcPr>
          <w:p w:rsidR="00C536E4" w:rsidRPr="009531D4" w:rsidRDefault="00C536E4" w:rsidP="00CB5163">
            <w:pPr>
              <w:jc w:val="center"/>
              <w:rPr>
                <w:lang w:val="uk-UA"/>
              </w:rPr>
            </w:pPr>
            <w:r w:rsidRPr="009531D4">
              <w:rPr>
                <w:lang w:val="uk-UA"/>
              </w:rPr>
              <w:t xml:space="preserve">12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9.</w:t>
            </w:r>
          </w:p>
        </w:tc>
        <w:tc>
          <w:tcPr>
            <w:tcW w:w="2796" w:type="dxa"/>
          </w:tcPr>
          <w:p w:rsidR="00C536E4" w:rsidRPr="009531D4" w:rsidRDefault="00C536E4" w:rsidP="0050156E">
            <w:pPr>
              <w:rPr>
                <w:lang w:val="uk-UA"/>
              </w:rPr>
            </w:pPr>
            <w:r w:rsidRPr="009531D4">
              <w:rPr>
                <w:lang w:val="uk-UA"/>
              </w:rPr>
              <w:t>Ремонт стелі приміщення Великопобіянської сільської бібліотеки</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Завідуюча Великопобіянської сільської бібліотеки</w:t>
            </w:r>
          </w:p>
        </w:tc>
        <w:tc>
          <w:tcPr>
            <w:tcW w:w="1180" w:type="dxa"/>
          </w:tcPr>
          <w:p w:rsidR="00C536E4" w:rsidRPr="009531D4" w:rsidRDefault="00C536E4" w:rsidP="00CB5163">
            <w:pPr>
              <w:jc w:val="center"/>
              <w:rPr>
                <w:lang w:val="uk-UA"/>
              </w:rPr>
            </w:pPr>
            <w:r w:rsidRPr="009531D4">
              <w:rPr>
                <w:lang w:val="uk-UA"/>
              </w:rPr>
              <w:t>2018</w:t>
            </w:r>
          </w:p>
        </w:tc>
        <w:tc>
          <w:tcPr>
            <w:tcW w:w="1797" w:type="dxa"/>
          </w:tcPr>
          <w:p w:rsidR="00C536E4" w:rsidRPr="009531D4" w:rsidRDefault="00ED5DE5" w:rsidP="00CB5163">
            <w:pPr>
              <w:jc w:val="center"/>
              <w:rPr>
                <w:lang w:val="uk-UA"/>
              </w:rPr>
            </w:pPr>
            <w:r w:rsidRPr="009531D4">
              <w:rPr>
                <w:lang w:val="uk-UA"/>
              </w:rPr>
              <w:t xml:space="preserve">10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10.</w:t>
            </w:r>
          </w:p>
        </w:tc>
        <w:tc>
          <w:tcPr>
            <w:tcW w:w="2796" w:type="dxa"/>
          </w:tcPr>
          <w:p w:rsidR="00C536E4" w:rsidRPr="009531D4" w:rsidRDefault="00C536E4" w:rsidP="0050156E">
            <w:pPr>
              <w:rPr>
                <w:lang w:val="uk-UA"/>
              </w:rPr>
            </w:pPr>
            <w:r w:rsidRPr="009531D4">
              <w:rPr>
                <w:lang w:val="uk-UA"/>
              </w:rPr>
              <w:t>Заміна вікон у приміщенні Дунаєвецькій міській бібліотеці</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tc>
        <w:tc>
          <w:tcPr>
            <w:tcW w:w="1180" w:type="dxa"/>
          </w:tcPr>
          <w:p w:rsidR="00C536E4" w:rsidRPr="009531D4" w:rsidRDefault="00C536E4" w:rsidP="00CB5163">
            <w:pPr>
              <w:jc w:val="center"/>
              <w:rPr>
                <w:lang w:val="uk-UA"/>
              </w:rPr>
            </w:pPr>
            <w:r w:rsidRPr="009531D4">
              <w:rPr>
                <w:lang w:val="uk-UA"/>
              </w:rPr>
              <w:t>2018-2020</w:t>
            </w:r>
          </w:p>
        </w:tc>
        <w:tc>
          <w:tcPr>
            <w:tcW w:w="1797" w:type="dxa"/>
          </w:tcPr>
          <w:p w:rsidR="00C536E4" w:rsidRPr="009531D4" w:rsidRDefault="00C536E4" w:rsidP="00CB5163">
            <w:pPr>
              <w:jc w:val="center"/>
              <w:rPr>
                <w:lang w:val="uk-UA"/>
              </w:rPr>
            </w:pPr>
            <w:r w:rsidRPr="009531D4">
              <w:rPr>
                <w:lang w:val="uk-UA"/>
              </w:rPr>
              <w:t xml:space="preserve">110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11.</w:t>
            </w:r>
          </w:p>
        </w:tc>
        <w:tc>
          <w:tcPr>
            <w:tcW w:w="2796" w:type="dxa"/>
          </w:tcPr>
          <w:p w:rsidR="00C536E4" w:rsidRPr="009531D4" w:rsidRDefault="00C536E4" w:rsidP="0050156E">
            <w:pPr>
              <w:rPr>
                <w:lang w:val="uk-UA"/>
              </w:rPr>
            </w:pPr>
            <w:r w:rsidRPr="009531D4">
              <w:rPr>
                <w:lang w:val="uk-UA"/>
              </w:rPr>
              <w:t>Заміна вікон та дверей у приміщенні Зеленченської сільської бібліотеки</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p>
          <w:p w:rsidR="00C536E4" w:rsidRPr="009531D4" w:rsidRDefault="00C536E4" w:rsidP="00CB5163">
            <w:pPr>
              <w:jc w:val="center"/>
              <w:rPr>
                <w:lang w:val="uk-UA"/>
              </w:rPr>
            </w:pPr>
            <w:r w:rsidRPr="009531D4">
              <w:rPr>
                <w:lang w:val="uk-UA"/>
              </w:rPr>
              <w:t>Завідуюча Зеленченської сільської бібліотеки</w:t>
            </w:r>
          </w:p>
        </w:tc>
        <w:tc>
          <w:tcPr>
            <w:tcW w:w="1180" w:type="dxa"/>
          </w:tcPr>
          <w:p w:rsidR="00C536E4" w:rsidRPr="009531D4" w:rsidRDefault="00C536E4" w:rsidP="00CB5163">
            <w:pPr>
              <w:jc w:val="center"/>
              <w:rPr>
                <w:lang w:val="uk-UA"/>
              </w:rPr>
            </w:pPr>
            <w:r w:rsidRPr="009531D4">
              <w:rPr>
                <w:lang w:val="uk-UA"/>
              </w:rPr>
              <w:t>2018-2020</w:t>
            </w:r>
          </w:p>
        </w:tc>
        <w:tc>
          <w:tcPr>
            <w:tcW w:w="1797" w:type="dxa"/>
          </w:tcPr>
          <w:p w:rsidR="00C536E4" w:rsidRPr="009531D4" w:rsidRDefault="00C536E4" w:rsidP="00CB5163">
            <w:pPr>
              <w:jc w:val="center"/>
              <w:rPr>
                <w:lang w:val="uk-UA"/>
              </w:rPr>
            </w:pPr>
            <w:r w:rsidRPr="009531D4">
              <w:rPr>
                <w:lang w:val="uk-UA"/>
              </w:rPr>
              <w:t xml:space="preserve">55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12.</w:t>
            </w:r>
          </w:p>
        </w:tc>
        <w:tc>
          <w:tcPr>
            <w:tcW w:w="2796" w:type="dxa"/>
          </w:tcPr>
          <w:p w:rsidR="00C536E4" w:rsidRPr="009531D4" w:rsidRDefault="00C536E4" w:rsidP="00F46201">
            <w:pPr>
              <w:rPr>
                <w:lang w:val="uk-UA"/>
              </w:rPr>
            </w:pPr>
            <w:r w:rsidRPr="009531D4">
              <w:rPr>
                <w:lang w:val="uk-UA"/>
              </w:rPr>
              <w:t>Облаштування дозвіллєвої кімнати в Дунаєвецькій міській бібліотеці</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p>
          <w:p w:rsidR="00C536E4" w:rsidRPr="009531D4" w:rsidRDefault="00C536E4" w:rsidP="00CB5163">
            <w:pPr>
              <w:jc w:val="center"/>
              <w:rPr>
                <w:lang w:val="uk-UA"/>
              </w:rPr>
            </w:pPr>
          </w:p>
        </w:tc>
        <w:tc>
          <w:tcPr>
            <w:tcW w:w="1180" w:type="dxa"/>
          </w:tcPr>
          <w:p w:rsidR="00C536E4" w:rsidRPr="009531D4" w:rsidRDefault="00C536E4" w:rsidP="00CB5163">
            <w:pPr>
              <w:jc w:val="center"/>
              <w:rPr>
                <w:lang w:val="uk-UA"/>
              </w:rPr>
            </w:pPr>
            <w:r w:rsidRPr="009531D4">
              <w:rPr>
                <w:lang w:val="uk-UA"/>
              </w:rPr>
              <w:t>2019-2020</w:t>
            </w:r>
          </w:p>
        </w:tc>
        <w:tc>
          <w:tcPr>
            <w:tcW w:w="1797" w:type="dxa"/>
          </w:tcPr>
          <w:p w:rsidR="00C536E4" w:rsidRPr="009531D4" w:rsidRDefault="00C536E4" w:rsidP="00CB5163">
            <w:pPr>
              <w:jc w:val="center"/>
              <w:rPr>
                <w:lang w:val="uk-UA"/>
              </w:rPr>
            </w:pPr>
            <w:r w:rsidRPr="009531D4">
              <w:rPr>
                <w:lang w:val="uk-UA"/>
              </w:rPr>
              <w:t xml:space="preserve">20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13.</w:t>
            </w:r>
          </w:p>
        </w:tc>
        <w:tc>
          <w:tcPr>
            <w:tcW w:w="2796" w:type="dxa"/>
          </w:tcPr>
          <w:p w:rsidR="00C536E4" w:rsidRPr="009531D4" w:rsidRDefault="00C536E4" w:rsidP="00F46201">
            <w:pPr>
              <w:rPr>
                <w:lang w:val="uk-UA"/>
              </w:rPr>
            </w:pPr>
            <w:r w:rsidRPr="009531D4">
              <w:rPr>
                <w:lang w:val="uk-UA"/>
              </w:rPr>
              <w:t>Придбання розкладок, вітрин, бібліотечних кафедр та комп’ютерних столів</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tc>
        <w:tc>
          <w:tcPr>
            <w:tcW w:w="1180" w:type="dxa"/>
          </w:tcPr>
          <w:p w:rsidR="00C536E4" w:rsidRPr="009531D4" w:rsidRDefault="00C536E4" w:rsidP="00CB5163">
            <w:pPr>
              <w:jc w:val="center"/>
              <w:rPr>
                <w:lang w:val="uk-UA"/>
              </w:rPr>
            </w:pPr>
            <w:r w:rsidRPr="009531D4">
              <w:rPr>
                <w:lang w:val="uk-UA"/>
              </w:rPr>
              <w:t>2019</w:t>
            </w:r>
          </w:p>
        </w:tc>
        <w:tc>
          <w:tcPr>
            <w:tcW w:w="1797" w:type="dxa"/>
          </w:tcPr>
          <w:p w:rsidR="00C536E4" w:rsidRPr="009531D4" w:rsidRDefault="00C536E4" w:rsidP="00CB5163">
            <w:pPr>
              <w:jc w:val="center"/>
              <w:rPr>
                <w:lang w:val="uk-UA"/>
              </w:rPr>
            </w:pPr>
            <w:r w:rsidRPr="009531D4">
              <w:rPr>
                <w:lang w:val="uk-UA"/>
              </w:rPr>
              <w:t xml:space="preserve">45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14.</w:t>
            </w:r>
          </w:p>
        </w:tc>
        <w:tc>
          <w:tcPr>
            <w:tcW w:w="2796" w:type="dxa"/>
          </w:tcPr>
          <w:p w:rsidR="00C536E4" w:rsidRPr="009531D4" w:rsidRDefault="00C536E4" w:rsidP="00F46201">
            <w:pPr>
              <w:rPr>
                <w:lang w:val="uk-UA"/>
              </w:rPr>
            </w:pPr>
            <w:r w:rsidRPr="009531D4">
              <w:rPr>
                <w:lang w:val="uk-UA"/>
              </w:rPr>
              <w:t>Придбання книг на допомогу шкільній програмі</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p>
        </w:tc>
        <w:tc>
          <w:tcPr>
            <w:tcW w:w="1180" w:type="dxa"/>
          </w:tcPr>
          <w:p w:rsidR="00C536E4" w:rsidRPr="009531D4" w:rsidRDefault="00C536E4" w:rsidP="00CB5163">
            <w:pPr>
              <w:jc w:val="center"/>
              <w:rPr>
                <w:lang w:val="uk-UA"/>
              </w:rPr>
            </w:pPr>
            <w:r w:rsidRPr="009531D4">
              <w:rPr>
                <w:lang w:val="uk-UA"/>
              </w:rPr>
              <w:t>2019</w:t>
            </w:r>
          </w:p>
        </w:tc>
        <w:tc>
          <w:tcPr>
            <w:tcW w:w="1797" w:type="dxa"/>
          </w:tcPr>
          <w:p w:rsidR="00C536E4" w:rsidRPr="009531D4" w:rsidRDefault="00C536E4" w:rsidP="00CB5163">
            <w:pPr>
              <w:jc w:val="center"/>
              <w:rPr>
                <w:lang w:val="uk-UA"/>
              </w:rPr>
            </w:pPr>
            <w:r w:rsidRPr="009531D4">
              <w:rPr>
                <w:lang w:val="uk-UA"/>
              </w:rPr>
              <w:t xml:space="preserve">25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15.</w:t>
            </w:r>
          </w:p>
        </w:tc>
        <w:tc>
          <w:tcPr>
            <w:tcW w:w="2796" w:type="dxa"/>
          </w:tcPr>
          <w:p w:rsidR="00C536E4" w:rsidRPr="009531D4" w:rsidRDefault="00C536E4" w:rsidP="00F46201">
            <w:pPr>
              <w:rPr>
                <w:lang w:val="uk-UA"/>
              </w:rPr>
            </w:pPr>
            <w:r w:rsidRPr="009531D4">
              <w:rPr>
                <w:lang w:val="uk-UA"/>
              </w:rPr>
              <w:t xml:space="preserve">Придбання плазмового телевізора для користувачів </w:t>
            </w:r>
            <w:r w:rsidRPr="009531D4">
              <w:rPr>
                <w:lang w:val="uk-UA"/>
              </w:rPr>
              <w:lastRenderedPageBreak/>
              <w:t>Дунаєвецької міської бібліотеки</w:t>
            </w:r>
          </w:p>
        </w:tc>
        <w:tc>
          <w:tcPr>
            <w:tcW w:w="1760" w:type="dxa"/>
          </w:tcPr>
          <w:p w:rsidR="00C536E4" w:rsidRPr="009531D4" w:rsidRDefault="00C536E4" w:rsidP="00CB5163">
            <w:pPr>
              <w:jc w:val="center"/>
              <w:rPr>
                <w:lang w:val="uk-UA"/>
              </w:rPr>
            </w:pPr>
            <w:r w:rsidRPr="009531D4">
              <w:rPr>
                <w:lang w:val="uk-UA"/>
              </w:rPr>
              <w:lastRenderedPageBreak/>
              <w:t xml:space="preserve">КУ ДМР «Дунаєвецька міська </w:t>
            </w:r>
            <w:r w:rsidRPr="009531D4">
              <w:rPr>
                <w:lang w:val="uk-UA"/>
              </w:rPr>
              <w:lastRenderedPageBreak/>
              <w:t>бібліотека»</w:t>
            </w:r>
          </w:p>
        </w:tc>
        <w:tc>
          <w:tcPr>
            <w:tcW w:w="2248" w:type="dxa"/>
          </w:tcPr>
          <w:p w:rsidR="00C536E4" w:rsidRPr="009531D4" w:rsidRDefault="00C536E4" w:rsidP="00CB5163">
            <w:pPr>
              <w:jc w:val="center"/>
              <w:rPr>
                <w:lang w:val="uk-UA"/>
              </w:rPr>
            </w:pPr>
            <w:r w:rsidRPr="009531D4">
              <w:rPr>
                <w:lang w:val="uk-UA"/>
              </w:rPr>
              <w:lastRenderedPageBreak/>
              <w:t>Керівник установи</w:t>
            </w:r>
          </w:p>
        </w:tc>
        <w:tc>
          <w:tcPr>
            <w:tcW w:w="1180" w:type="dxa"/>
          </w:tcPr>
          <w:p w:rsidR="00C536E4" w:rsidRPr="009531D4" w:rsidRDefault="00C536E4" w:rsidP="00CB5163">
            <w:pPr>
              <w:jc w:val="center"/>
              <w:rPr>
                <w:lang w:val="uk-UA"/>
              </w:rPr>
            </w:pPr>
            <w:r w:rsidRPr="009531D4">
              <w:rPr>
                <w:lang w:val="uk-UA"/>
              </w:rPr>
              <w:t>2019</w:t>
            </w:r>
          </w:p>
        </w:tc>
        <w:tc>
          <w:tcPr>
            <w:tcW w:w="1797" w:type="dxa"/>
          </w:tcPr>
          <w:p w:rsidR="00C536E4" w:rsidRPr="009531D4" w:rsidRDefault="00C536E4" w:rsidP="00CB5163">
            <w:pPr>
              <w:jc w:val="center"/>
              <w:rPr>
                <w:lang w:val="uk-UA"/>
              </w:rPr>
            </w:pPr>
            <w:r w:rsidRPr="009531D4">
              <w:rPr>
                <w:lang w:val="uk-UA"/>
              </w:rPr>
              <w:t xml:space="preserve">15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lastRenderedPageBreak/>
              <w:t>16.</w:t>
            </w:r>
          </w:p>
        </w:tc>
        <w:tc>
          <w:tcPr>
            <w:tcW w:w="2796" w:type="dxa"/>
          </w:tcPr>
          <w:p w:rsidR="00C536E4" w:rsidRPr="009531D4" w:rsidRDefault="00C536E4" w:rsidP="00F46201">
            <w:pPr>
              <w:rPr>
                <w:lang w:val="uk-UA"/>
              </w:rPr>
            </w:pPr>
            <w:r w:rsidRPr="009531D4">
              <w:rPr>
                <w:lang w:val="uk-UA"/>
              </w:rPr>
              <w:t>Встановлення нагріваючих панелей у сільських бібліотеках</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r w:rsidRPr="009531D4">
              <w:rPr>
                <w:lang w:val="uk-UA"/>
              </w:rPr>
              <w:t xml:space="preserve"> </w:t>
            </w:r>
          </w:p>
          <w:p w:rsidR="00C536E4" w:rsidRPr="009531D4" w:rsidRDefault="00C536E4" w:rsidP="00CB5163">
            <w:pPr>
              <w:jc w:val="center"/>
              <w:rPr>
                <w:lang w:val="uk-UA"/>
              </w:rPr>
            </w:pPr>
            <w:r w:rsidRPr="009531D4">
              <w:rPr>
                <w:lang w:val="uk-UA"/>
              </w:rPr>
              <w:t>Завідуючі сільських бібліотек</w:t>
            </w:r>
          </w:p>
        </w:tc>
        <w:tc>
          <w:tcPr>
            <w:tcW w:w="1180" w:type="dxa"/>
          </w:tcPr>
          <w:p w:rsidR="00C536E4" w:rsidRPr="009531D4" w:rsidRDefault="00C536E4" w:rsidP="00CB5163">
            <w:pPr>
              <w:jc w:val="center"/>
              <w:rPr>
                <w:lang w:val="uk-UA"/>
              </w:rPr>
            </w:pPr>
            <w:r w:rsidRPr="009531D4">
              <w:rPr>
                <w:lang w:val="uk-UA"/>
              </w:rPr>
              <w:t>2020</w:t>
            </w:r>
          </w:p>
        </w:tc>
        <w:tc>
          <w:tcPr>
            <w:tcW w:w="1797" w:type="dxa"/>
          </w:tcPr>
          <w:p w:rsidR="00C536E4" w:rsidRPr="009531D4" w:rsidRDefault="00C536E4" w:rsidP="00CB5163">
            <w:pPr>
              <w:jc w:val="center"/>
              <w:rPr>
                <w:lang w:val="uk-UA"/>
              </w:rPr>
            </w:pPr>
            <w:r w:rsidRPr="009531D4">
              <w:rPr>
                <w:lang w:val="uk-UA"/>
              </w:rPr>
              <w:t xml:space="preserve">255 </w:t>
            </w:r>
          </w:p>
        </w:tc>
      </w:tr>
      <w:tr w:rsidR="00C536E4" w:rsidRPr="009531D4" w:rsidTr="00C536E4">
        <w:trPr>
          <w:trHeight w:val="328"/>
        </w:trPr>
        <w:tc>
          <w:tcPr>
            <w:tcW w:w="568" w:type="dxa"/>
          </w:tcPr>
          <w:p w:rsidR="00C536E4" w:rsidRPr="009531D4" w:rsidRDefault="00C536E4" w:rsidP="00CB5163">
            <w:pPr>
              <w:jc w:val="right"/>
              <w:rPr>
                <w:lang w:val="uk-UA"/>
              </w:rPr>
            </w:pPr>
            <w:r w:rsidRPr="009531D4">
              <w:rPr>
                <w:lang w:val="uk-UA"/>
              </w:rPr>
              <w:t>17.</w:t>
            </w:r>
          </w:p>
        </w:tc>
        <w:tc>
          <w:tcPr>
            <w:tcW w:w="2796" w:type="dxa"/>
          </w:tcPr>
          <w:p w:rsidR="00C536E4" w:rsidRPr="009531D4" w:rsidRDefault="00C536E4" w:rsidP="00F46201">
            <w:pPr>
              <w:rPr>
                <w:lang w:val="uk-UA"/>
              </w:rPr>
            </w:pPr>
            <w:r w:rsidRPr="009531D4">
              <w:rPr>
                <w:lang w:val="uk-UA"/>
              </w:rPr>
              <w:t>Ремонт приміщення Дунаєвецької міської бібліотеки</w:t>
            </w:r>
          </w:p>
        </w:tc>
        <w:tc>
          <w:tcPr>
            <w:tcW w:w="1760" w:type="dxa"/>
          </w:tcPr>
          <w:p w:rsidR="00C536E4" w:rsidRPr="009531D4" w:rsidRDefault="00C536E4" w:rsidP="00CB5163">
            <w:pPr>
              <w:jc w:val="center"/>
              <w:rPr>
                <w:lang w:val="uk-UA"/>
              </w:rPr>
            </w:pPr>
            <w:r w:rsidRPr="009531D4">
              <w:rPr>
                <w:lang w:val="uk-UA"/>
              </w:rPr>
              <w:t>КУ ДМР «Дунаєвецька міська бібліотека»</w:t>
            </w:r>
          </w:p>
        </w:tc>
        <w:tc>
          <w:tcPr>
            <w:tcW w:w="2248" w:type="dxa"/>
          </w:tcPr>
          <w:p w:rsidR="00C536E4" w:rsidRPr="009531D4" w:rsidRDefault="00C536E4" w:rsidP="00CB5163">
            <w:pPr>
              <w:jc w:val="center"/>
              <w:rPr>
                <w:lang w:val="uk-UA"/>
              </w:rPr>
            </w:pPr>
            <w:r w:rsidRPr="009531D4">
              <w:rPr>
                <w:lang w:val="uk-UA"/>
              </w:rPr>
              <w:t>Керівник установи</w:t>
            </w:r>
          </w:p>
          <w:p w:rsidR="00C536E4" w:rsidRPr="009531D4" w:rsidRDefault="00C536E4" w:rsidP="00CB5163">
            <w:pPr>
              <w:jc w:val="center"/>
              <w:rPr>
                <w:lang w:val="uk-UA"/>
              </w:rPr>
            </w:pPr>
          </w:p>
        </w:tc>
        <w:tc>
          <w:tcPr>
            <w:tcW w:w="1180" w:type="dxa"/>
          </w:tcPr>
          <w:p w:rsidR="00C536E4" w:rsidRPr="009531D4" w:rsidRDefault="00C536E4" w:rsidP="00CB5163">
            <w:pPr>
              <w:jc w:val="center"/>
              <w:rPr>
                <w:lang w:val="uk-UA"/>
              </w:rPr>
            </w:pPr>
            <w:r w:rsidRPr="009531D4">
              <w:rPr>
                <w:lang w:val="uk-UA"/>
              </w:rPr>
              <w:t>2020</w:t>
            </w:r>
          </w:p>
        </w:tc>
        <w:tc>
          <w:tcPr>
            <w:tcW w:w="1797" w:type="dxa"/>
          </w:tcPr>
          <w:p w:rsidR="00C536E4" w:rsidRPr="009531D4" w:rsidRDefault="00C536E4" w:rsidP="00C52C57">
            <w:pPr>
              <w:jc w:val="center"/>
              <w:rPr>
                <w:lang w:val="uk-UA"/>
              </w:rPr>
            </w:pPr>
            <w:r w:rsidRPr="009531D4">
              <w:rPr>
                <w:lang w:val="uk-UA"/>
              </w:rPr>
              <w:t xml:space="preserve">300 </w:t>
            </w:r>
          </w:p>
        </w:tc>
      </w:tr>
    </w:tbl>
    <w:p w:rsidR="00CD60FF" w:rsidRPr="009531D4" w:rsidRDefault="00CD60FF">
      <w:pPr>
        <w:spacing w:after="200" w:line="276" w:lineRule="auto"/>
        <w:rPr>
          <w:b/>
          <w:lang w:val="uk-UA"/>
        </w:rPr>
      </w:pPr>
    </w:p>
    <w:p w:rsidR="007E10F0" w:rsidRPr="009531D4" w:rsidRDefault="007E10F0" w:rsidP="007E10F0">
      <w:pPr>
        <w:pStyle w:val="2"/>
        <w:rPr>
          <w:sz w:val="24"/>
          <w:szCs w:val="24"/>
        </w:rPr>
      </w:pPr>
      <w:r w:rsidRPr="009531D4">
        <w:rPr>
          <w:sz w:val="24"/>
          <w:szCs w:val="24"/>
        </w:rPr>
        <w:t xml:space="preserve">Сфера діяльності, напрямок роботи: </w:t>
      </w:r>
      <w:r w:rsidR="00217692" w:rsidRPr="009531D4">
        <w:rPr>
          <w:sz w:val="24"/>
          <w:szCs w:val="24"/>
        </w:rPr>
        <w:t>дитяча школа мистецтв</w:t>
      </w:r>
      <w:r w:rsidR="00D02C21" w:rsidRPr="009531D4">
        <w:rPr>
          <w:sz w:val="24"/>
          <w:szCs w:val="24"/>
        </w:rPr>
        <w:t>, 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418"/>
        <w:gridCol w:w="1417"/>
        <w:gridCol w:w="992"/>
        <w:gridCol w:w="1134"/>
        <w:gridCol w:w="1417"/>
      </w:tblGrid>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vAlign w:val="center"/>
          </w:tcPr>
          <w:p w:rsidR="007E10F0" w:rsidRPr="009531D4" w:rsidRDefault="007E10F0" w:rsidP="00BF7FAF">
            <w:pPr>
              <w:jc w:val="center"/>
              <w:rPr>
                <w:lang w:val="uk-UA"/>
              </w:rPr>
            </w:pPr>
            <w:r w:rsidRPr="009531D4">
              <w:rPr>
                <w:lang w:val="uk-UA"/>
              </w:rPr>
              <w:t>Назва справи, завдання, Програми</w:t>
            </w:r>
          </w:p>
        </w:tc>
        <w:tc>
          <w:tcPr>
            <w:tcW w:w="1418" w:type="dxa"/>
            <w:vAlign w:val="center"/>
          </w:tcPr>
          <w:p w:rsidR="007E10F0" w:rsidRPr="009531D4" w:rsidRDefault="007E10F0" w:rsidP="00BF7FAF">
            <w:pPr>
              <w:jc w:val="center"/>
              <w:rPr>
                <w:lang w:val="uk-UA"/>
              </w:rPr>
            </w:pPr>
            <w:r w:rsidRPr="009531D4">
              <w:rPr>
                <w:lang w:val="uk-UA"/>
              </w:rPr>
              <w:t>Ініціатор</w:t>
            </w:r>
          </w:p>
        </w:tc>
        <w:tc>
          <w:tcPr>
            <w:tcW w:w="1417" w:type="dxa"/>
            <w:vAlign w:val="center"/>
          </w:tcPr>
          <w:p w:rsidR="007E10F0" w:rsidRPr="009531D4" w:rsidRDefault="007E10F0" w:rsidP="00BF7FAF">
            <w:pPr>
              <w:jc w:val="center"/>
              <w:rPr>
                <w:lang w:val="uk-UA"/>
              </w:rPr>
            </w:pPr>
            <w:r w:rsidRPr="009531D4">
              <w:rPr>
                <w:lang w:val="uk-UA"/>
              </w:rPr>
              <w:t>Відповідальні виконавці</w:t>
            </w:r>
          </w:p>
        </w:tc>
        <w:tc>
          <w:tcPr>
            <w:tcW w:w="992" w:type="dxa"/>
            <w:vAlign w:val="center"/>
          </w:tcPr>
          <w:p w:rsidR="007E10F0" w:rsidRPr="009531D4" w:rsidRDefault="007E10F0" w:rsidP="00BF7FAF">
            <w:pPr>
              <w:jc w:val="center"/>
              <w:rPr>
                <w:lang w:val="uk-UA"/>
              </w:rPr>
            </w:pPr>
            <w:r w:rsidRPr="009531D4">
              <w:rPr>
                <w:lang w:val="uk-UA"/>
              </w:rPr>
              <w:t>Терміни</w:t>
            </w:r>
          </w:p>
        </w:tc>
        <w:tc>
          <w:tcPr>
            <w:tcW w:w="1134" w:type="dxa"/>
            <w:vAlign w:val="center"/>
          </w:tcPr>
          <w:p w:rsidR="007E10F0" w:rsidRPr="009531D4" w:rsidRDefault="007E10F0" w:rsidP="00BF7FAF">
            <w:pPr>
              <w:jc w:val="center"/>
              <w:rPr>
                <w:lang w:val="uk-UA"/>
              </w:rPr>
            </w:pPr>
            <w:r w:rsidRPr="009531D4">
              <w:rPr>
                <w:lang w:val="uk-UA"/>
              </w:rPr>
              <w:t>Орієнтована вартість робіт</w:t>
            </w:r>
          </w:p>
        </w:tc>
        <w:tc>
          <w:tcPr>
            <w:tcW w:w="1417" w:type="dxa"/>
            <w:vAlign w:val="center"/>
          </w:tcPr>
          <w:p w:rsidR="007E10F0" w:rsidRPr="009531D4" w:rsidRDefault="007E10F0" w:rsidP="00BF7FAF">
            <w:pPr>
              <w:jc w:val="center"/>
              <w:rPr>
                <w:lang w:val="uk-UA"/>
              </w:rPr>
            </w:pPr>
            <w:r w:rsidRPr="009531D4">
              <w:rPr>
                <w:lang w:val="uk-UA"/>
              </w:rPr>
              <w:t>Примітка</w:t>
            </w: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1.</w:t>
            </w:r>
          </w:p>
        </w:tc>
        <w:tc>
          <w:tcPr>
            <w:tcW w:w="2694" w:type="dxa"/>
            <w:vAlign w:val="center"/>
          </w:tcPr>
          <w:p w:rsidR="007E10F0" w:rsidRPr="009531D4" w:rsidRDefault="007E10F0" w:rsidP="00F46201">
            <w:pPr>
              <w:rPr>
                <w:lang w:val="uk-UA"/>
              </w:rPr>
            </w:pPr>
            <w:r w:rsidRPr="009531D4">
              <w:rPr>
                <w:lang w:val="uk-UA"/>
              </w:rPr>
              <w:t>Відзначе</w:t>
            </w:r>
            <w:r w:rsidR="00B36CC0" w:rsidRPr="009531D4">
              <w:rPr>
                <w:lang w:val="uk-UA"/>
              </w:rPr>
              <w:t>ння загальнодержавних та місцевих</w:t>
            </w:r>
            <w:r w:rsidRPr="009531D4">
              <w:rPr>
                <w:lang w:val="uk-UA"/>
              </w:rPr>
              <w:t xml:space="preserve"> св</w:t>
            </w:r>
            <w:r w:rsidR="00B36CC0" w:rsidRPr="009531D4">
              <w:t>’</w:t>
            </w:r>
            <w:r w:rsidRPr="009531D4">
              <w:rPr>
                <w:lang w:val="uk-UA"/>
              </w:rPr>
              <w:t>ят</w:t>
            </w:r>
          </w:p>
          <w:p w:rsidR="007E10F0" w:rsidRPr="009531D4" w:rsidRDefault="007E10F0" w:rsidP="00F46201">
            <w:pPr>
              <w:rPr>
                <w:lang w:val="uk-UA"/>
              </w:rPr>
            </w:pPr>
          </w:p>
        </w:tc>
        <w:tc>
          <w:tcPr>
            <w:tcW w:w="1418" w:type="dxa"/>
            <w:vAlign w:val="center"/>
          </w:tcPr>
          <w:p w:rsidR="007E10F0" w:rsidRPr="009531D4" w:rsidRDefault="007E10F0" w:rsidP="00BF7FAF">
            <w:pPr>
              <w:jc w:val="center"/>
              <w:rPr>
                <w:lang w:val="uk-UA"/>
              </w:rPr>
            </w:pPr>
            <w:r w:rsidRPr="009531D4">
              <w:rPr>
                <w:lang w:val="uk-UA"/>
              </w:rPr>
              <w:t xml:space="preserve">Виконавчий комітет </w:t>
            </w:r>
          </w:p>
        </w:tc>
        <w:tc>
          <w:tcPr>
            <w:tcW w:w="1417" w:type="dxa"/>
            <w:vAlign w:val="center"/>
          </w:tcPr>
          <w:p w:rsidR="007E10F0" w:rsidRPr="009531D4" w:rsidRDefault="007E10F0" w:rsidP="00BF7FAF">
            <w:pPr>
              <w:jc w:val="center"/>
              <w:rPr>
                <w:lang w:val="uk-UA"/>
              </w:rPr>
            </w:pPr>
            <w:r w:rsidRPr="009531D4">
              <w:rPr>
                <w:lang w:val="uk-UA"/>
              </w:rPr>
              <w:t xml:space="preserve">Виконавчий комітет </w:t>
            </w:r>
          </w:p>
        </w:tc>
        <w:tc>
          <w:tcPr>
            <w:tcW w:w="992" w:type="dxa"/>
            <w:vAlign w:val="center"/>
          </w:tcPr>
          <w:p w:rsidR="007E10F0" w:rsidRPr="009531D4" w:rsidRDefault="007E10F0" w:rsidP="00BF7FAF">
            <w:pPr>
              <w:jc w:val="center"/>
              <w:rPr>
                <w:lang w:val="uk-UA"/>
              </w:rPr>
            </w:pPr>
            <w:r w:rsidRPr="009531D4">
              <w:rPr>
                <w:lang w:val="uk-UA"/>
              </w:rPr>
              <w:t>2016</w:t>
            </w:r>
          </w:p>
        </w:tc>
        <w:tc>
          <w:tcPr>
            <w:tcW w:w="1134" w:type="dxa"/>
            <w:vAlign w:val="center"/>
          </w:tcPr>
          <w:p w:rsidR="007E10F0" w:rsidRPr="009531D4" w:rsidRDefault="007E10F0" w:rsidP="00BF7FAF">
            <w:pPr>
              <w:jc w:val="center"/>
              <w:rPr>
                <w:color w:val="FF0000"/>
                <w:lang w:val="uk-UA"/>
              </w:rPr>
            </w:pPr>
            <w:r w:rsidRPr="009531D4">
              <w:rPr>
                <w:lang w:val="uk-UA"/>
              </w:rPr>
              <w:t>78,038</w:t>
            </w:r>
          </w:p>
        </w:tc>
        <w:tc>
          <w:tcPr>
            <w:tcW w:w="1417" w:type="dxa"/>
            <w:vAlign w:val="center"/>
          </w:tcPr>
          <w:p w:rsidR="007E10F0" w:rsidRPr="009531D4" w:rsidRDefault="007E10F0" w:rsidP="00BF7FAF">
            <w:pPr>
              <w:jc w:val="center"/>
              <w:rPr>
                <w:lang w:val="uk-UA"/>
              </w:rPr>
            </w:pP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2</w:t>
            </w:r>
          </w:p>
        </w:tc>
        <w:tc>
          <w:tcPr>
            <w:tcW w:w="2694" w:type="dxa"/>
            <w:vAlign w:val="center"/>
          </w:tcPr>
          <w:p w:rsidR="007E10F0" w:rsidRPr="009531D4" w:rsidRDefault="00B36CC0" w:rsidP="00F46201">
            <w:pPr>
              <w:rPr>
                <w:lang w:val="uk-UA"/>
              </w:rPr>
            </w:pPr>
            <w:r w:rsidRPr="009531D4">
              <w:rPr>
                <w:lang w:val="uk-UA"/>
              </w:rPr>
              <w:t>Проведення спортивних заходів масового характеру</w:t>
            </w:r>
          </w:p>
        </w:tc>
        <w:tc>
          <w:tcPr>
            <w:tcW w:w="1418" w:type="dxa"/>
            <w:vAlign w:val="center"/>
          </w:tcPr>
          <w:p w:rsidR="007E10F0" w:rsidRPr="009531D4" w:rsidRDefault="007E10F0" w:rsidP="00BF7FAF">
            <w:pPr>
              <w:jc w:val="center"/>
              <w:rPr>
                <w:lang w:val="uk-UA"/>
              </w:rPr>
            </w:pPr>
            <w:r w:rsidRPr="009531D4">
              <w:rPr>
                <w:lang w:val="uk-UA"/>
              </w:rPr>
              <w:t xml:space="preserve">Виконавчий комітет </w:t>
            </w:r>
          </w:p>
        </w:tc>
        <w:tc>
          <w:tcPr>
            <w:tcW w:w="1417" w:type="dxa"/>
            <w:vAlign w:val="center"/>
          </w:tcPr>
          <w:p w:rsidR="007E10F0" w:rsidRPr="009531D4" w:rsidRDefault="007E10F0" w:rsidP="00BF7FAF">
            <w:pPr>
              <w:jc w:val="center"/>
              <w:rPr>
                <w:lang w:val="uk-UA"/>
              </w:rPr>
            </w:pPr>
            <w:r w:rsidRPr="009531D4">
              <w:rPr>
                <w:lang w:val="uk-UA"/>
              </w:rPr>
              <w:t>керівник установи</w:t>
            </w: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lang w:val="uk-UA"/>
              </w:rPr>
            </w:pPr>
          </w:p>
        </w:tc>
        <w:tc>
          <w:tcPr>
            <w:tcW w:w="1417" w:type="dxa"/>
            <w:vAlign w:val="center"/>
          </w:tcPr>
          <w:p w:rsidR="007E10F0" w:rsidRPr="009531D4" w:rsidRDefault="007E10F0" w:rsidP="00BF7FAF">
            <w:pPr>
              <w:jc w:val="center"/>
              <w:rPr>
                <w:lang w:val="uk-UA"/>
              </w:rPr>
            </w:pPr>
            <w:r w:rsidRPr="009531D4">
              <w:rPr>
                <w:lang w:val="uk-UA"/>
              </w:rPr>
              <w:t xml:space="preserve"> </w:t>
            </w: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3</w:t>
            </w:r>
          </w:p>
        </w:tc>
        <w:tc>
          <w:tcPr>
            <w:tcW w:w="2694" w:type="dxa"/>
            <w:vAlign w:val="center"/>
          </w:tcPr>
          <w:p w:rsidR="007E10F0" w:rsidRPr="009531D4" w:rsidRDefault="007E10F0" w:rsidP="00F46201">
            <w:pPr>
              <w:rPr>
                <w:lang w:val="uk-UA"/>
              </w:rPr>
            </w:pPr>
            <w:r w:rsidRPr="009531D4">
              <w:rPr>
                <w:lang w:val="uk-UA"/>
              </w:rPr>
              <w:t>Поновлення бібліотечного фонду</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1417" w:type="dxa"/>
            <w:vAlign w:val="center"/>
          </w:tcPr>
          <w:p w:rsidR="007E10F0" w:rsidRPr="009531D4" w:rsidRDefault="007E10F0" w:rsidP="00BF7FAF">
            <w:pPr>
              <w:jc w:val="center"/>
              <w:rPr>
                <w:lang w:val="uk-UA"/>
              </w:rPr>
            </w:pPr>
            <w:r w:rsidRPr="009531D4">
              <w:rPr>
                <w:lang w:val="uk-UA"/>
              </w:rPr>
              <w:t>керівник установи</w:t>
            </w: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color w:val="FF0000"/>
                <w:lang w:val="uk-UA"/>
              </w:rPr>
            </w:pPr>
          </w:p>
        </w:tc>
        <w:tc>
          <w:tcPr>
            <w:tcW w:w="1417" w:type="dxa"/>
            <w:vAlign w:val="center"/>
          </w:tcPr>
          <w:p w:rsidR="007E10F0" w:rsidRPr="009531D4" w:rsidRDefault="007E10F0" w:rsidP="00BF7FAF">
            <w:pPr>
              <w:jc w:val="right"/>
              <w:rPr>
                <w:lang w:val="uk-UA"/>
              </w:rPr>
            </w:pPr>
            <w:r w:rsidRPr="009531D4">
              <w:rPr>
                <w:lang w:val="uk-UA"/>
              </w:rPr>
              <w:t xml:space="preserve"> </w:t>
            </w: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4</w:t>
            </w:r>
          </w:p>
        </w:tc>
        <w:tc>
          <w:tcPr>
            <w:tcW w:w="2694" w:type="dxa"/>
            <w:vAlign w:val="center"/>
          </w:tcPr>
          <w:p w:rsidR="007E10F0" w:rsidRPr="009531D4" w:rsidRDefault="007E10F0" w:rsidP="00F46201">
            <w:pPr>
              <w:rPr>
                <w:lang w:val="uk-UA"/>
              </w:rPr>
            </w:pPr>
            <w:r w:rsidRPr="009531D4">
              <w:rPr>
                <w:lang w:val="uk-UA"/>
              </w:rPr>
              <w:t xml:space="preserve">Придбання музичної аппартури для  </w:t>
            </w:r>
          </w:p>
          <w:p w:rsidR="007E10F0" w:rsidRPr="009531D4" w:rsidRDefault="007E10F0" w:rsidP="00F46201">
            <w:pPr>
              <w:rPr>
                <w:lang w:val="uk-UA"/>
              </w:rPr>
            </w:pPr>
            <w:r w:rsidRPr="009531D4">
              <w:rPr>
                <w:lang w:val="uk-UA"/>
              </w:rPr>
              <w:t xml:space="preserve">КУ </w:t>
            </w:r>
            <w:r w:rsidR="00B36CC0" w:rsidRPr="009531D4">
              <w:rPr>
                <w:lang w:val="uk-UA"/>
              </w:rPr>
              <w:t>КМПЦ</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1417" w:type="dxa"/>
            <w:vAlign w:val="center"/>
          </w:tcPr>
          <w:p w:rsidR="007E10F0" w:rsidRPr="009531D4" w:rsidRDefault="007E10F0" w:rsidP="00BF7FAF">
            <w:pPr>
              <w:jc w:val="center"/>
              <w:rPr>
                <w:lang w:val="uk-UA"/>
              </w:rPr>
            </w:pP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color w:val="FF0000"/>
                <w:lang w:val="uk-UA"/>
              </w:rPr>
            </w:pPr>
          </w:p>
        </w:tc>
        <w:tc>
          <w:tcPr>
            <w:tcW w:w="1417" w:type="dxa"/>
            <w:vAlign w:val="center"/>
          </w:tcPr>
          <w:p w:rsidR="007E10F0" w:rsidRPr="009531D4" w:rsidRDefault="007E10F0" w:rsidP="00BF7FAF">
            <w:pPr>
              <w:jc w:val="right"/>
              <w:rPr>
                <w:lang w:val="uk-UA"/>
              </w:rPr>
            </w:pP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5</w:t>
            </w:r>
          </w:p>
        </w:tc>
        <w:tc>
          <w:tcPr>
            <w:tcW w:w="2694" w:type="dxa"/>
            <w:vAlign w:val="center"/>
          </w:tcPr>
          <w:p w:rsidR="007E10F0" w:rsidRPr="009531D4" w:rsidRDefault="007E10F0" w:rsidP="005760D8">
            <w:pPr>
              <w:jc w:val="both"/>
              <w:rPr>
                <w:lang w:val="uk-UA"/>
              </w:rPr>
            </w:pPr>
            <w:r w:rsidRPr="009531D4">
              <w:rPr>
                <w:lang w:val="uk-UA"/>
              </w:rPr>
              <w:t xml:space="preserve">Співпраця з містами побратимами  </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1417" w:type="dxa"/>
            <w:vAlign w:val="center"/>
          </w:tcPr>
          <w:p w:rsidR="007E10F0" w:rsidRPr="009531D4" w:rsidRDefault="007E10F0" w:rsidP="007D3655">
            <w:pPr>
              <w:jc w:val="center"/>
              <w:rPr>
                <w:lang w:val="uk-UA"/>
              </w:rPr>
            </w:pPr>
            <w:r w:rsidRPr="009531D4">
              <w:rPr>
                <w:lang w:val="uk-UA"/>
              </w:rPr>
              <w:t>Виконавчий комітет</w:t>
            </w:r>
          </w:p>
          <w:p w:rsidR="007E10F0" w:rsidRPr="009531D4" w:rsidRDefault="007E10F0" w:rsidP="007D3655">
            <w:pPr>
              <w:jc w:val="center"/>
              <w:rPr>
                <w:lang w:val="uk-UA"/>
              </w:rPr>
            </w:pPr>
            <w:r w:rsidRPr="009531D4">
              <w:rPr>
                <w:lang w:val="uk-UA"/>
              </w:rPr>
              <w:t>Працівники Дунаєвецуької ЦРЛ</w:t>
            </w: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color w:val="FF0000"/>
                <w:lang w:val="uk-UA"/>
              </w:rPr>
            </w:pPr>
            <w:r w:rsidRPr="009531D4">
              <w:rPr>
                <w:color w:val="FF0000"/>
                <w:lang w:val="uk-UA"/>
              </w:rPr>
              <w:t>-</w:t>
            </w:r>
          </w:p>
        </w:tc>
        <w:tc>
          <w:tcPr>
            <w:tcW w:w="1417" w:type="dxa"/>
            <w:vAlign w:val="center"/>
          </w:tcPr>
          <w:p w:rsidR="007E10F0" w:rsidRPr="009531D4" w:rsidRDefault="007E10F0" w:rsidP="00BF7FAF">
            <w:pPr>
              <w:jc w:val="center"/>
              <w:rPr>
                <w:lang w:val="uk-UA"/>
              </w:rPr>
            </w:pP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6</w:t>
            </w:r>
          </w:p>
        </w:tc>
        <w:tc>
          <w:tcPr>
            <w:tcW w:w="2694" w:type="dxa"/>
            <w:vAlign w:val="center"/>
          </w:tcPr>
          <w:p w:rsidR="007E10F0" w:rsidRPr="009531D4" w:rsidRDefault="007E10F0" w:rsidP="00F46201">
            <w:pPr>
              <w:rPr>
                <w:lang w:val="uk-UA"/>
              </w:rPr>
            </w:pPr>
            <w:r w:rsidRPr="009531D4">
              <w:rPr>
                <w:lang w:val="uk-UA"/>
              </w:rPr>
              <w:t>Проведення святкування свята Церери в «Миньковецькій державі»</w:t>
            </w:r>
          </w:p>
        </w:tc>
        <w:tc>
          <w:tcPr>
            <w:tcW w:w="1418" w:type="dxa"/>
            <w:vAlign w:val="center"/>
          </w:tcPr>
          <w:p w:rsidR="007E10F0" w:rsidRPr="009531D4" w:rsidRDefault="007E10F0" w:rsidP="00BF7FAF">
            <w:pPr>
              <w:jc w:val="center"/>
              <w:rPr>
                <w:lang w:val="uk-UA"/>
              </w:rPr>
            </w:pPr>
            <w:r w:rsidRPr="009531D4">
              <w:rPr>
                <w:lang w:val="uk-UA"/>
              </w:rPr>
              <w:t>Виконавчий комітет, Відділ культури</w:t>
            </w:r>
          </w:p>
        </w:tc>
        <w:tc>
          <w:tcPr>
            <w:tcW w:w="1417" w:type="dxa"/>
            <w:vAlign w:val="center"/>
          </w:tcPr>
          <w:p w:rsidR="007E10F0" w:rsidRPr="009531D4" w:rsidRDefault="007E10F0" w:rsidP="00BF7FAF">
            <w:pPr>
              <w:jc w:val="center"/>
              <w:rPr>
                <w:lang w:val="uk-UA"/>
              </w:rPr>
            </w:pPr>
            <w:r w:rsidRPr="009531D4">
              <w:rPr>
                <w:lang w:val="uk-UA"/>
              </w:rPr>
              <w:t>Виконавчий комітет, Відділ культури, населення громади</w:t>
            </w:r>
          </w:p>
        </w:tc>
        <w:tc>
          <w:tcPr>
            <w:tcW w:w="992" w:type="dxa"/>
            <w:vAlign w:val="center"/>
          </w:tcPr>
          <w:p w:rsidR="007E10F0" w:rsidRPr="009531D4" w:rsidRDefault="00B36CC0"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color w:val="FF0000"/>
                <w:lang w:val="uk-UA"/>
              </w:rPr>
            </w:pPr>
          </w:p>
        </w:tc>
        <w:tc>
          <w:tcPr>
            <w:tcW w:w="1417" w:type="dxa"/>
            <w:vAlign w:val="center"/>
          </w:tcPr>
          <w:p w:rsidR="007E10F0" w:rsidRPr="009531D4" w:rsidRDefault="007E10F0" w:rsidP="00BF7FAF">
            <w:pPr>
              <w:jc w:val="center"/>
              <w:rPr>
                <w:lang w:val="uk-UA"/>
              </w:rPr>
            </w:pPr>
          </w:p>
        </w:tc>
      </w:tr>
      <w:tr w:rsidR="00B36CC0" w:rsidRPr="009531D4" w:rsidTr="00AB50F5">
        <w:trPr>
          <w:cantSplit/>
        </w:trPr>
        <w:tc>
          <w:tcPr>
            <w:tcW w:w="675" w:type="dxa"/>
          </w:tcPr>
          <w:p w:rsidR="00B36CC0" w:rsidRPr="009531D4" w:rsidRDefault="00B36CC0" w:rsidP="00BF7FAF">
            <w:pPr>
              <w:jc w:val="center"/>
              <w:rPr>
                <w:lang w:val="uk-UA"/>
              </w:rPr>
            </w:pPr>
            <w:r w:rsidRPr="009531D4">
              <w:rPr>
                <w:lang w:val="uk-UA"/>
              </w:rPr>
              <w:t>7</w:t>
            </w:r>
          </w:p>
        </w:tc>
        <w:tc>
          <w:tcPr>
            <w:tcW w:w="2694" w:type="dxa"/>
            <w:vAlign w:val="center"/>
          </w:tcPr>
          <w:p w:rsidR="00B36CC0" w:rsidRPr="009531D4" w:rsidRDefault="00B36CC0" w:rsidP="00F46201">
            <w:pPr>
              <w:rPr>
                <w:lang w:val="uk-UA"/>
              </w:rPr>
            </w:pPr>
            <w:r w:rsidRPr="009531D4">
              <w:rPr>
                <w:lang w:val="uk-UA"/>
              </w:rPr>
              <w:t>Проведення святкування свята гомади та міста</w:t>
            </w:r>
          </w:p>
        </w:tc>
        <w:tc>
          <w:tcPr>
            <w:tcW w:w="1418" w:type="dxa"/>
            <w:vAlign w:val="center"/>
          </w:tcPr>
          <w:p w:rsidR="00B36CC0" w:rsidRPr="009531D4" w:rsidRDefault="00B36CC0" w:rsidP="00BF7FAF">
            <w:pPr>
              <w:jc w:val="center"/>
              <w:rPr>
                <w:lang w:val="uk-UA"/>
              </w:rPr>
            </w:pPr>
            <w:r w:rsidRPr="009531D4">
              <w:rPr>
                <w:lang w:val="uk-UA"/>
              </w:rPr>
              <w:t>Виконавчий комітет, Відділ культури</w:t>
            </w:r>
          </w:p>
        </w:tc>
        <w:tc>
          <w:tcPr>
            <w:tcW w:w="1417" w:type="dxa"/>
            <w:vAlign w:val="center"/>
          </w:tcPr>
          <w:p w:rsidR="00B36CC0" w:rsidRPr="009531D4" w:rsidRDefault="00B36CC0" w:rsidP="00BF7FAF">
            <w:pPr>
              <w:jc w:val="center"/>
              <w:rPr>
                <w:lang w:val="uk-UA"/>
              </w:rPr>
            </w:pPr>
            <w:r w:rsidRPr="009531D4">
              <w:rPr>
                <w:lang w:val="uk-UA"/>
              </w:rPr>
              <w:t>Виконавчий комітет, Відділ культури, населення громади</w:t>
            </w:r>
          </w:p>
        </w:tc>
        <w:tc>
          <w:tcPr>
            <w:tcW w:w="992" w:type="dxa"/>
            <w:vAlign w:val="center"/>
          </w:tcPr>
          <w:p w:rsidR="00B36CC0" w:rsidRPr="009531D4" w:rsidRDefault="00B36CC0" w:rsidP="00BF7FAF">
            <w:pPr>
              <w:jc w:val="center"/>
              <w:rPr>
                <w:lang w:val="uk-UA"/>
              </w:rPr>
            </w:pPr>
            <w:r w:rsidRPr="009531D4">
              <w:rPr>
                <w:lang w:val="uk-UA"/>
              </w:rPr>
              <w:t>постійно</w:t>
            </w:r>
          </w:p>
        </w:tc>
        <w:tc>
          <w:tcPr>
            <w:tcW w:w="1134" w:type="dxa"/>
            <w:vAlign w:val="center"/>
          </w:tcPr>
          <w:p w:rsidR="00B36CC0" w:rsidRPr="009531D4" w:rsidRDefault="00B36CC0" w:rsidP="005760D8">
            <w:pPr>
              <w:rPr>
                <w:color w:val="FF0000"/>
                <w:lang w:val="uk-UA"/>
              </w:rPr>
            </w:pPr>
          </w:p>
        </w:tc>
        <w:tc>
          <w:tcPr>
            <w:tcW w:w="1417" w:type="dxa"/>
            <w:vAlign w:val="center"/>
          </w:tcPr>
          <w:p w:rsidR="00B36CC0" w:rsidRPr="009531D4" w:rsidRDefault="00B36CC0" w:rsidP="005760D8">
            <w:pP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8</w:t>
            </w:r>
          </w:p>
          <w:p w:rsidR="00217692" w:rsidRPr="009531D4" w:rsidRDefault="00217692" w:rsidP="0098449A">
            <w:pPr>
              <w:jc w:val="center"/>
              <w:rPr>
                <w:lang w:val="uk-UA"/>
              </w:rPr>
            </w:pPr>
          </w:p>
          <w:p w:rsidR="00217692" w:rsidRPr="009531D4" w:rsidRDefault="00217692" w:rsidP="0098449A">
            <w:pPr>
              <w:jc w:val="center"/>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F5CC1" w:rsidP="00F46201">
            <w:pPr>
              <w:rPr>
                <w:lang w:val="uk-UA"/>
              </w:rPr>
            </w:pPr>
            <w:r w:rsidRPr="009531D4">
              <w:rPr>
                <w:lang w:val="uk-UA"/>
              </w:rPr>
              <w:t>Придбання музичних інструментів</w:t>
            </w:r>
            <w:r w:rsidR="00217692" w:rsidRPr="009531D4">
              <w:rPr>
                <w:lang w:val="uk-UA"/>
              </w:rPr>
              <w:t>, для проведення навчального процесу в Дунаєвецькій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 xml:space="preserve">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lastRenderedPageBreak/>
              <w:t>9</w:t>
            </w:r>
          </w:p>
          <w:p w:rsidR="00217692" w:rsidRPr="009531D4" w:rsidRDefault="00217692" w:rsidP="0098449A">
            <w:pPr>
              <w:jc w:val="center"/>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Придбання меблів для  навчальних класів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10</w:t>
            </w:r>
          </w:p>
          <w:p w:rsidR="00217692" w:rsidRPr="009531D4" w:rsidRDefault="00217692" w:rsidP="0098449A">
            <w:pPr>
              <w:jc w:val="center"/>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Придбання сценічних костюмів для творчих колективів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11</w:t>
            </w: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Оновлення матеріально технічної бази в Дунаєвецькій ДШМ .</w:t>
            </w:r>
          </w:p>
          <w:p w:rsidR="00217692" w:rsidRPr="009531D4" w:rsidRDefault="00217692" w:rsidP="00F46201">
            <w:pP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12</w:t>
            </w: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Капітальний ремонт концертного залу та коридору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217692">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13</w:t>
            </w: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Капітальний ремонт туалету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p w:rsidR="00217692" w:rsidRPr="009531D4" w:rsidRDefault="00217692" w:rsidP="0098449A">
            <w:pPr>
              <w:jc w:val="center"/>
              <w:rPr>
                <w:lang w:val="uk-UA"/>
              </w:rPr>
            </w:pPr>
          </w:p>
          <w:p w:rsidR="00217692" w:rsidRPr="009531D4" w:rsidRDefault="00217692" w:rsidP="0098449A">
            <w:pPr>
              <w:jc w:val="center"/>
              <w:rPr>
                <w:lang w:val="uk-UA"/>
              </w:rPr>
            </w:pPr>
          </w:p>
          <w:p w:rsidR="00217692" w:rsidRPr="009531D4" w:rsidRDefault="00217692" w:rsidP="0098449A">
            <w:pPr>
              <w:jc w:val="cente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14</w:t>
            </w: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Капітальний ремонт навчальних кабінетів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p w:rsidR="00217692" w:rsidRPr="009531D4" w:rsidRDefault="00217692" w:rsidP="0098449A">
            <w:pPr>
              <w:jc w:val="center"/>
              <w:rPr>
                <w:lang w:val="uk-UA"/>
              </w:rPr>
            </w:pPr>
          </w:p>
          <w:p w:rsidR="00217692" w:rsidRPr="009531D4" w:rsidRDefault="00217692" w:rsidP="005760D8">
            <w:pPr>
              <w:rPr>
                <w:lang w:val="uk-UA"/>
              </w:rPr>
            </w:pPr>
          </w:p>
        </w:tc>
      </w:tr>
      <w:tr w:rsidR="00217692" w:rsidRPr="009531D4" w:rsidTr="00217692">
        <w:trPr>
          <w:cantSplit/>
        </w:trPr>
        <w:tc>
          <w:tcPr>
            <w:tcW w:w="675" w:type="dxa"/>
            <w:tcBorders>
              <w:top w:val="single" w:sz="4" w:space="0" w:color="auto"/>
              <w:left w:val="single" w:sz="4" w:space="0" w:color="auto"/>
              <w:bottom w:val="single" w:sz="4" w:space="0" w:color="auto"/>
              <w:right w:val="single" w:sz="4" w:space="0" w:color="auto"/>
            </w:tcBorders>
          </w:tcPr>
          <w:p w:rsidR="00217692" w:rsidRPr="009531D4" w:rsidRDefault="00217692" w:rsidP="0098449A">
            <w:pPr>
              <w:jc w:val="center"/>
              <w:rPr>
                <w:lang w:val="uk-UA"/>
              </w:rPr>
            </w:pPr>
            <w:r w:rsidRPr="009531D4">
              <w:rPr>
                <w:lang w:val="uk-UA"/>
              </w:rPr>
              <w:t>15</w:t>
            </w:r>
          </w:p>
        </w:tc>
        <w:tc>
          <w:tcPr>
            <w:tcW w:w="269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F46201">
            <w:pPr>
              <w:rPr>
                <w:lang w:val="uk-UA"/>
              </w:rPr>
            </w:pPr>
            <w:r w:rsidRPr="009531D4">
              <w:rPr>
                <w:lang w:val="uk-UA"/>
              </w:rPr>
              <w:t>Відкриття класу бандури , народної музики на базі Дунаєвецької ДШМ .</w:t>
            </w:r>
          </w:p>
        </w:tc>
        <w:tc>
          <w:tcPr>
            <w:tcW w:w="1418"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Виконавчий комітет .</w:t>
            </w: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Керівник закладу</w:t>
            </w:r>
          </w:p>
        </w:tc>
        <w:tc>
          <w:tcPr>
            <w:tcW w:w="992"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7692" w:rsidRPr="009531D4" w:rsidRDefault="00217692" w:rsidP="0098449A">
            <w:pPr>
              <w:jc w:val="center"/>
              <w:rPr>
                <w:color w:val="FF0000"/>
                <w:lang w:val="uk-UA"/>
              </w:rPr>
            </w:pPr>
          </w:p>
          <w:p w:rsidR="00217692" w:rsidRPr="009531D4" w:rsidRDefault="00217692" w:rsidP="0098449A">
            <w:pPr>
              <w:jc w:val="center"/>
              <w:rPr>
                <w:color w:val="FF0000"/>
                <w:lang w:val="uk-UA"/>
              </w:rPr>
            </w:pPr>
          </w:p>
          <w:p w:rsidR="00217692" w:rsidRPr="009531D4" w:rsidRDefault="00217692" w:rsidP="005760D8">
            <w:pPr>
              <w:rPr>
                <w:color w:val="FF0000"/>
                <w:lang w:val="uk-UA"/>
              </w:rPr>
            </w:pPr>
          </w:p>
          <w:p w:rsidR="00217692" w:rsidRPr="009531D4" w:rsidRDefault="00217692" w:rsidP="0098449A">
            <w:pPr>
              <w:jc w:val="center"/>
              <w:rPr>
                <w:color w:val="FF0000"/>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16</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color w:val="000000"/>
              </w:rPr>
              <w:t>Капітальний ремонт підлоги спортивного залу Дунаєвецького міського центру «Спорт для всіх» по вул.Дунайгородська, 2 в м.Дунаївці Хмельницької області</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Виконавчий комітет</w:t>
            </w:r>
          </w:p>
          <w:p w:rsidR="00D8032B" w:rsidRPr="009531D4" w:rsidRDefault="00D8032B" w:rsidP="001E521A">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2017-2019</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color w:val="000000"/>
              </w:rPr>
              <w:t>914,448</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17</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color w:val="000000"/>
                <w:lang w:val="uk-UA"/>
              </w:rPr>
            </w:pPr>
            <w:r w:rsidRPr="009531D4">
              <w:rPr>
                <w:color w:val="000000"/>
                <w:lang w:val="uk-UA"/>
              </w:rPr>
              <w:t>Проведення заходів щодо реконструкції стадіону в с.Воробіївка.</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Виконавчий комітет</w:t>
            </w:r>
          </w:p>
          <w:p w:rsidR="00D8032B" w:rsidRPr="009531D4" w:rsidRDefault="00D8032B" w:rsidP="001E521A">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2017-2019</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18</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Капітальний ремонт третьої глядацької трибуни міського стадіону «Колос»</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Стаціонарний монтаж  1.0 тис. шт. пластикових стільців для глядачів, на всіх трьох трибунах (є в наявності).</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lastRenderedPageBreak/>
              <w:t>19</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Утеплення та капітальний ремонт фасаду адміністративного приміщення міського спорт комплексу «Колос»</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2017-2019</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20</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Монтаж</w:t>
            </w:r>
            <w:r w:rsidRPr="009531D4">
              <w:rPr>
                <w:rFonts w:ascii="Times New Roman" w:eastAsia="Times New Roman" w:hAnsi="Times New Roman" w:cs="Times New Roman"/>
                <w:sz w:val="24"/>
                <w:szCs w:val="24"/>
                <w:lang w:eastAsia="ar-SA"/>
              </w:rPr>
              <w:t xml:space="preserve">  </w:t>
            </w:r>
            <w:r w:rsidRPr="009531D4">
              <w:rPr>
                <w:rFonts w:ascii="Times New Roman" w:eastAsia="Times New Roman" w:hAnsi="Times New Roman" w:cs="Times New Roman"/>
                <w:sz w:val="24"/>
                <w:szCs w:val="24"/>
                <w:lang w:val="uk-UA" w:eastAsia="ar-SA"/>
              </w:rPr>
              <w:t>автоматичної системи поливу футбольного поля. Капітальний ремонт футбольного поля</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міського стадіону «Колос»</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21</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Будівництво та введення в дію спортивних майданчики із штучним покриттям:</w:t>
            </w:r>
          </w:p>
          <w:p w:rsidR="00D8032B" w:rsidRPr="009531D4" w:rsidRDefault="00D8032B" w:rsidP="001E521A">
            <w:pPr>
              <w:pStyle w:val="af4"/>
              <w:jc w:val="center"/>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міський стадіон «Колос»</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с.Рахнівка</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с.В.Жванчик, с.Нестерівці,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с.Мушкутинці</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2017-2018</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22</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Будівництво  спортивного містечка з футбольним та міні-футбольним полями, волейбольним майданчиком. Встановлення  антивандальних тренажерів:</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м.Дунаївці, військове містечко</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с.Вихрівка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 с.Січенці,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с.Мушкутинці,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с.В.Жванчик,</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с.Заставля</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lastRenderedPageBreak/>
              <w:t>23</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Встановлення антивандальних тренажерів на сільських стадіонах міської об</w:t>
            </w:r>
            <w:r w:rsidRPr="009531D4">
              <w:rPr>
                <w:rFonts w:ascii="Times New Roman" w:eastAsia="Times New Roman" w:hAnsi="Times New Roman" w:cs="Times New Roman"/>
                <w:sz w:val="24"/>
                <w:szCs w:val="24"/>
                <w:lang w:eastAsia="ar-SA"/>
              </w:rPr>
              <w:t>’</w:t>
            </w:r>
            <w:r w:rsidRPr="009531D4">
              <w:rPr>
                <w:rFonts w:ascii="Times New Roman" w:eastAsia="Times New Roman" w:hAnsi="Times New Roman" w:cs="Times New Roman"/>
                <w:sz w:val="24"/>
                <w:szCs w:val="24"/>
                <w:lang w:val="uk-UA" w:eastAsia="ar-SA"/>
              </w:rPr>
              <w:t>єднаної територіальної громади:</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с.Воробіївка,</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 с.Лисець.</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с.Голозубинці, с.Миньківці,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с.Чаньків,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с.В.Жванчик</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с.Ганнівка,</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с.Нестерівці,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с.Рахнівка</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с.Залісці,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с.Зеленче,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с.Мушкутинці</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24</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Будівництво тенісних кортів:</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міський стадіон «Колос»</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с.Миньківці</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с.Рахнівка</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с.Зеленче</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25</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Реконструкція- нове будівництво бігових доріжок міський стадіон «Колос»</w:t>
            </w:r>
          </w:p>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D8032B">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26</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Реконструкція нове будівництво освітлення міський стадіон «Колос» з застосуванням енергозберігаючих ламп</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r w:rsidR="00D8032B" w:rsidRPr="009531D4" w:rsidTr="001E521A">
        <w:trPr>
          <w:cantSplit/>
        </w:trPr>
        <w:tc>
          <w:tcPr>
            <w:tcW w:w="675" w:type="dxa"/>
            <w:tcBorders>
              <w:top w:val="single" w:sz="4" w:space="0" w:color="auto"/>
              <w:left w:val="single" w:sz="4" w:space="0" w:color="auto"/>
              <w:bottom w:val="single" w:sz="4" w:space="0" w:color="auto"/>
              <w:right w:val="single" w:sz="4" w:space="0" w:color="auto"/>
            </w:tcBorders>
          </w:tcPr>
          <w:p w:rsidR="00D8032B" w:rsidRPr="009531D4" w:rsidRDefault="00D8032B" w:rsidP="0098449A">
            <w:pPr>
              <w:jc w:val="center"/>
              <w:rPr>
                <w:lang w:val="uk-UA"/>
              </w:rPr>
            </w:pPr>
            <w:r w:rsidRPr="009531D4">
              <w:rPr>
                <w:lang w:val="uk-UA"/>
              </w:rPr>
              <w:t>27</w:t>
            </w:r>
          </w:p>
        </w:tc>
        <w:tc>
          <w:tcPr>
            <w:tcW w:w="269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Будівництво сільських стадіонів та футбольних полів:</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с.Заставля, с.Залісці, с.Чаньків</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с.Соснівка, с.Іванківці,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с.М. Кужелівка,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 xml:space="preserve">с.Рачинці, с.Г.Яцьковецька, с.Січенці </w:t>
            </w:r>
          </w:p>
          <w:p w:rsidR="00D8032B" w:rsidRPr="009531D4" w:rsidRDefault="00D8032B" w:rsidP="001E521A">
            <w:pPr>
              <w:pStyle w:val="af4"/>
              <w:rPr>
                <w:rFonts w:ascii="Times New Roman" w:eastAsia="Times New Roman" w:hAnsi="Times New Roman" w:cs="Times New Roman"/>
                <w:sz w:val="24"/>
                <w:szCs w:val="24"/>
                <w:lang w:val="uk-UA" w:eastAsia="ar-SA"/>
              </w:rPr>
            </w:pPr>
            <w:r w:rsidRPr="009531D4">
              <w:rPr>
                <w:rFonts w:ascii="Times New Roman" w:eastAsia="Times New Roman" w:hAnsi="Times New Roman" w:cs="Times New Roman"/>
                <w:sz w:val="24"/>
                <w:szCs w:val="24"/>
                <w:lang w:val="uk-UA" w:eastAsia="ar-SA"/>
              </w:rPr>
              <w:t>с.Сокілець, с.Вихрівка, с.Кривчик</w:t>
            </w:r>
          </w:p>
        </w:tc>
        <w:tc>
          <w:tcPr>
            <w:tcW w:w="1418"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r w:rsidRPr="009531D4">
              <w:rPr>
                <w:lang w:val="uk-UA"/>
              </w:rPr>
              <w:t>Виконавчий комітет</w:t>
            </w:r>
          </w:p>
          <w:p w:rsidR="00D8032B" w:rsidRPr="009531D4" w:rsidRDefault="00D8032B" w:rsidP="001E521A">
            <w:pPr>
              <w:jc w:val="center"/>
              <w:rPr>
                <w:lang w:val="uk-UA"/>
              </w:rPr>
            </w:pPr>
            <w:r w:rsidRPr="009531D4">
              <w:rPr>
                <w:lang w:val="uk-UA" w:eastAsia="ar-SA"/>
              </w:rPr>
              <w:t>Дунаєвецький міський центр ФЗН «Спорт для всіх»</w:t>
            </w: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jc w:val="center"/>
              <w:rPr>
                <w:lang w:val="uk-UA"/>
              </w:rPr>
            </w:pPr>
            <w:r w:rsidRPr="009531D4">
              <w:rPr>
                <w:lang w:val="uk-UA"/>
              </w:rPr>
              <w:t>Ліцензовані будівельні організації</w:t>
            </w:r>
          </w:p>
        </w:tc>
        <w:tc>
          <w:tcPr>
            <w:tcW w:w="992" w:type="dxa"/>
            <w:tcBorders>
              <w:top w:val="single" w:sz="4" w:space="0" w:color="auto"/>
              <w:left w:val="single" w:sz="4" w:space="0" w:color="auto"/>
              <w:bottom w:val="single" w:sz="4" w:space="0" w:color="auto"/>
              <w:right w:val="single" w:sz="4" w:space="0" w:color="auto"/>
            </w:tcBorders>
            <w:vAlign w:val="center"/>
          </w:tcPr>
          <w:p w:rsidR="00D8032B" w:rsidRPr="009531D4" w:rsidRDefault="00D8032B" w:rsidP="001E521A">
            <w:pPr>
              <w:jc w:val="center"/>
              <w:rPr>
                <w:lang w:val="uk-UA"/>
              </w:rPr>
            </w:pPr>
            <w:r w:rsidRPr="009531D4">
              <w:rPr>
                <w:lang w:val="uk-UA"/>
              </w:rPr>
              <w:t>2017-2020</w:t>
            </w:r>
          </w:p>
        </w:tc>
        <w:tc>
          <w:tcPr>
            <w:tcW w:w="1134"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pStyle w:val="af4"/>
              <w:rPr>
                <w:rFonts w:ascii="Times New Roman" w:eastAsia="Times New Roman" w:hAnsi="Times New Roman" w:cs="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D8032B" w:rsidRPr="009531D4" w:rsidRDefault="00D8032B" w:rsidP="001E521A">
            <w:pPr>
              <w:rPr>
                <w:lang w:val="uk-UA"/>
              </w:rPr>
            </w:pPr>
          </w:p>
        </w:tc>
      </w:tr>
    </w:tbl>
    <w:p w:rsidR="007E10F0" w:rsidRPr="009531D4" w:rsidRDefault="007E10F0" w:rsidP="007E10F0">
      <w:pPr>
        <w:pStyle w:val="2"/>
        <w:rPr>
          <w:bCs/>
          <w:sz w:val="24"/>
          <w:szCs w:val="24"/>
        </w:rPr>
      </w:pPr>
    </w:p>
    <w:p w:rsidR="007E10F0" w:rsidRPr="009531D4" w:rsidRDefault="007E10F0" w:rsidP="007E10F0">
      <w:pPr>
        <w:pStyle w:val="2"/>
        <w:rPr>
          <w:bCs/>
          <w:sz w:val="24"/>
          <w:szCs w:val="24"/>
          <w:lang w:val="ru-RU"/>
        </w:rPr>
      </w:pPr>
      <w:r w:rsidRPr="009531D4">
        <w:rPr>
          <w:bCs/>
          <w:sz w:val="24"/>
          <w:szCs w:val="24"/>
          <w:lang w:val="ru-RU"/>
        </w:rPr>
        <w:t>Сфера діяльності, напрямок роботи: соціальний захист</w:t>
      </w:r>
    </w:p>
    <w:p w:rsidR="007E10F0" w:rsidRPr="009531D4" w:rsidRDefault="007E10F0" w:rsidP="007E10F0">
      <w:pP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417"/>
        <w:gridCol w:w="1418"/>
        <w:gridCol w:w="992"/>
        <w:gridCol w:w="1134"/>
        <w:gridCol w:w="1417"/>
      </w:tblGrid>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vAlign w:val="center"/>
          </w:tcPr>
          <w:p w:rsidR="007E10F0" w:rsidRPr="009531D4" w:rsidRDefault="007E10F0" w:rsidP="00BF7FAF">
            <w:pPr>
              <w:jc w:val="center"/>
              <w:rPr>
                <w:lang w:val="uk-UA"/>
              </w:rPr>
            </w:pPr>
            <w:r w:rsidRPr="009531D4">
              <w:rPr>
                <w:lang w:val="uk-UA"/>
              </w:rPr>
              <w:t>Назва справи, завдання, Програми</w:t>
            </w:r>
          </w:p>
        </w:tc>
        <w:tc>
          <w:tcPr>
            <w:tcW w:w="1417" w:type="dxa"/>
            <w:vAlign w:val="center"/>
          </w:tcPr>
          <w:p w:rsidR="007E10F0" w:rsidRPr="009531D4" w:rsidRDefault="007E10F0" w:rsidP="00BF7FAF">
            <w:pPr>
              <w:jc w:val="center"/>
              <w:rPr>
                <w:lang w:val="uk-UA"/>
              </w:rPr>
            </w:pPr>
            <w:r w:rsidRPr="009531D4">
              <w:rPr>
                <w:lang w:val="uk-UA"/>
              </w:rPr>
              <w:t>Ініціатор</w:t>
            </w:r>
          </w:p>
        </w:tc>
        <w:tc>
          <w:tcPr>
            <w:tcW w:w="1418" w:type="dxa"/>
            <w:vAlign w:val="center"/>
          </w:tcPr>
          <w:p w:rsidR="007E10F0" w:rsidRPr="009531D4" w:rsidRDefault="007E10F0" w:rsidP="00BF7FAF">
            <w:pPr>
              <w:jc w:val="center"/>
              <w:rPr>
                <w:lang w:val="uk-UA"/>
              </w:rPr>
            </w:pPr>
            <w:r w:rsidRPr="009531D4">
              <w:rPr>
                <w:lang w:val="uk-UA"/>
              </w:rPr>
              <w:t>Відповідальні виконавці</w:t>
            </w:r>
          </w:p>
        </w:tc>
        <w:tc>
          <w:tcPr>
            <w:tcW w:w="992" w:type="dxa"/>
            <w:vAlign w:val="center"/>
          </w:tcPr>
          <w:p w:rsidR="007E10F0" w:rsidRPr="009531D4" w:rsidRDefault="007E10F0" w:rsidP="00BF7FAF">
            <w:pPr>
              <w:jc w:val="center"/>
              <w:rPr>
                <w:lang w:val="uk-UA"/>
              </w:rPr>
            </w:pPr>
            <w:r w:rsidRPr="009531D4">
              <w:rPr>
                <w:lang w:val="uk-UA"/>
              </w:rPr>
              <w:t>Терміни</w:t>
            </w:r>
          </w:p>
        </w:tc>
        <w:tc>
          <w:tcPr>
            <w:tcW w:w="1134" w:type="dxa"/>
            <w:vAlign w:val="center"/>
          </w:tcPr>
          <w:p w:rsidR="007E10F0" w:rsidRPr="009531D4" w:rsidRDefault="007E10F0" w:rsidP="00BF7FAF">
            <w:pPr>
              <w:jc w:val="center"/>
              <w:rPr>
                <w:lang w:val="uk-UA"/>
              </w:rPr>
            </w:pPr>
            <w:r w:rsidRPr="009531D4">
              <w:rPr>
                <w:lang w:val="uk-UA"/>
              </w:rPr>
              <w:t>Орієнтована вартість робіт</w:t>
            </w:r>
          </w:p>
        </w:tc>
        <w:tc>
          <w:tcPr>
            <w:tcW w:w="1417" w:type="dxa"/>
            <w:vAlign w:val="center"/>
          </w:tcPr>
          <w:p w:rsidR="007E10F0" w:rsidRPr="009531D4" w:rsidRDefault="007E10F0" w:rsidP="00BF7FAF">
            <w:pPr>
              <w:jc w:val="center"/>
              <w:rPr>
                <w:lang w:val="uk-UA"/>
              </w:rPr>
            </w:pPr>
            <w:r w:rsidRPr="009531D4">
              <w:rPr>
                <w:lang w:val="uk-UA"/>
              </w:rPr>
              <w:t>Примітка</w:t>
            </w:r>
          </w:p>
        </w:tc>
      </w:tr>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1</w:t>
            </w:r>
          </w:p>
        </w:tc>
        <w:tc>
          <w:tcPr>
            <w:tcW w:w="2694" w:type="dxa"/>
            <w:vAlign w:val="center"/>
          </w:tcPr>
          <w:p w:rsidR="007E10F0" w:rsidRPr="009531D4" w:rsidRDefault="007E10F0" w:rsidP="00C52C57">
            <w:pPr>
              <w:rPr>
                <w:lang w:val="uk-UA"/>
              </w:rPr>
            </w:pPr>
            <w:r w:rsidRPr="009531D4">
              <w:rPr>
                <w:lang w:val="uk-UA"/>
              </w:rPr>
              <w:t>Виділення стипендії міської ради обдарованим дітям (3 чол х 200 грн)</w:t>
            </w:r>
          </w:p>
          <w:p w:rsidR="007E10F0" w:rsidRPr="009531D4" w:rsidRDefault="007E10F0" w:rsidP="00C52C57">
            <w:pPr>
              <w:rPr>
                <w:lang w:val="uk-UA"/>
              </w:rPr>
            </w:pPr>
          </w:p>
        </w:tc>
        <w:tc>
          <w:tcPr>
            <w:tcW w:w="1417" w:type="dxa"/>
            <w:vAlign w:val="center"/>
          </w:tcPr>
          <w:p w:rsidR="007E10F0" w:rsidRPr="009531D4" w:rsidRDefault="007E10F0" w:rsidP="00BF7FAF">
            <w:pPr>
              <w:jc w:val="center"/>
              <w:rPr>
                <w:lang w:val="uk-UA"/>
              </w:rPr>
            </w:pPr>
            <w:r w:rsidRPr="009531D4">
              <w:rPr>
                <w:lang w:val="uk-UA"/>
              </w:rPr>
              <w:t>Виконавчий комітет</w:t>
            </w:r>
          </w:p>
          <w:p w:rsidR="007E10F0" w:rsidRPr="009531D4" w:rsidRDefault="007E10F0" w:rsidP="00BF7FAF">
            <w:pPr>
              <w:jc w:val="center"/>
              <w:rPr>
                <w:lang w:val="uk-UA"/>
              </w:rPr>
            </w:pPr>
            <w:r w:rsidRPr="009531D4">
              <w:rPr>
                <w:lang w:val="uk-UA"/>
              </w:rPr>
              <w:t>Відділ освіти РДА</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992" w:type="dxa"/>
            <w:vAlign w:val="center"/>
          </w:tcPr>
          <w:p w:rsidR="007E10F0" w:rsidRPr="009531D4" w:rsidRDefault="00B0634E"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color w:val="FF0000"/>
                <w:lang w:val="uk-UA"/>
              </w:rPr>
            </w:pPr>
          </w:p>
        </w:tc>
        <w:tc>
          <w:tcPr>
            <w:tcW w:w="1417" w:type="dxa"/>
            <w:vAlign w:val="center"/>
          </w:tcPr>
          <w:p w:rsidR="007E10F0" w:rsidRPr="009531D4" w:rsidRDefault="007E10F0" w:rsidP="00BF7FAF">
            <w:pPr>
              <w:jc w:val="center"/>
              <w:rPr>
                <w:lang w:val="uk-UA"/>
              </w:rPr>
            </w:pPr>
          </w:p>
        </w:tc>
      </w:tr>
      <w:tr w:rsidR="007E10F0" w:rsidRPr="009531D4" w:rsidTr="00AB50F5">
        <w:trPr>
          <w:cantSplit/>
          <w:trHeight w:val="935"/>
        </w:trPr>
        <w:tc>
          <w:tcPr>
            <w:tcW w:w="675" w:type="dxa"/>
          </w:tcPr>
          <w:p w:rsidR="007E10F0" w:rsidRPr="009531D4" w:rsidRDefault="007E10F0" w:rsidP="00BF7FAF">
            <w:pPr>
              <w:jc w:val="center"/>
              <w:rPr>
                <w:lang w:val="uk-UA"/>
              </w:rPr>
            </w:pPr>
            <w:r w:rsidRPr="009531D4">
              <w:rPr>
                <w:lang w:val="uk-UA"/>
              </w:rPr>
              <w:t>2</w:t>
            </w:r>
          </w:p>
        </w:tc>
        <w:tc>
          <w:tcPr>
            <w:tcW w:w="2694" w:type="dxa"/>
            <w:vAlign w:val="center"/>
          </w:tcPr>
          <w:p w:rsidR="007E10F0" w:rsidRPr="009531D4" w:rsidRDefault="007E10F0" w:rsidP="00C52C57">
            <w:pPr>
              <w:rPr>
                <w:lang w:val="uk-UA"/>
              </w:rPr>
            </w:pPr>
            <w:r w:rsidRPr="009531D4">
              <w:rPr>
                <w:lang w:val="uk-UA"/>
              </w:rPr>
              <w:t>Фінансування заходів, щодо захоронення люде</w:t>
            </w:r>
            <w:r w:rsidR="005760D8" w:rsidRPr="009531D4">
              <w:rPr>
                <w:lang w:val="uk-UA"/>
              </w:rPr>
              <w:t xml:space="preserve">й без певного місця проживання </w:t>
            </w:r>
          </w:p>
        </w:tc>
        <w:tc>
          <w:tcPr>
            <w:tcW w:w="1417" w:type="dxa"/>
            <w:vAlign w:val="center"/>
          </w:tcPr>
          <w:p w:rsidR="007E10F0" w:rsidRPr="009531D4" w:rsidRDefault="007E10F0" w:rsidP="00BF7FAF">
            <w:pPr>
              <w:jc w:val="center"/>
              <w:rPr>
                <w:lang w:val="uk-UA"/>
              </w:rPr>
            </w:pPr>
            <w:r w:rsidRPr="009531D4">
              <w:rPr>
                <w:lang w:val="uk-UA"/>
              </w:rPr>
              <w:t>Виконавчий комітет</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992" w:type="dxa"/>
            <w:vAlign w:val="center"/>
          </w:tcPr>
          <w:p w:rsidR="007E10F0" w:rsidRPr="009531D4" w:rsidRDefault="00B0634E"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lang w:val="uk-UA"/>
              </w:rPr>
            </w:pPr>
            <w:r w:rsidRPr="009531D4">
              <w:rPr>
                <w:lang w:val="uk-UA"/>
              </w:rPr>
              <w:t>12,000</w:t>
            </w:r>
          </w:p>
        </w:tc>
        <w:tc>
          <w:tcPr>
            <w:tcW w:w="1417" w:type="dxa"/>
            <w:vAlign w:val="center"/>
          </w:tcPr>
          <w:p w:rsidR="007E10F0" w:rsidRPr="009531D4" w:rsidRDefault="007E10F0" w:rsidP="00BF7FAF">
            <w:pPr>
              <w:jc w:val="center"/>
              <w:rPr>
                <w:color w:val="FF0000"/>
                <w:lang w:val="uk-UA"/>
              </w:rPr>
            </w:pPr>
          </w:p>
        </w:tc>
      </w:tr>
      <w:tr w:rsidR="007E10F0" w:rsidRPr="009531D4" w:rsidTr="00AB50F5">
        <w:trPr>
          <w:cantSplit/>
          <w:trHeight w:val="1074"/>
        </w:trPr>
        <w:tc>
          <w:tcPr>
            <w:tcW w:w="675" w:type="dxa"/>
          </w:tcPr>
          <w:p w:rsidR="007E10F0" w:rsidRPr="009531D4" w:rsidRDefault="007E10F0" w:rsidP="00BF7FAF">
            <w:pPr>
              <w:jc w:val="center"/>
              <w:rPr>
                <w:lang w:val="uk-UA"/>
              </w:rPr>
            </w:pPr>
            <w:r w:rsidRPr="009531D4">
              <w:rPr>
                <w:lang w:val="uk-UA"/>
              </w:rPr>
              <w:t>3</w:t>
            </w:r>
          </w:p>
        </w:tc>
        <w:tc>
          <w:tcPr>
            <w:tcW w:w="2694" w:type="dxa"/>
            <w:vAlign w:val="center"/>
          </w:tcPr>
          <w:p w:rsidR="007E10F0" w:rsidRPr="009531D4" w:rsidRDefault="007E10F0" w:rsidP="00C52C57">
            <w:pPr>
              <w:rPr>
                <w:lang w:val="uk-UA"/>
              </w:rPr>
            </w:pPr>
            <w:r w:rsidRPr="009531D4">
              <w:rPr>
                <w:lang w:val="uk-UA"/>
              </w:rPr>
              <w:t>Фінансування заходів (виділення допомоги на поховання), щодо захоронення громадян, що на день смерті ніде не працювали</w:t>
            </w:r>
          </w:p>
        </w:tc>
        <w:tc>
          <w:tcPr>
            <w:tcW w:w="1417" w:type="dxa"/>
            <w:vAlign w:val="center"/>
          </w:tcPr>
          <w:p w:rsidR="007E10F0" w:rsidRPr="009531D4" w:rsidRDefault="007E10F0" w:rsidP="00BF7FAF">
            <w:pPr>
              <w:jc w:val="center"/>
              <w:rPr>
                <w:lang w:val="uk-UA"/>
              </w:rPr>
            </w:pPr>
            <w:r w:rsidRPr="009531D4">
              <w:rPr>
                <w:lang w:val="uk-UA"/>
              </w:rPr>
              <w:t>Виконавчий комітет</w:t>
            </w:r>
          </w:p>
        </w:tc>
        <w:tc>
          <w:tcPr>
            <w:tcW w:w="1418" w:type="dxa"/>
            <w:vAlign w:val="center"/>
          </w:tcPr>
          <w:p w:rsidR="007E10F0" w:rsidRPr="009531D4" w:rsidRDefault="007E10F0" w:rsidP="00BF7FAF">
            <w:pPr>
              <w:jc w:val="center"/>
              <w:rPr>
                <w:lang w:val="uk-UA"/>
              </w:rPr>
            </w:pPr>
            <w:r w:rsidRPr="009531D4">
              <w:rPr>
                <w:lang w:val="uk-UA"/>
              </w:rPr>
              <w:t>Виконавчий комітет</w:t>
            </w:r>
          </w:p>
        </w:tc>
        <w:tc>
          <w:tcPr>
            <w:tcW w:w="992" w:type="dxa"/>
            <w:vAlign w:val="center"/>
          </w:tcPr>
          <w:p w:rsidR="007E10F0" w:rsidRPr="009531D4" w:rsidRDefault="00B0634E" w:rsidP="00BF7FAF">
            <w:pPr>
              <w:jc w:val="center"/>
              <w:rPr>
                <w:lang w:val="uk-UA"/>
              </w:rPr>
            </w:pPr>
            <w:r w:rsidRPr="009531D4">
              <w:rPr>
                <w:lang w:val="uk-UA"/>
              </w:rPr>
              <w:t>2017-2020</w:t>
            </w:r>
          </w:p>
        </w:tc>
        <w:tc>
          <w:tcPr>
            <w:tcW w:w="1134" w:type="dxa"/>
            <w:vAlign w:val="center"/>
          </w:tcPr>
          <w:p w:rsidR="007E10F0" w:rsidRPr="009531D4" w:rsidRDefault="007E10F0" w:rsidP="00BF7FAF">
            <w:pPr>
              <w:jc w:val="center"/>
              <w:rPr>
                <w:lang w:val="uk-UA"/>
              </w:rPr>
            </w:pPr>
            <w:r w:rsidRPr="009531D4">
              <w:rPr>
                <w:lang w:val="uk-UA"/>
              </w:rPr>
              <w:t>8,000</w:t>
            </w:r>
          </w:p>
        </w:tc>
        <w:tc>
          <w:tcPr>
            <w:tcW w:w="1417" w:type="dxa"/>
            <w:vAlign w:val="center"/>
          </w:tcPr>
          <w:p w:rsidR="007E10F0" w:rsidRPr="009531D4" w:rsidRDefault="007E10F0"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4</w:t>
            </w:r>
          </w:p>
        </w:tc>
        <w:tc>
          <w:tcPr>
            <w:tcW w:w="2694" w:type="dxa"/>
          </w:tcPr>
          <w:p w:rsidR="0087754D" w:rsidRPr="009531D4" w:rsidRDefault="0087754D" w:rsidP="00C52C57">
            <w:pPr>
              <w:rPr>
                <w:lang w:val="uk-UA"/>
              </w:rPr>
            </w:pPr>
            <w:r w:rsidRPr="009531D4">
              <w:rPr>
                <w:lang w:val="uk-UA"/>
              </w:rPr>
              <w:t xml:space="preserve">Проведення ремонту приміщення «Терцентру» по вул. Базарній, 8 у м. Дунаєвці, з метою ліквідації цвілі (грибкового захворювання) на стінах установи. </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2017-2020 р.р.</w:t>
            </w:r>
          </w:p>
        </w:tc>
        <w:tc>
          <w:tcPr>
            <w:tcW w:w="1134" w:type="dxa"/>
          </w:tcPr>
          <w:p w:rsidR="0087754D" w:rsidRPr="009531D4" w:rsidRDefault="00C52C57" w:rsidP="00C52C57">
            <w:pPr>
              <w:jc w:val="both"/>
              <w:rPr>
                <w:lang w:val="uk-UA"/>
              </w:rPr>
            </w:pPr>
            <w:r w:rsidRPr="009531D4">
              <w:rPr>
                <w:lang w:val="uk-UA"/>
              </w:rPr>
              <w:t>1</w:t>
            </w:r>
            <w:r w:rsidR="0087754D" w:rsidRPr="009531D4">
              <w:rPr>
                <w:lang w:val="uk-UA"/>
              </w:rPr>
              <w:t>800</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5</w:t>
            </w:r>
          </w:p>
        </w:tc>
        <w:tc>
          <w:tcPr>
            <w:tcW w:w="2694" w:type="dxa"/>
          </w:tcPr>
          <w:p w:rsidR="0087754D" w:rsidRPr="009531D4" w:rsidRDefault="0087754D" w:rsidP="00C52C57">
            <w:pPr>
              <w:rPr>
                <w:lang w:val="uk-UA"/>
              </w:rPr>
            </w:pPr>
            <w:r w:rsidRPr="009531D4">
              <w:rPr>
                <w:lang w:val="uk-UA"/>
              </w:rPr>
              <w:t>Часткова заміна даху приміщення установи (половина перекрита, інша ще ні)</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2017-2020 р.р.</w:t>
            </w:r>
          </w:p>
        </w:tc>
        <w:tc>
          <w:tcPr>
            <w:tcW w:w="1134" w:type="dxa"/>
          </w:tcPr>
          <w:p w:rsidR="0087754D" w:rsidRPr="009531D4" w:rsidRDefault="0087754D" w:rsidP="00C52C57">
            <w:pPr>
              <w:jc w:val="both"/>
              <w:rPr>
                <w:lang w:val="uk-UA"/>
              </w:rPr>
            </w:pPr>
            <w:r w:rsidRPr="009531D4">
              <w:rPr>
                <w:lang w:val="uk-UA"/>
              </w:rPr>
              <w:t xml:space="preserve">120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6</w:t>
            </w:r>
          </w:p>
        </w:tc>
        <w:tc>
          <w:tcPr>
            <w:tcW w:w="2694" w:type="dxa"/>
          </w:tcPr>
          <w:p w:rsidR="0087754D" w:rsidRPr="009531D4" w:rsidRDefault="0087754D" w:rsidP="00C52C57">
            <w:pPr>
              <w:rPr>
                <w:lang w:val="uk-UA"/>
              </w:rPr>
            </w:pPr>
            <w:r w:rsidRPr="009531D4">
              <w:rPr>
                <w:lang w:val="uk-UA"/>
              </w:rPr>
              <w:t>Придбання та облаштування  на базі територіального центру сольової кімнати галокамери)  для профілактики та лікування захворювань органів дихання та шкіри.</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 рік</w:t>
            </w:r>
          </w:p>
        </w:tc>
        <w:tc>
          <w:tcPr>
            <w:tcW w:w="1134" w:type="dxa"/>
          </w:tcPr>
          <w:p w:rsidR="0087754D" w:rsidRPr="009531D4" w:rsidRDefault="0087754D" w:rsidP="00C52C57">
            <w:pPr>
              <w:jc w:val="both"/>
              <w:rPr>
                <w:lang w:val="uk-UA"/>
              </w:rPr>
            </w:pPr>
            <w:r w:rsidRPr="009531D4">
              <w:rPr>
                <w:lang w:val="uk-UA"/>
              </w:rPr>
              <w:t xml:space="preserve">150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lastRenderedPageBreak/>
              <w:t>7</w:t>
            </w:r>
          </w:p>
        </w:tc>
        <w:tc>
          <w:tcPr>
            <w:tcW w:w="2694" w:type="dxa"/>
          </w:tcPr>
          <w:p w:rsidR="0087754D" w:rsidRPr="009531D4" w:rsidRDefault="0087754D" w:rsidP="00C52C57">
            <w:pPr>
              <w:rPr>
                <w:lang w:val="uk-UA"/>
              </w:rPr>
            </w:pPr>
            <w:r w:rsidRPr="009531D4">
              <w:rPr>
                <w:lang w:val="uk-UA"/>
              </w:rPr>
              <w:t>Впровадити роботу служби соціального таксі (сервісна служба соціальних перевезень),  для чого закупити відповідні автомобілі, в тому числі автомобіль з підйомником, для транспортування осіб, що користуються інвалідними візками</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2017 - 2020 р.р.</w:t>
            </w:r>
          </w:p>
        </w:tc>
        <w:tc>
          <w:tcPr>
            <w:tcW w:w="1134" w:type="dxa"/>
          </w:tcPr>
          <w:p w:rsidR="0087754D" w:rsidRPr="009531D4" w:rsidRDefault="0087754D" w:rsidP="00C52C57">
            <w:pPr>
              <w:jc w:val="both"/>
              <w:rPr>
                <w:lang w:val="uk-UA"/>
              </w:rPr>
            </w:pPr>
            <w:r w:rsidRPr="009531D4">
              <w:rPr>
                <w:lang w:val="uk-UA"/>
              </w:rPr>
              <w:t xml:space="preserve">500 – 800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8</w:t>
            </w:r>
          </w:p>
        </w:tc>
        <w:tc>
          <w:tcPr>
            <w:tcW w:w="2694" w:type="dxa"/>
          </w:tcPr>
          <w:p w:rsidR="0087754D" w:rsidRPr="009531D4" w:rsidRDefault="0087754D" w:rsidP="00C52C57">
            <w:pPr>
              <w:rPr>
                <w:lang w:val="uk-UA"/>
              </w:rPr>
            </w:pPr>
            <w:r w:rsidRPr="009531D4">
              <w:rPr>
                <w:lang w:val="uk-UA"/>
              </w:rPr>
              <w:t>Покращення надання соціально-профілактичних  послуг на базі територіального центру соціального обслуговування (придбання сучасних високоефективних апаратів таких як  магнітолазер, хвильова терапія, тонусний стіл, тренажер Бубновського та інше</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2017 - 2020 р.р.</w:t>
            </w:r>
          </w:p>
        </w:tc>
        <w:tc>
          <w:tcPr>
            <w:tcW w:w="1134" w:type="dxa"/>
          </w:tcPr>
          <w:p w:rsidR="0087754D" w:rsidRPr="009531D4" w:rsidRDefault="0087754D" w:rsidP="00C52C57">
            <w:pPr>
              <w:jc w:val="both"/>
              <w:rPr>
                <w:lang w:val="uk-UA"/>
              </w:rPr>
            </w:pPr>
            <w:r w:rsidRPr="009531D4">
              <w:rPr>
                <w:lang w:val="uk-UA"/>
              </w:rPr>
              <w:t xml:space="preserve">250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9</w:t>
            </w:r>
          </w:p>
        </w:tc>
        <w:tc>
          <w:tcPr>
            <w:tcW w:w="2694" w:type="dxa"/>
          </w:tcPr>
          <w:p w:rsidR="0087754D" w:rsidRPr="009531D4" w:rsidRDefault="0087754D" w:rsidP="00C52C57">
            <w:pPr>
              <w:rPr>
                <w:lang w:val="uk-UA"/>
              </w:rPr>
            </w:pPr>
            <w:r w:rsidRPr="009531D4">
              <w:rPr>
                <w:lang w:val="uk-UA"/>
              </w:rPr>
              <w:t xml:space="preserve">З метою покращення та своєчасності надання соціальних послуг громадянам на дому, забезпечити соціальних робітників велосипедами  </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2017-2018 р.р.</w:t>
            </w:r>
          </w:p>
        </w:tc>
        <w:tc>
          <w:tcPr>
            <w:tcW w:w="1134" w:type="dxa"/>
          </w:tcPr>
          <w:p w:rsidR="0087754D" w:rsidRPr="009531D4" w:rsidRDefault="0087754D" w:rsidP="00C52C57">
            <w:pPr>
              <w:jc w:val="both"/>
              <w:rPr>
                <w:lang w:val="uk-UA"/>
              </w:rPr>
            </w:pPr>
            <w:r w:rsidRPr="009531D4">
              <w:rPr>
                <w:lang w:val="uk-UA"/>
              </w:rPr>
              <w:t xml:space="preserve">88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t>10</w:t>
            </w:r>
          </w:p>
        </w:tc>
        <w:tc>
          <w:tcPr>
            <w:tcW w:w="2694" w:type="dxa"/>
          </w:tcPr>
          <w:p w:rsidR="0087754D" w:rsidRPr="009531D4" w:rsidRDefault="0087754D" w:rsidP="00C52C57">
            <w:pPr>
              <w:rPr>
                <w:lang w:val="uk-UA"/>
              </w:rPr>
            </w:pPr>
            <w:r w:rsidRPr="009531D4">
              <w:rPr>
                <w:lang w:val="uk-UA"/>
              </w:rPr>
              <w:t xml:space="preserve">Придбання відповідного обладнання та пристосування приміщення для надання таких послуг як електросонтерапія, та аромотерапія  </w:t>
            </w:r>
          </w:p>
        </w:tc>
        <w:tc>
          <w:tcPr>
            <w:tcW w:w="1417" w:type="dxa"/>
            <w:vAlign w:val="center"/>
          </w:tcPr>
          <w:p w:rsidR="0087754D" w:rsidRPr="009531D4" w:rsidRDefault="0087754D" w:rsidP="0087754D">
            <w:pP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2017-2020 р.р.</w:t>
            </w:r>
          </w:p>
        </w:tc>
        <w:tc>
          <w:tcPr>
            <w:tcW w:w="1134" w:type="dxa"/>
          </w:tcPr>
          <w:p w:rsidR="0087754D" w:rsidRPr="009531D4" w:rsidRDefault="0087754D" w:rsidP="00C52C57">
            <w:pPr>
              <w:jc w:val="both"/>
              <w:rPr>
                <w:lang w:val="uk-UA"/>
              </w:rPr>
            </w:pPr>
            <w:r w:rsidRPr="009531D4">
              <w:rPr>
                <w:lang w:val="uk-UA"/>
              </w:rPr>
              <w:t xml:space="preserve">110 </w:t>
            </w:r>
          </w:p>
        </w:tc>
        <w:tc>
          <w:tcPr>
            <w:tcW w:w="1417" w:type="dxa"/>
            <w:vAlign w:val="center"/>
          </w:tcPr>
          <w:p w:rsidR="0087754D" w:rsidRPr="009531D4" w:rsidRDefault="0087754D" w:rsidP="00BF7FAF">
            <w:pPr>
              <w:jc w:val="center"/>
              <w:rPr>
                <w:color w:val="FF0000"/>
                <w:lang w:val="uk-UA"/>
              </w:rPr>
            </w:pPr>
          </w:p>
        </w:tc>
      </w:tr>
      <w:tr w:rsidR="0087754D" w:rsidRPr="009531D4" w:rsidTr="00934CC2">
        <w:trPr>
          <w:cantSplit/>
          <w:trHeight w:val="1074"/>
        </w:trPr>
        <w:tc>
          <w:tcPr>
            <w:tcW w:w="675" w:type="dxa"/>
          </w:tcPr>
          <w:p w:rsidR="0087754D" w:rsidRPr="009531D4" w:rsidRDefault="0087754D" w:rsidP="00BF7FAF">
            <w:pPr>
              <w:jc w:val="center"/>
              <w:rPr>
                <w:lang w:val="uk-UA"/>
              </w:rPr>
            </w:pPr>
            <w:r w:rsidRPr="009531D4">
              <w:rPr>
                <w:lang w:val="uk-UA"/>
              </w:rPr>
              <w:lastRenderedPageBreak/>
              <w:t>11</w:t>
            </w:r>
          </w:p>
        </w:tc>
        <w:tc>
          <w:tcPr>
            <w:tcW w:w="2694" w:type="dxa"/>
          </w:tcPr>
          <w:p w:rsidR="0087754D" w:rsidRPr="009531D4" w:rsidRDefault="0087754D" w:rsidP="00C52C57">
            <w:pPr>
              <w:rPr>
                <w:lang w:val="uk-UA"/>
              </w:rPr>
            </w:pPr>
            <w:r w:rsidRPr="009531D4">
              <w:rPr>
                <w:lang w:val="uk-UA"/>
              </w:rPr>
              <w:t>Побудувати (або виділити та пристосувати готове) приміщення під соціальне житло (соціальний гуртожиток), для осіб (сімей), які тимчасово залишись без житла, внаслідок стихійного лиха, пожежі, внутрішньо переміщених та інших осіб.</w:t>
            </w:r>
          </w:p>
        </w:tc>
        <w:tc>
          <w:tcPr>
            <w:tcW w:w="1417" w:type="dxa"/>
            <w:vAlign w:val="center"/>
          </w:tcPr>
          <w:p w:rsidR="0087754D" w:rsidRPr="009531D4" w:rsidRDefault="0087754D" w:rsidP="00BF7FAF">
            <w:pPr>
              <w:jc w:val="center"/>
              <w:rPr>
                <w:lang w:val="uk-UA"/>
              </w:rPr>
            </w:pPr>
            <w:r w:rsidRPr="009531D4">
              <w:rPr>
                <w:lang w:val="uk-UA"/>
              </w:rPr>
              <w:t>Виконавчий комітет</w:t>
            </w:r>
          </w:p>
        </w:tc>
        <w:tc>
          <w:tcPr>
            <w:tcW w:w="1418" w:type="dxa"/>
            <w:vAlign w:val="center"/>
          </w:tcPr>
          <w:p w:rsidR="0087754D" w:rsidRPr="009531D4" w:rsidRDefault="0087754D" w:rsidP="00BF7FAF">
            <w:pPr>
              <w:jc w:val="center"/>
              <w:rPr>
                <w:lang w:val="uk-UA"/>
              </w:rPr>
            </w:pPr>
          </w:p>
        </w:tc>
        <w:tc>
          <w:tcPr>
            <w:tcW w:w="992" w:type="dxa"/>
          </w:tcPr>
          <w:p w:rsidR="0087754D" w:rsidRPr="009531D4" w:rsidRDefault="0087754D" w:rsidP="00934CC2">
            <w:pPr>
              <w:jc w:val="both"/>
              <w:rPr>
                <w:lang w:val="uk-UA"/>
              </w:rPr>
            </w:pPr>
            <w:r w:rsidRPr="009531D4">
              <w:rPr>
                <w:lang w:val="uk-UA"/>
              </w:rPr>
              <w:t>2017-2020 р.р.</w:t>
            </w:r>
          </w:p>
        </w:tc>
        <w:tc>
          <w:tcPr>
            <w:tcW w:w="1134" w:type="dxa"/>
          </w:tcPr>
          <w:p w:rsidR="0087754D" w:rsidRPr="009531D4" w:rsidRDefault="00C52C57" w:rsidP="00C52C57">
            <w:pPr>
              <w:jc w:val="both"/>
              <w:rPr>
                <w:lang w:val="uk-UA"/>
              </w:rPr>
            </w:pPr>
            <w:r w:rsidRPr="009531D4">
              <w:rPr>
                <w:lang w:val="uk-UA"/>
              </w:rPr>
              <w:t>2000-</w:t>
            </w:r>
            <w:r w:rsidR="0087754D" w:rsidRPr="009531D4">
              <w:rPr>
                <w:lang w:val="uk-UA"/>
              </w:rPr>
              <w:t>3</w:t>
            </w:r>
            <w:r w:rsidRPr="009531D4">
              <w:rPr>
                <w:lang w:val="uk-UA"/>
              </w:rPr>
              <w:t>000</w:t>
            </w:r>
          </w:p>
        </w:tc>
        <w:tc>
          <w:tcPr>
            <w:tcW w:w="1417" w:type="dxa"/>
            <w:vAlign w:val="center"/>
          </w:tcPr>
          <w:p w:rsidR="0087754D" w:rsidRPr="009531D4" w:rsidRDefault="0087754D" w:rsidP="00BF7FAF">
            <w:pPr>
              <w:jc w:val="center"/>
              <w:rPr>
                <w:color w:val="FF0000"/>
                <w:lang w:val="uk-UA"/>
              </w:rPr>
            </w:pPr>
          </w:p>
        </w:tc>
      </w:tr>
    </w:tbl>
    <w:p w:rsidR="007E10F0" w:rsidRPr="009531D4" w:rsidRDefault="007E10F0" w:rsidP="007E10F0">
      <w:pPr>
        <w:pStyle w:val="2"/>
        <w:rPr>
          <w:sz w:val="24"/>
          <w:szCs w:val="24"/>
        </w:rPr>
      </w:pPr>
    </w:p>
    <w:p w:rsidR="007E10F0" w:rsidRPr="009531D4" w:rsidRDefault="007E10F0" w:rsidP="007E10F0">
      <w:pPr>
        <w:pStyle w:val="2"/>
        <w:rPr>
          <w:sz w:val="24"/>
          <w:szCs w:val="24"/>
        </w:rPr>
      </w:pPr>
    </w:p>
    <w:p w:rsidR="005916CE" w:rsidRPr="009531D4" w:rsidRDefault="005916CE" w:rsidP="005916CE">
      <w:pPr>
        <w:rPr>
          <w:lang w:val="uk-UA"/>
        </w:rPr>
      </w:pPr>
    </w:p>
    <w:p w:rsidR="000F26A0" w:rsidRPr="009531D4" w:rsidRDefault="000F26A0">
      <w:pPr>
        <w:spacing w:after="200" w:line="276" w:lineRule="auto"/>
        <w:rPr>
          <w:lang w:val="uk-UA"/>
        </w:rPr>
      </w:pPr>
      <w:r w:rsidRPr="009531D4">
        <w:rPr>
          <w:lang w:val="uk-UA"/>
        </w:rPr>
        <w:br w:type="page"/>
      </w:r>
    </w:p>
    <w:p w:rsidR="005916CE" w:rsidRPr="009531D4" w:rsidRDefault="005916CE" w:rsidP="005916CE">
      <w:pPr>
        <w:rPr>
          <w:lang w:val="uk-UA"/>
        </w:rPr>
      </w:pPr>
    </w:p>
    <w:p w:rsidR="005916CE" w:rsidRPr="009531D4" w:rsidRDefault="005916CE" w:rsidP="005916CE">
      <w:pPr>
        <w:rPr>
          <w:lang w:val="uk-UA"/>
        </w:rPr>
      </w:pPr>
    </w:p>
    <w:p w:rsidR="005916CE" w:rsidRPr="009531D4" w:rsidRDefault="005916CE" w:rsidP="005916CE">
      <w:pPr>
        <w:rPr>
          <w:lang w:val="uk-UA"/>
        </w:rPr>
      </w:pPr>
    </w:p>
    <w:p w:rsidR="007E10F0" w:rsidRPr="009531D4" w:rsidRDefault="007E10F0" w:rsidP="007E10F0">
      <w:pPr>
        <w:pStyle w:val="2"/>
        <w:rPr>
          <w:sz w:val="24"/>
          <w:szCs w:val="24"/>
        </w:rPr>
      </w:pPr>
      <w:r w:rsidRPr="009531D4">
        <w:rPr>
          <w:sz w:val="24"/>
          <w:szCs w:val="24"/>
        </w:rPr>
        <w:t>Сфера діяльності, напрямок роботи: екологія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417"/>
        <w:gridCol w:w="1418"/>
        <w:gridCol w:w="992"/>
        <w:gridCol w:w="1134"/>
        <w:gridCol w:w="1276"/>
      </w:tblGrid>
      <w:tr w:rsidR="007E10F0" w:rsidRPr="009531D4" w:rsidTr="00AB50F5">
        <w:trPr>
          <w:cantSplit/>
        </w:trPr>
        <w:tc>
          <w:tcPr>
            <w:tcW w:w="675" w:type="dxa"/>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vAlign w:val="center"/>
          </w:tcPr>
          <w:p w:rsidR="007E10F0" w:rsidRPr="009531D4" w:rsidRDefault="007E10F0" w:rsidP="00BF7FAF">
            <w:pPr>
              <w:jc w:val="center"/>
              <w:rPr>
                <w:lang w:val="uk-UA"/>
              </w:rPr>
            </w:pPr>
            <w:r w:rsidRPr="009531D4">
              <w:rPr>
                <w:lang w:val="uk-UA"/>
              </w:rPr>
              <w:t>Назва справи, завдання, Програми</w:t>
            </w:r>
          </w:p>
        </w:tc>
        <w:tc>
          <w:tcPr>
            <w:tcW w:w="1417" w:type="dxa"/>
            <w:vAlign w:val="center"/>
          </w:tcPr>
          <w:p w:rsidR="007E10F0" w:rsidRPr="009531D4" w:rsidRDefault="007E10F0" w:rsidP="00BF7FAF">
            <w:pPr>
              <w:jc w:val="center"/>
              <w:rPr>
                <w:lang w:val="uk-UA"/>
              </w:rPr>
            </w:pPr>
            <w:r w:rsidRPr="009531D4">
              <w:rPr>
                <w:lang w:val="uk-UA"/>
              </w:rPr>
              <w:t>Ініціатор</w:t>
            </w:r>
          </w:p>
        </w:tc>
        <w:tc>
          <w:tcPr>
            <w:tcW w:w="1418" w:type="dxa"/>
            <w:vAlign w:val="center"/>
          </w:tcPr>
          <w:p w:rsidR="007E10F0" w:rsidRPr="009531D4" w:rsidRDefault="007E10F0" w:rsidP="00BF7FAF">
            <w:pPr>
              <w:jc w:val="center"/>
              <w:rPr>
                <w:lang w:val="uk-UA"/>
              </w:rPr>
            </w:pPr>
            <w:r w:rsidRPr="009531D4">
              <w:rPr>
                <w:lang w:val="uk-UA"/>
              </w:rPr>
              <w:t>Відповідальні виконавці</w:t>
            </w:r>
          </w:p>
        </w:tc>
        <w:tc>
          <w:tcPr>
            <w:tcW w:w="992" w:type="dxa"/>
            <w:vAlign w:val="center"/>
          </w:tcPr>
          <w:p w:rsidR="007E10F0" w:rsidRPr="009531D4" w:rsidRDefault="007E10F0" w:rsidP="00BF7FAF">
            <w:pPr>
              <w:jc w:val="center"/>
              <w:rPr>
                <w:lang w:val="uk-UA"/>
              </w:rPr>
            </w:pPr>
            <w:r w:rsidRPr="009531D4">
              <w:rPr>
                <w:lang w:val="uk-UA"/>
              </w:rPr>
              <w:t>Терміни</w:t>
            </w:r>
          </w:p>
        </w:tc>
        <w:tc>
          <w:tcPr>
            <w:tcW w:w="1134" w:type="dxa"/>
            <w:vAlign w:val="center"/>
          </w:tcPr>
          <w:p w:rsidR="007E10F0" w:rsidRPr="009531D4" w:rsidRDefault="007E10F0" w:rsidP="00BF7FAF">
            <w:pPr>
              <w:jc w:val="center"/>
              <w:rPr>
                <w:lang w:val="uk-UA"/>
              </w:rPr>
            </w:pPr>
            <w:r w:rsidRPr="009531D4">
              <w:rPr>
                <w:lang w:val="uk-UA"/>
              </w:rPr>
              <w:t>Орієнтована вартість робіт</w:t>
            </w:r>
          </w:p>
        </w:tc>
        <w:tc>
          <w:tcPr>
            <w:tcW w:w="1276" w:type="dxa"/>
            <w:vAlign w:val="center"/>
          </w:tcPr>
          <w:p w:rsidR="007E10F0" w:rsidRPr="009531D4" w:rsidRDefault="007E10F0" w:rsidP="00BF7FAF">
            <w:pPr>
              <w:jc w:val="center"/>
              <w:rPr>
                <w:lang w:val="uk-UA"/>
              </w:rPr>
            </w:pPr>
            <w:r w:rsidRPr="009531D4">
              <w:rPr>
                <w:lang w:val="uk-UA"/>
              </w:rPr>
              <w:t>Примітка</w:t>
            </w:r>
          </w:p>
        </w:tc>
      </w:tr>
      <w:tr w:rsidR="007E10F0" w:rsidRPr="009531D4" w:rsidTr="00AB50F5">
        <w:trPr>
          <w:cantSplit/>
        </w:trPr>
        <w:tc>
          <w:tcPr>
            <w:tcW w:w="675" w:type="dxa"/>
            <w:vAlign w:val="center"/>
          </w:tcPr>
          <w:p w:rsidR="007E10F0" w:rsidRPr="009531D4" w:rsidRDefault="007E10F0" w:rsidP="00BF7FAF">
            <w:pPr>
              <w:jc w:val="center"/>
              <w:rPr>
                <w:lang w:val="uk-UA"/>
              </w:rPr>
            </w:pPr>
            <w:r w:rsidRPr="009531D4">
              <w:rPr>
                <w:lang w:val="uk-UA"/>
              </w:rPr>
              <w:t>1</w:t>
            </w:r>
          </w:p>
        </w:tc>
        <w:tc>
          <w:tcPr>
            <w:tcW w:w="2694" w:type="dxa"/>
            <w:vAlign w:val="center"/>
          </w:tcPr>
          <w:p w:rsidR="007E10F0" w:rsidRPr="009531D4" w:rsidRDefault="007E10F0" w:rsidP="000F26A0">
            <w:pPr>
              <w:rPr>
                <w:lang w:val="uk-UA"/>
              </w:rPr>
            </w:pPr>
            <w:r w:rsidRPr="009531D4">
              <w:rPr>
                <w:lang w:val="uk-UA"/>
              </w:rPr>
              <w:t>Капітальний ремонт русла р.Тернавка і ліквідація підтоплень садиб по вул. Набережній в м. Дунаївці</w:t>
            </w:r>
          </w:p>
        </w:tc>
        <w:tc>
          <w:tcPr>
            <w:tcW w:w="1417" w:type="dxa"/>
            <w:vAlign w:val="center"/>
          </w:tcPr>
          <w:p w:rsidR="007E10F0" w:rsidRPr="009531D4" w:rsidRDefault="007E10F0" w:rsidP="007D3655">
            <w:pPr>
              <w:rPr>
                <w:lang w:val="uk-UA"/>
              </w:rPr>
            </w:pPr>
            <w:r w:rsidRPr="009531D4">
              <w:rPr>
                <w:lang w:val="uk-UA"/>
              </w:rPr>
              <w:t>Виконавчий комітет</w:t>
            </w:r>
          </w:p>
        </w:tc>
        <w:tc>
          <w:tcPr>
            <w:tcW w:w="1418" w:type="dxa"/>
            <w:vAlign w:val="center"/>
          </w:tcPr>
          <w:p w:rsidR="007E10F0" w:rsidRPr="009531D4" w:rsidRDefault="007E10F0" w:rsidP="007D3655">
            <w:pPr>
              <w:rPr>
                <w:lang w:val="uk-UA"/>
              </w:rPr>
            </w:pPr>
            <w:r w:rsidRPr="009531D4">
              <w:rPr>
                <w:lang w:val="uk-UA"/>
              </w:rPr>
              <w:t>Виконавчий комітет</w:t>
            </w:r>
          </w:p>
        </w:tc>
        <w:tc>
          <w:tcPr>
            <w:tcW w:w="992" w:type="dxa"/>
            <w:vAlign w:val="center"/>
          </w:tcPr>
          <w:p w:rsidR="007E10F0" w:rsidRPr="009531D4" w:rsidRDefault="00B0634E" w:rsidP="007D3655">
            <w:pPr>
              <w:rPr>
                <w:lang w:val="uk-UA"/>
              </w:rPr>
            </w:pPr>
            <w:r w:rsidRPr="009531D4">
              <w:rPr>
                <w:lang w:val="uk-UA"/>
              </w:rPr>
              <w:t>2017-2020</w:t>
            </w:r>
          </w:p>
        </w:tc>
        <w:tc>
          <w:tcPr>
            <w:tcW w:w="1134" w:type="dxa"/>
            <w:vAlign w:val="center"/>
          </w:tcPr>
          <w:p w:rsidR="007E10F0" w:rsidRPr="009531D4" w:rsidRDefault="007E10F0" w:rsidP="00BF7FAF">
            <w:pPr>
              <w:jc w:val="center"/>
              <w:rPr>
                <w:lang w:val="uk-UA"/>
              </w:rPr>
            </w:pPr>
          </w:p>
        </w:tc>
        <w:tc>
          <w:tcPr>
            <w:tcW w:w="1276" w:type="dxa"/>
            <w:vAlign w:val="center"/>
          </w:tcPr>
          <w:p w:rsidR="007E10F0" w:rsidRPr="009531D4" w:rsidRDefault="007E10F0" w:rsidP="00C52C57">
            <w:pPr>
              <w:jc w:val="center"/>
              <w:rPr>
                <w:lang w:val="uk-UA"/>
              </w:rPr>
            </w:pPr>
            <w:r w:rsidRPr="009531D4">
              <w:rPr>
                <w:lang w:val="uk-UA"/>
              </w:rPr>
              <w:t xml:space="preserve">Загальна вартість </w:t>
            </w:r>
            <w:r w:rsidR="00DB40FB" w:rsidRPr="009531D4">
              <w:rPr>
                <w:lang w:val="uk-UA"/>
              </w:rPr>
              <w:t xml:space="preserve">близько 14000000 </w:t>
            </w:r>
          </w:p>
        </w:tc>
      </w:tr>
      <w:tr w:rsidR="007E10F0" w:rsidRPr="009531D4" w:rsidTr="00AB50F5">
        <w:trPr>
          <w:cantSplit/>
          <w:trHeight w:val="1402"/>
        </w:trPr>
        <w:tc>
          <w:tcPr>
            <w:tcW w:w="675" w:type="dxa"/>
            <w:vAlign w:val="center"/>
          </w:tcPr>
          <w:p w:rsidR="007E10F0" w:rsidRPr="009531D4" w:rsidRDefault="007E10F0" w:rsidP="00BF7FAF">
            <w:pPr>
              <w:jc w:val="center"/>
              <w:rPr>
                <w:lang w:val="uk-UA"/>
              </w:rPr>
            </w:pPr>
            <w:r w:rsidRPr="009531D4">
              <w:rPr>
                <w:lang w:val="uk-UA"/>
              </w:rPr>
              <w:t>2</w:t>
            </w:r>
          </w:p>
        </w:tc>
        <w:tc>
          <w:tcPr>
            <w:tcW w:w="2694" w:type="dxa"/>
            <w:vAlign w:val="center"/>
          </w:tcPr>
          <w:p w:rsidR="007E10F0" w:rsidRPr="009531D4" w:rsidRDefault="00B0634E" w:rsidP="000F26A0">
            <w:pPr>
              <w:rPr>
                <w:lang w:val="uk-UA"/>
              </w:rPr>
            </w:pPr>
            <w:r w:rsidRPr="009531D4">
              <w:rPr>
                <w:lang w:val="uk-UA"/>
              </w:rPr>
              <w:t>Заходи по озелененню громади</w:t>
            </w:r>
          </w:p>
        </w:tc>
        <w:tc>
          <w:tcPr>
            <w:tcW w:w="1417" w:type="dxa"/>
            <w:vAlign w:val="center"/>
          </w:tcPr>
          <w:p w:rsidR="007E10F0" w:rsidRPr="009531D4" w:rsidRDefault="007E10F0" w:rsidP="007D3655">
            <w:pPr>
              <w:rPr>
                <w:lang w:val="uk-UA"/>
              </w:rPr>
            </w:pPr>
            <w:r w:rsidRPr="009531D4">
              <w:rPr>
                <w:lang w:val="uk-UA"/>
              </w:rPr>
              <w:t xml:space="preserve">Виконавчий комітет </w:t>
            </w:r>
          </w:p>
        </w:tc>
        <w:tc>
          <w:tcPr>
            <w:tcW w:w="1418" w:type="dxa"/>
            <w:vAlign w:val="center"/>
          </w:tcPr>
          <w:p w:rsidR="007E10F0" w:rsidRPr="009531D4" w:rsidRDefault="007E10F0" w:rsidP="007D3655">
            <w:pPr>
              <w:rPr>
                <w:lang w:val="uk-UA"/>
              </w:rPr>
            </w:pPr>
            <w:r w:rsidRPr="009531D4">
              <w:rPr>
                <w:lang w:val="uk-UA"/>
              </w:rPr>
              <w:t>Виконавчий комітет навчальні заклади, комунальні підприємства</w:t>
            </w:r>
          </w:p>
        </w:tc>
        <w:tc>
          <w:tcPr>
            <w:tcW w:w="992" w:type="dxa"/>
            <w:vAlign w:val="center"/>
          </w:tcPr>
          <w:p w:rsidR="007E10F0" w:rsidRPr="009531D4" w:rsidRDefault="00B0634E" w:rsidP="007D3655">
            <w:pPr>
              <w:rPr>
                <w:lang w:val="uk-UA"/>
              </w:rPr>
            </w:pPr>
            <w:r w:rsidRPr="009531D4">
              <w:rPr>
                <w:lang w:val="uk-UA"/>
              </w:rPr>
              <w:t>2017-2020</w:t>
            </w:r>
          </w:p>
        </w:tc>
        <w:tc>
          <w:tcPr>
            <w:tcW w:w="1134" w:type="dxa"/>
            <w:vAlign w:val="center"/>
          </w:tcPr>
          <w:p w:rsidR="007E10F0" w:rsidRPr="009531D4" w:rsidRDefault="007E10F0" w:rsidP="00BF7FAF">
            <w:pPr>
              <w:jc w:val="center"/>
              <w:rPr>
                <w:lang w:val="uk-UA"/>
              </w:rPr>
            </w:pPr>
          </w:p>
        </w:tc>
        <w:tc>
          <w:tcPr>
            <w:tcW w:w="1276" w:type="dxa"/>
            <w:vAlign w:val="center"/>
          </w:tcPr>
          <w:p w:rsidR="007E10F0" w:rsidRPr="009531D4" w:rsidRDefault="007E10F0" w:rsidP="00BF7FAF">
            <w:pPr>
              <w:jc w:val="center"/>
              <w:rPr>
                <w:lang w:val="uk-UA"/>
              </w:rPr>
            </w:pPr>
            <w:r w:rsidRPr="009531D4">
              <w:rPr>
                <w:lang w:val="uk-UA"/>
              </w:rPr>
              <w:t>Після розподілу залишків.</w:t>
            </w:r>
          </w:p>
        </w:tc>
      </w:tr>
      <w:tr w:rsidR="007E10F0" w:rsidRPr="009531D4" w:rsidTr="00AB50F5">
        <w:trPr>
          <w:cantSplit/>
          <w:trHeight w:val="1355"/>
        </w:trPr>
        <w:tc>
          <w:tcPr>
            <w:tcW w:w="675" w:type="dxa"/>
            <w:vAlign w:val="center"/>
          </w:tcPr>
          <w:p w:rsidR="007E10F0" w:rsidRPr="009531D4" w:rsidRDefault="007E10F0" w:rsidP="00BF7FAF">
            <w:pPr>
              <w:jc w:val="center"/>
              <w:rPr>
                <w:lang w:val="uk-UA"/>
              </w:rPr>
            </w:pPr>
            <w:r w:rsidRPr="009531D4">
              <w:rPr>
                <w:lang w:val="uk-UA"/>
              </w:rPr>
              <w:t>3</w:t>
            </w:r>
          </w:p>
        </w:tc>
        <w:tc>
          <w:tcPr>
            <w:tcW w:w="2694" w:type="dxa"/>
            <w:vAlign w:val="center"/>
          </w:tcPr>
          <w:p w:rsidR="007E10F0" w:rsidRPr="009531D4" w:rsidRDefault="007E10F0" w:rsidP="000F26A0">
            <w:pPr>
              <w:rPr>
                <w:lang w:val="uk-UA"/>
              </w:rPr>
            </w:pPr>
            <w:r w:rsidRPr="009531D4">
              <w:rPr>
                <w:lang w:val="uk-UA"/>
              </w:rPr>
              <w:t>Проведення спільних рейдів депутатів міської ради, РВУМВСУ, екологічної інспекції по виявленню порушень Правил благоустрою міста</w:t>
            </w:r>
            <w:r w:rsidR="00B0634E" w:rsidRPr="009531D4">
              <w:rPr>
                <w:lang w:val="uk-UA"/>
              </w:rPr>
              <w:t xml:space="preserve"> </w:t>
            </w:r>
            <w:r w:rsidRPr="009531D4">
              <w:rPr>
                <w:lang w:val="uk-UA"/>
              </w:rPr>
              <w:t>і населених пунктів що війшли в обєднану громаду</w:t>
            </w:r>
          </w:p>
        </w:tc>
        <w:tc>
          <w:tcPr>
            <w:tcW w:w="1417" w:type="dxa"/>
            <w:vAlign w:val="center"/>
          </w:tcPr>
          <w:p w:rsidR="007E10F0" w:rsidRPr="009531D4" w:rsidRDefault="007E10F0" w:rsidP="007D3655">
            <w:pPr>
              <w:rPr>
                <w:lang w:val="uk-UA"/>
              </w:rPr>
            </w:pPr>
            <w:r w:rsidRPr="009531D4">
              <w:rPr>
                <w:lang w:val="uk-UA"/>
              </w:rPr>
              <w:t>Депутати міської ради</w:t>
            </w:r>
          </w:p>
        </w:tc>
        <w:tc>
          <w:tcPr>
            <w:tcW w:w="1418" w:type="dxa"/>
            <w:vAlign w:val="center"/>
          </w:tcPr>
          <w:p w:rsidR="007E10F0" w:rsidRPr="009531D4" w:rsidRDefault="007E10F0" w:rsidP="007D3655">
            <w:pPr>
              <w:rPr>
                <w:lang w:val="uk-UA"/>
              </w:rPr>
            </w:pPr>
            <w:r w:rsidRPr="009531D4">
              <w:rPr>
                <w:lang w:val="uk-UA"/>
              </w:rPr>
              <w:t>Виконавчий комітет,</w:t>
            </w:r>
          </w:p>
          <w:p w:rsidR="007E10F0" w:rsidRPr="009531D4" w:rsidRDefault="007E10F0" w:rsidP="007D3655">
            <w:pPr>
              <w:rPr>
                <w:lang w:val="uk-UA"/>
              </w:rPr>
            </w:pPr>
            <w:r w:rsidRPr="009531D4">
              <w:rPr>
                <w:lang w:val="uk-UA"/>
              </w:rPr>
              <w:t>РВ УМВСУ</w:t>
            </w:r>
          </w:p>
        </w:tc>
        <w:tc>
          <w:tcPr>
            <w:tcW w:w="992" w:type="dxa"/>
            <w:vAlign w:val="center"/>
          </w:tcPr>
          <w:p w:rsidR="007E10F0" w:rsidRPr="009531D4" w:rsidRDefault="007E10F0" w:rsidP="007D3655">
            <w:pPr>
              <w:rPr>
                <w:lang w:val="uk-UA"/>
              </w:rPr>
            </w:pPr>
            <w:r w:rsidRPr="009531D4">
              <w:rPr>
                <w:lang w:val="uk-UA"/>
              </w:rPr>
              <w:t>2016</w:t>
            </w:r>
          </w:p>
        </w:tc>
        <w:tc>
          <w:tcPr>
            <w:tcW w:w="1134" w:type="dxa"/>
            <w:vAlign w:val="center"/>
          </w:tcPr>
          <w:p w:rsidR="007E10F0" w:rsidRPr="009531D4" w:rsidRDefault="007E10F0" w:rsidP="00BF7FAF">
            <w:pPr>
              <w:jc w:val="center"/>
              <w:rPr>
                <w:lang w:val="uk-UA"/>
              </w:rPr>
            </w:pPr>
          </w:p>
        </w:tc>
        <w:tc>
          <w:tcPr>
            <w:tcW w:w="1276" w:type="dxa"/>
            <w:vAlign w:val="center"/>
          </w:tcPr>
          <w:p w:rsidR="007E10F0" w:rsidRPr="009531D4" w:rsidRDefault="007E10F0" w:rsidP="00BF7FAF">
            <w:pPr>
              <w:jc w:val="center"/>
              <w:rPr>
                <w:lang w:val="uk-UA"/>
              </w:rPr>
            </w:pPr>
          </w:p>
        </w:tc>
      </w:tr>
    </w:tbl>
    <w:p w:rsidR="00CD590C" w:rsidRPr="009531D4" w:rsidRDefault="00CD590C" w:rsidP="007E10F0">
      <w:pPr>
        <w:pStyle w:val="2"/>
        <w:rPr>
          <w:sz w:val="24"/>
          <w:szCs w:val="24"/>
        </w:rPr>
      </w:pPr>
    </w:p>
    <w:p w:rsidR="00CD590C" w:rsidRPr="009531D4" w:rsidRDefault="00CD590C">
      <w:pPr>
        <w:spacing w:after="200" w:line="276" w:lineRule="auto"/>
        <w:rPr>
          <w:b/>
          <w:lang w:val="uk-UA"/>
        </w:rPr>
      </w:pPr>
      <w:r w:rsidRPr="009531D4">
        <w:br w:type="page"/>
      </w:r>
    </w:p>
    <w:p w:rsidR="007E10F0" w:rsidRPr="009531D4" w:rsidRDefault="007E10F0" w:rsidP="007E10F0">
      <w:pPr>
        <w:pStyle w:val="2"/>
        <w:rPr>
          <w:sz w:val="24"/>
          <w:szCs w:val="24"/>
        </w:rPr>
      </w:pPr>
    </w:p>
    <w:p w:rsidR="007E10F0" w:rsidRPr="009531D4" w:rsidRDefault="007E10F0" w:rsidP="007E10F0">
      <w:pPr>
        <w:pStyle w:val="2"/>
        <w:rPr>
          <w:sz w:val="24"/>
          <w:szCs w:val="24"/>
        </w:rPr>
      </w:pPr>
      <w:r w:rsidRPr="009531D4">
        <w:rPr>
          <w:sz w:val="24"/>
          <w:szCs w:val="24"/>
        </w:rPr>
        <w:t>Сфера діяльності, напрямок роботи: правопорядок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417"/>
        <w:gridCol w:w="1418"/>
        <w:gridCol w:w="992"/>
        <w:gridCol w:w="1134"/>
        <w:gridCol w:w="1134"/>
      </w:tblGrid>
      <w:tr w:rsidR="007E10F0" w:rsidRPr="009531D4" w:rsidTr="00BF7FAF">
        <w:tc>
          <w:tcPr>
            <w:tcW w:w="675" w:type="dxa"/>
          </w:tcPr>
          <w:p w:rsidR="007E10F0" w:rsidRPr="009531D4" w:rsidRDefault="007E10F0" w:rsidP="00BF7FAF">
            <w:pPr>
              <w:jc w:val="center"/>
              <w:rPr>
                <w:lang w:val="uk-UA"/>
              </w:rPr>
            </w:pPr>
            <w:r w:rsidRPr="009531D4">
              <w:rPr>
                <w:lang w:val="uk-UA"/>
              </w:rPr>
              <w:t>№</w:t>
            </w:r>
          </w:p>
          <w:p w:rsidR="007E10F0" w:rsidRPr="009531D4" w:rsidRDefault="007E10F0" w:rsidP="00BF7FAF">
            <w:pPr>
              <w:jc w:val="center"/>
              <w:rPr>
                <w:lang w:val="uk-UA"/>
              </w:rPr>
            </w:pPr>
            <w:r w:rsidRPr="009531D4">
              <w:rPr>
                <w:lang w:val="uk-UA"/>
              </w:rPr>
              <w:t>п/п</w:t>
            </w:r>
          </w:p>
        </w:tc>
        <w:tc>
          <w:tcPr>
            <w:tcW w:w="2694" w:type="dxa"/>
            <w:vAlign w:val="center"/>
          </w:tcPr>
          <w:p w:rsidR="007E10F0" w:rsidRPr="009531D4" w:rsidRDefault="007E10F0" w:rsidP="00BF7FAF">
            <w:pPr>
              <w:jc w:val="center"/>
              <w:rPr>
                <w:lang w:val="uk-UA"/>
              </w:rPr>
            </w:pPr>
            <w:r w:rsidRPr="009531D4">
              <w:rPr>
                <w:lang w:val="uk-UA"/>
              </w:rPr>
              <w:t>Назва справи, завдання, Програми</w:t>
            </w:r>
          </w:p>
        </w:tc>
        <w:tc>
          <w:tcPr>
            <w:tcW w:w="1417" w:type="dxa"/>
            <w:vAlign w:val="center"/>
          </w:tcPr>
          <w:p w:rsidR="007E10F0" w:rsidRPr="009531D4" w:rsidRDefault="007E10F0" w:rsidP="00BF7FAF">
            <w:pPr>
              <w:jc w:val="center"/>
              <w:rPr>
                <w:lang w:val="uk-UA"/>
              </w:rPr>
            </w:pPr>
            <w:r w:rsidRPr="009531D4">
              <w:rPr>
                <w:lang w:val="uk-UA"/>
              </w:rPr>
              <w:t>Ініціатор</w:t>
            </w:r>
          </w:p>
        </w:tc>
        <w:tc>
          <w:tcPr>
            <w:tcW w:w="1418" w:type="dxa"/>
            <w:vAlign w:val="center"/>
          </w:tcPr>
          <w:p w:rsidR="007E10F0" w:rsidRPr="009531D4" w:rsidRDefault="007E10F0" w:rsidP="00BF7FAF">
            <w:pPr>
              <w:jc w:val="center"/>
              <w:rPr>
                <w:lang w:val="uk-UA"/>
              </w:rPr>
            </w:pPr>
            <w:r w:rsidRPr="009531D4">
              <w:rPr>
                <w:lang w:val="uk-UA"/>
              </w:rPr>
              <w:t>Відповідальні виконавці</w:t>
            </w:r>
          </w:p>
        </w:tc>
        <w:tc>
          <w:tcPr>
            <w:tcW w:w="992" w:type="dxa"/>
            <w:vAlign w:val="center"/>
          </w:tcPr>
          <w:p w:rsidR="007E10F0" w:rsidRPr="009531D4" w:rsidRDefault="007E10F0" w:rsidP="00BF7FAF">
            <w:pPr>
              <w:jc w:val="center"/>
              <w:rPr>
                <w:lang w:val="uk-UA"/>
              </w:rPr>
            </w:pPr>
            <w:r w:rsidRPr="009531D4">
              <w:rPr>
                <w:lang w:val="uk-UA"/>
              </w:rPr>
              <w:t>Терміни</w:t>
            </w:r>
          </w:p>
        </w:tc>
        <w:tc>
          <w:tcPr>
            <w:tcW w:w="1134" w:type="dxa"/>
            <w:vAlign w:val="center"/>
          </w:tcPr>
          <w:p w:rsidR="007E10F0" w:rsidRPr="009531D4" w:rsidRDefault="007E10F0" w:rsidP="00BF7FAF">
            <w:pPr>
              <w:jc w:val="center"/>
              <w:rPr>
                <w:lang w:val="uk-UA"/>
              </w:rPr>
            </w:pPr>
            <w:r w:rsidRPr="009531D4">
              <w:rPr>
                <w:lang w:val="uk-UA"/>
              </w:rPr>
              <w:t>Орієнтована вартість робіт</w:t>
            </w:r>
          </w:p>
        </w:tc>
        <w:tc>
          <w:tcPr>
            <w:tcW w:w="1134" w:type="dxa"/>
            <w:vAlign w:val="center"/>
          </w:tcPr>
          <w:p w:rsidR="007E10F0" w:rsidRPr="009531D4" w:rsidRDefault="007E10F0" w:rsidP="00BF7FAF">
            <w:pPr>
              <w:jc w:val="center"/>
              <w:rPr>
                <w:lang w:val="uk-UA"/>
              </w:rPr>
            </w:pPr>
            <w:r w:rsidRPr="009531D4">
              <w:rPr>
                <w:lang w:val="uk-UA"/>
              </w:rPr>
              <w:t>Примітка</w:t>
            </w:r>
          </w:p>
        </w:tc>
      </w:tr>
      <w:tr w:rsidR="007E10F0" w:rsidRPr="009531D4" w:rsidTr="00B0634E">
        <w:trPr>
          <w:trHeight w:val="3146"/>
        </w:trPr>
        <w:tc>
          <w:tcPr>
            <w:tcW w:w="675" w:type="dxa"/>
          </w:tcPr>
          <w:p w:rsidR="007E10F0" w:rsidRPr="009531D4" w:rsidRDefault="007E10F0" w:rsidP="00BF7FAF">
            <w:pPr>
              <w:jc w:val="center"/>
              <w:rPr>
                <w:lang w:val="uk-UA"/>
              </w:rPr>
            </w:pPr>
          </w:p>
          <w:p w:rsidR="007E10F0" w:rsidRPr="009531D4" w:rsidRDefault="007E10F0" w:rsidP="00BF7FAF">
            <w:pPr>
              <w:jc w:val="center"/>
              <w:rPr>
                <w:lang w:val="uk-UA"/>
              </w:rPr>
            </w:pPr>
            <w:r w:rsidRPr="009531D4">
              <w:rPr>
                <w:lang w:val="uk-UA"/>
              </w:rPr>
              <w:t>1</w:t>
            </w:r>
          </w:p>
          <w:p w:rsidR="007E10F0" w:rsidRPr="009531D4" w:rsidRDefault="007E10F0" w:rsidP="00BF7FAF">
            <w:pPr>
              <w:jc w:val="center"/>
              <w:rPr>
                <w:lang w:val="uk-UA"/>
              </w:rPr>
            </w:pPr>
          </w:p>
        </w:tc>
        <w:tc>
          <w:tcPr>
            <w:tcW w:w="2694" w:type="dxa"/>
            <w:vAlign w:val="center"/>
          </w:tcPr>
          <w:p w:rsidR="007E10F0" w:rsidRPr="009531D4" w:rsidRDefault="007E10F0" w:rsidP="00BF7FAF">
            <w:pPr>
              <w:rPr>
                <w:lang w:val="uk-UA"/>
              </w:rPr>
            </w:pPr>
            <w:r w:rsidRPr="009531D4">
              <w:rPr>
                <w:lang w:val="uk-UA"/>
              </w:rPr>
              <w:t xml:space="preserve">Проведення спільних рейдів депутатами міської ради , директорами шкіл , РВВС та відділу </w:t>
            </w:r>
            <w:r w:rsidR="00B0634E" w:rsidRPr="009531D4">
              <w:rPr>
                <w:lang w:val="uk-UA"/>
              </w:rPr>
              <w:t>у справах сім’ї, молоді та спорту</w:t>
            </w:r>
            <w:r w:rsidRPr="009531D4">
              <w:rPr>
                <w:lang w:val="uk-UA"/>
              </w:rPr>
              <w:t xml:space="preserve"> в місцях масового відпочинку молоді  та об’єктах громадського харчування  всіх форм власності</w:t>
            </w:r>
          </w:p>
        </w:tc>
        <w:tc>
          <w:tcPr>
            <w:tcW w:w="1417" w:type="dxa"/>
            <w:vAlign w:val="center"/>
          </w:tcPr>
          <w:p w:rsidR="007E10F0" w:rsidRPr="009531D4" w:rsidRDefault="007E10F0" w:rsidP="007D3655">
            <w:pPr>
              <w:rPr>
                <w:lang w:val="uk-UA"/>
              </w:rPr>
            </w:pPr>
            <w:r w:rsidRPr="009531D4">
              <w:rPr>
                <w:lang w:val="uk-UA"/>
              </w:rPr>
              <w:t xml:space="preserve">Виконавчий комітет, Відділ </w:t>
            </w:r>
            <w:r w:rsidR="00B0634E" w:rsidRPr="009531D4">
              <w:rPr>
                <w:lang w:val="uk-UA"/>
              </w:rPr>
              <w:t>у справах сім’ї, молоді та спорту</w:t>
            </w:r>
          </w:p>
        </w:tc>
        <w:tc>
          <w:tcPr>
            <w:tcW w:w="1418" w:type="dxa"/>
            <w:vAlign w:val="center"/>
          </w:tcPr>
          <w:p w:rsidR="007E10F0" w:rsidRPr="009531D4" w:rsidRDefault="007E10F0" w:rsidP="007D3655">
            <w:pPr>
              <w:rPr>
                <w:lang w:val="uk-UA"/>
              </w:rPr>
            </w:pPr>
            <w:r w:rsidRPr="009531D4">
              <w:rPr>
                <w:lang w:val="uk-UA"/>
              </w:rPr>
              <w:t xml:space="preserve">Виконавчий комітет </w:t>
            </w:r>
          </w:p>
          <w:p w:rsidR="007E10F0" w:rsidRPr="009531D4" w:rsidRDefault="007E10F0" w:rsidP="007D3655">
            <w:pPr>
              <w:rPr>
                <w:lang w:val="uk-UA"/>
              </w:rPr>
            </w:pPr>
            <w:r w:rsidRPr="009531D4">
              <w:rPr>
                <w:lang w:val="uk-UA"/>
              </w:rPr>
              <w:t xml:space="preserve">Відділ </w:t>
            </w:r>
            <w:r w:rsidR="00653CB8" w:rsidRPr="009531D4">
              <w:rPr>
                <w:lang w:val="uk-UA"/>
              </w:rPr>
              <w:t>у справах сім’ї, молоді та спорту</w:t>
            </w:r>
            <w:r w:rsidRPr="009531D4">
              <w:rPr>
                <w:lang w:val="uk-UA"/>
              </w:rPr>
              <w:t xml:space="preserve"> , РВВС</w:t>
            </w:r>
          </w:p>
        </w:tc>
        <w:tc>
          <w:tcPr>
            <w:tcW w:w="992" w:type="dxa"/>
            <w:vAlign w:val="center"/>
          </w:tcPr>
          <w:p w:rsidR="007E10F0" w:rsidRPr="009531D4" w:rsidRDefault="00B0634E" w:rsidP="007D3655">
            <w:pPr>
              <w:rPr>
                <w:lang w:val="uk-UA"/>
              </w:rPr>
            </w:pPr>
            <w:r w:rsidRPr="009531D4">
              <w:rPr>
                <w:lang w:val="uk-UA"/>
              </w:rPr>
              <w:t>2017-2020</w:t>
            </w:r>
          </w:p>
        </w:tc>
        <w:tc>
          <w:tcPr>
            <w:tcW w:w="1134" w:type="dxa"/>
            <w:vAlign w:val="center"/>
          </w:tcPr>
          <w:p w:rsidR="007E10F0" w:rsidRPr="009531D4" w:rsidRDefault="007E10F0" w:rsidP="007D3655">
            <w:pPr>
              <w:rPr>
                <w:lang w:val="uk-UA"/>
              </w:rPr>
            </w:pPr>
          </w:p>
        </w:tc>
        <w:tc>
          <w:tcPr>
            <w:tcW w:w="1134" w:type="dxa"/>
            <w:vAlign w:val="center"/>
          </w:tcPr>
          <w:p w:rsidR="007E10F0" w:rsidRPr="009531D4" w:rsidRDefault="007E10F0" w:rsidP="007D3655">
            <w:pPr>
              <w:rPr>
                <w:lang w:val="uk-UA"/>
              </w:rPr>
            </w:pPr>
          </w:p>
        </w:tc>
      </w:tr>
      <w:tr w:rsidR="007E10F0" w:rsidRPr="009531D4" w:rsidTr="00BF7FAF">
        <w:tc>
          <w:tcPr>
            <w:tcW w:w="675" w:type="dxa"/>
          </w:tcPr>
          <w:p w:rsidR="007E10F0" w:rsidRPr="009531D4" w:rsidRDefault="007E10F0" w:rsidP="00BF7FAF">
            <w:pPr>
              <w:jc w:val="center"/>
              <w:rPr>
                <w:lang w:val="uk-UA"/>
              </w:rPr>
            </w:pPr>
            <w:r w:rsidRPr="009531D4">
              <w:rPr>
                <w:lang w:val="uk-UA"/>
              </w:rPr>
              <w:t>2</w:t>
            </w:r>
          </w:p>
        </w:tc>
        <w:tc>
          <w:tcPr>
            <w:tcW w:w="2694" w:type="dxa"/>
            <w:vAlign w:val="center"/>
          </w:tcPr>
          <w:p w:rsidR="007E10F0" w:rsidRPr="009531D4" w:rsidRDefault="00B0634E" w:rsidP="00B0634E">
            <w:pPr>
              <w:rPr>
                <w:lang w:val="uk-UA"/>
              </w:rPr>
            </w:pPr>
            <w:r w:rsidRPr="009531D4">
              <w:rPr>
                <w:lang w:val="uk-UA"/>
              </w:rPr>
              <w:t>Орбстеження умов проживання дітей, які проживають в сім</w:t>
            </w:r>
            <w:r w:rsidRPr="009531D4">
              <w:t>’</w:t>
            </w:r>
            <w:r w:rsidRPr="009531D4">
              <w:rPr>
                <w:lang w:val="uk-UA"/>
              </w:rPr>
              <w:t>ях, що перебувають</w:t>
            </w:r>
            <w:r w:rsidR="007E10F0" w:rsidRPr="009531D4">
              <w:rPr>
                <w:lang w:val="uk-UA"/>
              </w:rPr>
              <w:t xml:space="preserve"> в складних життєвих обставинах</w:t>
            </w:r>
          </w:p>
        </w:tc>
        <w:tc>
          <w:tcPr>
            <w:tcW w:w="1417" w:type="dxa"/>
            <w:vAlign w:val="center"/>
          </w:tcPr>
          <w:p w:rsidR="007E10F0" w:rsidRPr="009531D4" w:rsidRDefault="00B0634E" w:rsidP="007D3655">
            <w:pPr>
              <w:rPr>
                <w:lang w:val="uk-UA"/>
              </w:rPr>
            </w:pPr>
            <w:r w:rsidRPr="009531D4">
              <w:rPr>
                <w:lang w:val="uk-UA"/>
              </w:rPr>
              <w:t>Виконавчий комітет;</w:t>
            </w:r>
            <w:r w:rsidR="007E10F0" w:rsidRPr="009531D4">
              <w:rPr>
                <w:lang w:val="uk-UA"/>
              </w:rPr>
              <w:t xml:space="preserve"> Відд</w:t>
            </w:r>
            <w:r w:rsidRPr="009531D4">
              <w:rPr>
                <w:lang w:val="uk-UA"/>
              </w:rPr>
              <w:t>іл у справах сім’ї, молоді та спорту</w:t>
            </w:r>
          </w:p>
        </w:tc>
        <w:tc>
          <w:tcPr>
            <w:tcW w:w="1418" w:type="dxa"/>
            <w:vAlign w:val="center"/>
          </w:tcPr>
          <w:p w:rsidR="007E10F0" w:rsidRPr="009531D4" w:rsidRDefault="007E10F0" w:rsidP="007D3655">
            <w:pPr>
              <w:rPr>
                <w:lang w:val="uk-UA"/>
              </w:rPr>
            </w:pPr>
            <w:r w:rsidRPr="009531D4">
              <w:rPr>
                <w:lang w:val="uk-UA"/>
              </w:rPr>
              <w:t xml:space="preserve">Виконавчий комітет </w:t>
            </w:r>
          </w:p>
          <w:p w:rsidR="007E10F0" w:rsidRPr="009531D4" w:rsidRDefault="007E10F0" w:rsidP="007D3655">
            <w:pPr>
              <w:rPr>
                <w:lang w:val="uk-UA"/>
              </w:rPr>
            </w:pPr>
            <w:r w:rsidRPr="009531D4">
              <w:rPr>
                <w:lang w:val="uk-UA"/>
              </w:rPr>
              <w:t>Відділ у справах сім’ї</w:t>
            </w:r>
            <w:r w:rsidR="00B0634E" w:rsidRPr="009531D4">
              <w:rPr>
                <w:lang w:val="uk-UA"/>
              </w:rPr>
              <w:t>,</w:t>
            </w:r>
            <w:r w:rsidRPr="009531D4">
              <w:rPr>
                <w:lang w:val="uk-UA"/>
              </w:rPr>
              <w:t xml:space="preserve"> </w:t>
            </w:r>
            <w:r w:rsidR="00B0634E" w:rsidRPr="009531D4">
              <w:rPr>
                <w:lang w:val="uk-UA"/>
              </w:rPr>
              <w:t>молоді та спорту</w:t>
            </w:r>
            <w:r w:rsidRPr="009531D4">
              <w:rPr>
                <w:lang w:val="uk-UA"/>
              </w:rPr>
              <w:t>, РВУМВСУ</w:t>
            </w:r>
          </w:p>
        </w:tc>
        <w:tc>
          <w:tcPr>
            <w:tcW w:w="992" w:type="dxa"/>
            <w:vAlign w:val="center"/>
          </w:tcPr>
          <w:p w:rsidR="007E10F0" w:rsidRPr="009531D4" w:rsidRDefault="00B0634E" w:rsidP="007D3655">
            <w:pPr>
              <w:rPr>
                <w:lang w:val="uk-UA"/>
              </w:rPr>
            </w:pPr>
            <w:r w:rsidRPr="009531D4">
              <w:rPr>
                <w:lang w:val="uk-UA"/>
              </w:rPr>
              <w:t>2017-2020</w:t>
            </w:r>
          </w:p>
        </w:tc>
        <w:tc>
          <w:tcPr>
            <w:tcW w:w="1134" w:type="dxa"/>
            <w:vAlign w:val="center"/>
          </w:tcPr>
          <w:p w:rsidR="007E10F0" w:rsidRPr="009531D4" w:rsidRDefault="007E10F0" w:rsidP="007D3655">
            <w:pPr>
              <w:rPr>
                <w:lang w:val="uk-UA"/>
              </w:rPr>
            </w:pPr>
          </w:p>
        </w:tc>
        <w:tc>
          <w:tcPr>
            <w:tcW w:w="1134" w:type="dxa"/>
            <w:vAlign w:val="center"/>
          </w:tcPr>
          <w:p w:rsidR="007E10F0" w:rsidRPr="009531D4" w:rsidRDefault="007E10F0" w:rsidP="007D3655">
            <w:pPr>
              <w:rPr>
                <w:lang w:val="uk-UA"/>
              </w:rPr>
            </w:pPr>
          </w:p>
        </w:tc>
      </w:tr>
      <w:tr w:rsidR="007E10F0" w:rsidRPr="009531D4" w:rsidTr="00BF7FAF">
        <w:trPr>
          <w:trHeight w:val="1104"/>
        </w:trPr>
        <w:tc>
          <w:tcPr>
            <w:tcW w:w="675" w:type="dxa"/>
          </w:tcPr>
          <w:p w:rsidR="007E10F0" w:rsidRPr="009531D4" w:rsidRDefault="007E10F0" w:rsidP="00BF7FAF">
            <w:pPr>
              <w:jc w:val="center"/>
              <w:rPr>
                <w:lang w:val="uk-UA"/>
              </w:rPr>
            </w:pPr>
            <w:r w:rsidRPr="009531D4">
              <w:rPr>
                <w:lang w:val="uk-UA"/>
              </w:rPr>
              <w:t>3</w:t>
            </w:r>
          </w:p>
        </w:tc>
        <w:tc>
          <w:tcPr>
            <w:tcW w:w="2694" w:type="dxa"/>
            <w:vAlign w:val="center"/>
          </w:tcPr>
          <w:p w:rsidR="007E10F0" w:rsidRPr="009531D4" w:rsidRDefault="007E10F0" w:rsidP="00BF7FAF">
            <w:pPr>
              <w:rPr>
                <w:lang w:val="uk-UA"/>
              </w:rPr>
            </w:pPr>
            <w:r w:rsidRPr="009531D4">
              <w:rPr>
                <w:lang w:val="uk-UA"/>
              </w:rPr>
              <w:t>Вручення повісток, рішень суду</w:t>
            </w:r>
          </w:p>
        </w:tc>
        <w:tc>
          <w:tcPr>
            <w:tcW w:w="1417" w:type="dxa"/>
            <w:vAlign w:val="center"/>
          </w:tcPr>
          <w:p w:rsidR="007E10F0" w:rsidRPr="009531D4" w:rsidRDefault="007E10F0" w:rsidP="007D3655">
            <w:pPr>
              <w:rPr>
                <w:lang w:val="uk-UA"/>
              </w:rPr>
            </w:pPr>
            <w:r w:rsidRPr="009531D4">
              <w:rPr>
                <w:lang w:val="uk-UA"/>
              </w:rPr>
              <w:t>Згідно чинного законодавства</w:t>
            </w:r>
          </w:p>
        </w:tc>
        <w:tc>
          <w:tcPr>
            <w:tcW w:w="1418" w:type="dxa"/>
            <w:vAlign w:val="center"/>
          </w:tcPr>
          <w:p w:rsidR="007E10F0" w:rsidRPr="009531D4" w:rsidRDefault="007E10F0" w:rsidP="007D3655">
            <w:pPr>
              <w:rPr>
                <w:lang w:val="uk-UA"/>
              </w:rPr>
            </w:pPr>
            <w:r w:rsidRPr="009531D4">
              <w:rPr>
                <w:lang w:val="uk-UA"/>
              </w:rPr>
              <w:t>Виконавчий комітет, депутати міської ради</w:t>
            </w:r>
          </w:p>
        </w:tc>
        <w:tc>
          <w:tcPr>
            <w:tcW w:w="992" w:type="dxa"/>
            <w:vAlign w:val="center"/>
          </w:tcPr>
          <w:p w:rsidR="007E10F0" w:rsidRPr="009531D4" w:rsidRDefault="00653CB8" w:rsidP="007D3655">
            <w:pPr>
              <w:rPr>
                <w:lang w:val="uk-UA"/>
              </w:rPr>
            </w:pPr>
            <w:r w:rsidRPr="009531D4">
              <w:rPr>
                <w:lang w:val="uk-UA"/>
              </w:rPr>
              <w:t>2017</w:t>
            </w:r>
          </w:p>
        </w:tc>
        <w:tc>
          <w:tcPr>
            <w:tcW w:w="1134" w:type="dxa"/>
            <w:vAlign w:val="center"/>
          </w:tcPr>
          <w:p w:rsidR="007E10F0" w:rsidRPr="009531D4" w:rsidRDefault="007E10F0" w:rsidP="007D3655">
            <w:pPr>
              <w:rPr>
                <w:lang w:val="uk-UA"/>
              </w:rPr>
            </w:pPr>
          </w:p>
        </w:tc>
        <w:tc>
          <w:tcPr>
            <w:tcW w:w="1134" w:type="dxa"/>
            <w:vAlign w:val="center"/>
          </w:tcPr>
          <w:p w:rsidR="007E10F0" w:rsidRPr="009531D4" w:rsidRDefault="007E10F0" w:rsidP="007D3655">
            <w:pPr>
              <w:rPr>
                <w:lang w:val="uk-UA"/>
              </w:rPr>
            </w:pPr>
          </w:p>
        </w:tc>
      </w:tr>
      <w:tr w:rsidR="007E10F0" w:rsidRPr="009531D4" w:rsidTr="00BF7FAF">
        <w:tc>
          <w:tcPr>
            <w:tcW w:w="675" w:type="dxa"/>
          </w:tcPr>
          <w:p w:rsidR="007E10F0" w:rsidRPr="009531D4" w:rsidRDefault="007E10F0" w:rsidP="00BF7FAF">
            <w:pPr>
              <w:jc w:val="center"/>
              <w:rPr>
                <w:lang w:val="uk-UA"/>
              </w:rPr>
            </w:pPr>
            <w:r w:rsidRPr="009531D4">
              <w:rPr>
                <w:lang w:val="uk-UA"/>
              </w:rPr>
              <w:t>4</w:t>
            </w:r>
          </w:p>
        </w:tc>
        <w:tc>
          <w:tcPr>
            <w:tcW w:w="2694" w:type="dxa"/>
            <w:vAlign w:val="center"/>
          </w:tcPr>
          <w:p w:rsidR="007E10F0" w:rsidRPr="009531D4" w:rsidRDefault="007E10F0" w:rsidP="00BF7FAF">
            <w:pPr>
              <w:rPr>
                <w:lang w:val="uk-UA"/>
              </w:rPr>
            </w:pPr>
            <w:r w:rsidRPr="009531D4">
              <w:rPr>
                <w:lang w:val="uk-UA"/>
              </w:rPr>
              <w:t xml:space="preserve">Надання повноважень </w:t>
            </w:r>
            <w:r w:rsidRPr="009531D4">
              <w:t>по складанню протоколів про адміністративні правопорушення по ст.152 КупАП на 201</w:t>
            </w:r>
            <w:r w:rsidRPr="009531D4">
              <w:rPr>
                <w:lang w:val="uk-UA"/>
              </w:rPr>
              <w:t>5</w:t>
            </w:r>
            <w:r w:rsidRPr="009531D4">
              <w:t xml:space="preserve"> рік</w:t>
            </w:r>
          </w:p>
        </w:tc>
        <w:tc>
          <w:tcPr>
            <w:tcW w:w="1417" w:type="dxa"/>
            <w:vAlign w:val="center"/>
          </w:tcPr>
          <w:p w:rsidR="007E10F0" w:rsidRPr="009531D4" w:rsidRDefault="007E10F0" w:rsidP="007D3655">
            <w:pPr>
              <w:rPr>
                <w:lang w:val="uk-UA"/>
              </w:rPr>
            </w:pPr>
            <w:r w:rsidRPr="009531D4">
              <w:rPr>
                <w:lang w:val="uk-UA"/>
              </w:rPr>
              <w:t>Виконавчий комітет</w:t>
            </w:r>
          </w:p>
        </w:tc>
        <w:tc>
          <w:tcPr>
            <w:tcW w:w="1418" w:type="dxa"/>
            <w:vAlign w:val="center"/>
          </w:tcPr>
          <w:p w:rsidR="007E10F0" w:rsidRPr="009531D4" w:rsidRDefault="007E10F0" w:rsidP="007D3655">
            <w:pPr>
              <w:rPr>
                <w:lang w:val="uk-UA"/>
              </w:rPr>
            </w:pPr>
            <w:r w:rsidRPr="009531D4">
              <w:rPr>
                <w:lang w:val="uk-UA"/>
              </w:rPr>
              <w:t>Г</w:t>
            </w:r>
            <w:r w:rsidRPr="009531D4">
              <w:t>ромадськ</w:t>
            </w:r>
            <w:r w:rsidRPr="009531D4">
              <w:rPr>
                <w:lang w:val="uk-UA"/>
              </w:rPr>
              <w:t>е</w:t>
            </w:r>
            <w:r w:rsidRPr="009531D4">
              <w:t xml:space="preserve"> формування по охороні громадського порядку</w:t>
            </w:r>
          </w:p>
        </w:tc>
        <w:tc>
          <w:tcPr>
            <w:tcW w:w="992" w:type="dxa"/>
            <w:vAlign w:val="center"/>
          </w:tcPr>
          <w:p w:rsidR="007E10F0" w:rsidRPr="009531D4" w:rsidRDefault="00653CB8" w:rsidP="007D3655">
            <w:pPr>
              <w:rPr>
                <w:lang w:val="uk-UA"/>
              </w:rPr>
            </w:pPr>
            <w:r w:rsidRPr="009531D4">
              <w:rPr>
                <w:lang w:val="uk-UA"/>
              </w:rPr>
              <w:t>2017-2020</w:t>
            </w:r>
          </w:p>
        </w:tc>
        <w:tc>
          <w:tcPr>
            <w:tcW w:w="1134" w:type="dxa"/>
            <w:vAlign w:val="center"/>
          </w:tcPr>
          <w:p w:rsidR="007E10F0" w:rsidRPr="009531D4" w:rsidRDefault="007E10F0" w:rsidP="007D3655">
            <w:pPr>
              <w:rPr>
                <w:lang w:val="uk-UA"/>
              </w:rPr>
            </w:pPr>
          </w:p>
        </w:tc>
        <w:tc>
          <w:tcPr>
            <w:tcW w:w="1134" w:type="dxa"/>
            <w:vAlign w:val="center"/>
          </w:tcPr>
          <w:p w:rsidR="007E10F0" w:rsidRPr="009531D4" w:rsidRDefault="007E10F0" w:rsidP="007D3655">
            <w:pPr>
              <w:rPr>
                <w:lang w:val="uk-UA"/>
              </w:rPr>
            </w:pPr>
          </w:p>
        </w:tc>
      </w:tr>
    </w:tbl>
    <w:p w:rsidR="007E10F0" w:rsidRPr="009531D4" w:rsidRDefault="007E10F0" w:rsidP="007E10F0">
      <w:pPr>
        <w:rPr>
          <w:lang w:val="uk-UA"/>
        </w:rPr>
      </w:pPr>
    </w:p>
    <w:p w:rsidR="007E10F0" w:rsidRPr="009531D4" w:rsidRDefault="007E10F0" w:rsidP="007E10F0">
      <w:pPr>
        <w:pStyle w:val="2"/>
        <w:jc w:val="center"/>
        <w:rPr>
          <w:sz w:val="24"/>
          <w:szCs w:val="24"/>
          <w:lang w:val="ru-RU"/>
        </w:rPr>
      </w:pPr>
    </w:p>
    <w:p w:rsidR="007E10F0" w:rsidRPr="009531D4" w:rsidRDefault="007E10F0" w:rsidP="007E10F0">
      <w:pPr>
        <w:pStyle w:val="2"/>
        <w:jc w:val="center"/>
        <w:rPr>
          <w:sz w:val="24"/>
          <w:szCs w:val="24"/>
          <w:lang w:val="ru-RU"/>
        </w:rPr>
      </w:pPr>
      <w:r w:rsidRPr="009531D4">
        <w:rPr>
          <w:sz w:val="24"/>
          <w:szCs w:val="24"/>
          <w:lang w:val="ru-RU"/>
        </w:rPr>
        <w:br w:type="page"/>
      </w:r>
      <w:r w:rsidRPr="009531D4">
        <w:rPr>
          <w:sz w:val="24"/>
          <w:szCs w:val="24"/>
          <w:lang w:val="ru-RU"/>
        </w:rPr>
        <w:lastRenderedPageBreak/>
        <w:t>ЗАВДАННЯ ТА ЗАХОДИ ЩОДО КОНСТИТУЦІЙНОГО ЗАХИСТУ ПРАВ СПОЖИВАЧІВ, ЯКІ ВІДПОВІДАЮТЬ ПРІОРІТЕТНИМ ЦІЛЯМ ПЛАНУ СОЦІАЛЬНО - ЕКОНОМІЧНОГО РОЗВИТКУ ГРОМАДИ ДУНАЄВЕЦЬКОЇ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775"/>
        <w:gridCol w:w="1465"/>
        <w:gridCol w:w="1948"/>
        <w:gridCol w:w="2830"/>
      </w:tblGrid>
      <w:tr w:rsidR="007E10F0" w:rsidRPr="009531D4" w:rsidTr="00BF7FAF">
        <w:tc>
          <w:tcPr>
            <w:tcW w:w="657" w:type="dxa"/>
            <w:shd w:val="clear" w:color="auto" w:fill="auto"/>
          </w:tcPr>
          <w:p w:rsidR="007E10F0" w:rsidRPr="009531D4" w:rsidRDefault="007E10F0" w:rsidP="00BF7FAF">
            <w:pPr>
              <w:pStyle w:val="2"/>
              <w:jc w:val="center"/>
              <w:rPr>
                <w:b w:val="0"/>
                <w:sz w:val="24"/>
                <w:szCs w:val="24"/>
              </w:rPr>
            </w:pPr>
            <w:r w:rsidRPr="009531D4">
              <w:rPr>
                <w:b w:val="0"/>
                <w:sz w:val="24"/>
                <w:szCs w:val="24"/>
              </w:rPr>
              <w:t>№ з/</w:t>
            </w:r>
          </w:p>
        </w:tc>
        <w:tc>
          <w:tcPr>
            <w:tcW w:w="4806" w:type="dxa"/>
            <w:shd w:val="clear" w:color="auto" w:fill="auto"/>
          </w:tcPr>
          <w:p w:rsidR="007E10F0" w:rsidRPr="009531D4" w:rsidRDefault="007E10F0" w:rsidP="00BF7FAF">
            <w:pPr>
              <w:pStyle w:val="2"/>
              <w:jc w:val="center"/>
              <w:rPr>
                <w:b w:val="0"/>
                <w:sz w:val="24"/>
                <w:szCs w:val="24"/>
              </w:rPr>
            </w:pPr>
            <w:r w:rsidRPr="009531D4">
              <w:rPr>
                <w:b w:val="0"/>
                <w:sz w:val="24"/>
                <w:szCs w:val="24"/>
              </w:rPr>
              <w:t>Назва заходу</w:t>
            </w:r>
          </w:p>
        </w:tc>
        <w:tc>
          <w:tcPr>
            <w:tcW w:w="1699" w:type="dxa"/>
            <w:shd w:val="clear" w:color="auto" w:fill="auto"/>
          </w:tcPr>
          <w:p w:rsidR="007E10F0" w:rsidRPr="009531D4" w:rsidRDefault="007E10F0" w:rsidP="00BF7FAF">
            <w:pPr>
              <w:pStyle w:val="2"/>
              <w:jc w:val="center"/>
              <w:rPr>
                <w:b w:val="0"/>
                <w:sz w:val="24"/>
                <w:szCs w:val="24"/>
              </w:rPr>
            </w:pPr>
            <w:r w:rsidRPr="009531D4">
              <w:rPr>
                <w:b w:val="0"/>
                <w:sz w:val="24"/>
                <w:szCs w:val="24"/>
              </w:rPr>
              <w:t>Термін виконання</w:t>
            </w:r>
          </w:p>
        </w:tc>
        <w:tc>
          <w:tcPr>
            <w:tcW w:w="2242" w:type="dxa"/>
            <w:shd w:val="clear" w:color="auto" w:fill="auto"/>
          </w:tcPr>
          <w:p w:rsidR="007E10F0" w:rsidRPr="009531D4" w:rsidRDefault="007E10F0" w:rsidP="00BF7FAF">
            <w:pPr>
              <w:pStyle w:val="2"/>
              <w:jc w:val="center"/>
              <w:rPr>
                <w:b w:val="0"/>
                <w:sz w:val="24"/>
                <w:szCs w:val="24"/>
              </w:rPr>
            </w:pPr>
            <w:r w:rsidRPr="009531D4">
              <w:rPr>
                <w:b w:val="0"/>
                <w:sz w:val="24"/>
                <w:szCs w:val="24"/>
              </w:rPr>
              <w:t>Виконавець</w:t>
            </w:r>
          </w:p>
        </w:tc>
        <w:tc>
          <w:tcPr>
            <w:tcW w:w="5382" w:type="dxa"/>
            <w:shd w:val="clear" w:color="auto" w:fill="auto"/>
          </w:tcPr>
          <w:p w:rsidR="007E10F0" w:rsidRPr="009531D4" w:rsidRDefault="007E10F0" w:rsidP="00BF7FAF">
            <w:pPr>
              <w:pStyle w:val="2"/>
              <w:jc w:val="center"/>
              <w:rPr>
                <w:b w:val="0"/>
                <w:sz w:val="24"/>
                <w:szCs w:val="24"/>
              </w:rPr>
            </w:pPr>
            <w:r w:rsidRPr="009531D4">
              <w:rPr>
                <w:b w:val="0"/>
                <w:sz w:val="24"/>
                <w:szCs w:val="24"/>
              </w:rPr>
              <w:t>Очікувані результати</w:t>
            </w:r>
          </w:p>
        </w:tc>
      </w:tr>
      <w:tr w:rsidR="007E10F0" w:rsidRPr="009531D4" w:rsidTr="00BF7FAF">
        <w:tc>
          <w:tcPr>
            <w:tcW w:w="14786" w:type="dxa"/>
            <w:gridSpan w:val="5"/>
            <w:shd w:val="clear" w:color="auto" w:fill="auto"/>
          </w:tcPr>
          <w:p w:rsidR="007E10F0" w:rsidRPr="009531D4" w:rsidRDefault="007E10F0" w:rsidP="007E10F0">
            <w:pPr>
              <w:pStyle w:val="2"/>
              <w:numPr>
                <w:ilvl w:val="0"/>
                <w:numId w:val="19"/>
              </w:numPr>
              <w:jc w:val="center"/>
              <w:rPr>
                <w:b w:val="0"/>
                <w:sz w:val="24"/>
                <w:szCs w:val="24"/>
              </w:rPr>
            </w:pPr>
            <w:r w:rsidRPr="009531D4">
              <w:rPr>
                <w:b w:val="0"/>
                <w:sz w:val="24"/>
                <w:szCs w:val="24"/>
              </w:rPr>
              <w:t>Забезпечення соціального захисту населення</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1.1</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 xml:space="preserve">Проведення моніторингу щодо забезпеченості населення ОТГ об’єктами торгівлі, закладами ресторанного господарства та сфери послуг і здійснення заходів по раціональному розміщенню об’єктів по </w:t>
            </w:r>
            <w:r w:rsidR="00653CB8" w:rsidRPr="009531D4">
              <w:rPr>
                <w:b w:val="0"/>
                <w:sz w:val="24"/>
                <w:szCs w:val="24"/>
              </w:rPr>
              <w:t>місцях</w:t>
            </w:r>
          </w:p>
        </w:tc>
        <w:tc>
          <w:tcPr>
            <w:tcW w:w="1699" w:type="dxa"/>
            <w:shd w:val="clear" w:color="auto" w:fill="auto"/>
          </w:tcPr>
          <w:p w:rsidR="007E10F0" w:rsidRPr="009531D4" w:rsidRDefault="003102D5" w:rsidP="000F26A0">
            <w:pPr>
              <w:pStyle w:val="2"/>
              <w:rPr>
                <w:b w:val="0"/>
                <w:sz w:val="24"/>
                <w:szCs w:val="24"/>
              </w:rPr>
            </w:pPr>
            <w:r w:rsidRPr="009531D4">
              <w:rPr>
                <w:b w:val="0"/>
                <w:sz w:val="24"/>
                <w:szCs w:val="24"/>
              </w:rPr>
              <w:t xml:space="preserve">Постійно </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Відділ сфери обслуговування населення, розміщення реклами та захисту прав споживачів</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lang w:val="ru-RU"/>
              </w:rPr>
              <w:t>з</w:t>
            </w:r>
            <w:r w:rsidRPr="009531D4">
              <w:rPr>
                <w:b w:val="0"/>
                <w:sz w:val="24"/>
                <w:szCs w:val="24"/>
              </w:rPr>
              <w:t>абезпечення належного рівня торговельного та побутового обслуговування населення</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1.2</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Погодження режимів роботи підприємств торгівлі, закладів ресторанного господарства та сфери послуг відповідно до потреб населенн</w:t>
            </w:r>
          </w:p>
        </w:tc>
        <w:tc>
          <w:tcPr>
            <w:tcW w:w="1699" w:type="dxa"/>
            <w:shd w:val="clear" w:color="auto" w:fill="auto"/>
          </w:tcPr>
          <w:p w:rsidR="007E10F0" w:rsidRPr="009531D4" w:rsidRDefault="003102D5" w:rsidP="000F26A0">
            <w:pPr>
              <w:pStyle w:val="2"/>
              <w:rPr>
                <w:b w:val="0"/>
                <w:sz w:val="24"/>
                <w:szCs w:val="24"/>
              </w:rPr>
            </w:pPr>
            <w:r w:rsidRPr="009531D4">
              <w:rPr>
                <w:b w:val="0"/>
                <w:sz w:val="24"/>
                <w:szCs w:val="24"/>
              </w:rPr>
              <w:t xml:space="preserve">Постійно </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Виконавчий комітет</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належного рівня торговельного та побутового обслуговування жителів та гостей ОТГ</w:t>
            </w: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lang w:val="ru-RU"/>
              </w:rPr>
            </w:pPr>
            <w:r w:rsidRPr="009531D4">
              <w:rPr>
                <w:b w:val="0"/>
                <w:sz w:val="24"/>
                <w:szCs w:val="24"/>
                <w:lang w:val="ru-RU"/>
              </w:rPr>
              <w:t>2.       Забезпечення належної якості товарів</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2.1</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Організація та проведення ярмарок по реалізації продовольчих товарів ф</w:t>
            </w:r>
            <w:r w:rsidR="00653CB8" w:rsidRPr="009531D4">
              <w:rPr>
                <w:b w:val="0"/>
                <w:sz w:val="24"/>
                <w:szCs w:val="24"/>
              </w:rPr>
              <w:t xml:space="preserve">ермерськими господарствами громади, </w:t>
            </w:r>
            <w:r w:rsidRPr="009531D4">
              <w:rPr>
                <w:b w:val="0"/>
                <w:sz w:val="24"/>
                <w:szCs w:val="24"/>
              </w:rPr>
              <w:t>району та підприємствами харчової промисловості за цінами виробників.</w:t>
            </w:r>
          </w:p>
          <w:p w:rsidR="007E10F0" w:rsidRPr="009531D4" w:rsidRDefault="007E10F0" w:rsidP="000F26A0">
            <w:pPr>
              <w:pStyle w:val="2"/>
              <w:rPr>
                <w:b w:val="0"/>
                <w:sz w:val="24"/>
                <w:szCs w:val="24"/>
              </w:rPr>
            </w:pPr>
            <w:r w:rsidRPr="009531D4">
              <w:rPr>
                <w:b w:val="0"/>
                <w:sz w:val="24"/>
                <w:szCs w:val="24"/>
              </w:rPr>
              <w:t>Розширення мережі фірмової торгівлі місцевих товаровиробників</w:t>
            </w:r>
          </w:p>
        </w:tc>
        <w:tc>
          <w:tcPr>
            <w:tcW w:w="1699" w:type="dxa"/>
            <w:shd w:val="clear" w:color="auto" w:fill="auto"/>
          </w:tcPr>
          <w:p w:rsidR="007E10F0" w:rsidRPr="009531D4" w:rsidRDefault="003102D5" w:rsidP="000F26A0">
            <w:pPr>
              <w:pStyle w:val="2"/>
              <w:rPr>
                <w:b w:val="0"/>
                <w:sz w:val="24"/>
                <w:szCs w:val="24"/>
              </w:rPr>
            </w:pPr>
            <w:r w:rsidRPr="009531D4">
              <w:rPr>
                <w:b w:val="0"/>
                <w:sz w:val="24"/>
                <w:szCs w:val="24"/>
              </w:rPr>
              <w:t xml:space="preserve">Постійно </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Виконавчий комітет</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t>Збільшення можливостей населення  придбавати товари фермерських господарств та підприємств харчової галузі за цінами виробників. Вдосконалення та розширення мережі фірмової торгівлі, збільшення асортименту товарів за помірними цінами</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2.2</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Здійснення моніторингу відповідності на продовольчі товари та необхідних документів про походження на непродовольчі товари, належного маркування та етикетування товарів на українській мові</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Щомісячно</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Відділ сфери обслуговування населення, розміщення реклами та захисту прав споживачів</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реалізації належної якості товарів та послуг для населення</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2.3</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 xml:space="preserve">Здійснення контролю за наявністю у </w:t>
            </w:r>
            <w:r w:rsidRPr="009531D4">
              <w:rPr>
                <w:b w:val="0"/>
                <w:sz w:val="24"/>
                <w:szCs w:val="24"/>
              </w:rPr>
              <w:lastRenderedPageBreak/>
              <w:t>торговельних залах та у підприємствах сфери побуту «Кутка споживача» з повною інформацією про господарюючого суб`єкта, необхідних Правил торговельного та побутового обслуговування населення</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lastRenderedPageBreak/>
              <w:t>Щомісячно</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 xml:space="preserve">Відділ сфери обслуговування </w:t>
            </w:r>
            <w:r w:rsidRPr="009531D4">
              <w:rPr>
                <w:b w:val="0"/>
                <w:sz w:val="24"/>
                <w:szCs w:val="24"/>
              </w:rPr>
              <w:lastRenderedPageBreak/>
              <w:t>населення, розміщення реклами та захисту прав споживачів</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lastRenderedPageBreak/>
              <w:t xml:space="preserve">Дотримання суб’єктами господарювання вимог </w:t>
            </w:r>
            <w:r w:rsidRPr="009531D4">
              <w:rPr>
                <w:b w:val="0"/>
                <w:sz w:val="24"/>
                <w:szCs w:val="24"/>
              </w:rPr>
              <w:lastRenderedPageBreak/>
              <w:t>законодавства. Забезпечення споживачам вільного доступу до необхідної інформаці</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lastRenderedPageBreak/>
              <w:t>2.4</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Моніторинг по дотриманню законодавства щодо організації торгівлі, Правил торгівлі на ринках ОТГ та заборони торгівлі у невстановлених місцях</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Щомісячно</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Виконавчий комітет, Національна поліція</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реалізації належної якості товарів та послуг для населення. Дотримання суб’єктами господарювання Правил торгівлі на ринках ОТГ</w:t>
            </w: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3. Профілактика порушень законодавства про захист прав споживачів</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3.1</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Розповсюдження серед населення через засоби масової інформації  правових знань в сфері захисту прав споживачів, інформування  споживачів про якісні характеристики товарів, про виробників, а також про Правила торгівлі та надання послуг</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Протягом року</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Відділ сфери обслуговування населення, розміщення реклами та захисту прав споживачів</w:t>
            </w:r>
          </w:p>
        </w:tc>
        <w:tc>
          <w:tcPr>
            <w:tcW w:w="5382" w:type="dxa"/>
            <w:vMerge w:val="restart"/>
            <w:shd w:val="clear" w:color="auto" w:fill="auto"/>
          </w:tcPr>
          <w:p w:rsidR="007E10F0" w:rsidRPr="009531D4" w:rsidRDefault="007E10F0" w:rsidP="000F26A0">
            <w:pPr>
              <w:pStyle w:val="2"/>
              <w:rPr>
                <w:b w:val="0"/>
                <w:sz w:val="24"/>
                <w:szCs w:val="24"/>
              </w:rPr>
            </w:pPr>
            <w:r w:rsidRPr="009531D4">
              <w:rPr>
                <w:b w:val="0"/>
                <w:sz w:val="24"/>
                <w:szCs w:val="24"/>
              </w:rPr>
              <w:t>Інформування населення про права споживачів при придбанні товарів чи наданні послуг. Покращення і забезпечення споживачів доступною, своєчасною та достовірною інформацією</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3.2</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При розгляді звернень та заяв громадян проводити аналіз виявлених порушень, причин, які їх породжують, вживати заходів по їх подальшому недопущенню. За необхідності, виносити окремі звернення на розгляд обласної Інспекції з питань захисту прав споживачів</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Протягом року</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Виконавчий комітет</w:t>
            </w:r>
          </w:p>
        </w:tc>
        <w:tc>
          <w:tcPr>
            <w:tcW w:w="5382" w:type="dxa"/>
            <w:vMerge/>
            <w:shd w:val="clear" w:color="auto" w:fill="auto"/>
          </w:tcPr>
          <w:p w:rsidR="007E10F0" w:rsidRPr="009531D4" w:rsidRDefault="007E10F0" w:rsidP="000F26A0">
            <w:pPr>
              <w:pStyle w:val="2"/>
              <w:rPr>
                <w:b w:val="0"/>
                <w:sz w:val="24"/>
                <w:szCs w:val="24"/>
              </w:rPr>
            </w:pP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3.3</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Надання консультативної та практичної допомоги громадянам відповідно до Закону України «Про захист прав споживачів»</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Протягом року</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 xml:space="preserve">Відділ сфери обслуговування населення, розміщення реклами та захисту прав </w:t>
            </w:r>
            <w:r w:rsidRPr="009531D4">
              <w:rPr>
                <w:b w:val="0"/>
                <w:sz w:val="24"/>
                <w:szCs w:val="24"/>
              </w:rPr>
              <w:lastRenderedPageBreak/>
              <w:t>споживачів</w:t>
            </w:r>
          </w:p>
        </w:tc>
        <w:tc>
          <w:tcPr>
            <w:tcW w:w="5382" w:type="dxa"/>
            <w:vMerge/>
            <w:shd w:val="clear" w:color="auto" w:fill="auto"/>
          </w:tcPr>
          <w:p w:rsidR="007E10F0" w:rsidRPr="009531D4" w:rsidRDefault="007E10F0" w:rsidP="000F26A0">
            <w:pPr>
              <w:pStyle w:val="2"/>
              <w:rPr>
                <w:b w:val="0"/>
                <w:sz w:val="24"/>
                <w:szCs w:val="24"/>
              </w:rPr>
            </w:pP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lastRenderedPageBreak/>
              <w:t>4. Контроль за дотриманням правил торгівлі та порядку провадження торговельної діяльност</w:t>
            </w:r>
          </w:p>
        </w:tc>
      </w:tr>
      <w:tr w:rsidR="007E10F0" w:rsidRPr="009531D4" w:rsidTr="00BF7FAF">
        <w:tc>
          <w:tcPr>
            <w:tcW w:w="657" w:type="dxa"/>
            <w:shd w:val="clear" w:color="auto" w:fill="auto"/>
          </w:tcPr>
          <w:p w:rsidR="007E10F0" w:rsidRPr="009531D4" w:rsidRDefault="007E10F0" w:rsidP="00BF7FAF">
            <w:pPr>
              <w:pStyle w:val="2"/>
              <w:jc w:val="center"/>
              <w:rPr>
                <w:b w:val="0"/>
                <w:sz w:val="24"/>
                <w:szCs w:val="24"/>
                <w:lang w:val="ru-RU"/>
              </w:rPr>
            </w:pPr>
            <w:r w:rsidRPr="009531D4">
              <w:rPr>
                <w:b w:val="0"/>
                <w:sz w:val="24"/>
                <w:szCs w:val="24"/>
                <w:lang w:val="ru-RU"/>
              </w:rPr>
              <w:t>4.1</w:t>
            </w:r>
          </w:p>
        </w:tc>
        <w:tc>
          <w:tcPr>
            <w:tcW w:w="4806" w:type="dxa"/>
            <w:shd w:val="clear" w:color="auto" w:fill="auto"/>
          </w:tcPr>
          <w:p w:rsidR="007E10F0" w:rsidRPr="009531D4" w:rsidRDefault="007E10F0" w:rsidP="000F26A0">
            <w:pPr>
              <w:pStyle w:val="2"/>
              <w:rPr>
                <w:b w:val="0"/>
                <w:sz w:val="24"/>
                <w:szCs w:val="24"/>
              </w:rPr>
            </w:pPr>
            <w:r w:rsidRPr="009531D4">
              <w:rPr>
                <w:b w:val="0"/>
                <w:sz w:val="24"/>
                <w:szCs w:val="24"/>
              </w:rPr>
              <w:t>Проведення моніторингу суб’єктів господарювання ОТГ стосовно дотримання правил торгівлі.</w:t>
            </w:r>
          </w:p>
        </w:tc>
        <w:tc>
          <w:tcPr>
            <w:tcW w:w="1699" w:type="dxa"/>
            <w:shd w:val="clear" w:color="auto" w:fill="auto"/>
          </w:tcPr>
          <w:p w:rsidR="007E10F0" w:rsidRPr="009531D4" w:rsidRDefault="007E10F0" w:rsidP="000F26A0">
            <w:pPr>
              <w:pStyle w:val="2"/>
              <w:rPr>
                <w:b w:val="0"/>
                <w:sz w:val="24"/>
                <w:szCs w:val="24"/>
              </w:rPr>
            </w:pPr>
            <w:r w:rsidRPr="009531D4">
              <w:rPr>
                <w:b w:val="0"/>
                <w:sz w:val="24"/>
                <w:szCs w:val="24"/>
              </w:rPr>
              <w:t>Протягом року</w:t>
            </w:r>
          </w:p>
        </w:tc>
        <w:tc>
          <w:tcPr>
            <w:tcW w:w="2242" w:type="dxa"/>
            <w:shd w:val="clear" w:color="auto" w:fill="auto"/>
          </w:tcPr>
          <w:p w:rsidR="007E10F0" w:rsidRPr="009531D4" w:rsidRDefault="007E10F0" w:rsidP="000F26A0">
            <w:pPr>
              <w:pStyle w:val="2"/>
              <w:rPr>
                <w:b w:val="0"/>
                <w:sz w:val="24"/>
                <w:szCs w:val="24"/>
              </w:rPr>
            </w:pPr>
            <w:r w:rsidRPr="009531D4">
              <w:rPr>
                <w:b w:val="0"/>
                <w:sz w:val="24"/>
                <w:szCs w:val="24"/>
              </w:rPr>
              <w:t>Виконавчий комітет</w:t>
            </w:r>
          </w:p>
        </w:tc>
        <w:tc>
          <w:tcPr>
            <w:tcW w:w="5382" w:type="dxa"/>
            <w:shd w:val="clear" w:color="auto" w:fill="auto"/>
          </w:tcPr>
          <w:p w:rsidR="007E10F0" w:rsidRPr="009531D4" w:rsidRDefault="007E10F0" w:rsidP="000F26A0">
            <w:pPr>
              <w:pStyle w:val="2"/>
              <w:rPr>
                <w:b w:val="0"/>
                <w:sz w:val="24"/>
                <w:szCs w:val="24"/>
              </w:rPr>
            </w:pPr>
            <w:r w:rsidRPr="009531D4">
              <w:rPr>
                <w:b w:val="0"/>
                <w:sz w:val="24"/>
                <w:szCs w:val="24"/>
              </w:rPr>
              <w:t>Підвищення відповідальності СГД за якістю реалізації товарів та послуг у відповідності до Правил торгівлі.</w:t>
            </w:r>
          </w:p>
        </w:tc>
      </w:tr>
    </w:tbl>
    <w:p w:rsidR="007E10F0" w:rsidRPr="009531D4" w:rsidRDefault="007E10F0" w:rsidP="007E10F0">
      <w:pPr>
        <w:pStyle w:val="2"/>
        <w:jc w:val="center"/>
        <w:rPr>
          <w:sz w:val="24"/>
          <w:szCs w:val="24"/>
          <w:lang w:val="ru-RU"/>
        </w:rPr>
      </w:pPr>
      <w:r w:rsidRPr="009531D4">
        <w:rPr>
          <w:sz w:val="24"/>
          <w:szCs w:val="24"/>
        </w:rPr>
        <w:t>Очікувані результати:</w:t>
      </w:r>
    </w:p>
    <w:p w:rsidR="007E10F0" w:rsidRPr="009531D4" w:rsidRDefault="007E10F0" w:rsidP="007E10F0">
      <w:pPr>
        <w:pStyle w:val="2"/>
        <w:rPr>
          <w:b w:val="0"/>
          <w:sz w:val="24"/>
          <w:szCs w:val="24"/>
        </w:rPr>
      </w:pPr>
      <w:r w:rsidRPr="009531D4">
        <w:rPr>
          <w:b w:val="0"/>
          <w:sz w:val="24"/>
          <w:szCs w:val="24"/>
        </w:rPr>
        <w:t>провадження ефективних  заходів щодо конституційного захисту прав споживачів у ОТГ, посилення контролю за якістю і безпекою продукції, умов договорів при виконанні робіт та послуг;</w:t>
      </w:r>
    </w:p>
    <w:p w:rsidR="007E10F0" w:rsidRPr="009531D4" w:rsidRDefault="007E10F0" w:rsidP="007E10F0">
      <w:pPr>
        <w:pStyle w:val="2"/>
        <w:rPr>
          <w:b w:val="0"/>
          <w:sz w:val="24"/>
          <w:szCs w:val="24"/>
        </w:rPr>
      </w:pPr>
      <w:r w:rsidRPr="009531D4">
        <w:rPr>
          <w:b w:val="0"/>
          <w:sz w:val="24"/>
          <w:szCs w:val="24"/>
        </w:rPr>
        <w:t>збільшення асортименту товарів місцевих та регіональних товаровиробників у торгівельній мережі ОТГ, реалізація продукції за цінами виробників;</w:t>
      </w:r>
    </w:p>
    <w:p w:rsidR="007E10F0" w:rsidRPr="009531D4" w:rsidRDefault="007E10F0" w:rsidP="007E10F0">
      <w:pPr>
        <w:pStyle w:val="2"/>
        <w:rPr>
          <w:b w:val="0"/>
          <w:sz w:val="24"/>
          <w:szCs w:val="24"/>
          <w:lang w:val="ru-RU"/>
        </w:rPr>
      </w:pPr>
      <w:r w:rsidRPr="009531D4">
        <w:rPr>
          <w:b w:val="0"/>
          <w:sz w:val="24"/>
          <w:szCs w:val="24"/>
        </w:rPr>
        <w:t>впровадження організаційних та інформаційно-роз’яснювальних заходів по подальшому покращенню культури торгівельно-побутового обслуговування населення, насичення споживчого ринку якісними товарами та послугами</w:t>
      </w:r>
    </w:p>
    <w:p w:rsidR="007E10F0" w:rsidRPr="009531D4" w:rsidRDefault="007E10F0" w:rsidP="007E10F0">
      <w:pPr>
        <w:pStyle w:val="2"/>
        <w:rPr>
          <w:b w:val="0"/>
          <w:sz w:val="24"/>
          <w:szCs w:val="24"/>
        </w:rPr>
      </w:pPr>
      <w:r w:rsidRPr="009531D4">
        <w:rPr>
          <w:b w:val="0"/>
          <w:sz w:val="24"/>
          <w:szCs w:val="24"/>
        </w:rPr>
        <w:t>розширення фірмової мережі магазинів підприємств-виробників продовольчих товарів з різних регіонів України</w:t>
      </w:r>
    </w:p>
    <w:p w:rsidR="007E10F0" w:rsidRPr="009531D4" w:rsidRDefault="007E10F0" w:rsidP="007E10F0">
      <w:pPr>
        <w:pStyle w:val="2"/>
        <w:jc w:val="center"/>
        <w:rPr>
          <w:sz w:val="24"/>
          <w:szCs w:val="24"/>
        </w:rPr>
      </w:pPr>
      <w:r w:rsidRPr="009531D4">
        <w:rPr>
          <w:sz w:val="24"/>
          <w:szCs w:val="24"/>
        </w:rPr>
        <w:br w:type="page"/>
      </w:r>
      <w:r w:rsidRPr="009531D4">
        <w:rPr>
          <w:sz w:val="24"/>
          <w:szCs w:val="24"/>
        </w:rPr>
        <w:lastRenderedPageBreak/>
        <w:t>ЗАВДАННЯ ТА ЗАХОДИ ЩОДО РОЗВИТКУ  ПІДПРИЄМНИЦЬКОЇ ДІЯЛЬНОСТІ  ТА РЕГУЛЯТОРНОЇ ПОЛІТИКИ,  ЯКІ ВІДПОВІДАЮТЬ ПРІОРІТЕТНИМ ЦІЛЯМ ПЛАНУ СОЦІАЛЬНО - ЕКОНОМІЧНОГО РОЗВИТКУ ГРОМАДИ ДУНАЄВЕЦЬКОЇ МІСЬКОЇ РАДИ:</w:t>
      </w:r>
    </w:p>
    <w:p w:rsidR="007E10F0" w:rsidRPr="009531D4" w:rsidRDefault="007E10F0" w:rsidP="007E10F0">
      <w:pPr>
        <w:pStyle w:val="2"/>
        <w:jc w:val="cente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208"/>
        <w:gridCol w:w="1362"/>
        <w:gridCol w:w="1715"/>
        <w:gridCol w:w="2515"/>
      </w:tblGrid>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№з/п</w:t>
            </w:r>
          </w:p>
        </w:tc>
        <w:tc>
          <w:tcPr>
            <w:tcW w:w="4797" w:type="dxa"/>
            <w:shd w:val="clear" w:color="auto" w:fill="auto"/>
          </w:tcPr>
          <w:p w:rsidR="007E10F0" w:rsidRPr="009531D4" w:rsidRDefault="007E10F0" w:rsidP="00BF7FAF">
            <w:pPr>
              <w:pStyle w:val="2"/>
              <w:jc w:val="center"/>
              <w:rPr>
                <w:b w:val="0"/>
                <w:sz w:val="24"/>
                <w:szCs w:val="24"/>
              </w:rPr>
            </w:pPr>
            <w:r w:rsidRPr="009531D4">
              <w:rPr>
                <w:b w:val="0"/>
                <w:sz w:val="24"/>
                <w:szCs w:val="24"/>
              </w:rPr>
              <w:t>Назва заходу</w:t>
            </w:r>
          </w:p>
        </w:tc>
        <w:tc>
          <w:tcPr>
            <w:tcW w:w="1700" w:type="dxa"/>
            <w:shd w:val="clear" w:color="auto" w:fill="auto"/>
          </w:tcPr>
          <w:p w:rsidR="007E10F0" w:rsidRPr="009531D4" w:rsidRDefault="007E10F0" w:rsidP="00BF7FAF">
            <w:pPr>
              <w:pStyle w:val="2"/>
              <w:jc w:val="center"/>
              <w:rPr>
                <w:b w:val="0"/>
                <w:sz w:val="24"/>
                <w:szCs w:val="24"/>
              </w:rPr>
            </w:pPr>
            <w:r w:rsidRPr="009531D4">
              <w:rPr>
                <w:b w:val="0"/>
                <w:sz w:val="24"/>
                <w:szCs w:val="24"/>
              </w:rPr>
              <w:t>Термін виконання</w:t>
            </w:r>
          </w:p>
        </w:tc>
        <w:tc>
          <w:tcPr>
            <w:tcW w:w="2020" w:type="dxa"/>
            <w:shd w:val="clear" w:color="auto" w:fill="auto"/>
          </w:tcPr>
          <w:p w:rsidR="007E10F0" w:rsidRPr="009531D4" w:rsidRDefault="007E10F0" w:rsidP="00BF7FAF">
            <w:pPr>
              <w:pStyle w:val="2"/>
              <w:jc w:val="center"/>
              <w:rPr>
                <w:b w:val="0"/>
                <w:sz w:val="24"/>
                <w:szCs w:val="24"/>
              </w:rPr>
            </w:pPr>
            <w:r w:rsidRPr="009531D4">
              <w:rPr>
                <w:b w:val="0"/>
                <w:sz w:val="24"/>
                <w:szCs w:val="24"/>
              </w:rPr>
              <w:t>Виконавець</w:t>
            </w:r>
          </w:p>
        </w:tc>
        <w:tc>
          <w:tcPr>
            <w:tcW w:w="5318" w:type="dxa"/>
            <w:shd w:val="clear" w:color="auto" w:fill="auto"/>
          </w:tcPr>
          <w:p w:rsidR="007E10F0" w:rsidRPr="009531D4" w:rsidRDefault="007E10F0" w:rsidP="00BF7FAF">
            <w:pPr>
              <w:pStyle w:val="2"/>
              <w:jc w:val="center"/>
              <w:rPr>
                <w:b w:val="0"/>
                <w:sz w:val="24"/>
                <w:szCs w:val="24"/>
              </w:rPr>
            </w:pPr>
            <w:r w:rsidRPr="009531D4">
              <w:rPr>
                <w:b w:val="0"/>
                <w:sz w:val="24"/>
                <w:szCs w:val="24"/>
              </w:rPr>
              <w:t>Очікувані результати</w:t>
            </w:r>
          </w:p>
        </w:tc>
      </w:tr>
      <w:tr w:rsidR="007E10F0" w:rsidRPr="009531D4" w:rsidTr="00BF7FAF">
        <w:tc>
          <w:tcPr>
            <w:tcW w:w="14786" w:type="dxa"/>
            <w:gridSpan w:val="5"/>
            <w:shd w:val="clear" w:color="auto" w:fill="auto"/>
          </w:tcPr>
          <w:p w:rsidR="007E10F0" w:rsidRPr="009531D4" w:rsidRDefault="007E10F0" w:rsidP="00BF7FAF">
            <w:pPr>
              <w:pStyle w:val="2"/>
              <w:jc w:val="center"/>
              <w:rPr>
                <w:b w:val="0"/>
                <w:sz w:val="24"/>
                <w:szCs w:val="24"/>
              </w:rPr>
            </w:pPr>
            <w:r w:rsidRPr="009531D4">
              <w:rPr>
                <w:b w:val="0"/>
                <w:sz w:val="24"/>
                <w:szCs w:val="24"/>
              </w:rPr>
              <w:t>1. Реалізація регуляторної політики</w:t>
            </w:r>
          </w:p>
        </w:tc>
      </w:tr>
      <w:tr w:rsidR="007E10F0" w:rsidRPr="009531D4" w:rsidTr="00653CB8">
        <w:trPr>
          <w:trHeight w:val="3588"/>
        </w:trPr>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1.1</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реалізації державної регуляторної політики у сфері підприємництва та здійснення нормативно-правового регулювання підприємницької діяльності у відповідності до Закону України «Про засади державної регуляторної політики у сфері господарської діяльності</w:t>
            </w:r>
            <w:r w:rsidR="00653CB8" w:rsidRPr="009531D4">
              <w:rPr>
                <w:b w:val="0"/>
                <w:sz w:val="24"/>
                <w:szCs w:val="24"/>
              </w:rPr>
              <w:t>»</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w:t>
            </w:r>
          </w:p>
        </w:tc>
        <w:tc>
          <w:tcPr>
            <w:tcW w:w="2020" w:type="dxa"/>
            <w:shd w:val="clear" w:color="auto" w:fill="auto"/>
          </w:tcPr>
          <w:p w:rsidR="007E10F0" w:rsidRPr="009531D4" w:rsidRDefault="007E10F0" w:rsidP="000F26A0">
            <w:pPr>
              <w:pStyle w:val="2"/>
              <w:rPr>
                <w:b w:val="0"/>
                <w:sz w:val="24"/>
                <w:szCs w:val="24"/>
              </w:rPr>
            </w:pPr>
            <w:r w:rsidRPr="009531D4">
              <w:rPr>
                <w:b w:val="0"/>
                <w:sz w:val="24"/>
                <w:szCs w:val="24"/>
              </w:rPr>
              <w:t>розроб. регуляторн. актів,  віддлі економіки інвестицій та комунального майна апарату виконавчого комітету</w:t>
            </w:r>
          </w:p>
        </w:tc>
        <w:tc>
          <w:tcPr>
            <w:tcW w:w="5318" w:type="dxa"/>
            <w:vMerge w:val="restart"/>
            <w:shd w:val="clear" w:color="auto" w:fill="auto"/>
          </w:tcPr>
          <w:p w:rsidR="007E10F0" w:rsidRPr="009531D4" w:rsidRDefault="007E10F0" w:rsidP="000F26A0">
            <w:pPr>
              <w:pStyle w:val="2"/>
              <w:rPr>
                <w:b w:val="0"/>
                <w:sz w:val="24"/>
                <w:szCs w:val="24"/>
              </w:rPr>
            </w:pPr>
            <w:r w:rsidRPr="009531D4">
              <w:rPr>
                <w:b w:val="0"/>
                <w:sz w:val="24"/>
                <w:szCs w:val="24"/>
              </w:rPr>
              <w:t>Забезпечення основних принципів державної регуляторної політики та  встановлення єдиного підходу до підготовки аналізу регуляторного впливу та до здійснення відстежень результативності регуляторних актів і забезпечення ефективності дії регуляторних актів;</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1.2</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Розробка та оприлюднення на офіційному сайті Дунаєвецької міської ради реєстру власних діючих регуляторних актів, плану діяльності з підготовки проектів регуляторних актів, плану-графіка здійснення відстежень результативності власних регуляторних актів, проектів регуляторних актів та аналізу регуляторного впливу для обговоренн</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w:t>
            </w:r>
          </w:p>
        </w:tc>
        <w:tc>
          <w:tcPr>
            <w:tcW w:w="2020" w:type="dxa"/>
            <w:shd w:val="clear" w:color="auto" w:fill="auto"/>
          </w:tcPr>
          <w:p w:rsidR="007E10F0" w:rsidRPr="009531D4" w:rsidRDefault="007E10F0" w:rsidP="000F26A0">
            <w:pPr>
              <w:pStyle w:val="2"/>
              <w:rPr>
                <w:b w:val="0"/>
                <w:sz w:val="24"/>
                <w:szCs w:val="24"/>
              </w:rPr>
            </w:pPr>
            <w:r w:rsidRPr="009531D4">
              <w:rPr>
                <w:b w:val="0"/>
                <w:sz w:val="24"/>
                <w:szCs w:val="24"/>
              </w:rPr>
              <w:t>розроб. регуляторн. актів,  віддлі економіки інвестицій та комунального майна апарату виконавчого комітету</w:t>
            </w:r>
          </w:p>
        </w:tc>
        <w:tc>
          <w:tcPr>
            <w:tcW w:w="5318" w:type="dxa"/>
            <w:vMerge/>
            <w:shd w:val="clear" w:color="auto" w:fill="auto"/>
          </w:tcPr>
          <w:p w:rsidR="007E10F0" w:rsidRPr="009531D4" w:rsidRDefault="007E10F0" w:rsidP="000F26A0">
            <w:pPr>
              <w:pStyle w:val="2"/>
              <w:rPr>
                <w:b w:val="0"/>
                <w:sz w:val="24"/>
                <w:szCs w:val="24"/>
              </w:rPr>
            </w:pP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2. Фінансово-кредитна підтримка</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2.1</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надання одноразових виплат допомоги по безробіттю для зайняття підприємницькою діяльністю</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w:t>
            </w:r>
          </w:p>
        </w:tc>
        <w:tc>
          <w:tcPr>
            <w:tcW w:w="2020" w:type="dxa"/>
            <w:shd w:val="clear" w:color="auto" w:fill="auto"/>
          </w:tcPr>
          <w:p w:rsidR="007E10F0" w:rsidRPr="009531D4" w:rsidRDefault="003102D5" w:rsidP="000F26A0">
            <w:pPr>
              <w:pStyle w:val="2"/>
              <w:rPr>
                <w:b w:val="0"/>
                <w:sz w:val="24"/>
                <w:szCs w:val="24"/>
              </w:rPr>
            </w:pPr>
            <w:r w:rsidRPr="009531D4">
              <w:rPr>
                <w:b w:val="0"/>
                <w:sz w:val="24"/>
                <w:szCs w:val="24"/>
              </w:rPr>
              <w:t xml:space="preserve">Спільно з </w:t>
            </w:r>
            <w:r w:rsidR="007E10F0" w:rsidRPr="009531D4">
              <w:rPr>
                <w:b w:val="0"/>
                <w:sz w:val="24"/>
                <w:szCs w:val="24"/>
              </w:rPr>
              <w:t>центр</w:t>
            </w:r>
            <w:r w:rsidRPr="009531D4">
              <w:rPr>
                <w:b w:val="0"/>
                <w:sz w:val="24"/>
                <w:szCs w:val="24"/>
              </w:rPr>
              <w:t>ом</w:t>
            </w:r>
            <w:r w:rsidR="007E10F0" w:rsidRPr="009531D4">
              <w:rPr>
                <w:b w:val="0"/>
                <w:sz w:val="24"/>
                <w:szCs w:val="24"/>
              </w:rPr>
              <w:t xml:space="preserve"> зайнятості</w:t>
            </w:r>
          </w:p>
        </w:tc>
        <w:tc>
          <w:tcPr>
            <w:tcW w:w="5318" w:type="dxa"/>
            <w:vMerge w:val="restart"/>
            <w:shd w:val="clear" w:color="auto" w:fill="auto"/>
          </w:tcPr>
          <w:p w:rsidR="007E10F0" w:rsidRPr="009531D4" w:rsidRDefault="007E10F0" w:rsidP="000F26A0">
            <w:pPr>
              <w:pStyle w:val="2"/>
              <w:rPr>
                <w:b w:val="0"/>
                <w:sz w:val="24"/>
                <w:szCs w:val="24"/>
              </w:rPr>
            </w:pPr>
            <w:r w:rsidRPr="009531D4">
              <w:rPr>
                <w:b w:val="0"/>
                <w:sz w:val="24"/>
                <w:szCs w:val="24"/>
              </w:rPr>
              <w:t xml:space="preserve">Збільшення чисельності осіб, які були працевлаштовані шляхом    надання одноразової допомоги по безробіттю для організації підприємницької    </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2.2</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суб’єктам підприємницької діяльності, які працевлаштовують на нові робочі місця громадян, що мають додаткові гарантії у сприянні працевлаштування компенсації у розмірі єдиного внеску на загальнообов’язкове державне соціальне страхування</w:t>
            </w:r>
          </w:p>
        </w:tc>
        <w:tc>
          <w:tcPr>
            <w:tcW w:w="1700" w:type="dxa"/>
            <w:shd w:val="clear" w:color="auto" w:fill="auto"/>
          </w:tcPr>
          <w:p w:rsidR="007E10F0" w:rsidRPr="009531D4" w:rsidRDefault="007E10F0" w:rsidP="000F26A0">
            <w:pPr>
              <w:pStyle w:val="2"/>
              <w:rPr>
                <w:b w:val="0"/>
                <w:sz w:val="24"/>
                <w:szCs w:val="24"/>
              </w:rPr>
            </w:pPr>
          </w:p>
        </w:tc>
        <w:tc>
          <w:tcPr>
            <w:tcW w:w="2020" w:type="dxa"/>
            <w:shd w:val="clear" w:color="auto" w:fill="auto"/>
          </w:tcPr>
          <w:p w:rsidR="007E10F0" w:rsidRPr="009531D4" w:rsidRDefault="003102D5" w:rsidP="000F26A0">
            <w:pPr>
              <w:pStyle w:val="2"/>
              <w:rPr>
                <w:b w:val="0"/>
                <w:sz w:val="24"/>
                <w:szCs w:val="24"/>
              </w:rPr>
            </w:pPr>
            <w:r w:rsidRPr="009531D4">
              <w:rPr>
                <w:b w:val="0"/>
                <w:sz w:val="24"/>
                <w:szCs w:val="24"/>
              </w:rPr>
              <w:t>Спільно з центром зайнятості</w:t>
            </w:r>
          </w:p>
        </w:tc>
        <w:tc>
          <w:tcPr>
            <w:tcW w:w="5318" w:type="dxa"/>
            <w:vMerge/>
            <w:shd w:val="clear" w:color="auto" w:fill="auto"/>
          </w:tcPr>
          <w:p w:rsidR="007E10F0" w:rsidRPr="009531D4" w:rsidRDefault="007E10F0" w:rsidP="000F26A0">
            <w:pPr>
              <w:pStyle w:val="2"/>
              <w:rPr>
                <w:b w:val="0"/>
                <w:sz w:val="24"/>
                <w:szCs w:val="24"/>
              </w:rPr>
            </w:pP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lastRenderedPageBreak/>
              <w:t>3.Ресурсна та інформаційна підтримка</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3.1</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доступу суб’єктів підприємницької діяльності до актуалізованої інформації на офіційному сайті міської ради щодо:</w:t>
            </w:r>
          </w:p>
          <w:p w:rsidR="007E10F0" w:rsidRPr="009531D4" w:rsidRDefault="00653CB8" w:rsidP="000F26A0">
            <w:pPr>
              <w:pStyle w:val="2"/>
              <w:rPr>
                <w:b w:val="0"/>
                <w:sz w:val="24"/>
                <w:szCs w:val="24"/>
              </w:rPr>
            </w:pPr>
            <w:r w:rsidRPr="009531D4">
              <w:rPr>
                <w:b w:val="0"/>
                <w:sz w:val="24"/>
                <w:szCs w:val="24"/>
              </w:rPr>
              <w:t>-</w:t>
            </w:r>
            <w:r w:rsidR="007E10F0" w:rsidRPr="009531D4">
              <w:rPr>
                <w:b w:val="0"/>
                <w:sz w:val="24"/>
                <w:szCs w:val="24"/>
              </w:rPr>
              <w:t>Кількості та стану нежитлових приміщень державної та комунальної власності, земельних ділянок несільськогосподарського призначення, які можуть бути передані у власність або оренду;</w:t>
            </w:r>
          </w:p>
          <w:p w:rsidR="007E10F0" w:rsidRPr="009531D4" w:rsidRDefault="00653CB8" w:rsidP="000F26A0">
            <w:pPr>
              <w:pStyle w:val="2"/>
              <w:rPr>
                <w:b w:val="0"/>
                <w:sz w:val="24"/>
                <w:szCs w:val="24"/>
              </w:rPr>
            </w:pPr>
            <w:r w:rsidRPr="009531D4">
              <w:rPr>
                <w:b w:val="0"/>
                <w:sz w:val="24"/>
                <w:szCs w:val="24"/>
              </w:rPr>
              <w:t xml:space="preserve">-Об’єктів комунальної </w:t>
            </w:r>
            <w:r w:rsidR="007E10F0" w:rsidRPr="009531D4">
              <w:rPr>
                <w:b w:val="0"/>
                <w:sz w:val="24"/>
                <w:szCs w:val="24"/>
              </w:rPr>
              <w:t>власності, що пропонуються до продажу на аукціоні;</w:t>
            </w:r>
          </w:p>
          <w:p w:rsidR="007E10F0" w:rsidRPr="009531D4" w:rsidRDefault="00653CB8" w:rsidP="000F26A0">
            <w:pPr>
              <w:pStyle w:val="2"/>
              <w:rPr>
                <w:b w:val="0"/>
                <w:sz w:val="24"/>
                <w:szCs w:val="24"/>
              </w:rPr>
            </w:pPr>
            <w:r w:rsidRPr="009531D4">
              <w:rPr>
                <w:b w:val="0"/>
                <w:sz w:val="24"/>
                <w:szCs w:val="24"/>
              </w:rPr>
              <w:t xml:space="preserve">-   </w:t>
            </w:r>
            <w:r w:rsidR="007E10F0" w:rsidRPr="009531D4">
              <w:rPr>
                <w:b w:val="0"/>
                <w:sz w:val="24"/>
                <w:szCs w:val="24"/>
              </w:rPr>
              <w:t>Об’єктів права комунальної власності, які можуть бути передані у концесію</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2017-2020</w:t>
            </w:r>
          </w:p>
        </w:tc>
        <w:tc>
          <w:tcPr>
            <w:tcW w:w="2020" w:type="dxa"/>
            <w:shd w:val="clear" w:color="auto" w:fill="auto"/>
          </w:tcPr>
          <w:p w:rsidR="007E10F0" w:rsidRPr="009531D4" w:rsidRDefault="007E10F0" w:rsidP="000F26A0">
            <w:pPr>
              <w:pStyle w:val="2"/>
              <w:rPr>
                <w:b w:val="0"/>
                <w:sz w:val="24"/>
                <w:szCs w:val="24"/>
              </w:rPr>
            </w:pPr>
          </w:p>
        </w:tc>
        <w:tc>
          <w:tcPr>
            <w:tcW w:w="5318" w:type="dxa"/>
            <w:vMerge w:val="restart"/>
            <w:shd w:val="clear" w:color="auto" w:fill="auto"/>
          </w:tcPr>
          <w:p w:rsidR="007E10F0" w:rsidRPr="009531D4" w:rsidRDefault="007E10F0" w:rsidP="000F26A0">
            <w:pPr>
              <w:pStyle w:val="2"/>
              <w:rPr>
                <w:b w:val="0"/>
                <w:sz w:val="24"/>
                <w:szCs w:val="24"/>
              </w:rPr>
            </w:pPr>
            <w:r w:rsidRPr="009531D4">
              <w:rPr>
                <w:b w:val="0"/>
                <w:sz w:val="24"/>
                <w:szCs w:val="24"/>
              </w:rPr>
              <w:t>Удосконалення механізму вирішення питань, пов’язаних з використанням земельних ділянок, а також для забезпечення найбільш доцільного та ефективного використання земельних ділянок, залучення додаткових коштів до міського бюджету</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3.2</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Організація та проведення земельних торгів та аукціонів</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2017-2020</w:t>
            </w:r>
          </w:p>
        </w:tc>
        <w:tc>
          <w:tcPr>
            <w:tcW w:w="2020" w:type="dxa"/>
            <w:shd w:val="clear" w:color="auto" w:fill="auto"/>
          </w:tcPr>
          <w:p w:rsidR="007E10F0" w:rsidRPr="009531D4" w:rsidRDefault="007E10F0" w:rsidP="000F26A0">
            <w:pPr>
              <w:pStyle w:val="2"/>
              <w:rPr>
                <w:b w:val="0"/>
                <w:sz w:val="24"/>
                <w:szCs w:val="24"/>
              </w:rPr>
            </w:pPr>
          </w:p>
        </w:tc>
        <w:tc>
          <w:tcPr>
            <w:tcW w:w="5318" w:type="dxa"/>
            <w:vMerge/>
            <w:shd w:val="clear" w:color="auto" w:fill="auto"/>
          </w:tcPr>
          <w:p w:rsidR="007E10F0" w:rsidRPr="009531D4" w:rsidRDefault="007E10F0" w:rsidP="000F26A0">
            <w:pPr>
              <w:pStyle w:val="2"/>
              <w:rPr>
                <w:b w:val="0"/>
                <w:sz w:val="24"/>
                <w:szCs w:val="24"/>
              </w:rPr>
            </w:pP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4. Закупівля товарів, робіт і послуг за бюджетні кошти:</w:t>
            </w:r>
          </w:p>
        </w:tc>
      </w:tr>
      <w:tr w:rsidR="007E10F0" w:rsidRPr="009531D4" w:rsidTr="00BF7FAF">
        <w:tc>
          <w:tcPr>
            <w:tcW w:w="951" w:type="dxa"/>
            <w:shd w:val="clear" w:color="auto" w:fill="auto"/>
          </w:tcPr>
          <w:p w:rsidR="007E10F0" w:rsidRPr="009531D4" w:rsidRDefault="007E10F0" w:rsidP="00BF7FAF">
            <w:pPr>
              <w:pStyle w:val="2"/>
              <w:jc w:val="center"/>
              <w:rPr>
                <w:b w:val="0"/>
                <w:sz w:val="24"/>
                <w:szCs w:val="24"/>
              </w:rPr>
            </w:pPr>
            <w:r w:rsidRPr="009531D4">
              <w:rPr>
                <w:b w:val="0"/>
                <w:sz w:val="24"/>
                <w:szCs w:val="24"/>
              </w:rPr>
              <w:t>4.1</w:t>
            </w:r>
          </w:p>
        </w:tc>
        <w:tc>
          <w:tcPr>
            <w:tcW w:w="4797" w:type="dxa"/>
            <w:shd w:val="clear" w:color="auto" w:fill="auto"/>
          </w:tcPr>
          <w:p w:rsidR="007E10F0" w:rsidRPr="009531D4" w:rsidRDefault="007E10F0" w:rsidP="000F26A0">
            <w:pPr>
              <w:pStyle w:val="2"/>
              <w:rPr>
                <w:b w:val="0"/>
                <w:sz w:val="24"/>
                <w:szCs w:val="24"/>
              </w:rPr>
            </w:pPr>
            <w:r w:rsidRPr="009531D4">
              <w:rPr>
                <w:b w:val="0"/>
                <w:sz w:val="24"/>
                <w:szCs w:val="24"/>
              </w:rPr>
              <w:t>Створення конкурентного середовища у сфері державних закупівел</w:t>
            </w:r>
          </w:p>
        </w:tc>
        <w:tc>
          <w:tcPr>
            <w:tcW w:w="1700" w:type="dxa"/>
            <w:shd w:val="clear" w:color="auto" w:fill="auto"/>
          </w:tcPr>
          <w:p w:rsidR="007E10F0" w:rsidRPr="009531D4" w:rsidRDefault="00653CB8" w:rsidP="000F26A0">
            <w:pPr>
              <w:pStyle w:val="2"/>
              <w:rPr>
                <w:b w:val="0"/>
                <w:sz w:val="24"/>
                <w:szCs w:val="24"/>
              </w:rPr>
            </w:pPr>
            <w:r w:rsidRPr="009531D4">
              <w:rPr>
                <w:b w:val="0"/>
                <w:sz w:val="24"/>
                <w:szCs w:val="24"/>
              </w:rPr>
              <w:t>Протягом 2017-2020</w:t>
            </w:r>
          </w:p>
        </w:tc>
        <w:tc>
          <w:tcPr>
            <w:tcW w:w="2020" w:type="dxa"/>
            <w:shd w:val="clear" w:color="auto" w:fill="auto"/>
          </w:tcPr>
          <w:p w:rsidR="007E10F0" w:rsidRPr="009531D4" w:rsidRDefault="007E10F0" w:rsidP="000F26A0">
            <w:pPr>
              <w:pStyle w:val="2"/>
              <w:rPr>
                <w:b w:val="0"/>
                <w:sz w:val="24"/>
                <w:szCs w:val="24"/>
              </w:rPr>
            </w:pPr>
            <w:r w:rsidRPr="009531D4">
              <w:rPr>
                <w:b w:val="0"/>
                <w:sz w:val="24"/>
                <w:szCs w:val="24"/>
              </w:rPr>
              <w:t>Тендерний комітет, головні розпорядники коштів міської ради</w:t>
            </w:r>
          </w:p>
        </w:tc>
        <w:tc>
          <w:tcPr>
            <w:tcW w:w="5318"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прозорого і чіткого механізму взаємодії органів державної влади та суб’єктів підприємницької діяльності</w:t>
            </w:r>
          </w:p>
        </w:tc>
      </w:tr>
    </w:tbl>
    <w:p w:rsidR="007E10F0" w:rsidRPr="009531D4" w:rsidRDefault="007E10F0" w:rsidP="007E10F0">
      <w:pPr>
        <w:pStyle w:val="2"/>
        <w:rPr>
          <w:sz w:val="24"/>
          <w:szCs w:val="24"/>
        </w:rPr>
      </w:pPr>
      <w:r w:rsidRPr="009531D4">
        <w:rPr>
          <w:sz w:val="24"/>
          <w:szCs w:val="24"/>
        </w:rPr>
        <w:t>Очікувані результати:</w:t>
      </w:r>
    </w:p>
    <w:p w:rsidR="007E10F0" w:rsidRPr="009531D4" w:rsidRDefault="007E10F0" w:rsidP="007E10F0">
      <w:pPr>
        <w:pStyle w:val="2"/>
        <w:rPr>
          <w:b w:val="0"/>
          <w:sz w:val="24"/>
          <w:szCs w:val="24"/>
        </w:rPr>
      </w:pPr>
      <w:r w:rsidRPr="009531D4">
        <w:rPr>
          <w:b w:val="0"/>
          <w:sz w:val="24"/>
          <w:szCs w:val="24"/>
        </w:rPr>
        <w:t>·       залучення максимальної кількості міських суб’єктів підприємницької діяльності - виробників до участі у державних закупівлях;</w:t>
      </w:r>
    </w:p>
    <w:p w:rsidR="007E10F0" w:rsidRPr="009531D4" w:rsidRDefault="007E10F0" w:rsidP="007E10F0">
      <w:pPr>
        <w:pStyle w:val="2"/>
        <w:rPr>
          <w:b w:val="0"/>
          <w:sz w:val="24"/>
          <w:szCs w:val="24"/>
        </w:rPr>
      </w:pPr>
      <w:r w:rsidRPr="009531D4">
        <w:rPr>
          <w:b w:val="0"/>
          <w:sz w:val="24"/>
          <w:szCs w:val="24"/>
        </w:rPr>
        <w:t xml:space="preserve">·        збільшення надходжень коштів до міського бюджету від плати за землю, продажу земельних ділянок та права оренди землі, зокрема на конкурентних засадах; </w:t>
      </w:r>
    </w:p>
    <w:p w:rsidR="007E10F0" w:rsidRPr="009531D4" w:rsidRDefault="007E10F0" w:rsidP="007E10F0">
      <w:pPr>
        <w:pStyle w:val="2"/>
        <w:rPr>
          <w:b w:val="0"/>
          <w:sz w:val="24"/>
          <w:szCs w:val="24"/>
        </w:rPr>
      </w:pPr>
      <w:r w:rsidRPr="009531D4">
        <w:rPr>
          <w:b w:val="0"/>
          <w:sz w:val="24"/>
          <w:szCs w:val="24"/>
        </w:rPr>
        <w:t>·        підвищення ефективності регулювання земельних відносин у ОТГ, що поліпшить використання та охорону земельного фонду;</w:t>
      </w:r>
    </w:p>
    <w:p w:rsidR="007E10F0" w:rsidRPr="009531D4" w:rsidRDefault="007E10F0" w:rsidP="007E10F0">
      <w:pPr>
        <w:pStyle w:val="2"/>
        <w:rPr>
          <w:b w:val="0"/>
          <w:sz w:val="24"/>
          <w:szCs w:val="24"/>
        </w:rPr>
      </w:pPr>
      <w:r w:rsidRPr="009531D4">
        <w:rPr>
          <w:b w:val="0"/>
          <w:sz w:val="24"/>
          <w:szCs w:val="24"/>
        </w:rPr>
        <w:t>·        збалансований розвиток ОТГ, покращення інвестиційного клімату;</w:t>
      </w:r>
    </w:p>
    <w:p w:rsidR="007E10F0" w:rsidRPr="009531D4" w:rsidRDefault="007E10F0" w:rsidP="007E10F0">
      <w:pPr>
        <w:pStyle w:val="2"/>
        <w:jc w:val="center"/>
        <w:rPr>
          <w:b w:val="0"/>
          <w:sz w:val="24"/>
          <w:szCs w:val="24"/>
        </w:rPr>
      </w:pPr>
    </w:p>
    <w:p w:rsidR="007E10F0" w:rsidRPr="009531D4" w:rsidRDefault="007E10F0" w:rsidP="007E10F0">
      <w:pPr>
        <w:pStyle w:val="2"/>
        <w:jc w:val="center"/>
        <w:rPr>
          <w:b w:val="0"/>
          <w:sz w:val="24"/>
          <w:szCs w:val="24"/>
        </w:rPr>
      </w:pPr>
    </w:p>
    <w:p w:rsidR="007E10F0" w:rsidRPr="009531D4" w:rsidRDefault="007E10F0" w:rsidP="007E10F0">
      <w:pPr>
        <w:pStyle w:val="2"/>
        <w:jc w:val="center"/>
        <w:rPr>
          <w:sz w:val="24"/>
          <w:szCs w:val="24"/>
        </w:rPr>
      </w:pPr>
    </w:p>
    <w:p w:rsidR="007E10F0" w:rsidRPr="009531D4" w:rsidRDefault="007E10F0" w:rsidP="007E10F0">
      <w:pPr>
        <w:pStyle w:val="2"/>
        <w:jc w:val="center"/>
        <w:rPr>
          <w:sz w:val="24"/>
          <w:szCs w:val="24"/>
        </w:rPr>
      </w:pPr>
    </w:p>
    <w:p w:rsidR="007E10F0" w:rsidRPr="009531D4" w:rsidRDefault="007E10F0" w:rsidP="007E10F0">
      <w:pPr>
        <w:pStyle w:val="2"/>
        <w:jc w:val="center"/>
        <w:rPr>
          <w:sz w:val="24"/>
          <w:szCs w:val="24"/>
        </w:rPr>
      </w:pPr>
    </w:p>
    <w:p w:rsidR="007E10F0" w:rsidRPr="009531D4" w:rsidRDefault="007E10F0" w:rsidP="007E10F0">
      <w:pPr>
        <w:pStyle w:val="2"/>
        <w:jc w:val="center"/>
        <w:rPr>
          <w:sz w:val="24"/>
          <w:szCs w:val="24"/>
        </w:rPr>
      </w:pPr>
      <w:r w:rsidRPr="009531D4">
        <w:rPr>
          <w:sz w:val="24"/>
          <w:szCs w:val="24"/>
        </w:rPr>
        <w:br w:type="page"/>
      </w:r>
      <w:r w:rsidRPr="009531D4">
        <w:rPr>
          <w:sz w:val="24"/>
          <w:szCs w:val="24"/>
        </w:rPr>
        <w:lastRenderedPageBreak/>
        <w:t>ЗАВДАННЯ ТА ЗАХОДИ ЩОДО РОЗВИТКУ ІНВЕСТИЦІЙНИХ МОЖЛИВОСТЕЙ ГРОМАДИ, ЯКІ ВІДПОВІДАЮТЬ ПРІОРІТЕТНИМ ЦІЛЯМ ПЛАНУ СОЦІАЛЬНО - ЕКОНОМІЧНОГО РОЗВИТКУ ГРОМАДИ ДУНАЄВЕЦЬКОЇ МІСЬКОЇ РАДИ:</w:t>
      </w:r>
    </w:p>
    <w:p w:rsidR="007E10F0" w:rsidRPr="009531D4" w:rsidRDefault="007E10F0" w:rsidP="007E10F0">
      <w:pPr>
        <w:pStyle w:val="2"/>
        <w:jc w:val="cente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739"/>
        <w:gridCol w:w="1381"/>
        <w:gridCol w:w="1596"/>
        <w:gridCol w:w="3059"/>
      </w:tblGrid>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№з/п</w:t>
            </w:r>
          </w:p>
        </w:tc>
        <w:tc>
          <w:tcPr>
            <w:tcW w:w="4803" w:type="dxa"/>
            <w:shd w:val="clear" w:color="auto" w:fill="auto"/>
          </w:tcPr>
          <w:p w:rsidR="007E10F0" w:rsidRPr="009531D4" w:rsidRDefault="007E10F0" w:rsidP="00BF7FAF">
            <w:pPr>
              <w:pStyle w:val="2"/>
              <w:jc w:val="center"/>
              <w:rPr>
                <w:b w:val="0"/>
                <w:sz w:val="24"/>
                <w:szCs w:val="24"/>
              </w:rPr>
            </w:pPr>
            <w:r w:rsidRPr="009531D4">
              <w:rPr>
                <w:b w:val="0"/>
                <w:sz w:val="24"/>
                <w:szCs w:val="24"/>
              </w:rPr>
              <w:t>Назва заходу</w:t>
            </w:r>
          </w:p>
        </w:tc>
        <w:tc>
          <w:tcPr>
            <w:tcW w:w="1606" w:type="dxa"/>
            <w:shd w:val="clear" w:color="auto" w:fill="auto"/>
          </w:tcPr>
          <w:p w:rsidR="007E10F0" w:rsidRPr="009531D4" w:rsidRDefault="007E10F0" w:rsidP="00BF7FAF">
            <w:pPr>
              <w:pStyle w:val="2"/>
              <w:jc w:val="center"/>
              <w:rPr>
                <w:b w:val="0"/>
                <w:sz w:val="24"/>
                <w:szCs w:val="24"/>
              </w:rPr>
            </w:pPr>
            <w:r w:rsidRPr="009531D4">
              <w:rPr>
                <w:b w:val="0"/>
                <w:sz w:val="24"/>
                <w:szCs w:val="24"/>
              </w:rPr>
              <w:t>Термін виконання</w:t>
            </w:r>
          </w:p>
        </w:tc>
        <w:tc>
          <w:tcPr>
            <w:tcW w:w="1848" w:type="dxa"/>
            <w:shd w:val="clear" w:color="auto" w:fill="auto"/>
          </w:tcPr>
          <w:p w:rsidR="007E10F0" w:rsidRPr="009531D4" w:rsidRDefault="007E10F0" w:rsidP="00BF7FAF">
            <w:pPr>
              <w:pStyle w:val="2"/>
              <w:jc w:val="center"/>
              <w:rPr>
                <w:b w:val="0"/>
                <w:sz w:val="24"/>
                <w:szCs w:val="24"/>
              </w:rPr>
            </w:pPr>
            <w:r w:rsidRPr="009531D4">
              <w:rPr>
                <w:b w:val="0"/>
                <w:sz w:val="24"/>
                <w:szCs w:val="24"/>
              </w:rPr>
              <w:t>Виконавець</w:t>
            </w:r>
          </w:p>
        </w:tc>
        <w:tc>
          <w:tcPr>
            <w:tcW w:w="5575" w:type="dxa"/>
            <w:shd w:val="clear" w:color="auto" w:fill="auto"/>
          </w:tcPr>
          <w:p w:rsidR="007E10F0" w:rsidRPr="009531D4" w:rsidRDefault="007E10F0" w:rsidP="00BF7FAF">
            <w:pPr>
              <w:pStyle w:val="2"/>
              <w:jc w:val="center"/>
              <w:rPr>
                <w:b w:val="0"/>
                <w:sz w:val="24"/>
                <w:szCs w:val="24"/>
              </w:rPr>
            </w:pPr>
            <w:r w:rsidRPr="009531D4">
              <w:rPr>
                <w:b w:val="0"/>
                <w:sz w:val="24"/>
                <w:szCs w:val="24"/>
              </w:rPr>
              <w:t>Очікувані результати</w:t>
            </w:r>
          </w:p>
        </w:tc>
      </w:tr>
      <w:tr w:rsidR="007E10F0" w:rsidRPr="009531D4" w:rsidTr="00BF7FAF">
        <w:tc>
          <w:tcPr>
            <w:tcW w:w="14786" w:type="dxa"/>
            <w:gridSpan w:val="5"/>
            <w:shd w:val="clear" w:color="auto" w:fill="auto"/>
          </w:tcPr>
          <w:p w:rsidR="007E10F0" w:rsidRPr="009531D4" w:rsidRDefault="007E10F0" w:rsidP="00BF7FAF">
            <w:pPr>
              <w:pStyle w:val="2"/>
              <w:jc w:val="center"/>
              <w:rPr>
                <w:b w:val="0"/>
                <w:sz w:val="24"/>
                <w:szCs w:val="24"/>
              </w:rPr>
            </w:pPr>
            <w:r w:rsidRPr="009531D4">
              <w:rPr>
                <w:b w:val="0"/>
                <w:sz w:val="24"/>
                <w:szCs w:val="24"/>
              </w:rPr>
              <w:t>1. Створення умов для залучення іноземних інвестицій</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1.1</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Вивчення ресурсів та потреб ОТГ у інвестиціях, залучення яких може вирішити економ</w:t>
            </w:r>
            <w:r w:rsidR="00653CB8" w:rsidRPr="009531D4">
              <w:rPr>
                <w:b w:val="0"/>
                <w:sz w:val="24"/>
                <w:szCs w:val="24"/>
              </w:rPr>
              <w:t>ічні та соціальні проблеми громади</w:t>
            </w:r>
            <w:r w:rsidRPr="009531D4">
              <w:rPr>
                <w:b w:val="0"/>
                <w:sz w:val="24"/>
                <w:szCs w:val="24"/>
              </w:rPr>
              <w:t>. Надавати першочергову підтримку місцевим суб’єктам господарювання, які виявили бажання  залучати інвестиції або вкладати  власний капітал у розвиток ОТГ</w:t>
            </w:r>
          </w:p>
        </w:tc>
        <w:tc>
          <w:tcPr>
            <w:tcW w:w="1606" w:type="dxa"/>
            <w:shd w:val="clear" w:color="auto" w:fill="auto"/>
          </w:tcPr>
          <w:p w:rsidR="007E10F0" w:rsidRPr="009531D4" w:rsidRDefault="00653CB8" w:rsidP="000F26A0">
            <w:pPr>
              <w:pStyle w:val="2"/>
              <w:rPr>
                <w:b w:val="0"/>
                <w:sz w:val="24"/>
                <w:szCs w:val="24"/>
              </w:rPr>
            </w:pPr>
            <w:r w:rsidRPr="009531D4">
              <w:rPr>
                <w:b w:val="0"/>
                <w:sz w:val="24"/>
                <w:szCs w:val="24"/>
              </w:rPr>
              <w:t>Постійно</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Поліпшення інвестиційного клімату в ОТГ, забезпечення прозорості, стабільності і простоти інвестиційної діяльності</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1.2</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Дослідження інженерно-технічної інфраструктури промислових майданчиків, інших будівель і споруд, земельних ділянок, які можуть бути запропоновані інвесторам для реалізації інвестиційних проектів</w:t>
            </w:r>
          </w:p>
        </w:tc>
        <w:tc>
          <w:tcPr>
            <w:tcW w:w="1606" w:type="dxa"/>
            <w:shd w:val="clear" w:color="auto" w:fill="auto"/>
          </w:tcPr>
          <w:p w:rsidR="007E10F0" w:rsidRPr="009531D4" w:rsidRDefault="00A84FA1" w:rsidP="000F26A0">
            <w:pPr>
              <w:pStyle w:val="2"/>
              <w:rPr>
                <w:b w:val="0"/>
                <w:sz w:val="24"/>
                <w:szCs w:val="24"/>
              </w:rPr>
            </w:pPr>
            <w:r w:rsidRPr="009531D4">
              <w:rPr>
                <w:b w:val="0"/>
                <w:sz w:val="24"/>
                <w:szCs w:val="24"/>
              </w:rPr>
              <w:t>Постійно</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Формування інвестиційно-привабливого іміджу ОТГ як території, сприятливої для інвестування і співробітництва</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1.3</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Інформувати комунальні підприємства, управління та відділи міської ради про оголошення інвестиційних та грантових конкурсів, надавати методичні та практичні рекомендації по підготовці інвестиційних та грантових проектів</w:t>
            </w:r>
          </w:p>
        </w:tc>
        <w:tc>
          <w:tcPr>
            <w:tcW w:w="1606" w:type="dxa"/>
            <w:shd w:val="clear" w:color="auto" w:fill="auto"/>
          </w:tcPr>
          <w:p w:rsidR="007E10F0" w:rsidRPr="009531D4" w:rsidRDefault="00A84FA1" w:rsidP="000F26A0">
            <w:pPr>
              <w:pStyle w:val="2"/>
              <w:rPr>
                <w:b w:val="0"/>
                <w:sz w:val="24"/>
                <w:szCs w:val="24"/>
              </w:rPr>
            </w:pPr>
            <w:r w:rsidRPr="009531D4">
              <w:rPr>
                <w:b w:val="0"/>
                <w:sz w:val="24"/>
                <w:szCs w:val="24"/>
              </w:rPr>
              <w:t>Постійно</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Участь ОТГ у національних і міжнародних грантових конкурсах та проектах міжнародної технічної допомоги, залучення фінансових ресурсів для розвитку підприємст</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1.4</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 xml:space="preserve">Забезпечити оприлюднення інформації про інвестиційні можливості ОТГ на веб-сайті Дунаєвецької </w:t>
            </w:r>
            <w:r w:rsidRPr="009531D4">
              <w:rPr>
                <w:b w:val="0"/>
                <w:sz w:val="24"/>
                <w:szCs w:val="24"/>
              </w:rPr>
              <w:lastRenderedPageBreak/>
              <w:t>міської ради, в тому числі: про вільні земельні ділянки, приміщення комунальної власності, виробничі площі підприємств тощо</w:t>
            </w:r>
          </w:p>
        </w:tc>
        <w:tc>
          <w:tcPr>
            <w:tcW w:w="1606" w:type="dxa"/>
            <w:shd w:val="clear" w:color="auto" w:fill="auto"/>
          </w:tcPr>
          <w:p w:rsidR="007E10F0" w:rsidRPr="009531D4" w:rsidRDefault="00A84FA1" w:rsidP="000F26A0">
            <w:pPr>
              <w:pStyle w:val="2"/>
              <w:rPr>
                <w:b w:val="0"/>
                <w:sz w:val="24"/>
                <w:szCs w:val="24"/>
              </w:rPr>
            </w:pPr>
            <w:r w:rsidRPr="009531D4">
              <w:rPr>
                <w:b w:val="0"/>
                <w:sz w:val="24"/>
                <w:szCs w:val="24"/>
              </w:rPr>
              <w:lastRenderedPageBreak/>
              <w:t>Постійно</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Підвищення рівня доступності зацікавлених осіб до інформації щодо інвестиційних можливостей ОТГ.</w:t>
            </w:r>
          </w:p>
          <w:p w:rsidR="007E10F0" w:rsidRPr="009531D4" w:rsidRDefault="007E10F0" w:rsidP="000F26A0">
            <w:pPr>
              <w:pStyle w:val="2"/>
              <w:rPr>
                <w:b w:val="0"/>
                <w:sz w:val="24"/>
                <w:szCs w:val="24"/>
              </w:rPr>
            </w:pPr>
            <w:r w:rsidRPr="009531D4">
              <w:rPr>
                <w:b w:val="0"/>
                <w:sz w:val="24"/>
                <w:szCs w:val="24"/>
              </w:rPr>
              <w:t xml:space="preserve">Розміщення на веб-сайті </w:t>
            </w:r>
            <w:r w:rsidRPr="009531D4">
              <w:rPr>
                <w:b w:val="0"/>
                <w:sz w:val="24"/>
                <w:szCs w:val="24"/>
              </w:rPr>
              <w:lastRenderedPageBreak/>
              <w:t>Дунаєвецької міської ради наступної інформації:</w:t>
            </w:r>
          </w:p>
          <w:p w:rsidR="007E10F0" w:rsidRPr="009531D4" w:rsidRDefault="007E10F0" w:rsidP="000F26A0">
            <w:pPr>
              <w:pStyle w:val="2"/>
              <w:rPr>
                <w:b w:val="0"/>
                <w:sz w:val="24"/>
                <w:szCs w:val="24"/>
              </w:rPr>
            </w:pPr>
            <w:r w:rsidRPr="009531D4">
              <w:rPr>
                <w:b w:val="0"/>
                <w:sz w:val="24"/>
                <w:szCs w:val="24"/>
              </w:rPr>
              <w:t xml:space="preserve">-        про вільні земельні ділянки, які виставляються на земельні торги; </w:t>
            </w:r>
          </w:p>
          <w:p w:rsidR="007E10F0" w:rsidRPr="009531D4" w:rsidRDefault="007E10F0" w:rsidP="000F26A0">
            <w:pPr>
              <w:pStyle w:val="2"/>
              <w:rPr>
                <w:b w:val="0"/>
                <w:sz w:val="24"/>
                <w:szCs w:val="24"/>
              </w:rPr>
            </w:pPr>
            <w:r w:rsidRPr="009531D4">
              <w:rPr>
                <w:b w:val="0"/>
                <w:sz w:val="24"/>
                <w:szCs w:val="24"/>
              </w:rPr>
              <w:t>-      вільні виробничі та офісні приміщення промислових підприємств, які пропонуються для продажу та оренди;</w:t>
            </w:r>
          </w:p>
          <w:p w:rsidR="007E10F0" w:rsidRPr="009531D4" w:rsidRDefault="007E10F0" w:rsidP="000F26A0">
            <w:pPr>
              <w:pStyle w:val="2"/>
              <w:rPr>
                <w:b w:val="0"/>
                <w:sz w:val="24"/>
                <w:szCs w:val="24"/>
              </w:rPr>
            </w:pPr>
            <w:r w:rsidRPr="009531D4">
              <w:rPr>
                <w:b w:val="0"/>
                <w:sz w:val="24"/>
                <w:szCs w:val="24"/>
              </w:rPr>
              <w:t>-       нежитлові приміщення комунальної власності, що підлягають приватизаці</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lastRenderedPageBreak/>
              <w:t>1.6</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Забезпечити супровід інвесторів під час реалізації інвестиційних проектів та сприяти, у межах дії чинного законодавства та компетенції міської ради, вирішенню проблемних питань, що виникають у ході здійснення інвестиційної діяльності</w:t>
            </w:r>
          </w:p>
        </w:tc>
        <w:tc>
          <w:tcPr>
            <w:tcW w:w="1606" w:type="dxa"/>
            <w:shd w:val="clear" w:color="auto" w:fill="auto"/>
          </w:tcPr>
          <w:p w:rsidR="007E10F0" w:rsidRPr="009531D4" w:rsidRDefault="00A84FA1" w:rsidP="000F26A0">
            <w:pPr>
              <w:pStyle w:val="2"/>
              <w:rPr>
                <w:b w:val="0"/>
                <w:sz w:val="24"/>
                <w:szCs w:val="24"/>
              </w:rPr>
            </w:pPr>
            <w:r w:rsidRPr="009531D4">
              <w:rPr>
                <w:b w:val="0"/>
                <w:sz w:val="24"/>
                <w:szCs w:val="24"/>
              </w:rPr>
              <w:t>Постійно</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Створення комфортних умов для інвесторів, які залучатимуть кошти у розвиток економіки ОТГ.</w:t>
            </w:r>
          </w:p>
          <w:p w:rsidR="007E10F0" w:rsidRPr="009531D4" w:rsidRDefault="007E10F0" w:rsidP="000F26A0">
            <w:pPr>
              <w:pStyle w:val="2"/>
              <w:rPr>
                <w:b w:val="0"/>
                <w:sz w:val="24"/>
                <w:szCs w:val="24"/>
              </w:rPr>
            </w:pPr>
            <w:r w:rsidRPr="009531D4">
              <w:rPr>
                <w:b w:val="0"/>
                <w:sz w:val="24"/>
                <w:szCs w:val="24"/>
              </w:rPr>
              <w:t>Залучення до ОТГ стратегічних інвесторів</w:t>
            </w: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2. Популяристична діяльність щодо інвестиційних можливостей та потенціалу ОТГ</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2.1</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Розробити презентаційно-інформаційні матеріали щодо інвестиційного та експортного потенціалу ОТГ</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A84FA1" w:rsidP="000F26A0">
            <w:pPr>
              <w:pStyle w:val="2"/>
              <w:rPr>
                <w:b w:val="0"/>
                <w:sz w:val="24"/>
                <w:szCs w:val="24"/>
              </w:rPr>
            </w:pPr>
            <w:r w:rsidRPr="009531D4">
              <w:rPr>
                <w:b w:val="0"/>
                <w:sz w:val="24"/>
                <w:szCs w:val="24"/>
              </w:rPr>
              <w:t xml:space="preserve">поточного </w:t>
            </w:r>
            <w:r w:rsidR="007E10F0"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Розробити та виготовити Довідник інвестора ОТГ. Здійснити його переклад англійською мовою</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2.2</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Поширювати серед потенційних інвесторів презентаційно-інформаційні матеріали про інвестиційний потенціал міста на всеукраїнських та міжнародних заходах (виставках, конференціях, симпозіумах, круглих столах</w:t>
            </w:r>
          </w:p>
        </w:tc>
        <w:tc>
          <w:tcPr>
            <w:tcW w:w="1606" w:type="dxa"/>
            <w:shd w:val="clear" w:color="auto" w:fill="auto"/>
          </w:tcPr>
          <w:p w:rsidR="00A84FA1" w:rsidRPr="009531D4" w:rsidRDefault="00A84FA1" w:rsidP="000F26A0">
            <w:pPr>
              <w:pStyle w:val="2"/>
              <w:rPr>
                <w:b w:val="0"/>
                <w:sz w:val="24"/>
                <w:szCs w:val="24"/>
              </w:rPr>
            </w:pPr>
            <w:r w:rsidRPr="009531D4">
              <w:rPr>
                <w:b w:val="0"/>
                <w:sz w:val="24"/>
                <w:szCs w:val="24"/>
              </w:rPr>
              <w:t>Протягом</w:t>
            </w:r>
          </w:p>
          <w:p w:rsidR="007E10F0" w:rsidRPr="009531D4" w:rsidRDefault="00A84FA1" w:rsidP="000F26A0">
            <w:pPr>
              <w:pStyle w:val="2"/>
              <w:rPr>
                <w:b w:val="0"/>
                <w:sz w:val="24"/>
                <w:szCs w:val="24"/>
              </w:rPr>
            </w:pPr>
            <w:r w:rsidRPr="009531D4">
              <w:rPr>
                <w:b w:val="0"/>
                <w:sz w:val="24"/>
                <w:szCs w:val="24"/>
              </w:rPr>
              <w:t>поточного 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Розширення кола осіб та інституцій, ознайомлених з інвестиційними можливостями ОТГ</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2.3</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Приймати участь у міжнародних та національних інвестиційних форумах, зустрічах, конференціях</w:t>
            </w:r>
          </w:p>
        </w:tc>
        <w:tc>
          <w:tcPr>
            <w:tcW w:w="1606" w:type="dxa"/>
            <w:shd w:val="clear" w:color="auto" w:fill="auto"/>
          </w:tcPr>
          <w:p w:rsidR="00A84FA1" w:rsidRPr="009531D4" w:rsidRDefault="00A84FA1" w:rsidP="000F26A0">
            <w:pPr>
              <w:pStyle w:val="2"/>
              <w:rPr>
                <w:b w:val="0"/>
                <w:sz w:val="24"/>
                <w:szCs w:val="24"/>
              </w:rPr>
            </w:pPr>
            <w:r w:rsidRPr="009531D4">
              <w:rPr>
                <w:b w:val="0"/>
                <w:sz w:val="24"/>
                <w:szCs w:val="24"/>
              </w:rPr>
              <w:t>Протягом</w:t>
            </w:r>
          </w:p>
          <w:p w:rsidR="007E10F0" w:rsidRPr="009531D4" w:rsidRDefault="00A84FA1" w:rsidP="000F26A0">
            <w:pPr>
              <w:pStyle w:val="2"/>
              <w:rPr>
                <w:b w:val="0"/>
                <w:sz w:val="24"/>
                <w:szCs w:val="24"/>
              </w:rPr>
            </w:pPr>
            <w:r w:rsidRPr="009531D4">
              <w:rPr>
                <w:b w:val="0"/>
                <w:sz w:val="24"/>
                <w:szCs w:val="24"/>
              </w:rPr>
              <w:t>поточного 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Розширення кола осіб та інституцій, ознайомлених з інвестиційними можливостями ОТГ, пошук потенційних інвесторів</w:t>
            </w: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3. Розвиток зовнішньоекономічної діяльності та міжнародного співробітництва</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3.1</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 xml:space="preserve">Участь та сприяння у </w:t>
            </w:r>
            <w:r w:rsidRPr="009531D4">
              <w:rPr>
                <w:b w:val="0"/>
                <w:sz w:val="24"/>
                <w:szCs w:val="24"/>
              </w:rPr>
              <w:lastRenderedPageBreak/>
              <w:t>проведенні вітчизняних та закордонних заходів на інвестиційну тематику (форумів, конференцій, виставок, зустрічей).</w:t>
            </w:r>
          </w:p>
        </w:tc>
        <w:tc>
          <w:tcPr>
            <w:tcW w:w="1606" w:type="dxa"/>
            <w:shd w:val="clear" w:color="auto" w:fill="auto"/>
          </w:tcPr>
          <w:p w:rsidR="00A84FA1" w:rsidRPr="009531D4" w:rsidRDefault="00A84FA1" w:rsidP="000F26A0">
            <w:pPr>
              <w:pStyle w:val="2"/>
              <w:rPr>
                <w:b w:val="0"/>
                <w:sz w:val="24"/>
                <w:szCs w:val="24"/>
              </w:rPr>
            </w:pPr>
            <w:r w:rsidRPr="009531D4">
              <w:rPr>
                <w:b w:val="0"/>
                <w:sz w:val="24"/>
                <w:szCs w:val="24"/>
              </w:rPr>
              <w:lastRenderedPageBreak/>
              <w:t>Протягом</w:t>
            </w:r>
          </w:p>
          <w:p w:rsidR="007E10F0" w:rsidRPr="009531D4" w:rsidRDefault="00A84FA1" w:rsidP="000F26A0">
            <w:pPr>
              <w:pStyle w:val="2"/>
              <w:rPr>
                <w:b w:val="0"/>
                <w:sz w:val="24"/>
                <w:szCs w:val="24"/>
              </w:rPr>
            </w:pPr>
            <w:r w:rsidRPr="009531D4">
              <w:rPr>
                <w:b w:val="0"/>
                <w:sz w:val="24"/>
                <w:szCs w:val="24"/>
              </w:rPr>
              <w:lastRenderedPageBreak/>
              <w:t>поточного 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lastRenderedPageBreak/>
              <w:t xml:space="preserve">Структурні </w:t>
            </w:r>
            <w:r w:rsidRPr="009531D4">
              <w:rPr>
                <w:b w:val="0"/>
                <w:sz w:val="24"/>
                <w:szCs w:val="24"/>
              </w:rPr>
              <w:lastRenderedPageBreak/>
              <w:t>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lastRenderedPageBreak/>
              <w:t xml:space="preserve">Здобуття навиків та обмін </w:t>
            </w:r>
            <w:r w:rsidRPr="009531D4">
              <w:rPr>
                <w:b w:val="0"/>
                <w:sz w:val="24"/>
                <w:szCs w:val="24"/>
              </w:rPr>
              <w:lastRenderedPageBreak/>
              <w:t>досвідом з вітчизняними та закордонними представництвами</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lastRenderedPageBreak/>
              <w:t>3.2</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7E10F0" w:rsidP="000F26A0">
            <w:pPr>
              <w:pStyle w:val="2"/>
              <w:rPr>
                <w:b w:val="0"/>
                <w:sz w:val="24"/>
                <w:szCs w:val="24"/>
              </w:rPr>
            </w:pPr>
            <w:r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Обмін досвідом, налагодження співпраці та розширення ринків збуту своєї продукції.</w:t>
            </w:r>
          </w:p>
        </w:tc>
      </w:tr>
      <w:tr w:rsidR="007E10F0" w:rsidRPr="009531D4" w:rsidTr="00BF7FAF">
        <w:tc>
          <w:tcPr>
            <w:tcW w:w="14786" w:type="dxa"/>
            <w:gridSpan w:val="5"/>
            <w:shd w:val="clear" w:color="auto" w:fill="auto"/>
          </w:tcPr>
          <w:p w:rsidR="007E10F0" w:rsidRPr="009531D4" w:rsidRDefault="007E10F0" w:rsidP="000F26A0">
            <w:pPr>
              <w:pStyle w:val="2"/>
              <w:rPr>
                <w:b w:val="0"/>
                <w:sz w:val="24"/>
                <w:szCs w:val="24"/>
              </w:rPr>
            </w:pPr>
            <w:r w:rsidRPr="009531D4">
              <w:rPr>
                <w:b w:val="0"/>
                <w:sz w:val="24"/>
                <w:szCs w:val="24"/>
              </w:rPr>
              <w:t>4. Підтримка реалізації пріоритетних інвестиційних проектів та розвиток інфраструктури підтримки інвестиційної діяльності</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4.1</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Створення та оновлення бази даних міських інвестиційних проектів</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7E10F0" w:rsidP="000F26A0">
            <w:pPr>
              <w:pStyle w:val="2"/>
              <w:rPr>
                <w:b w:val="0"/>
                <w:sz w:val="24"/>
                <w:szCs w:val="24"/>
              </w:rPr>
            </w:pPr>
            <w:r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Залучення технічної допомоги через міжнародні організації та їх програми співробітництва</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4.2</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7E10F0" w:rsidP="000F26A0">
            <w:pPr>
              <w:pStyle w:val="2"/>
              <w:rPr>
                <w:b w:val="0"/>
                <w:sz w:val="24"/>
                <w:szCs w:val="24"/>
              </w:rPr>
            </w:pPr>
            <w:r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Підвищення рівня освіченості працівників органів місцевого самоврядування, суб’єктів господарювання, громадських організацій щодо вимог оформлення інвестиційних проекті</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4.3</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Забезпечення інформаційного супроводу  інвестиційних проектів і програм.</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7E10F0" w:rsidP="000F26A0">
            <w:pPr>
              <w:pStyle w:val="2"/>
              <w:rPr>
                <w:b w:val="0"/>
                <w:sz w:val="24"/>
                <w:szCs w:val="24"/>
              </w:rPr>
            </w:pPr>
            <w:r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Покращення інформованості потенційних інвесторів про можливості вкладання коштів у громаду Дунаєвецької міської ради</w:t>
            </w:r>
          </w:p>
        </w:tc>
      </w:tr>
      <w:tr w:rsidR="007E10F0" w:rsidRPr="009531D4" w:rsidTr="00BF7FAF">
        <w:tc>
          <w:tcPr>
            <w:tcW w:w="954" w:type="dxa"/>
            <w:shd w:val="clear" w:color="auto" w:fill="auto"/>
          </w:tcPr>
          <w:p w:rsidR="007E10F0" w:rsidRPr="009531D4" w:rsidRDefault="007E10F0" w:rsidP="00BF7FAF">
            <w:pPr>
              <w:pStyle w:val="2"/>
              <w:jc w:val="center"/>
              <w:rPr>
                <w:b w:val="0"/>
                <w:sz w:val="24"/>
                <w:szCs w:val="24"/>
              </w:rPr>
            </w:pPr>
            <w:r w:rsidRPr="009531D4">
              <w:rPr>
                <w:b w:val="0"/>
                <w:sz w:val="24"/>
                <w:szCs w:val="24"/>
              </w:rPr>
              <w:t>4.4</w:t>
            </w:r>
          </w:p>
        </w:tc>
        <w:tc>
          <w:tcPr>
            <w:tcW w:w="4803" w:type="dxa"/>
            <w:shd w:val="clear" w:color="auto" w:fill="auto"/>
          </w:tcPr>
          <w:p w:rsidR="007E10F0" w:rsidRPr="009531D4" w:rsidRDefault="007E10F0" w:rsidP="000F26A0">
            <w:pPr>
              <w:pStyle w:val="2"/>
              <w:rPr>
                <w:b w:val="0"/>
                <w:sz w:val="24"/>
                <w:szCs w:val="24"/>
              </w:rPr>
            </w:pPr>
            <w:r w:rsidRPr="009531D4">
              <w:rPr>
                <w:b w:val="0"/>
                <w:sz w:val="24"/>
                <w:szCs w:val="24"/>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1606" w:type="dxa"/>
            <w:shd w:val="clear" w:color="auto" w:fill="auto"/>
          </w:tcPr>
          <w:p w:rsidR="007E10F0" w:rsidRPr="009531D4" w:rsidRDefault="007E10F0" w:rsidP="000F26A0">
            <w:pPr>
              <w:pStyle w:val="2"/>
              <w:rPr>
                <w:b w:val="0"/>
                <w:sz w:val="24"/>
                <w:szCs w:val="24"/>
              </w:rPr>
            </w:pPr>
            <w:r w:rsidRPr="009531D4">
              <w:rPr>
                <w:b w:val="0"/>
                <w:sz w:val="24"/>
                <w:szCs w:val="24"/>
              </w:rPr>
              <w:t>Протягом</w:t>
            </w:r>
          </w:p>
          <w:p w:rsidR="007E10F0" w:rsidRPr="009531D4" w:rsidRDefault="007E10F0" w:rsidP="000F26A0">
            <w:pPr>
              <w:pStyle w:val="2"/>
              <w:rPr>
                <w:b w:val="0"/>
                <w:sz w:val="24"/>
                <w:szCs w:val="24"/>
              </w:rPr>
            </w:pPr>
            <w:r w:rsidRPr="009531D4">
              <w:rPr>
                <w:b w:val="0"/>
                <w:sz w:val="24"/>
                <w:szCs w:val="24"/>
              </w:rPr>
              <w:t>року</w:t>
            </w:r>
          </w:p>
        </w:tc>
        <w:tc>
          <w:tcPr>
            <w:tcW w:w="1848" w:type="dxa"/>
            <w:shd w:val="clear" w:color="auto" w:fill="auto"/>
          </w:tcPr>
          <w:p w:rsidR="007E10F0" w:rsidRPr="009531D4" w:rsidRDefault="007E10F0" w:rsidP="000F26A0">
            <w:pPr>
              <w:pStyle w:val="2"/>
              <w:rPr>
                <w:b w:val="0"/>
                <w:sz w:val="24"/>
                <w:szCs w:val="24"/>
              </w:rPr>
            </w:pPr>
            <w:r w:rsidRPr="009531D4">
              <w:rPr>
                <w:b w:val="0"/>
                <w:sz w:val="24"/>
                <w:szCs w:val="24"/>
              </w:rPr>
              <w:t>Структурні підрозділи виконавчого комітету</w:t>
            </w:r>
          </w:p>
        </w:tc>
        <w:tc>
          <w:tcPr>
            <w:tcW w:w="5575" w:type="dxa"/>
            <w:shd w:val="clear" w:color="auto" w:fill="auto"/>
          </w:tcPr>
          <w:p w:rsidR="007E10F0" w:rsidRPr="009531D4" w:rsidRDefault="007E10F0" w:rsidP="000F26A0">
            <w:pPr>
              <w:pStyle w:val="2"/>
              <w:rPr>
                <w:b w:val="0"/>
                <w:sz w:val="24"/>
                <w:szCs w:val="24"/>
              </w:rPr>
            </w:pPr>
            <w:r w:rsidRPr="009531D4">
              <w:rPr>
                <w:b w:val="0"/>
                <w:sz w:val="24"/>
                <w:szCs w:val="24"/>
              </w:rPr>
              <w:t>З метою підтримки інвесторів ОТГ планує надавати широкий спектр послуг на етапі прийняття інвестиційних рішень, започаткування бізнесу в громаді Дунаєвецької міської ради та здійснення подальшої безперешкодної діяльності. А саме:</w:t>
            </w:r>
          </w:p>
          <w:p w:rsidR="007E10F0" w:rsidRPr="009531D4" w:rsidRDefault="007E10F0" w:rsidP="000F26A0">
            <w:pPr>
              <w:pStyle w:val="2"/>
              <w:rPr>
                <w:b w:val="0"/>
                <w:sz w:val="24"/>
                <w:szCs w:val="24"/>
              </w:rPr>
            </w:pPr>
            <w:r w:rsidRPr="009531D4">
              <w:rPr>
                <w:b w:val="0"/>
                <w:sz w:val="24"/>
                <w:szCs w:val="24"/>
              </w:rPr>
              <w:t>1)надання змістовних відомостей щодо стану та показників інвестиційної діяльності за запитами інвесторів;</w:t>
            </w:r>
          </w:p>
          <w:p w:rsidR="007E10F0" w:rsidRPr="009531D4" w:rsidRDefault="007E10F0" w:rsidP="000F26A0">
            <w:pPr>
              <w:pStyle w:val="2"/>
              <w:rPr>
                <w:b w:val="0"/>
                <w:sz w:val="24"/>
                <w:szCs w:val="24"/>
              </w:rPr>
            </w:pPr>
            <w:r w:rsidRPr="009531D4">
              <w:rPr>
                <w:b w:val="0"/>
                <w:sz w:val="24"/>
                <w:szCs w:val="24"/>
              </w:rPr>
              <w:t xml:space="preserve">2)пошук та підбір </w:t>
            </w:r>
            <w:r w:rsidRPr="009531D4">
              <w:rPr>
                <w:b w:val="0"/>
                <w:sz w:val="24"/>
                <w:szCs w:val="24"/>
              </w:rPr>
              <w:lastRenderedPageBreak/>
              <w:t>пропозицій щодо місця розміщення інвестицій;</w:t>
            </w:r>
          </w:p>
          <w:p w:rsidR="007E10F0" w:rsidRPr="009531D4" w:rsidRDefault="007E10F0" w:rsidP="000F26A0">
            <w:pPr>
              <w:pStyle w:val="2"/>
              <w:rPr>
                <w:b w:val="0"/>
                <w:sz w:val="24"/>
                <w:szCs w:val="24"/>
              </w:rPr>
            </w:pPr>
            <w:r w:rsidRPr="009531D4">
              <w:rPr>
                <w:b w:val="0"/>
                <w:sz w:val="24"/>
                <w:szCs w:val="24"/>
              </w:rPr>
              <w:t>3)організація, координація візитів та мовний супровід інвесторів</w:t>
            </w:r>
          </w:p>
        </w:tc>
      </w:tr>
    </w:tbl>
    <w:p w:rsidR="007E10F0" w:rsidRPr="009531D4" w:rsidRDefault="007E10F0" w:rsidP="0024176E">
      <w:pPr>
        <w:pStyle w:val="2"/>
        <w:jc w:val="both"/>
        <w:rPr>
          <w:sz w:val="24"/>
          <w:szCs w:val="24"/>
        </w:rPr>
      </w:pPr>
      <w:r w:rsidRPr="009531D4">
        <w:rPr>
          <w:sz w:val="24"/>
          <w:szCs w:val="24"/>
        </w:rPr>
        <w:lastRenderedPageBreak/>
        <w:t>Очікувані результати:</w:t>
      </w:r>
    </w:p>
    <w:p w:rsidR="007E10F0" w:rsidRPr="009531D4" w:rsidRDefault="007E10F0" w:rsidP="0024176E">
      <w:pPr>
        <w:pStyle w:val="2"/>
        <w:jc w:val="both"/>
        <w:rPr>
          <w:b w:val="0"/>
          <w:sz w:val="24"/>
          <w:szCs w:val="24"/>
        </w:rPr>
      </w:pPr>
      <w:r w:rsidRPr="009531D4">
        <w:rPr>
          <w:b w:val="0"/>
          <w:sz w:val="24"/>
          <w:szCs w:val="24"/>
        </w:rPr>
        <w:t xml:space="preserve"> ·        участь громади Дунаєвецької міської ради у національних і міжнародних грантових конкурсах та проектах міжнародної технічної допомоги, залучення фінансових ресурсів для розвитку підприємств;</w:t>
      </w:r>
    </w:p>
    <w:p w:rsidR="007E10F0" w:rsidRPr="009531D4" w:rsidRDefault="007E10F0" w:rsidP="0024176E">
      <w:pPr>
        <w:pStyle w:val="2"/>
        <w:jc w:val="both"/>
        <w:rPr>
          <w:b w:val="0"/>
          <w:sz w:val="24"/>
          <w:szCs w:val="24"/>
        </w:rPr>
      </w:pPr>
      <w:r w:rsidRPr="009531D4">
        <w:rPr>
          <w:b w:val="0"/>
          <w:sz w:val="24"/>
          <w:szCs w:val="24"/>
        </w:rPr>
        <w:t>·        створення комфортних умов для інвесторів, які залучатимуть кошти у розвиток економіки громади Дунаєвецької міської ради;</w:t>
      </w:r>
    </w:p>
    <w:p w:rsidR="007E10F0" w:rsidRPr="009531D4" w:rsidRDefault="007E10F0" w:rsidP="0024176E">
      <w:pPr>
        <w:pStyle w:val="2"/>
        <w:jc w:val="both"/>
        <w:rPr>
          <w:b w:val="0"/>
          <w:sz w:val="24"/>
          <w:szCs w:val="24"/>
        </w:rPr>
      </w:pPr>
      <w:r w:rsidRPr="009531D4">
        <w:rPr>
          <w:b w:val="0"/>
          <w:sz w:val="24"/>
          <w:szCs w:val="24"/>
        </w:rPr>
        <w:t>·        розширення кола осіб та інституцій, ознайомлених з інвестиційними можливостями громади, пошук потенційних інвесторів;</w:t>
      </w:r>
    </w:p>
    <w:p w:rsidR="007E10F0" w:rsidRPr="009531D4" w:rsidRDefault="007E10F0" w:rsidP="0024176E">
      <w:pPr>
        <w:pStyle w:val="2"/>
        <w:jc w:val="both"/>
        <w:rPr>
          <w:b w:val="0"/>
          <w:sz w:val="24"/>
          <w:szCs w:val="24"/>
        </w:rPr>
      </w:pPr>
      <w:r w:rsidRPr="009531D4">
        <w:rPr>
          <w:b w:val="0"/>
          <w:sz w:val="24"/>
          <w:szCs w:val="24"/>
        </w:rPr>
        <w:t>·        обмін досвідом, налагодження співпраці та розширення ринків збуту своєї продукції;</w:t>
      </w:r>
    </w:p>
    <w:p w:rsidR="007E10F0" w:rsidRPr="009531D4" w:rsidRDefault="007E10F0" w:rsidP="0024176E">
      <w:pPr>
        <w:pStyle w:val="2"/>
        <w:jc w:val="both"/>
        <w:rPr>
          <w:b w:val="0"/>
          <w:sz w:val="24"/>
          <w:szCs w:val="24"/>
        </w:rPr>
      </w:pPr>
      <w:r w:rsidRPr="009531D4">
        <w:rPr>
          <w:b w:val="0"/>
          <w:sz w:val="24"/>
          <w:szCs w:val="24"/>
        </w:rPr>
        <w:t>·        покращення інформованості потенційних інвесторів про можливості вкладання коштів у громаду Дунаєвецької міської ради;</w:t>
      </w:r>
    </w:p>
    <w:p w:rsidR="007E10F0" w:rsidRPr="009531D4" w:rsidRDefault="007E10F0" w:rsidP="0024176E">
      <w:pPr>
        <w:pStyle w:val="2"/>
        <w:jc w:val="both"/>
        <w:rPr>
          <w:b w:val="0"/>
          <w:sz w:val="24"/>
          <w:szCs w:val="24"/>
        </w:rPr>
      </w:pPr>
      <w:r w:rsidRPr="009531D4">
        <w:rPr>
          <w:b w:val="0"/>
          <w:sz w:val="24"/>
          <w:szCs w:val="24"/>
        </w:rPr>
        <w:t>·        розповсюдження презентаційних матеріалів про інвестиційні можливості громади Дунаєвецької міської ради серед потенційних інвесторів, інвестиційних фондів;</w:t>
      </w:r>
    </w:p>
    <w:p w:rsidR="007E10F0" w:rsidRPr="009531D4" w:rsidRDefault="007E10F0" w:rsidP="0024176E">
      <w:pPr>
        <w:pStyle w:val="2"/>
        <w:jc w:val="both"/>
        <w:rPr>
          <w:b w:val="0"/>
          <w:sz w:val="24"/>
          <w:szCs w:val="24"/>
        </w:rPr>
      </w:pPr>
      <w:r w:rsidRPr="009531D4">
        <w:rPr>
          <w:b w:val="0"/>
          <w:sz w:val="24"/>
          <w:szCs w:val="24"/>
        </w:rPr>
        <w:t>·        залучення до громади інвесторів та інвестиційних фондів;</w:t>
      </w:r>
    </w:p>
    <w:p w:rsidR="007E10F0" w:rsidRPr="009531D4" w:rsidRDefault="007E10F0" w:rsidP="0024176E">
      <w:pPr>
        <w:pStyle w:val="2"/>
        <w:jc w:val="both"/>
        <w:rPr>
          <w:b w:val="0"/>
          <w:sz w:val="24"/>
          <w:szCs w:val="24"/>
        </w:rPr>
      </w:pPr>
      <w:r w:rsidRPr="009531D4">
        <w:rPr>
          <w:b w:val="0"/>
          <w:sz w:val="24"/>
          <w:szCs w:val="24"/>
        </w:rPr>
        <w:t>·        поступове зростання рівня залучення інвестицій, в т.ч. прямих іноземних;</w:t>
      </w:r>
    </w:p>
    <w:p w:rsidR="007E10F0" w:rsidRPr="009531D4" w:rsidRDefault="007E10F0" w:rsidP="0024176E">
      <w:pPr>
        <w:pStyle w:val="2"/>
        <w:jc w:val="both"/>
        <w:rPr>
          <w:b w:val="0"/>
          <w:sz w:val="24"/>
          <w:szCs w:val="24"/>
        </w:rPr>
      </w:pPr>
      <w:r w:rsidRPr="009531D4">
        <w:rPr>
          <w:b w:val="0"/>
          <w:sz w:val="24"/>
          <w:szCs w:val="24"/>
        </w:rPr>
        <w:t>·        збалансування фінансових інтересів інвесторів та соціально-економічних інтересів громади Дунаєвецької міської ради;</w:t>
      </w:r>
    </w:p>
    <w:p w:rsidR="007E10F0" w:rsidRPr="009531D4" w:rsidRDefault="007E10F0" w:rsidP="0024176E">
      <w:pPr>
        <w:pStyle w:val="2"/>
        <w:jc w:val="both"/>
        <w:rPr>
          <w:b w:val="0"/>
          <w:sz w:val="24"/>
          <w:szCs w:val="24"/>
        </w:rPr>
      </w:pPr>
      <w:r w:rsidRPr="009531D4">
        <w:rPr>
          <w:b w:val="0"/>
          <w:sz w:val="24"/>
          <w:szCs w:val="24"/>
        </w:rPr>
        <w:t>·        максимальне усунення перешкод організаційно-технічного характеру на загальноміському рівні;</w:t>
      </w:r>
    </w:p>
    <w:p w:rsidR="007E10F0" w:rsidRPr="009531D4" w:rsidRDefault="007E10F0" w:rsidP="0024176E">
      <w:pPr>
        <w:pStyle w:val="2"/>
        <w:jc w:val="both"/>
        <w:rPr>
          <w:b w:val="0"/>
          <w:sz w:val="24"/>
          <w:szCs w:val="24"/>
        </w:rPr>
      </w:pPr>
      <w:r w:rsidRPr="009531D4">
        <w:rPr>
          <w:b w:val="0"/>
          <w:sz w:val="24"/>
          <w:szCs w:val="24"/>
        </w:rPr>
        <w:t>·        розвиток інвестиційного ринку та розбудова сучасної фінансово-інвестиційної інфраструктури громади Дунаєвецької міської ради;</w:t>
      </w:r>
    </w:p>
    <w:p w:rsidR="007E10F0" w:rsidRPr="009531D4" w:rsidRDefault="007E10F0" w:rsidP="0024176E">
      <w:pPr>
        <w:pStyle w:val="2"/>
        <w:jc w:val="both"/>
        <w:rPr>
          <w:b w:val="0"/>
          <w:sz w:val="24"/>
          <w:szCs w:val="24"/>
        </w:rPr>
      </w:pPr>
      <w:r w:rsidRPr="009531D4">
        <w:rPr>
          <w:b w:val="0"/>
          <w:sz w:val="24"/>
          <w:szCs w:val="24"/>
        </w:rPr>
        <w:t>·        забезпечення інституціональних перетворень відповідно до міжнародних стандартів.</w:t>
      </w:r>
    </w:p>
    <w:p w:rsidR="007E10F0" w:rsidRPr="009531D4" w:rsidRDefault="007E10F0" w:rsidP="0024176E">
      <w:pPr>
        <w:pStyle w:val="2"/>
        <w:jc w:val="both"/>
        <w:rPr>
          <w:rStyle w:val="a7"/>
          <w:sz w:val="24"/>
          <w:szCs w:val="24"/>
        </w:rPr>
      </w:pPr>
      <w:r w:rsidRPr="009531D4">
        <w:rPr>
          <w:rStyle w:val="a7"/>
          <w:sz w:val="24"/>
          <w:szCs w:val="24"/>
        </w:rPr>
        <w:t xml:space="preserve"> </w:t>
      </w:r>
    </w:p>
    <w:p w:rsidR="008374EA" w:rsidRPr="009531D4" w:rsidRDefault="00C72A75" w:rsidP="0024176E">
      <w:pPr>
        <w:pStyle w:val="2"/>
        <w:jc w:val="both"/>
        <w:rPr>
          <w:i/>
          <w:sz w:val="24"/>
          <w:szCs w:val="24"/>
        </w:rPr>
      </w:pPr>
      <w:r w:rsidRPr="009531D4">
        <w:rPr>
          <w:rStyle w:val="a7"/>
          <w:i w:val="0"/>
          <w:sz w:val="24"/>
          <w:szCs w:val="24"/>
        </w:rPr>
        <w:t>5</w:t>
      </w:r>
      <w:r w:rsidR="008374EA" w:rsidRPr="009531D4">
        <w:rPr>
          <w:rStyle w:val="a7"/>
          <w:i w:val="0"/>
          <w:sz w:val="24"/>
          <w:szCs w:val="24"/>
        </w:rPr>
        <w:t xml:space="preserve">. </w:t>
      </w:r>
      <w:r w:rsidRPr="009531D4">
        <w:rPr>
          <w:rStyle w:val="a7"/>
          <w:i w:val="0"/>
          <w:sz w:val="24"/>
          <w:szCs w:val="24"/>
        </w:rPr>
        <w:t>Моніторинг та оцінка результативності реалізації Плану</w:t>
      </w:r>
    </w:p>
    <w:p w:rsidR="008374EA" w:rsidRPr="009531D4" w:rsidRDefault="008374EA" w:rsidP="0024176E">
      <w:pPr>
        <w:pStyle w:val="a6"/>
        <w:spacing w:before="0" w:beforeAutospacing="0" w:after="0" w:afterAutospacing="0"/>
        <w:ind w:firstLine="708"/>
        <w:jc w:val="both"/>
        <w:rPr>
          <w:lang w:val="uk-UA"/>
        </w:rPr>
      </w:pPr>
      <w:r w:rsidRPr="009531D4">
        <w:t xml:space="preserve">Специфіка обраного процесу планування </w:t>
      </w:r>
      <w:r w:rsidRPr="009531D4">
        <w:rPr>
          <w:lang w:val="uk-UA"/>
        </w:rPr>
        <w:t xml:space="preserve">соціально – економічного розвитку громади </w:t>
      </w:r>
      <w:r w:rsidRPr="009531D4">
        <w:t>полягає в тому, що як результат, так  і сам процес планування однаково важливі, етапи розробки і реалізації не розділені. Аналіз ситуації, визначення цілей, розробка завдань організовані з метою залучення  якомога ширшого кола зацікавлених осіб і організацій. У розробці плану</w:t>
      </w:r>
      <w:r w:rsidRPr="009531D4">
        <w:rPr>
          <w:lang w:val="uk-UA"/>
        </w:rPr>
        <w:t xml:space="preserve"> соціально – економічного розвитку громади</w:t>
      </w:r>
      <w:r w:rsidRPr="009531D4">
        <w:t xml:space="preserve"> приймали участь значна кількість жителів </w:t>
      </w:r>
      <w:r w:rsidRPr="009531D4">
        <w:rPr>
          <w:lang w:val="uk-UA"/>
        </w:rPr>
        <w:t>ОТГ</w:t>
      </w:r>
      <w:r w:rsidRPr="009531D4">
        <w:t>, що представляли різні організації, у тому числі і ті, які безпосередньо зацікавлені у реалізації завдань плану. Цей процес сприяв кристалізації ідей, встановленню контактів, формуванню груп виконавців плану і, безперечно, впливав на рішення як влади, так і підприємців.</w:t>
      </w:r>
    </w:p>
    <w:p w:rsidR="008374EA" w:rsidRPr="009531D4" w:rsidRDefault="008374EA" w:rsidP="0024176E">
      <w:pPr>
        <w:pStyle w:val="a6"/>
        <w:spacing w:before="0" w:beforeAutospacing="0" w:after="0" w:afterAutospacing="0"/>
        <w:ind w:firstLine="708"/>
        <w:jc w:val="both"/>
        <w:rPr>
          <w:lang w:val="uk-UA"/>
        </w:rPr>
      </w:pPr>
      <w:r w:rsidRPr="009531D4">
        <w:t xml:space="preserve">Одним із результатів розробки плану </w:t>
      </w:r>
      <w:r w:rsidRPr="009531D4">
        <w:rPr>
          <w:lang w:val="uk-UA"/>
        </w:rPr>
        <w:t xml:space="preserve"> соціально – економічного розвитку громади </w:t>
      </w:r>
      <w:r w:rsidRPr="009531D4">
        <w:t>є створення організаційних структур, які будуть спрямовувати і контролювати процес реалізації. До складу організаційних структур вход</w:t>
      </w:r>
      <w:r w:rsidRPr="009531D4">
        <w:rPr>
          <w:lang w:val="uk-UA"/>
        </w:rPr>
        <w:t>ить</w:t>
      </w:r>
      <w:r w:rsidRPr="009531D4">
        <w:t xml:space="preserve"> Робоча група, як</w:t>
      </w:r>
      <w:r w:rsidRPr="009531D4">
        <w:rPr>
          <w:lang w:val="uk-UA"/>
        </w:rPr>
        <w:t xml:space="preserve">а </w:t>
      </w:r>
      <w:r w:rsidRPr="009531D4">
        <w:t xml:space="preserve"> працю</w:t>
      </w:r>
      <w:r w:rsidRPr="009531D4">
        <w:rPr>
          <w:lang w:val="uk-UA"/>
        </w:rPr>
        <w:t>є</w:t>
      </w:r>
      <w:r w:rsidRPr="009531D4">
        <w:t xml:space="preserve"> над реалізацією конкретних завдань, що увійшли до плану. Працездатність цієї системи  організаційних структур, що забезпечує контроль за виконанням та корекцією плану </w:t>
      </w:r>
      <w:r w:rsidRPr="009531D4">
        <w:noBreakHyphen/>
        <w:t xml:space="preserve"> одна із необхідних умов реалізації плану.</w:t>
      </w:r>
    </w:p>
    <w:p w:rsidR="008374EA" w:rsidRPr="009531D4" w:rsidRDefault="008374EA" w:rsidP="0024176E">
      <w:pPr>
        <w:pStyle w:val="a6"/>
        <w:spacing w:before="0" w:beforeAutospacing="0" w:after="0" w:afterAutospacing="0"/>
        <w:ind w:firstLine="708"/>
        <w:jc w:val="both"/>
      </w:pPr>
      <w:r w:rsidRPr="009531D4">
        <w:t>В реалізації плану прийма</w:t>
      </w:r>
      <w:r w:rsidRPr="009531D4">
        <w:rPr>
          <w:lang w:val="uk-UA"/>
        </w:rPr>
        <w:t>є</w:t>
      </w:r>
      <w:r w:rsidRPr="009531D4">
        <w:t xml:space="preserve"> участь виконавчий комітет </w:t>
      </w:r>
      <w:r w:rsidRPr="009531D4">
        <w:rPr>
          <w:lang w:val="uk-UA"/>
        </w:rPr>
        <w:t>міської</w:t>
      </w:r>
      <w:r w:rsidRPr="009531D4">
        <w:t xml:space="preserve"> ради</w:t>
      </w:r>
      <w:r w:rsidRPr="009531D4">
        <w:rPr>
          <w:lang w:val="uk-UA"/>
        </w:rPr>
        <w:t>.</w:t>
      </w:r>
      <w:r w:rsidRPr="009531D4">
        <w:t xml:space="preserve"> В</w:t>
      </w:r>
      <w:r w:rsidRPr="009531D4">
        <w:rPr>
          <w:lang w:val="uk-UA"/>
        </w:rPr>
        <w:t>ін</w:t>
      </w:r>
      <w:r w:rsidRPr="009531D4">
        <w:t xml:space="preserve"> відігра</w:t>
      </w:r>
      <w:r w:rsidRPr="009531D4">
        <w:rPr>
          <w:lang w:val="uk-UA"/>
        </w:rPr>
        <w:t>є</w:t>
      </w:r>
      <w:r w:rsidRPr="009531D4">
        <w:t xml:space="preserve"> особливу роль, виступаючи  активним, співвиконавц</w:t>
      </w:r>
      <w:r w:rsidRPr="009531D4">
        <w:rPr>
          <w:lang w:val="uk-UA"/>
        </w:rPr>
        <w:t>ем</w:t>
      </w:r>
      <w:r w:rsidRPr="009531D4">
        <w:t xml:space="preserve"> більшості заходів, що увійшли до плану. </w:t>
      </w:r>
    </w:p>
    <w:p w:rsidR="008374EA" w:rsidRPr="009531D4" w:rsidRDefault="008374EA" w:rsidP="0024176E">
      <w:pPr>
        <w:pStyle w:val="a6"/>
        <w:spacing w:before="0" w:beforeAutospacing="0" w:after="0" w:afterAutospacing="0"/>
        <w:ind w:firstLine="708"/>
        <w:jc w:val="both"/>
        <w:rPr>
          <w:lang w:val="uk-UA"/>
        </w:rPr>
      </w:pPr>
      <w:r w:rsidRPr="009531D4">
        <w:rPr>
          <w:lang w:val="uk-UA"/>
        </w:rPr>
        <w:t>Б</w:t>
      </w:r>
      <w:r w:rsidRPr="009531D4">
        <w:t xml:space="preserve">юджет </w:t>
      </w:r>
      <w:r w:rsidRPr="009531D4">
        <w:rPr>
          <w:lang w:val="uk-UA"/>
        </w:rPr>
        <w:t xml:space="preserve"> міської ради </w:t>
      </w:r>
      <w:r w:rsidRPr="009531D4">
        <w:t xml:space="preserve"> буд</w:t>
      </w:r>
      <w:r w:rsidRPr="009531D4">
        <w:rPr>
          <w:lang w:val="uk-UA"/>
        </w:rPr>
        <w:t>е</w:t>
      </w:r>
      <w:r w:rsidRPr="009531D4">
        <w:t xml:space="preserve"> формуватися з урахуванням плану</w:t>
      </w:r>
      <w:r w:rsidRPr="009531D4">
        <w:rPr>
          <w:lang w:val="uk-UA"/>
        </w:rPr>
        <w:t>. Передбачається активна роль міської ради у контролі реалізації плану</w:t>
      </w:r>
      <w:r w:rsidRPr="009531D4">
        <w:t> </w:t>
      </w:r>
      <w:r w:rsidRPr="009531D4">
        <w:rPr>
          <w:lang w:val="uk-UA"/>
        </w:rPr>
        <w:noBreakHyphen/>
        <w:t xml:space="preserve"> включення в план роботи обговорень виконання плану та проведення спільних з виконавчим комітетом засідань по реалізації завдань плану.</w:t>
      </w:r>
    </w:p>
    <w:p w:rsidR="008374EA" w:rsidRPr="009531D4" w:rsidRDefault="008374EA" w:rsidP="0024176E">
      <w:pPr>
        <w:pStyle w:val="a6"/>
        <w:spacing w:before="0" w:beforeAutospacing="0" w:after="0" w:afterAutospacing="0"/>
        <w:ind w:firstLine="708"/>
        <w:jc w:val="both"/>
      </w:pPr>
      <w:r w:rsidRPr="009531D4">
        <w:lastRenderedPageBreak/>
        <w:t>Отже, організаційно реалізація плану</w:t>
      </w:r>
      <w:r w:rsidRPr="009531D4">
        <w:rPr>
          <w:lang w:val="uk-UA"/>
        </w:rPr>
        <w:t xml:space="preserve"> соціально – економічного розвитку громади </w:t>
      </w:r>
      <w:r w:rsidRPr="009531D4">
        <w:t xml:space="preserve"> буде забезпечуватися наступним чином: </w:t>
      </w:r>
    </w:p>
    <w:p w:rsidR="008374EA" w:rsidRPr="009531D4" w:rsidRDefault="008374EA" w:rsidP="0024176E">
      <w:pPr>
        <w:pStyle w:val="a6"/>
        <w:spacing w:before="0" w:beforeAutospacing="0" w:after="0" w:afterAutospacing="0"/>
        <w:jc w:val="both"/>
        <w:rPr>
          <w:lang w:val="uk-UA"/>
        </w:rPr>
      </w:pPr>
      <w:r w:rsidRPr="009531D4">
        <w:t xml:space="preserve">1.      Всі заходи плану обговорюються учасниками реалізації </w:t>
      </w:r>
    </w:p>
    <w:p w:rsidR="008374EA" w:rsidRPr="009531D4" w:rsidRDefault="008374EA" w:rsidP="0024176E">
      <w:pPr>
        <w:pStyle w:val="a6"/>
        <w:spacing w:before="0" w:beforeAutospacing="0" w:after="0" w:afterAutospacing="0"/>
        <w:jc w:val="both"/>
      </w:pPr>
      <w:r w:rsidRPr="009531D4">
        <w:t>2.      Робоча група визначає першочергові заходи і терміни виконання;</w:t>
      </w:r>
    </w:p>
    <w:p w:rsidR="008374EA" w:rsidRPr="009531D4" w:rsidRDefault="008374EA" w:rsidP="0024176E">
      <w:pPr>
        <w:pStyle w:val="a6"/>
        <w:spacing w:before="0" w:beforeAutospacing="0" w:after="0" w:afterAutospacing="0"/>
        <w:jc w:val="both"/>
      </w:pPr>
      <w:r w:rsidRPr="009531D4">
        <w:rPr>
          <w:lang w:val="uk-UA"/>
        </w:rPr>
        <w:t>3</w:t>
      </w:r>
      <w:r w:rsidRPr="009531D4">
        <w:t xml:space="preserve">.      У процесі розробки </w:t>
      </w:r>
      <w:r w:rsidRPr="009531D4">
        <w:rPr>
          <w:lang w:val="uk-UA"/>
        </w:rPr>
        <w:t>міського</w:t>
      </w:r>
      <w:r w:rsidRPr="009531D4">
        <w:t xml:space="preserve"> бюджету  враховуються заходи плану;</w:t>
      </w:r>
    </w:p>
    <w:p w:rsidR="008374EA" w:rsidRPr="009531D4" w:rsidRDefault="008374EA" w:rsidP="0024176E">
      <w:pPr>
        <w:pStyle w:val="a6"/>
        <w:spacing w:before="0" w:beforeAutospacing="0" w:after="0" w:afterAutospacing="0"/>
        <w:jc w:val="both"/>
      </w:pPr>
      <w:r w:rsidRPr="009531D4">
        <w:rPr>
          <w:lang w:val="uk-UA"/>
        </w:rPr>
        <w:t>4</w:t>
      </w:r>
      <w:r w:rsidRPr="009531D4">
        <w:t>.      Щорічно на громадських слуханнях подається звіт про хід реалізації плану.</w:t>
      </w:r>
    </w:p>
    <w:p w:rsidR="00C72A75" w:rsidRPr="009531D4" w:rsidRDefault="008374EA" w:rsidP="0024176E">
      <w:pPr>
        <w:pStyle w:val="a6"/>
        <w:spacing w:before="0" w:beforeAutospacing="0" w:after="0" w:afterAutospacing="0"/>
        <w:jc w:val="both"/>
        <w:rPr>
          <w:lang w:val="uk-UA"/>
        </w:rPr>
      </w:pPr>
      <w:r w:rsidRPr="009531D4">
        <w:t xml:space="preserve">Фінансування окремих заходів плану проводиться в рамках індивідуальних схем. При цьому заходи, які включені до плану, користуються пріоритетним правом при  фінансуванні як із </w:t>
      </w:r>
      <w:r w:rsidRPr="009531D4">
        <w:rPr>
          <w:lang w:val="uk-UA"/>
        </w:rPr>
        <w:t>міського</w:t>
      </w:r>
      <w:r w:rsidRPr="009531D4">
        <w:t xml:space="preserve"> бюджету, так і із бюджетів вищого рівня. До виконання </w:t>
      </w:r>
      <w:r w:rsidRPr="009531D4">
        <w:rPr>
          <w:lang w:val="uk-UA"/>
        </w:rPr>
        <w:t>деяких завдань</w:t>
      </w:r>
      <w:r w:rsidRPr="009531D4">
        <w:t xml:space="preserve"> слід залучати , депутатів обласної  рад,</w:t>
      </w:r>
      <w:r w:rsidRPr="009531D4">
        <w:rPr>
          <w:lang w:val="uk-UA"/>
        </w:rPr>
        <w:t xml:space="preserve"> підприємців </w:t>
      </w:r>
      <w:r w:rsidRPr="009531D4">
        <w:t xml:space="preserve"> інші ресурси. Слід враховувати про більш широкі можливості інтересів </w:t>
      </w:r>
      <w:r w:rsidRPr="009531D4">
        <w:rPr>
          <w:lang w:val="uk-UA"/>
        </w:rPr>
        <w:t xml:space="preserve"> ОТГ,</w:t>
      </w:r>
      <w:r w:rsidRPr="009531D4">
        <w:t xml:space="preserve"> області та держави, пов'язані із наявністю плану</w:t>
      </w:r>
      <w:r w:rsidRPr="009531D4">
        <w:rPr>
          <w:lang w:val="uk-UA"/>
        </w:rPr>
        <w:t xml:space="preserve"> соціально – економічного розвитку громади</w:t>
      </w:r>
      <w:r w:rsidRPr="009531D4">
        <w:t xml:space="preserve">. </w:t>
      </w:r>
    </w:p>
    <w:p w:rsidR="00C72A75" w:rsidRPr="009531D4" w:rsidRDefault="008374EA" w:rsidP="0024176E">
      <w:pPr>
        <w:pStyle w:val="a6"/>
        <w:spacing w:before="0" w:beforeAutospacing="0" w:after="0" w:afterAutospacing="0"/>
        <w:ind w:firstLine="708"/>
        <w:jc w:val="both"/>
        <w:rPr>
          <w:lang w:val="uk-UA"/>
        </w:rPr>
      </w:pPr>
      <w:r w:rsidRPr="009531D4">
        <w:rPr>
          <w:lang w:val="uk-UA"/>
        </w:rPr>
        <w:t>Для  підтримки у робочому стані механізму партнерства, який забезпечить уточнення плану і контроль за його виконанням, необхідне відносно невелике фінансування із бюджету або інших джерел.</w:t>
      </w:r>
    </w:p>
    <w:p w:rsidR="00AA12DB" w:rsidRPr="009531D4" w:rsidRDefault="008374EA" w:rsidP="0024176E">
      <w:pPr>
        <w:pStyle w:val="a6"/>
        <w:spacing w:before="0" w:beforeAutospacing="0" w:after="0" w:afterAutospacing="0"/>
        <w:ind w:firstLine="708"/>
        <w:jc w:val="both"/>
        <w:rPr>
          <w:b/>
          <w:lang w:val="uk-UA"/>
        </w:rPr>
      </w:pPr>
      <w:r w:rsidRPr="009531D4">
        <w:rPr>
          <w:b/>
          <w:lang w:val="uk-UA"/>
        </w:rPr>
        <w:t xml:space="preserve"> Фінансове забезпечення реалізації Плану соціально</w:t>
      </w:r>
      <w:r w:rsidR="00AA12DB" w:rsidRPr="009531D4">
        <w:rPr>
          <w:b/>
          <w:lang w:val="uk-UA"/>
        </w:rPr>
        <w:t xml:space="preserve"> – економічного розвитку громади</w:t>
      </w:r>
    </w:p>
    <w:p w:rsidR="008374EA" w:rsidRPr="009531D4" w:rsidRDefault="008374EA" w:rsidP="0024176E">
      <w:pPr>
        <w:pStyle w:val="a6"/>
        <w:spacing w:before="0" w:beforeAutospacing="0" w:after="0" w:afterAutospacing="0"/>
        <w:ind w:firstLine="708"/>
        <w:jc w:val="both"/>
        <w:rPr>
          <w:lang w:val="uk-UA"/>
        </w:rPr>
      </w:pPr>
      <w:r w:rsidRPr="009531D4">
        <w:rPr>
          <w:lang w:val="uk-UA"/>
        </w:rPr>
        <w:t>Дунаєвецька міська рада забезпечуватиме здійснення заходів щодо виконання Плану соціально – економічного розвитку громади за</w:t>
      </w:r>
      <w:r w:rsidRPr="009531D4">
        <w:t> </w:t>
      </w:r>
      <w:r w:rsidRPr="009531D4">
        <w:rPr>
          <w:lang w:val="uk-UA"/>
        </w:rPr>
        <w:t>рахунок коштів міського бюджету, централізованого забезпечення виконання програм, а</w:t>
      </w:r>
      <w:r w:rsidRPr="009531D4">
        <w:t> </w:t>
      </w:r>
      <w:r w:rsidRPr="009531D4">
        <w:rPr>
          <w:lang w:val="uk-UA"/>
        </w:rPr>
        <w:t>також за</w:t>
      </w:r>
      <w:r w:rsidRPr="009531D4">
        <w:t> </w:t>
      </w:r>
      <w:r w:rsidRPr="009531D4">
        <w:rPr>
          <w:lang w:val="uk-UA"/>
        </w:rPr>
        <w:t>рахунок коштів благодійних внесків підприємств всіх форм власності, що</w:t>
      </w:r>
      <w:r w:rsidRPr="009531D4">
        <w:t> </w:t>
      </w:r>
      <w:r w:rsidRPr="009531D4">
        <w:rPr>
          <w:lang w:val="uk-UA"/>
        </w:rPr>
        <w:t>знаходяться на</w:t>
      </w:r>
      <w:r w:rsidRPr="009531D4">
        <w:t> </w:t>
      </w:r>
      <w:r w:rsidRPr="009531D4">
        <w:rPr>
          <w:lang w:val="uk-UA"/>
        </w:rPr>
        <w:t>території міської ради та</w:t>
      </w:r>
      <w:r w:rsidRPr="009531D4">
        <w:t> </w:t>
      </w:r>
      <w:r w:rsidRPr="009531D4">
        <w:rPr>
          <w:lang w:val="uk-UA"/>
        </w:rPr>
        <w:t>коштів благодійних організацій, грандодавців.</w:t>
      </w:r>
    </w:p>
    <w:p w:rsidR="008374EA" w:rsidRPr="009531D4" w:rsidRDefault="008374EA" w:rsidP="0024176E">
      <w:pPr>
        <w:ind w:firstLine="709"/>
        <w:jc w:val="both"/>
        <w:rPr>
          <w:b/>
          <w:lang w:val="uk-UA"/>
        </w:rPr>
      </w:pPr>
      <w:r w:rsidRPr="009531D4">
        <w:rPr>
          <w:color w:val="000000"/>
        </w:rPr>
        <w:t xml:space="preserve">Впровадження плану </w:t>
      </w:r>
      <w:r w:rsidRPr="009531D4">
        <w:rPr>
          <w:lang w:val="uk-UA"/>
        </w:rPr>
        <w:t xml:space="preserve">соціально – економічного розвитку громади </w:t>
      </w:r>
      <w:r w:rsidRPr="009531D4">
        <w:rPr>
          <w:color w:val="000000"/>
        </w:rPr>
        <w:t>передбачає виконання одночасно декількох завдань різними структурами міської ради за участі багатьох</w:t>
      </w:r>
      <w:r w:rsidRPr="009531D4">
        <w:rPr>
          <w:color w:val="000000"/>
          <w:lang w:val="uk-UA"/>
        </w:rPr>
        <w:t xml:space="preserve">  </w:t>
      </w:r>
      <w:r w:rsidRPr="009531D4">
        <w:rPr>
          <w:color w:val="000000"/>
        </w:rPr>
        <w:t xml:space="preserve">партнерів. Складність полягає у відсутності у складі виконкому спеціального підрозділу чи одиниці, які могли б взяти на себе функції центру управління планом. Тому, запровадження такої одиниці в структурі виконкому є необхідною, хоч і недостатньою умовою успішного управління реалізацією плану. Таку одиницю, яка повинна стати основою системи управління планом, може стати </w:t>
      </w:r>
      <w:r w:rsidRPr="009531D4">
        <w:rPr>
          <w:color w:val="000000"/>
          <w:lang w:val="uk-UA"/>
        </w:rPr>
        <w:t>робоча група</w:t>
      </w:r>
      <w:r w:rsidRPr="009531D4">
        <w:rPr>
          <w:color w:val="000000"/>
        </w:rPr>
        <w:t>.</w:t>
      </w:r>
      <w:r w:rsidRPr="009531D4">
        <w:rPr>
          <w:color w:val="000000"/>
        </w:rPr>
        <w:br/>
      </w:r>
      <w:r w:rsidRPr="009531D4">
        <w:rPr>
          <w:color w:val="000000"/>
          <w:lang w:val="uk-UA"/>
        </w:rPr>
        <w:tab/>
        <w:t>План</w:t>
      </w:r>
      <w:r w:rsidRPr="009531D4">
        <w:rPr>
          <w:lang w:val="uk-UA"/>
        </w:rPr>
        <w:t xml:space="preserve"> соціально – економічного розвитку громади</w:t>
      </w:r>
      <w:r w:rsidRPr="009531D4">
        <w:rPr>
          <w:color w:val="000000"/>
        </w:rPr>
        <w:t xml:space="preserve"> </w:t>
      </w:r>
      <w:r w:rsidRPr="009531D4">
        <w:rPr>
          <w:color w:val="000000"/>
          <w:lang w:val="uk-UA"/>
        </w:rPr>
        <w:t xml:space="preserve">Дунаєвецької міської ради </w:t>
      </w:r>
      <w:r w:rsidRPr="009531D4">
        <w:rPr>
          <w:color w:val="000000"/>
        </w:rPr>
        <w:t xml:space="preserve"> </w:t>
      </w:r>
      <w:r w:rsidRPr="009531D4">
        <w:rPr>
          <w:color w:val="000000"/>
          <w:lang w:val="uk-UA"/>
        </w:rPr>
        <w:t>на 2017-2020</w:t>
      </w:r>
      <w:r w:rsidRPr="009531D4">
        <w:rPr>
          <w:color w:val="000000"/>
        </w:rPr>
        <w:t xml:space="preserve"> р</w:t>
      </w:r>
      <w:r w:rsidRPr="009531D4">
        <w:rPr>
          <w:color w:val="000000"/>
          <w:lang w:val="uk-UA"/>
        </w:rPr>
        <w:t xml:space="preserve">оки </w:t>
      </w:r>
      <w:r w:rsidRPr="009531D4">
        <w:rPr>
          <w:color w:val="000000"/>
        </w:rPr>
        <w:t>складається з низки конкретних</w:t>
      </w:r>
      <w:r w:rsidRPr="009531D4">
        <w:rPr>
          <w:color w:val="000000"/>
          <w:lang w:val="uk-UA"/>
        </w:rPr>
        <w:t xml:space="preserve"> </w:t>
      </w:r>
      <w:r w:rsidRPr="009531D4">
        <w:rPr>
          <w:color w:val="000000"/>
        </w:rPr>
        <w:t xml:space="preserve">заходів, спрямованих на досягнення цілей, визначених пріоритетами, і в кінцевому рахунку – визначеного бачення розвитку </w:t>
      </w:r>
      <w:r w:rsidRPr="009531D4">
        <w:rPr>
          <w:color w:val="000000"/>
          <w:lang w:val="uk-UA"/>
        </w:rPr>
        <w:t>громади</w:t>
      </w:r>
      <w:r w:rsidRPr="009531D4">
        <w:rPr>
          <w:color w:val="000000"/>
        </w:rPr>
        <w:t>.</w:t>
      </w:r>
      <w:r w:rsidRPr="009531D4">
        <w:rPr>
          <w:color w:val="000000"/>
        </w:rPr>
        <w:br/>
      </w:r>
      <w:r w:rsidRPr="009531D4">
        <w:rPr>
          <w:color w:val="000000"/>
          <w:lang w:val="uk-UA"/>
        </w:rPr>
        <w:t xml:space="preserve">           </w:t>
      </w:r>
      <w:r w:rsidRPr="009531D4">
        <w:rPr>
          <w:color w:val="000000"/>
        </w:rPr>
        <w:t>Заходи надалі повинні бути перетворені у програми й проекти, однак це лише</w:t>
      </w:r>
      <w:r w:rsidRPr="009531D4">
        <w:rPr>
          <w:color w:val="000000"/>
          <w:lang w:val="uk-UA"/>
        </w:rPr>
        <w:t xml:space="preserve"> </w:t>
      </w:r>
      <w:r w:rsidRPr="009531D4">
        <w:rPr>
          <w:color w:val="000000"/>
        </w:rPr>
        <w:t xml:space="preserve">передумова реалізації </w:t>
      </w:r>
      <w:r w:rsidRPr="009531D4">
        <w:rPr>
          <w:color w:val="000000"/>
          <w:lang w:val="uk-UA"/>
        </w:rPr>
        <w:t xml:space="preserve"> Плану </w:t>
      </w:r>
      <w:r w:rsidRPr="009531D4">
        <w:rPr>
          <w:lang w:val="uk-UA"/>
        </w:rPr>
        <w:t>соціально – економічного розвитку громади</w:t>
      </w:r>
      <w:r w:rsidRPr="009531D4">
        <w:rPr>
          <w:color w:val="000000"/>
        </w:rPr>
        <w:t>. Успіх на цьому шляху багато в чому залежить від</w:t>
      </w:r>
      <w:r w:rsidRPr="009531D4">
        <w:rPr>
          <w:color w:val="000000"/>
          <w:lang w:val="uk-UA"/>
        </w:rPr>
        <w:t xml:space="preserve"> </w:t>
      </w:r>
      <w:r w:rsidRPr="009531D4">
        <w:rPr>
          <w:color w:val="000000"/>
        </w:rPr>
        <w:t xml:space="preserve">управління проектами і в цілому – управління реалізацією </w:t>
      </w:r>
      <w:r w:rsidRPr="009531D4">
        <w:rPr>
          <w:color w:val="000000"/>
          <w:lang w:val="uk-UA"/>
        </w:rPr>
        <w:t xml:space="preserve">Плану </w:t>
      </w:r>
      <w:r w:rsidRPr="009531D4">
        <w:rPr>
          <w:lang w:val="uk-UA"/>
        </w:rPr>
        <w:t>соціально – економічного розвитку громади</w:t>
      </w:r>
      <w:r w:rsidRPr="009531D4">
        <w:rPr>
          <w:color w:val="000000"/>
        </w:rPr>
        <w:t xml:space="preserve"> .</w:t>
      </w:r>
      <w:r w:rsidRPr="009531D4">
        <w:rPr>
          <w:color w:val="000000"/>
        </w:rPr>
        <w:br/>
      </w:r>
      <w:r w:rsidRPr="009531D4">
        <w:rPr>
          <w:color w:val="000000"/>
        </w:rPr>
        <w:br/>
      </w:r>
      <w:r w:rsidRPr="009531D4">
        <w:rPr>
          <w:b/>
          <w:bCs/>
          <w:color w:val="000000"/>
          <w:lang w:val="uk-UA"/>
        </w:rPr>
        <w:t xml:space="preserve"> </w:t>
      </w:r>
      <w:r w:rsidRPr="009531D4">
        <w:rPr>
          <w:b/>
          <w:bCs/>
          <w:color w:val="000000"/>
          <w:lang w:val="uk-UA"/>
        </w:rPr>
        <w:tab/>
        <w:t>Постійний моніторинг й адаптація Плану до умов, що змінюються.</w:t>
      </w:r>
      <w:r w:rsidRPr="009531D4">
        <w:rPr>
          <w:color w:val="000000"/>
          <w:lang w:val="uk-UA"/>
        </w:rPr>
        <w:br/>
        <w:t xml:space="preserve"> </w:t>
      </w:r>
      <w:r w:rsidRPr="009531D4">
        <w:rPr>
          <w:color w:val="000000"/>
          <w:lang w:val="uk-UA"/>
        </w:rPr>
        <w:tab/>
        <w:t>Процес моніторингу включає збір даних щодо ефективності і якості реалізації Плану в порівнянні з очікуваними результатами. Ці дані мають бути включені у щорічний звіт про реалізацію Плану. Звіт повинен бути підготовлений як базовий планувальний док</w:t>
      </w:r>
      <w:r w:rsidRPr="009531D4">
        <w:rPr>
          <w:color w:val="000000"/>
        </w:rPr>
        <w:t>умент довизначення програм і бюджету на наступний рік.</w:t>
      </w:r>
      <w:r w:rsidRPr="009531D4">
        <w:rPr>
          <w:color w:val="000000"/>
        </w:rPr>
        <w:br/>
        <w:t>Головні завдання моніторингу мають набути таких форм:</w:t>
      </w:r>
      <w:r w:rsidRPr="009531D4">
        <w:rPr>
          <w:color w:val="000000"/>
        </w:rPr>
        <w:br/>
      </w:r>
      <w:r w:rsidRPr="009531D4">
        <w:rPr>
          <w:b/>
          <w:bCs/>
          <w:color w:val="000000"/>
        </w:rPr>
        <w:t xml:space="preserve">- Щорічний звіт про реалізацію. </w:t>
      </w:r>
      <w:r w:rsidRPr="009531D4">
        <w:rPr>
          <w:color w:val="000000"/>
          <w:lang w:val="uk-UA"/>
        </w:rPr>
        <w:t>Робоча група</w:t>
      </w:r>
      <w:r w:rsidRPr="009531D4">
        <w:rPr>
          <w:color w:val="000000"/>
        </w:rPr>
        <w:t xml:space="preserve"> має відповідати за обговорення та прийняття щорічного звіту про реалізацію </w:t>
      </w:r>
      <w:r w:rsidRPr="009531D4">
        <w:rPr>
          <w:color w:val="000000"/>
          <w:lang w:val="uk-UA"/>
        </w:rPr>
        <w:t xml:space="preserve">Плану </w:t>
      </w:r>
      <w:r w:rsidRPr="009531D4">
        <w:rPr>
          <w:lang w:val="uk-UA"/>
        </w:rPr>
        <w:t>соціально – економічного розвитку громади</w:t>
      </w:r>
      <w:r w:rsidRPr="009531D4">
        <w:rPr>
          <w:color w:val="000000"/>
        </w:rPr>
        <w:t>.</w:t>
      </w:r>
      <w:r w:rsidRPr="009531D4">
        <w:rPr>
          <w:color w:val="000000"/>
        </w:rPr>
        <w:br/>
      </w:r>
      <w:r w:rsidR="005D2CD0" w:rsidRPr="009531D4">
        <w:rPr>
          <w:b/>
          <w:bCs/>
          <w:color w:val="000000"/>
        </w:rPr>
        <w:t xml:space="preserve">- Оцінка </w:t>
      </w:r>
      <w:r w:rsidR="005D2CD0" w:rsidRPr="009531D4">
        <w:rPr>
          <w:b/>
          <w:bCs/>
          <w:color w:val="000000"/>
          <w:lang w:val="uk-UA"/>
        </w:rPr>
        <w:t>виконання плану</w:t>
      </w:r>
      <w:r w:rsidRPr="009531D4">
        <w:rPr>
          <w:b/>
          <w:bCs/>
          <w:color w:val="000000"/>
        </w:rPr>
        <w:t xml:space="preserve">. </w:t>
      </w:r>
      <w:r w:rsidRPr="009531D4">
        <w:rPr>
          <w:color w:val="000000"/>
        </w:rPr>
        <w:t xml:space="preserve">Згідно з аналізом різних аспектів поточної ситуації </w:t>
      </w:r>
      <w:r w:rsidRPr="009531D4">
        <w:rPr>
          <w:color w:val="000000"/>
          <w:lang w:val="uk-UA"/>
        </w:rPr>
        <w:t>робоча група повинна</w:t>
      </w:r>
      <w:r w:rsidRPr="009531D4">
        <w:rPr>
          <w:color w:val="000000"/>
        </w:rPr>
        <w:t xml:space="preserve"> ініціювати процедуру щорічної систематичної та об’єктивної оцінки стану</w:t>
      </w:r>
      <w:r w:rsidRPr="009531D4">
        <w:rPr>
          <w:color w:val="000000"/>
          <w:lang w:val="uk-UA"/>
        </w:rPr>
        <w:t xml:space="preserve"> </w:t>
      </w:r>
      <w:r w:rsidRPr="009531D4">
        <w:rPr>
          <w:color w:val="000000"/>
        </w:rPr>
        <w:t xml:space="preserve">реалізації </w:t>
      </w:r>
      <w:r w:rsidRPr="009531D4">
        <w:rPr>
          <w:color w:val="000000"/>
          <w:lang w:val="uk-UA"/>
        </w:rPr>
        <w:t xml:space="preserve">Плану </w:t>
      </w:r>
      <w:r w:rsidRPr="009531D4">
        <w:rPr>
          <w:lang w:val="uk-UA"/>
        </w:rPr>
        <w:t>соціально – економічного розвитку громади</w:t>
      </w:r>
      <w:r w:rsidRPr="009531D4">
        <w:rPr>
          <w:color w:val="000000"/>
        </w:rPr>
        <w:t xml:space="preserve">. </w:t>
      </w:r>
      <w:r w:rsidRPr="009531D4">
        <w:rPr>
          <w:color w:val="000000"/>
          <w:lang w:val="uk-UA"/>
        </w:rPr>
        <w:t>Група</w:t>
      </w:r>
      <w:r w:rsidRPr="009531D4">
        <w:rPr>
          <w:color w:val="000000"/>
        </w:rPr>
        <w:t xml:space="preserve"> повин</w:t>
      </w:r>
      <w:r w:rsidRPr="009531D4">
        <w:rPr>
          <w:color w:val="000000"/>
          <w:lang w:val="uk-UA"/>
        </w:rPr>
        <w:t>на</w:t>
      </w:r>
      <w:r w:rsidRPr="009531D4">
        <w:rPr>
          <w:color w:val="000000"/>
        </w:rPr>
        <w:t xml:space="preserve"> бути вповноважен</w:t>
      </w:r>
      <w:r w:rsidRPr="009531D4">
        <w:rPr>
          <w:color w:val="000000"/>
          <w:lang w:val="uk-UA"/>
        </w:rPr>
        <w:t>а</w:t>
      </w:r>
      <w:r w:rsidRPr="009531D4">
        <w:rPr>
          <w:color w:val="000000"/>
        </w:rPr>
        <w:t xml:space="preserve"> координувати підготовку</w:t>
      </w:r>
      <w:r w:rsidRPr="009531D4">
        <w:rPr>
          <w:color w:val="000000"/>
          <w:lang w:val="uk-UA"/>
        </w:rPr>
        <w:t xml:space="preserve"> </w:t>
      </w:r>
      <w:r w:rsidRPr="009531D4">
        <w:rPr>
          <w:color w:val="000000"/>
        </w:rPr>
        <w:t>звіту щодо оцінки стратегії , може вказувати на необхідність можливих змін із врахуванням нових обставин.</w:t>
      </w:r>
      <w:r w:rsidRPr="009531D4">
        <w:rPr>
          <w:color w:val="000000"/>
        </w:rPr>
        <w:br/>
      </w:r>
      <w:r w:rsidRPr="009531D4">
        <w:rPr>
          <w:b/>
          <w:bCs/>
          <w:color w:val="000000"/>
        </w:rPr>
        <w:lastRenderedPageBreak/>
        <w:t xml:space="preserve">- Оновлення </w:t>
      </w:r>
      <w:r w:rsidRPr="009531D4">
        <w:rPr>
          <w:b/>
          <w:bCs/>
          <w:color w:val="000000"/>
          <w:lang w:val="uk-UA"/>
        </w:rPr>
        <w:t>Плану</w:t>
      </w:r>
      <w:r w:rsidRPr="009531D4">
        <w:rPr>
          <w:b/>
          <w:bCs/>
          <w:color w:val="000000"/>
        </w:rPr>
        <w:t xml:space="preserve">. </w:t>
      </w:r>
      <w:r w:rsidRPr="009531D4">
        <w:rPr>
          <w:color w:val="000000"/>
          <w:lang w:val="uk-UA"/>
        </w:rPr>
        <w:t xml:space="preserve">План </w:t>
      </w:r>
      <w:r w:rsidRPr="009531D4">
        <w:rPr>
          <w:color w:val="000000"/>
        </w:rPr>
        <w:t>– це живий документ, що потребує постійного</w:t>
      </w:r>
      <w:r w:rsidRPr="009531D4">
        <w:rPr>
          <w:color w:val="000000"/>
          <w:lang w:val="uk-UA"/>
        </w:rPr>
        <w:t xml:space="preserve"> </w:t>
      </w:r>
      <w:r w:rsidRPr="009531D4">
        <w:rPr>
          <w:color w:val="000000"/>
        </w:rPr>
        <w:t>оновлення у зв’язку зі зміною обставин та відповідно до висновків і рекомендацій</w:t>
      </w:r>
      <w:r w:rsidRPr="009531D4">
        <w:rPr>
          <w:color w:val="000000"/>
          <w:lang w:val="uk-UA"/>
        </w:rPr>
        <w:t xml:space="preserve"> </w:t>
      </w:r>
      <w:r w:rsidRPr="009531D4">
        <w:rPr>
          <w:color w:val="000000"/>
        </w:rPr>
        <w:t>звіту про оцінку</w:t>
      </w:r>
      <w:r w:rsidRPr="009531D4">
        <w:rPr>
          <w:color w:val="000000"/>
          <w:lang w:val="uk-UA"/>
        </w:rPr>
        <w:t xml:space="preserve"> Плану </w:t>
      </w:r>
      <w:r w:rsidRPr="009531D4">
        <w:rPr>
          <w:lang w:val="uk-UA"/>
        </w:rPr>
        <w:t>соціально – економічного розвитку громади</w:t>
      </w:r>
      <w:r w:rsidRPr="009531D4">
        <w:rPr>
          <w:color w:val="000000"/>
        </w:rPr>
        <w:t xml:space="preserve"> . Комітет повинен відповідати за координацію процесу</w:t>
      </w:r>
      <w:r w:rsidRPr="009531D4">
        <w:rPr>
          <w:color w:val="000000"/>
          <w:lang w:val="uk-UA"/>
        </w:rPr>
        <w:t xml:space="preserve"> </w:t>
      </w:r>
      <w:r w:rsidRPr="009531D4">
        <w:rPr>
          <w:color w:val="000000"/>
        </w:rPr>
        <w:t xml:space="preserve">внесення змін до </w:t>
      </w:r>
      <w:r w:rsidRPr="009531D4">
        <w:rPr>
          <w:color w:val="000000"/>
          <w:lang w:val="uk-UA"/>
        </w:rPr>
        <w:t xml:space="preserve">Плану </w:t>
      </w:r>
      <w:r w:rsidRPr="009531D4">
        <w:rPr>
          <w:lang w:val="uk-UA"/>
        </w:rPr>
        <w:t>со</w:t>
      </w:r>
      <w:r w:rsidR="005D2CD0" w:rsidRPr="009531D4">
        <w:rPr>
          <w:lang w:val="uk-UA"/>
        </w:rPr>
        <w:t xml:space="preserve">ціально – економічного розвитку </w:t>
      </w:r>
      <w:r w:rsidRPr="009531D4">
        <w:rPr>
          <w:lang w:val="uk-UA"/>
        </w:rPr>
        <w:t>громади</w:t>
      </w:r>
      <w:r w:rsidRPr="009531D4">
        <w:rPr>
          <w:color w:val="000000"/>
        </w:rPr>
        <w:t xml:space="preserve">. Внесення змін до </w:t>
      </w:r>
      <w:r w:rsidRPr="009531D4">
        <w:rPr>
          <w:color w:val="000000"/>
          <w:lang w:val="uk-UA"/>
        </w:rPr>
        <w:t xml:space="preserve">Плану </w:t>
      </w:r>
      <w:r w:rsidRPr="009531D4">
        <w:rPr>
          <w:lang w:val="uk-UA"/>
        </w:rPr>
        <w:t>соціально – економічного розвитку громади</w:t>
      </w:r>
      <w:r w:rsidR="005D2CD0" w:rsidRPr="009531D4">
        <w:rPr>
          <w:color w:val="000000"/>
        </w:rPr>
        <w:t xml:space="preserve"> буде відбуватись</w:t>
      </w:r>
      <w:r w:rsidR="005D2CD0" w:rsidRPr="009531D4">
        <w:rPr>
          <w:color w:val="000000"/>
          <w:lang w:val="uk-UA"/>
        </w:rPr>
        <w:t xml:space="preserve"> </w:t>
      </w:r>
      <w:r w:rsidRPr="009531D4">
        <w:rPr>
          <w:color w:val="000000"/>
        </w:rPr>
        <w:t>згідно з існуючим регламентом роботи міської ради.</w:t>
      </w:r>
      <w:r w:rsidRPr="009531D4">
        <w:rPr>
          <w:color w:val="000000"/>
        </w:rPr>
        <w:br/>
      </w:r>
      <w:r w:rsidRPr="009531D4">
        <w:rPr>
          <w:b/>
          <w:bCs/>
          <w:color w:val="000000"/>
        </w:rPr>
        <w:t xml:space="preserve">- Звітування перед міською радою. </w:t>
      </w:r>
      <w:r w:rsidRPr="009531D4">
        <w:rPr>
          <w:color w:val="000000"/>
        </w:rPr>
        <w:t xml:space="preserve">Звітування перед міською радою щодо реалізації </w:t>
      </w:r>
      <w:r w:rsidRPr="009531D4">
        <w:rPr>
          <w:color w:val="000000"/>
          <w:lang w:val="uk-UA"/>
        </w:rPr>
        <w:t xml:space="preserve">Плану </w:t>
      </w:r>
      <w:r w:rsidRPr="009531D4">
        <w:rPr>
          <w:lang w:val="uk-UA"/>
        </w:rPr>
        <w:t>соціально – економічного розвитку громади</w:t>
      </w:r>
      <w:r w:rsidR="009531D4" w:rsidRPr="009531D4">
        <w:rPr>
          <w:color w:val="000000"/>
        </w:rPr>
        <w:t xml:space="preserve"> має відбуватись щорічно.</w:t>
      </w:r>
      <w:r w:rsidR="009531D4" w:rsidRPr="009531D4">
        <w:rPr>
          <w:color w:val="000000"/>
        </w:rPr>
        <w:br/>
      </w:r>
    </w:p>
    <w:p w:rsidR="009531D4" w:rsidRPr="009531D4" w:rsidRDefault="009531D4" w:rsidP="0024176E">
      <w:pPr>
        <w:ind w:firstLine="709"/>
        <w:jc w:val="both"/>
        <w:rPr>
          <w:b/>
          <w:lang w:val="uk-UA"/>
        </w:rPr>
      </w:pPr>
    </w:p>
    <w:p w:rsidR="009531D4" w:rsidRPr="009531D4" w:rsidRDefault="009531D4" w:rsidP="0024176E">
      <w:pPr>
        <w:ind w:firstLine="709"/>
        <w:jc w:val="both"/>
        <w:rPr>
          <w:b/>
          <w:lang w:val="uk-UA"/>
        </w:rPr>
      </w:pPr>
    </w:p>
    <w:p w:rsidR="009531D4" w:rsidRPr="00E80582" w:rsidRDefault="009531D4" w:rsidP="009531D4">
      <w:pPr>
        <w:jc w:val="both"/>
        <w:rPr>
          <w:lang w:val="uk-UA"/>
        </w:rPr>
      </w:pPr>
      <w:r w:rsidRPr="009531D4">
        <w:rPr>
          <w:lang w:val="uk-UA"/>
        </w:rPr>
        <w:t>Міський голова</w:t>
      </w:r>
      <w:r w:rsidRPr="009531D4">
        <w:rPr>
          <w:lang w:val="uk-UA"/>
        </w:rPr>
        <w:tab/>
      </w:r>
      <w:r w:rsidRPr="009531D4">
        <w:rPr>
          <w:lang w:val="uk-UA"/>
        </w:rPr>
        <w:tab/>
      </w:r>
      <w:r w:rsidRPr="009531D4">
        <w:rPr>
          <w:lang w:val="uk-UA"/>
        </w:rPr>
        <w:tab/>
      </w:r>
      <w:r w:rsidRPr="009531D4">
        <w:rPr>
          <w:lang w:val="uk-UA"/>
        </w:rPr>
        <w:tab/>
      </w:r>
      <w:r w:rsidRPr="009531D4">
        <w:rPr>
          <w:lang w:val="uk-UA"/>
        </w:rPr>
        <w:tab/>
      </w:r>
      <w:r w:rsidRPr="009531D4">
        <w:rPr>
          <w:lang w:val="uk-UA"/>
        </w:rPr>
        <w:tab/>
      </w:r>
      <w:r w:rsidRPr="009531D4">
        <w:rPr>
          <w:lang w:val="uk-UA"/>
        </w:rPr>
        <w:tab/>
      </w:r>
      <w:r w:rsidRPr="009531D4">
        <w:rPr>
          <w:lang w:val="uk-UA"/>
        </w:rPr>
        <w:tab/>
        <w:t>В.Заяць</w:t>
      </w:r>
    </w:p>
    <w:p w:rsidR="009531D4" w:rsidRPr="0024176E" w:rsidRDefault="009531D4" w:rsidP="0024176E">
      <w:pPr>
        <w:ind w:firstLine="709"/>
        <w:jc w:val="both"/>
        <w:rPr>
          <w:b/>
          <w:lang w:val="uk-UA"/>
        </w:rPr>
      </w:pPr>
    </w:p>
    <w:p w:rsidR="008374EA" w:rsidRPr="0024176E" w:rsidRDefault="008374EA" w:rsidP="0024176E">
      <w:pPr>
        <w:jc w:val="both"/>
        <w:rPr>
          <w:lang w:val="uk-UA"/>
        </w:rPr>
      </w:pPr>
    </w:p>
    <w:p w:rsidR="003A5ACE" w:rsidRPr="0024176E" w:rsidRDefault="003A5ACE" w:rsidP="00DF0CBA">
      <w:pPr>
        <w:rPr>
          <w:lang w:val="uk-UA"/>
        </w:rPr>
      </w:pPr>
    </w:p>
    <w:sectPr w:rsidR="003A5ACE" w:rsidRPr="0024176E" w:rsidSect="00D31B07">
      <w:head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11" w:rsidRDefault="00850711" w:rsidP="00293A70">
      <w:r>
        <w:separator/>
      </w:r>
    </w:p>
  </w:endnote>
  <w:endnote w:type="continuationSeparator" w:id="0">
    <w:p w:rsidR="00850711" w:rsidRDefault="00850711" w:rsidP="002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Vrinda"/>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11" w:rsidRDefault="00850711" w:rsidP="00293A70">
      <w:r>
        <w:separator/>
      </w:r>
    </w:p>
  </w:footnote>
  <w:footnote w:type="continuationSeparator" w:id="0">
    <w:p w:rsidR="00850711" w:rsidRDefault="00850711" w:rsidP="0029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02219"/>
      <w:docPartObj>
        <w:docPartGallery w:val="Page Numbers (Top of Page)"/>
        <w:docPartUnique/>
      </w:docPartObj>
    </w:sdtPr>
    <w:sdtEndPr/>
    <w:sdtContent>
      <w:p w:rsidR="00847BD4" w:rsidRDefault="00847BD4">
        <w:pPr>
          <w:pStyle w:val="ac"/>
          <w:jc w:val="center"/>
        </w:pPr>
        <w:r>
          <w:fldChar w:fldCharType="begin"/>
        </w:r>
        <w:r>
          <w:instrText>PAGE   \* MERGEFORMAT</w:instrText>
        </w:r>
        <w:r>
          <w:fldChar w:fldCharType="separate"/>
        </w:r>
        <w:r w:rsidR="009531D4">
          <w:rPr>
            <w:noProof/>
          </w:rPr>
          <w:t>1</w:t>
        </w:r>
        <w:r>
          <w:fldChar w:fldCharType="end"/>
        </w:r>
      </w:p>
    </w:sdtContent>
  </w:sdt>
  <w:p w:rsidR="00847BD4" w:rsidRDefault="00847B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80DE10"/>
    <w:lvl w:ilvl="0">
      <w:start w:val="1"/>
      <w:numFmt w:val="bullet"/>
      <w:pStyle w:val="a"/>
      <w:lvlText w:val=""/>
      <w:lvlJc w:val="left"/>
      <w:pPr>
        <w:tabs>
          <w:tab w:val="num" w:pos="360"/>
        </w:tabs>
        <w:ind w:left="360" w:hanging="360"/>
      </w:pPr>
      <w:rPr>
        <w:rFonts w:ascii="Symbol" w:hAnsi="Symbol" w:hint="default"/>
      </w:rPr>
    </w:lvl>
  </w:abstractNum>
  <w:abstractNum w:abstractNumId="1">
    <w:nsid w:val="09C62268"/>
    <w:multiLevelType w:val="hybridMultilevel"/>
    <w:tmpl w:val="3F20FB28"/>
    <w:lvl w:ilvl="0" w:tplc="7520E56E">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D036761"/>
    <w:multiLevelType w:val="hybridMultilevel"/>
    <w:tmpl w:val="023AEE60"/>
    <w:lvl w:ilvl="0" w:tplc="A376511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06B17C2"/>
    <w:multiLevelType w:val="hybridMultilevel"/>
    <w:tmpl w:val="906A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919E0"/>
    <w:multiLevelType w:val="hybridMultilevel"/>
    <w:tmpl w:val="2F147AA2"/>
    <w:lvl w:ilvl="0" w:tplc="B83EBF6C">
      <w:numFmt w:val="bullet"/>
      <w:lvlText w:val="-"/>
      <w:lvlJc w:val="left"/>
      <w:pPr>
        <w:ind w:left="364" w:hanging="360"/>
      </w:pPr>
      <w:rPr>
        <w:rFonts w:ascii="Times New Roman" w:eastAsia="Times New Roman"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5">
    <w:nsid w:val="1F5E1638"/>
    <w:multiLevelType w:val="hybridMultilevel"/>
    <w:tmpl w:val="A2E25E2E"/>
    <w:lvl w:ilvl="0" w:tplc="9D6EFA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A7FA7"/>
    <w:multiLevelType w:val="hybridMultilevel"/>
    <w:tmpl w:val="AB067794"/>
    <w:lvl w:ilvl="0" w:tplc="2908A0A6">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60E0E"/>
    <w:multiLevelType w:val="hybridMultilevel"/>
    <w:tmpl w:val="49C2FE68"/>
    <w:lvl w:ilvl="0" w:tplc="68589226">
      <w:numFmt w:val="bullet"/>
      <w:lvlText w:val="-"/>
      <w:lvlJc w:val="left"/>
      <w:pPr>
        <w:tabs>
          <w:tab w:val="num" w:pos="2280"/>
        </w:tabs>
        <w:ind w:left="2280" w:hanging="360"/>
      </w:pPr>
      <w:rPr>
        <w:rFonts w:ascii="Times New Roman" w:eastAsia="Times New Roman" w:hAnsi="Times New Roman" w:cs="Times New Roman"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8">
    <w:nsid w:val="23DB4735"/>
    <w:multiLevelType w:val="hybridMultilevel"/>
    <w:tmpl w:val="B67C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137CA"/>
    <w:multiLevelType w:val="hybridMultilevel"/>
    <w:tmpl w:val="01B83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DA26D4F"/>
    <w:multiLevelType w:val="hybridMultilevel"/>
    <w:tmpl w:val="4800B98A"/>
    <w:lvl w:ilvl="0" w:tplc="197CF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EB3AA1"/>
    <w:multiLevelType w:val="hybridMultilevel"/>
    <w:tmpl w:val="75BAD56A"/>
    <w:lvl w:ilvl="0" w:tplc="2408ACD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865C1"/>
    <w:multiLevelType w:val="hybridMultilevel"/>
    <w:tmpl w:val="5406D532"/>
    <w:lvl w:ilvl="0" w:tplc="6A70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97196"/>
    <w:multiLevelType w:val="hybridMultilevel"/>
    <w:tmpl w:val="0C3803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167A25"/>
    <w:multiLevelType w:val="hybridMultilevel"/>
    <w:tmpl w:val="81C258F0"/>
    <w:lvl w:ilvl="0" w:tplc="CCDA8554">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B47184E"/>
    <w:multiLevelType w:val="hybridMultilevel"/>
    <w:tmpl w:val="7FBC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C29D0"/>
    <w:multiLevelType w:val="singleLevel"/>
    <w:tmpl w:val="7520E56E"/>
    <w:lvl w:ilvl="0">
      <w:start w:val="1"/>
      <w:numFmt w:val="decimal"/>
      <w:lvlText w:val="%1."/>
      <w:lvlJc w:val="left"/>
      <w:pPr>
        <w:tabs>
          <w:tab w:val="num" w:pos="360"/>
        </w:tabs>
        <w:ind w:left="360" w:hanging="360"/>
      </w:pPr>
      <w:rPr>
        <w:rFonts w:hint="default"/>
      </w:rPr>
    </w:lvl>
  </w:abstractNum>
  <w:abstractNum w:abstractNumId="18">
    <w:nsid w:val="5A900603"/>
    <w:multiLevelType w:val="hybridMultilevel"/>
    <w:tmpl w:val="E5D0047E"/>
    <w:lvl w:ilvl="0" w:tplc="6F0215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BB267A"/>
    <w:multiLevelType w:val="hybridMultilevel"/>
    <w:tmpl w:val="80FEE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84DBB"/>
    <w:multiLevelType w:val="hybridMultilevel"/>
    <w:tmpl w:val="7FD20A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3571F"/>
    <w:multiLevelType w:val="hybridMultilevel"/>
    <w:tmpl w:val="544A2EE2"/>
    <w:lvl w:ilvl="0" w:tplc="00E47D32">
      <w:start w:val="2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5EE2E05"/>
    <w:multiLevelType w:val="hybridMultilevel"/>
    <w:tmpl w:val="D070F0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A42288F"/>
    <w:multiLevelType w:val="hybridMultilevel"/>
    <w:tmpl w:val="8E641BD6"/>
    <w:lvl w:ilvl="0" w:tplc="118478BE">
      <w:start w:val="1"/>
      <w:numFmt w:val="upperRoman"/>
      <w:lvlText w:val="%1."/>
      <w:lvlJc w:val="left"/>
      <w:pPr>
        <w:ind w:left="1287" w:hanging="72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5F19F6"/>
    <w:multiLevelType w:val="hybridMultilevel"/>
    <w:tmpl w:val="F8FEBEBA"/>
    <w:lvl w:ilvl="0" w:tplc="8FB6C6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811097"/>
    <w:multiLevelType w:val="hybridMultilevel"/>
    <w:tmpl w:val="8F5418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DA79B7"/>
    <w:multiLevelType w:val="hybridMultilevel"/>
    <w:tmpl w:val="43A8D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323CC"/>
    <w:multiLevelType w:val="hybridMultilevel"/>
    <w:tmpl w:val="903614DE"/>
    <w:lvl w:ilvl="0" w:tplc="13B675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6"/>
  </w:num>
  <w:num w:numId="4">
    <w:abstractNumId w:val="18"/>
  </w:num>
  <w:num w:numId="5">
    <w:abstractNumId w:val="17"/>
  </w:num>
  <w:num w:numId="6">
    <w:abstractNumId w:val="27"/>
  </w:num>
  <w:num w:numId="7">
    <w:abstractNumId w:val="0"/>
  </w:num>
  <w:num w:numId="8">
    <w:abstractNumId w:val="22"/>
  </w:num>
  <w:num w:numId="9">
    <w:abstractNumId w:val="15"/>
  </w:num>
  <w:num w:numId="10">
    <w:abstractNumId w:val="8"/>
  </w:num>
  <w:num w:numId="11">
    <w:abstractNumId w:val="10"/>
  </w:num>
  <w:num w:numId="12">
    <w:abstractNumId w:val="23"/>
  </w:num>
  <w:num w:numId="13">
    <w:abstractNumId w:val="21"/>
  </w:num>
  <w:num w:numId="14">
    <w:abstractNumId w:val="2"/>
  </w:num>
  <w:num w:numId="15">
    <w:abstractNumId w:val="3"/>
  </w:num>
  <w:num w:numId="16">
    <w:abstractNumId w:val="9"/>
  </w:num>
  <w:num w:numId="17">
    <w:abstractNumId w:val="14"/>
  </w:num>
  <w:num w:numId="18">
    <w:abstractNumId w:val="4"/>
  </w:num>
  <w:num w:numId="19">
    <w:abstractNumId w:val="19"/>
  </w:num>
  <w:num w:numId="20">
    <w:abstractNumId w:val="12"/>
  </w:num>
  <w:num w:numId="21">
    <w:abstractNumId w:val="1"/>
  </w:num>
  <w:num w:numId="22">
    <w:abstractNumId w:val="26"/>
  </w:num>
  <w:num w:numId="23">
    <w:abstractNumId w:val="20"/>
  </w:num>
  <w:num w:numId="24">
    <w:abstractNumId w:val="13"/>
  </w:num>
  <w:num w:numId="25">
    <w:abstractNumId w:val="25"/>
  </w:num>
  <w:num w:numId="26">
    <w:abstractNumId w:val="17"/>
    <w:lvlOverride w:ilvl="0">
      <w:startOverride w:val="1"/>
    </w:lvlOverride>
  </w:num>
  <w:num w:numId="27">
    <w:abstractNumId w:val="7"/>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25"/>
    <w:rsid w:val="000247A6"/>
    <w:rsid w:val="00027A9D"/>
    <w:rsid w:val="00046403"/>
    <w:rsid w:val="000479BF"/>
    <w:rsid w:val="000538FB"/>
    <w:rsid w:val="00056264"/>
    <w:rsid w:val="00060073"/>
    <w:rsid w:val="000670D0"/>
    <w:rsid w:val="00070EE2"/>
    <w:rsid w:val="00074674"/>
    <w:rsid w:val="00083731"/>
    <w:rsid w:val="000850D3"/>
    <w:rsid w:val="0008593A"/>
    <w:rsid w:val="0009283C"/>
    <w:rsid w:val="000B5F63"/>
    <w:rsid w:val="000C3307"/>
    <w:rsid w:val="000C626E"/>
    <w:rsid w:val="000C76E1"/>
    <w:rsid w:val="000D66F3"/>
    <w:rsid w:val="000F26A0"/>
    <w:rsid w:val="000F52F7"/>
    <w:rsid w:val="001238D1"/>
    <w:rsid w:val="00164D6C"/>
    <w:rsid w:val="001717E0"/>
    <w:rsid w:val="00176347"/>
    <w:rsid w:val="00185697"/>
    <w:rsid w:val="00187513"/>
    <w:rsid w:val="00187888"/>
    <w:rsid w:val="00193536"/>
    <w:rsid w:val="001A32A9"/>
    <w:rsid w:val="001B7CEF"/>
    <w:rsid w:val="001C05A0"/>
    <w:rsid w:val="001C2525"/>
    <w:rsid w:val="001C689B"/>
    <w:rsid w:val="001D2A63"/>
    <w:rsid w:val="001E521A"/>
    <w:rsid w:val="00217692"/>
    <w:rsid w:val="00230D4B"/>
    <w:rsid w:val="00233EB3"/>
    <w:rsid w:val="0024176E"/>
    <w:rsid w:val="00244B8C"/>
    <w:rsid w:val="002646F2"/>
    <w:rsid w:val="00265620"/>
    <w:rsid w:val="0028115D"/>
    <w:rsid w:val="00293A70"/>
    <w:rsid w:val="002972CD"/>
    <w:rsid w:val="002A2E6F"/>
    <w:rsid w:val="002C1550"/>
    <w:rsid w:val="002D3F92"/>
    <w:rsid w:val="002D6BE7"/>
    <w:rsid w:val="002F5CC1"/>
    <w:rsid w:val="00302C24"/>
    <w:rsid w:val="003102D5"/>
    <w:rsid w:val="00315B48"/>
    <w:rsid w:val="003372FD"/>
    <w:rsid w:val="00337655"/>
    <w:rsid w:val="0034167F"/>
    <w:rsid w:val="00346C36"/>
    <w:rsid w:val="00352732"/>
    <w:rsid w:val="0039257D"/>
    <w:rsid w:val="003A2E8A"/>
    <w:rsid w:val="003A441D"/>
    <w:rsid w:val="003A5070"/>
    <w:rsid w:val="003A5ACE"/>
    <w:rsid w:val="003B6CD3"/>
    <w:rsid w:val="003B6D1C"/>
    <w:rsid w:val="003E0690"/>
    <w:rsid w:val="003E2A29"/>
    <w:rsid w:val="003F2904"/>
    <w:rsid w:val="00410289"/>
    <w:rsid w:val="00412E5E"/>
    <w:rsid w:val="00413E52"/>
    <w:rsid w:val="0042226A"/>
    <w:rsid w:val="004271D1"/>
    <w:rsid w:val="00433997"/>
    <w:rsid w:val="004405D8"/>
    <w:rsid w:val="004523C0"/>
    <w:rsid w:val="004537A6"/>
    <w:rsid w:val="004702FC"/>
    <w:rsid w:val="00494100"/>
    <w:rsid w:val="004B35CE"/>
    <w:rsid w:val="004D0313"/>
    <w:rsid w:val="0050156E"/>
    <w:rsid w:val="00506FB1"/>
    <w:rsid w:val="00516369"/>
    <w:rsid w:val="00523E1D"/>
    <w:rsid w:val="00535B7A"/>
    <w:rsid w:val="00540E1F"/>
    <w:rsid w:val="005432E2"/>
    <w:rsid w:val="00553B5B"/>
    <w:rsid w:val="00564CB7"/>
    <w:rsid w:val="00565716"/>
    <w:rsid w:val="00570AD5"/>
    <w:rsid w:val="00575328"/>
    <w:rsid w:val="005760D8"/>
    <w:rsid w:val="00581EFD"/>
    <w:rsid w:val="005916CE"/>
    <w:rsid w:val="00593BAD"/>
    <w:rsid w:val="005D2CD0"/>
    <w:rsid w:val="005D752C"/>
    <w:rsid w:val="005F0731"/>
    <w:rsid w:val="005F66A6"/>
    <w:rsid w:val="00602AA3"/>
    <w:rsid w:val="00614CFC"/>
    <w:rsid w:val="0061752E"/>
    <w:rsid w:val="0063772B"/>
    <w:rsid w:val="0064027A"/>
    <w:rsid w:val="00653370"/>
    <w:rsid w:val="00653CB8"/>
    <w:rsid w:val="006551E3"/>
    <w:rsid w:val="006675CC"/>
    <w:rsid w:val="0067585D"/>
    <w:rsid w:val="00686980"/>
    <w:rsid w:val="006941E1"/>
    <w:rsid w:val="00697718"/>
    <w:rsid w:val="006A619D"/>
    <w:rsid w:val="006A6BBB"/>
    <w:rsid w:val="006A6FAC"/>
    <w:rsid w:val="006B0322"/>
    <w:rsid w:val="006B1EBB"/>
    <w:rsid w:val="006B2EA0"/>
    <w:rsid w:val="006D1E85"/>
    <w:rsid w:val="006D3E45"/>
    <w:rsid w:val="006E0234"/>
    <w:rsid w:val="006E6F4F"/>
    <w:rsid w:val="006F508F"/>
    <w:rsid w:val="00700D7F"/>
    <w:rsid w:val="00705A64"/>
    <w:rsid w:val="0071108B"/>
    <w:rsid w:val="007162D5"/>
    <w:rsid w:val="007316ED"/>
    <w:rsid w:val="00744C26"/>
    <w:rsid w:val="00750391"/>
    <w:rsid w:val="00770B7B"/>
    <w:rsid w:val="00777D46"/>
    <w:rsid w:val="007857CC"/>
    <w:rsid w:val="007931BF"/>
    <w:rsid w:val="007A69CD"/>
    <w:rsid w:val="007B34D0"/>
    <w:rsid w:val="007B5924"/>
    <w:rsid w:val="007C0BC8"/>
    <w:rsid w:val="007D2645"/>
    <w:rsid w:val="007D2CCD"/>
    <w:rsid w:val="007D3655"/>
    <w:rsid w:val="007E10F0"/>
    <w:rsid w:val="007E3325"/>
    <w:rsid w:val="007E683B"/>
    <w:rsid w:val="007E6C29"/>
    <w:rsid w:val="007E70F7"/>
    <w:rsid w:val="007F0033"/>
    <w:rsid w:val="007F12ED"/>
    <w:rsid w:val="00801611"/>
    <w:rsid w:val="00802ABE"/>
    <w:rsid w:val="00810CCE"/>
    <w:rsid w:val="00813E7E"/>
    <w:rsid w:val="00826077"/>
    <w:rsid w:val="008262FC"/>
    <w:rsid w:val="00826A91"/>
    <w:rsid w:val="00832EC6"/>
    <w:rsid w:val="008374EA"/>
    <w:rsid w:val="00841883"/>
    <w:rsid w:val="00847BD4"/>
    <w:rsid w:val="00850711"/>
    <w:rsid w:val="00856BCC"/>
    <w:rsid w:val="00866D42"/>
    <w:rsid w:val="00874255"/>
    <w:rsid w:val="0087503D"/>
    <w:rsid w:val="0087754D"/>
    <w:rsid w:val="00877B56"/>
    <w:rsid w:val="008A70FF"/>
    <w:rsid w:val="008B2D02"/>
    <w:rsid w:val="008B7C9F"/>
    <w:rsid w:val="008C3B79"/>
    <w:rsid w:val="008D728C"/>
    <w:rsid w:val="008E6CE1"/>
    <w:rsid w:val="008F5727"/>
    <w:rsid w:val="008F7DF0"/>
    <w:rsid w:val="0090166D"/>
    <w:rsid w:val="00910778"/>
    <w:rsid w:val="00923041"/>
    <w:rsid w:val="009242B9"/>
    <w:rsid w:val="0092578D"/>
    <w:rsid w:val="009303FD"/>
    <w:rsid w:val="00932FDC"/>
    <w:rsid w:val="00934CC2"/>
    <w:rsid w:val="00935792"/>
    <w:rsid w:val="009531D4"/>
    <w:rsid w:val="00954FCF"/>
    <w:rsid w:val="009600A3"/>
    <w:rsid w:val="009649B5"/>
    <w:rsid w:val="00972872"/>
    <w:rsid w:val="0098449A"/>
    <w:rsid w:val="009857EC"/>
    <w:rsid w:val="009A0A11"/>
    <w:rsid w:val="009B0C25"/>
    <w:rsid w:val="009C2FF4"/>
    <w:rsid w:val="00A01FD3"/>
    <w:rsid w:val="00A0440C"/>
    <w:rsid w:val="00A10663"/>
    <w:rsid w:val="00A26366"/>
    <w:rsid w:val="00A3303C"/>
    <w:rsid w:val="00A360DB"/>
    <w:rsid w:val="00A368E4"/>
    <w:rsid w:val="00A407CA"/>
    <w:rsid w:val="00A563AE"/>
    <w:rsid w:val="00A60870"/>
    <w:rsid w:val="00A64E3E"/>
    <w:rsid w:val="00A80B46"/>
    <w:rsid w:val="00A84FA1"/>
    <w:rsid w:val="00AA12DB"/>
    <w:rsid w:val="00AA1CD5"/>
    <w:rsid w:val="00AA445B"/>
    <w:rsid w:val="00AA60E5"/>
    <w:rsid w:val="00AB16C0"/>
    <w:rsid w:val="00AB50F5"/>
    <w:rsid w:val="00AC3D73"/>
    <w:rsid w:val="00B05496"/>
    <w:rsid w:val="00B0634E"/>
    <w:rsid w:val="00B11D52"/>
    <w:rsid w:val="00B25117"/>
    <w:rsid w:val="00B3036C"/>
    <w:rsid w:val="00B36CC0"/>
    <w:rsid w:val="00B47754"/>
    <w:rsid w:val="00B61AC4"/>
    <w:rsid w:val="00B7634B"/>
    <w:rsid w:val="00B81897"/>
    <w:rsid w:val="00B81BE3"/>
    <w:rsid w:val="00B823C7"/>
    <w:rsid w:val="00B92ED9"/>
    <w:rsid w:val="00BB100B"/>
    <w:rsid w:val="00BB15EF"/>
    <w:rsid w:val="00BB41C3"/>
    <w:rsid w:val="00BC1FF5"/>
    <w:rsid w:val="00BC5876"/>
    <w:rsid w:val="00BD4E65"/>
    <w:rsid w:val="00BD5452"/>
    <w:rsid w:val="00BE1F24"/>
    <w:rsid w:val="00BF1527"/>
    <w:rsid w:val="00BF5F1C"/>
    <w:rsid w:val="00BF7FAF"/>
    <w:rsid w:val="00C0493B"/>
    <w:rsid w:val="00C05366"/>
    <w:rsid w:val="00C100A6"/>
    <w:rsid w:val="00C12E7F"/>
    <w:rsid w:val="00C12FB1"/>
    <w:rsid w:val="00C25AD4"/>
    <w:rsid w:val="00C32648"/>
    <w:rsid w:val="00C338C4"/>
    <w:rsid w:val="00C51958"/>
    <w:rsid w:val="00C52C57"/>
    <w:rsid w:val="00C536E4"/>
    <w:rsid w:val="00C60D93"/>
    <w:rsid w:val="00C72A75"/>
    <w:rsid w:val="00C752E6"/>
    <w:rsid w:val="00C77D9F"/>
    <w:rsid w:val="00C84402"/>
    <w:rsid w:val="00C86FD3"/>
    <w:rsid w:val="00C950BE"/>
    <w:rsid w:val="00CA485B"/>
    <w:rsid w:val="00CA4B28"/>
    <w:rsid w:val="00CB3DF9"/>
    <w:rsid w:val="00CB5163"/>
    <w:rsid w:val="00CB56DB"/>
    <w:rsid w:val="00CD590C"/>
    <w:rsid w:val="00CD60FF"/>
    <w:rsid w:val="00CD6D45"/>
    <w:rsid w:val="00CE3076"/>
    <w:rsid w:val="00D02C21"/>
    <w:rsid w:val="00D066C8"/>
    <w:rsid w:val="00D222D8"/>
    <w:rsid w:val="00D31256"/>
    <w:rsid w:val="00D31B07"/>
    <w:rsid w:val="00D324A7"/>
    <w:rsid w:val="00D3272A"/>
    <w:rsid w:val="00D336B0"/>
    <w:rsid w:val="00D3611D"/>
    <w:rsid w:val="00D67CDB"/>
    <w:rsid w:val="00D7296E"/>
    <w:rsid w:val="00D8032B"/>
    <w:rsid w:val="00D85D91"/>
    <w:rsid w:val="00D870F5"/>
    <w:rsid w:val="00DA392C"/>
    <w:rsid w:val="00DB21AC"/>
    <w:rsid w:val="00DB40FB"/>
    <w:rsid w:val="00DC0D38"/>
    <w:rsid w:val="00DF0CBA"/>
    <w:rsid w:val="00E01219"/>
    <w:rsid w:val="00E021FB"/>
    <w:rsid w:val="00E15E4A"/>
    <w:rsid w:val="00E16A02"/>
    <w:rsid w:val="00E4559C"/>
    <w:rsid w:val="00E4664A"/>
    <w:rsid w:val="00E52DA2"/>
    <w:rsid w:val="00E954CB"/>
    <w:rsid w:val="00E96604"/>
    <w:rsid w:val="00EA21E0"/>
    <w:rsid w:val="00EA2356"/>
    <w:rsid w:val="00EA3F19"/>
    <w:rsid w:val="00EB1E1F"/>
    <w:rsid w:val="00EB1E41"/>
    <w:rsid w:val="00EC28D2"/>
    <w:rsid w:val="00EC40EF"/>
    <w:rsid w:val="00ED5DE5"/>
    <w:rsid w:val="00ED63E9"/>
    <w:rsid w:val="00EE2CB8"/>
    <w:rsid w:val="00EF6B98"/>
    <w:rsid w:val="00F06BD5"/>
    <w:rsid w:val="00F22E02"/>
    <w:rsid w:val="00F27F8E"/>
    <w:rsid w:val="00F31BFE"/>
    <w:rsid w:val="00F46201"/>
    <w:rsid w:val="00F724EB"/>
    <w:rsid w:val="00F8469F"/>
    <w:rsid w:val="00F8529E"/>
    <w:rsid w:val="00F90CF6"/>
    <w:rsid w:val="00FB195D"/>
    <w:rsid w:val="00FB4A8F"/>
    <w:rsid w:val="00FC0A4C"/>
    <w:rsid w:val="00FC5DD0"/>
    <w:rsid w:val="00FD0655"/>
    <w:rsid w:val="00FE091A"/>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98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86980"/>
    <w:pPr>
      <w:keepNext/>
      <w:outlineLvl w:val="1"/>
    </w:pPr>
    <w:rPr>
      <w:b/>
      <w:sz w:val="28"/>
      <w:szCs w:val="20"/>
      <w:lang w:val="uk-UA"/>
    </w:rPr>
  </w:style>
  <w:style w:type="paragraph" w:styleId="3">
    <w:name w:val="heading 3"/>
    <w:basedOn w:val="a0"/>
    <w:next w:val="a0"/>
    <w:link w:val="30"/>
    <w:uiPriority w:val="9"/>
    <w:semiHidden/>
    <w:unhideWhenUsed/>
    <w:qFormat/>
    <w:rsid w:val="003A5AC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unhideWhenUsed/>
    <w:qFormat/>
    <w:rsid w:val="003A5A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86980"/>
    <w:rPr>
      <w:rFonts w:ascii="Times New Roman" w:eastAsia="Times New Roman" w:hAnsi="Times New Roman" w:cs="Times New Roman"/>
      <w:b/>
      <w:sz w:val="28"/>
      <w:szCs w:val="20"/>
      <w:lang w:val="uk-UA" w:eastAsia="ru-RU"/>
    </w:rPr>
  </w:style>
  <w:style w:type="paragraph" w:styleId="a4">
    <w:name w:val="List Paragraph"/>
    <w:basedOn w:val="a0"/>
    <w:link w:val="a5"/>
    <w:uiPriority w:val="34"/>
    <w:qFormat/>
    <w:rsid w:val="00686980"/>
    <w:pPr>
      <w:ind w:left="720"/>
      <w:contextualSpacing/>
    </w:pPr>
  </w:style>
  <w:style w:type="paragraph" w:styleId="a6">
    <w:name w:val="Normal (Web)"/>
    <w:basedOn w:val="a0"/>
    <w:rsid w:val="00686980"/>
    <w:pPr>
      <w:spacing w:before="100" w:beforeAutospacing="1" w:after="100" w:afterAutospacing="1"/>
    </w:pPr>
  </w:style>
  <w:style w:type="paragraph" w:styleId="21">
    <w:name w:val="Body Text Indent 2"/>
    <w:basedOn w:val="a0"/>
    <w:link w:val="22"/>
    <w:rsid w:val="00686980"/>
    <w:pPr>
      <w:spacing w:after="120" w:line="480" w:lineRule="auto"/>
      <w:ind w:left="283"/>
    </w:pPr>
  </w:style>
  <w:style w:type="character" w:customStyle="1" w:styleId="22">
    <w:name w:val="Основной текст с отступом 2 Знак"/>
    <w:basedOn w:val="a1"/>
    <w:link w:val="21"/>
    <w:rsid w:val="00686980"/>
    <w:rPr>
      <w:rFonts w:ascii="Times New Roman" w:eastAsia="Times New Roman" w:hAnsi="Times New Roman" w:cs="Times New Roman"/>
      <w:sz w:val="24"/>
      <w:szCs w:val="24"/>
      <w:lang w:eastAsia="ru-RU"/>
    </w:rPr>
  </w:style>
  <w:style w:type="paragraph" w:customStyle="1" w:styleId="Style10">
    <w:name w:val="Style10"/>
    <w:basedOn w:val="a0"/>
    <w:rsid w:val="00686980"/>
    <w:pPr>
      <w:widowControl w:val="0"/>
      <w:autoSpaceDE w:val="0"/>
      <w:autoSpaceDN w:val="0"/>
      <w:adjustRightInd w:val="0"/>
      <w:spacing w:line="322" w:lineRule="exact"/>
      <w:ind w:firstLine="696"/>
      <w:jc w:val="both"/>
    </w:pPr>
    <w:rPr>
      <w:rFonts w:eastAsia="Calibri"/>
    </w:rPr>
  </w:style>
  <w:style w:type="paragraph" w:customStyle="1" w:styleId="Style21">
    <w:name w:val="Style21"/>
    <w:basedOn w:val="a0"/>
    <w:rsid w:val="00686980"/>
    <w:pPr>
      <w:widowControl w:val="0"/>
      <w:autoSpaceDE w:val="0"/>
      <w:autoSpaceDN w:val="0"/>
      <w:adjustRightInd w:val="0"/>
      <w:jc w:val="both"/>
    </w:pPr>
    <w:rPr>
      <w:rFonts w:eastAsia="Calibri"/>
    </w:rPr>
  </w:style>
  <w:style w:type="character" w:customStyle="1" w:styleId="FontStyle29">
    <w:name w:val="Font Style29"/>
    <w:rsid w:val="00686980"/>
    <w:rPr>
      <w:rFonts w:ascii="Times New Roman" w:hAnsi="Times New Roman" w:cs="Times New Roman"/>
      <w:sz w:val="26"/>
      <w:szCs w:val="26"/>
    </w:rPr>
  </w:style>
  <w:style w:type="character" w:customStyle="1" w:styleId="FontStyle30">
    <w:name w:val="Font Style30"/>
    <w:rsid w:val="00686980"/>
    <w:rPr>
      <w:rFonts w:ascii="Times New Roman" w:hAnsi="Times New Roman" w:cs="Times New Roman"/>
      <w:b/>
      <w:bCs/>
      <w:i/>
      <w:iCs/>
      <w:sz w:val="26"/>
      <w:szCs w:val="26"/>
    </w:rPr>
  </w:style>
  <w:style w:type="character" w:styleId="a7">
    <w:name w:val="Emphasis"/>
    <w:qFormat/>
    <w:rsid w:val="00686980"/>
    <w:rPr>
      <w:i/>
      <w:iCs/>
    </w:rPr>
  </w:style>
  <w:style w:type="paragraph" w:styleId="a8">
    <w:name w:val="Balloon Text"/>
    <w:basedOn w:val="a0"/>
    <w:link w:val="a9"/>
    <w:uiPriority w:val="99"/>
    <w:semiHidden/>
    <w:unhideWhenUsed/>
    <w:rsid w:val="00686980"/>
    <w:rPr>
      <w:rFonts w:ascii="Tahoma" w:hAnsi="Tahoma" w:cs="Tahoma"/>
      <w:sz w:val="16"/>
      <w:szCs w:val="16"/>
    </w:rPr>
  </w:style>
  <w:style w:type="character" w:customStyle="1" w:styleId="a9">
    <w:name w:val="Текст выноски Знак"/>
    <w:basedOn w:val="a1"/>
    <w:link w:val="a8"/>
    <w:uiPriority w:val="99"/>
    <w:semiHidden/>
    <w:rsid w:val="00686980"/>
    <w:rPr>
      <w:rFonts w:ascii="Tahoma" w:eastAsia="Times New Roman" w:hAnsi="Tahoma" w:cs="Tahoma"/>
      <w:sz w:val="16"/>
      <w:szCs w:val="16"/>
      <w:lang w:eastAsia="ru-RU"/>
    </w:rPr>
  </w:style>
  <w:style w:type="table" w:styleId="aa">
    <w:name w:val="Table Grid"/>
    <w:basedOn w:val="a2"/>
    <w:rsid w:val="00B1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3A5ACE"/>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rsid w:val="003A5ACE"/>
    <w:rPr>
      <w:rFonts w:asciiTheme="majorHAnsi" w:eastAsiaTheme="majorEastAsia" w:hAnsiTheme="majorHAnsi" w:cstheme="majorBidi"/>
      <w:i/>
      <w:iCs/>
      <w:color w:val="243F60" w:themeColor="accent1" w:themeShade="7F"/>
      <w:sz w:val="24"/>
      <w:szCs w:val="24"/>
      <w:lang w:eastAsia="ru-RU"/>
    </w:rPr>
  </w:style>
  <w:style w:type="paragraph" w:customStyle="1" w:styleId="1">
    <w:name w:val="Абзац списка1"/>
    <w:basedOn w:val="a0"/>
    <w:rsid w:val="003A5ACE"/>
    <w:pPr>
      <w:spacing w:after="200" w:line="276" w:lineRule="auto"/>
      <w:ind w:left="720"/>
    </w:pPr>
    <w:rPr>
      <w:rFonts w:ascii="Calibri" w:hAnsi="Calibri"/>
      <w:sz w:val="22"/>
      <w:szCs w:val="22"/>
      <w:lang w:eastAsia="en-US"/>
    </w:rPr>
  </w:style>
  <w:style w:type="character" w:styleId="ab">
    <w:name w:val="Strong"/>
    <w:qFormat/>
    <w:rsid w:val="009B0C25"/>
    <w:rPr>
      <w:b/>
      <w:bCs/>
    </w:rPr>
  </w:style>
  <w:style w:type="paragraph" w:styleId="a">
    <w:name w:val="List Bullet"/>
    <w:basedOn w:val="a0"/>
    <w:rsid w:val="009B0C25"/>
    <w:pPr>
      <w:numPr>
        <w:numId w:val="7"/>
      </w:numPr>
      <w:contextualSpacing/>
    </w:pPr>
  </w:style>
  <w:style w:type="character" w:customStyle="1" w:styleId="a5">
    <w:name w:val="Абзац списка Знак"/>
    <w:link w:val="a4"/>
    <w:uiPriority w:val="34"/>
    <w:locked/>
    <w:rsid w:val="0039257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02ABE"/>
  </w:style>
  <w:style w:type="paragraph" w:customStyle="1" w:styleId="ShapkaDocumentu">
    <w:name w:val="Shapka Documentu"/>
    <w:basedOn w:val="a0"/>
    <w:rsid w:val="00802ABE"/>
    <w:pPr>
      <w:keepNext/>
      <w:keepLines/>
      <w:spacing w:after="240"/>
      <w:ind w:left="3969"/>
      <w:jc w:val="center"/>
    </w:pPr>
    <w:rPr>
      <w:rFonts w:ascii="Antiqua" w:hAnsi="Antiqua"/>
      <w:sz w:val="26"/>
      <w:szCs w:val="20"/>
      <w:lang w:val="uk-UA"/>
    </w:rPr>
  </w:style>
  <w:style w:type="paragraph" w:customStyle="1" w:styleId="Standard">
    <w:name w:val="Standard"/>
    <w:rsid w:val="009600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header"/>
    <w:basedOn w:val="a0"/>
    <w:link w:val="ad"/>
    <w:uiPriority w:val="99"/>
    <w:unhideWhenUsed/>
    <w:rsid w:val="00293A70"/>
    <w:pPr>
      <w:tabs>
        <w:tab w:val="center" w:pos="4677"/>
        <w:tab w:val="right" w:pos="9355"/>
      </w:tabs>
    </w:pPr>
  </w:style>
  <w:style w:type="character" w:customStyle="1" w:styleId="ad">
    <w:name w:val="Верхний колонтитул Знак"/>
    <w:basedOn w:val="a1"/>
    <w:link w:val="ac"/>
    <w:uiPriority w:val="99"/>
    <w:rsid w:val="00293A7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93A70"/>
    <w:pPr>
      <w:tabs>
        <w:tab w:val="center" w:pos="4677"/>
        <w:tab w:val="right" w:pos="9355"/>
      </w:tabs>
    </w:pPr>
  </w:style>
  <w:style w:type="character" w:customStyle="1" w:styleId="af">
    <w:name w:val="Нижний колонтитул Знак"/>
    <w:basedOn w:val="a1"/>
    <w:link w:val="ae"/>
    <w:uiPriority w:val="99"/>
    <w:rsid w:val="00293A70"/>
    <w:rPr>
      <w:rFonts w:ascii="Times New Roman" w:eastAsia="Times New Roman" w:hAnsi="Times New Roman" w:cs="Times New Roman"/>
      <w:sz w:val="24"/>
      <w:szCs w:val="24"/>
      <w:lang w:eastAsia="ru-RU"/>
    </w:rPr>
  </w:style>
  <w:style w:type="character" w:customStyle="1" w:styleId="rvts23">
    <w:name w:val="rvts23"/>
    <w:basedOn w:val="a1"/>
    <w:rsid w:val="00581EFD"/>
  </w:style>
  <w:style w:type="paragraph" w:styleId="af0">
    <w:name w:val="Body Text"/>
    <w:basedOn w:val="a0"/>
    <w:link w:val="af1"/>
    <w:uiPriority w:val="99"/>
    <w:semiHidden/>
    <w:unhideWhenUsed/>
    <w:rsid w:val="00315B48"/>
    <w:pPr>
      <w:spacing w:after="120"/>
    </w:pPr>
  </w:style>
  <w:style w:type="character" w:customStyle="1" w:styleId="af1">
    <w:name w:val="Основной текст Знак"/>
    <w:basedOn w:val="a1"/>
    <w:link w:val="af0"/>
    <w:uiPriority w:val="99"/>
    <w:semiHidden/>
    <w:rsid w:val="00315B48"/>
    <w:rPr>
      <w:rFonts w:ascii="Times New Roman" w:eastAsia="Times New Roman" w:hAnsi="Times New Roman" w:cs="Times New Roman"/>
      <w:sz w:val="24"/>
      <w:szCs w:val="24"/>
      <w:lang w:eastAsia="ru-RU"/>
    </w:rPr>
  </w:style>
  <w:style w:type="paragraph" w:styleId="af2">
    <w:name w:val="Title"/>
    <w:basedOn w:val="a0"/>
    <w:link w:val="af3"/>
    <w:qFormat/>
    <w:rsid w:val="00315B48"/>
    <w:pPr>
      <w:jc w:val="center"/>
    </w:pPr>
    <w:rPr>
      <w:b/>
      <w:bCs/>
      <w:lang w:val="uk-UA"/>
    </w:rPr>
  </w:style>
  <w:style w:type="character" w:customStyle="1" w:styleId="af3">
    <w:name w:val="Название Знак"/>
    <w:basedOn w:val="a1"/>
    <w:link w:val="af2"/>
    <w:rsid w:val="00315B48"/>
    <w:rPr>
      <w:rFonts w:ascii="Times New Roman" w:eastAsia="Times New Roman" w:hAnsi="Times New Roman" w:cs="Times New Roman"/>
      <w:b/>
      <w:bCs/>
      <w:sz w:val="24"/>
      <w:szCs w:val="24"/>
      <w:lang w:val="uk-UA" w:eastAsia="ru-RU"/>
    </w:rPr>
  </w:style>
  <w:style w:type="paragraph" w:styleId="af4">
    <w:name w:val="No Spacing"/>
    <w:uiPriority w:val="1"/>
    <w:qFormat/>
    <w:rsid w:val="00CB5163"/>
    <w:pPr>
      <w:spacing w:after="0" w:line="240" w:lineRule="auto"/>
    </w:pPr>
  </w:style>
  <w:style w:type="paragraph" w:styleId="af5">
    <w:name w:val="caption"/>
    <w:basedOn w:val="a0"/>
    <w:qFormat/>
    <w:rsid w:val="00D870F5"/>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98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86980"/>
    <w:pPr>
      <w:keepNext/>
      <w:outlineLvl w:val="1"/>
    </w:pPr>
    <w:rPr>
      <w:b/>
      <w:sz w:val="28"/>
      <w:szCs w:val="20"/>
      <w:lang w:val="uk-UA"/>
    </w:rPr>
  </w:style>
  <w:style w:type="paragraph" w:styleId="3">
    <w:name w:val="heading 3"/>
    <w:basedOn w:val="a0"/>
    <w:next w:val="a0"/>
    <w:link w:val="30"/>
    <w:uiPriority w:val="9"/>
    <w:semiHidden/>
    <w:unhideWhenUsed/>
    <w:qFormat/>
    <w:rsid w:val="003A5AC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unhideWhenUsed/>
    <w:qFormat/>
    <w:rsid w:val="003A5A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86980"/>
    <w:rPr>
      <w:rFonts w:ascii="Times New Roman" w:eastAsia="Times New Roman" w:hAnsi="Times New Roman" w:cs="Times New Roman"/>
      <w:b/>
      <w:sz w:val="28"/>
      <w:szCs w:val="20"/>
      <w:lang w:val="uk-UA" w:eastAsia="ru-RU"/>
    </w:rPr>
  </w:style>
  <w:style w:type="paragraph" w:styleId="a4">
    <w:name w:val="List Paragraph"/>
    <w:basedOn w:val="a0"/>
    <w:link w:val="a5"/>
    <w:uiPriority w:val="34"/>
    <w:qFormat/>
    <w:rsid w:val="00686980"/>
    <w:pPr>
      <w:ind w:left="720"/>
      <w:contextualSpacing/>
    </w:pPr>
  </w:style>
  <w:style w:type="paragraph" w:styleId="a6">
    <w:name w:val="Normal (Web)"/>
    <w:basedOn w:val="a0"/>
    <w:rsid w:val="00686980"/>
    <w:pPr>
      <w:spacing w:before="100" w:beforeAutospacing="1" w:after="100" w:afterAutospacing="1"/>
    </w:pPr>
  </w:style>
  <w:style w:type="paragraph" w:styleId="21">
    <w:name w:val="Body Text Indent 2"/>
    <w:basedOn w:val="a0"/>
    <w:link w:val="22"/>
    <w:rsid w:val="00686980"/>
    <w:pPr>
      <w:spacing w:after="120" w:line="480" w:lineRule="auto"/>
      <w:ind w:left="283"/>
    </w:pPr>
  </w:style>
  <w:style w:type="character" w:customStyle="1" w:styleId="22">
    <w:name w:val="Основной текст с отступом 2 Знак"/>
    <w:basedOn w:val="a1"/>
    <w:link w:val="21"/>
    <w:rsid w:val="00686980"/>
    <w:rPr>
      <w:rFonts w:ascii="Times New Roman" w:eastAsia="Times New Roman" w:hAnsi="Times New Roman" w:cs="Times New Roman"/>
      <w:sz w:val="24"/>
      <w:szCs w:val="24"/>
      <w:lang w:eastAsia="ru-RU"/>
    </w:rPr>
  </w:style>
  <w:style w:type="paragraph" w:customStyle="1" w:styleId="Style10">
    <w:name w:val="Style10"/>
    <w:basedOn w:val="a0"/>
    <w:rsid w:val="00686980"/>
    <w:pPr>
      <w:widowControl w:val="0"/>
      <w:autoSpaceDE w:val="0"/>
      <w:autoSpaceDN w:val="0"/>
      <w:adjustRightInd w:val="0"/>
      <w:spacing w:line="322" w:lineRule="exact"/>
      <w:ind w:firstLine="696"/>
      <w:jc w:val="both"/>
    </w:pPr>
    <w:rPr>
      <w:rFonts w:eastAsia="Calibri"/>
    </w:rPr>
  </w:style>
  <w:style w:type="paragraph" w:customStyle="1" w:styleId="Style21">
    <w:name w:val="Style21"/>
    <w:basedOn w:val="a0"/>
    <w:rsid w:val="00686980"/>
    <w:pPr>
      <w:widowControl w:val="0"/>
      <w:autoSpaceDE w:val="0"/>
      <w:autoSpaceDN w:val="0"/>
      <w:adjustRightInd w:val="0"/>
      <w:jc w:val="both"/>
    </w:pPr>
    <w:rPr>
      <w:rFonts w:eastAsia="Calibri"/>
    </w:rPr>
  </w:style>
  <w:style w:type="character" w:customStyle="1" w:styleId="FontStyle29">
    <w:name w:val="Font Style29"/>
    <w:rsid w:val="00686980"/>
    <w:rPr>
      <w:rFonts w:ascii="Times New Roman" w:hAnsi="Times New Roman" w:cs="Times New Roman"/>
      <w:sz w:val="26"/>
      <w:szCs w:val="26"/>
    </w:rPr>
  </w:style>
  <w:style w:type="character" w:customStyle="1" w:styleId="FontStyle30">
    <w:name w:val="Font Style30"/>
    <w:rsid w:val="00686980"/>
    <w:rPr>
      <w:rFonts w:ascii="Times New Roman" w:hAnsi="Times New Roman" w:cs="Times New Roman"/>
      <w:b/>
      <w:bCs/>
      <w:i/>
      <w:iCs/>
      <w:sz w:val="26"/>
      <w:szCs w:val="26"/>
    </w:rPr>
  </w:style>
  <w:style w:type="character" w:styleId="a7">
    <w:name w:val="Emphasis"/>
    <w:qFormat/>
    <w:rsid w:val="00686980"/>
    <w:rPr>
      <w:i/>
      <w:iCs/>
    </w:rPr>
  </w:style>
  <w:style w:type="paragraph" w:styleId="a8">
    <w:name w:val="Balloon Text"/>
    <w:basedOn w:val="a0"/>
    <w:link w:val="a9"/>
    <w:uiPriority w:val="99"/>
    <w:semiHidden/>
    <w:unhideWhenUsed/>
    <w:rsid w:val="00686980"/>
    <w:rPr>
      <w:rFonts w:ascii="Tahoma" w:hAnsi="Tahoma" w:cs="Tahoma"/>
      <w:sz w:val="16"/>
      <w:szCs w:val="16"/>
    </w:rPr>
  </w:style>
  <w:style w:type="character" w:customStyle="1" w:styleId="a9">
    <w:name w:val="Текст выноски Знак"/>
    <w:basedOn w:val="a1"/>
    <w:link w:val="a8"/>
    <w:uiPriority w:val="99"/>
    <w:semiHidden/>
    <w:rsid w:val="00686980"/>
    <w:rPr>
      <w:rFonts w:ascii="Tahoma" w:eastAsia="Times New Roman" w:hAnsi="Tahoma" w:cs="Tahoma"/>
      <w:sz w:val="16"/>
      <w:szCs w:val="16"/>
      <w:lang w:eastAsia="ru-RU"/>
    </w:rPr>
  </w:style>
  <w:style w:type="table" w:styleId="aa">
    <w:name w:val="Table Grid"/>
    <w:basedOn w:val="a2"/>
    <w:rsid w:val="00B1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3A5ACE"/>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
    <w:rsid w:val="003A5ACE"/>
    <w:rPr>
      <w:rFonts w:asciiTheme="majorHAnsi" w:eastAsiaTheme="majorEastAsia" w:hAnsiTheme="majorHAnsi" w:cstheme="majorBidi"/>
      <w:i/>
      <w:iCs/>
      <w:color w:val="243F60" w:themeColor="accent1" w:themeShade="7F"/>
      <w:sz w:val="24"/>
      <w:szCs w:val="24"/>
      <w:lang w:eastAsia="ru-RU"/>
    </w:rPr>
  </w:style>
  <w:style w:type="paragraph" w:customStyle="1" w:styleId="1">
    <w:name w:val="Абзац списка1"/>
    <w:basedOn w:val="a0"/>
    <w:rsid w:val="003A5ACE"/>
    <w:pPr>
      <w:spacing w:after="200" w:line="276" w:lineRule="auto"/>
      <w:ind w:left="720"/>
    </w:pPr>
    <w:rPr>
      <w:rFonts w:ascii="Calibri" w:hAnsi="Calibri"/>
      <w:sz w:val="22"/>
      <w:szCs w:val="22"/>
      <w:lang w:eastAsia="en-US"/>
    </w:rPr>
  </w:style>
  <w:style w:type="character" w:styleId="ab">
    <w:name w:val="Strong"/>
    <w:qFormat/>
    <w:rsid w:val="009B0C25"/>
    <w:rPr>
      <w:b/>
      <w:bCs/>
    </w:rPr>
  </w:style>
  <w:style w:type="paragraph" w:styleId="a">
    <w:name w:val="List Bullet"/>
    <w:basedOn w:val="a0"/>
    <w:rsid w:val="009B0C25"/>
    <w:pPr>
      <w:numPr>
        <w:numId w:val="7"/>
      </w:numPr>
      <w:contextualSpacing/>
    </w:pPr>
  </w:style>
  <w:style w:type="character" w:customStyle="1" w:styleId="a5">
    <w:name w:val="Абзац списка Знак"/>
    <w:link w:val="a4"/>
    <w:uiPriority w:val="34"/>
    <w:locked/>
    <w:rsid w:val="0039257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02ABE"/>
  </w:style>
  <w:style w:type="paragraph" w:customStyle="1" w:styleId="ShapkaDocumentu">
    <w:name w:val="Shapka Documentu"/>
    <w:basedOn w:val="a0"/>
    <w:rsid w:val="00802ABE"/>
    <w:pPr>
      <w:keepNext/>
      <w:keepLines/>
      <w:spacing w:after="240"/>
      <w:ind w:left="3969"/>
      <w:jc w:val="center"/>
    </w:pPr>
    <w:rPr>
      <w:rFonts w:ascii="Antiqua" w:hAnsi="Antiqua"/>
      <w:sz w:val="26"/>
      <w:szCs w:val="20"/>
      <w:lang w:val="uk-UA"/>
    </w:rPr>
  </w:style>
  <w:style w:type="paragraph" w:customStyle="1" w:styleId="Standard">
    <w:name w:val="Standard"/>
    <w:rsid w:val="009600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header"/>
    <w:basedOn w:val="a0"/>
    <w:link w:val="ad"/>
    <w:uiPriority w:val="99"/>
    <w:unhideWhenUsed/>
    <w:rsid w:val="00293A70"/>
    <w:pPr>
      <w:tabs>
        <w:tab w:val="center" w:pos="4677"/>
        <w:tab w:val="right" w:pos="9355"/>
      </w:tabs>
    </w:pPr>
  </w:style>
  <w:style w:type="character" w:customStyle="1" w:styleId="ad">
    <w:name w:val="Верхний колонтитул Знак"/>
    <w:basedOn w:val="a1"/>
    <w:link w:val="ac"/>
    <w:uiPriority w:val="99"/>
    <w:rsid w:val="00293A7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93A70"/>
    <w:pPr>
      <w:tabs>
        <w:tab w:val="center" w:pos="4677"/>
        <w:tab w:val="right" w:pos="9355"/>
      </w:tabs>
    </w:pPr>
  </w:style>
  <w:style w:type="character" w:customStyle="1" w:styleId="af">
    <w:name w:val="Нижний колонтитул Знак"/>
    <w:basedOn w:val="a1"/>
    <w:link w:val="ae"/>
    <w:uiPriority w:val="99"/>
    <w:rsid w:val="00293A70"/>
    <w:rPr>
      <w:rFonts w:ascii="Times New Roman" w:eastAsia="Times New Roman" w:hAnsi="Times New Roman" w:cs="Times New Roman"/>
      <w:sz w:val="24"/>
      <w:szCs w:val="24"/>
      <w:lang w:eastAsia="ru-RU"/>
    </w:rPr>
  </w:style>
  <w:style w:type="character" w:customStyle="1" w:styleId="rvts23">
    <w:name w:val="rvts23"/>
    <w:basedOn w:val="a1"/>
    <w:rsid w:val="00581EFD"/>
  </w:style>
  <w:style w:type="paragraph" w:styleId="af0">
    <w:name w:val="Body Text"/>
    <w:basedOn w:val="a0"/>
    <w:link w:val="af1"/>
    <w:uiPriority w:val="99"/>
    <w:semiHidden/>
    <w:unhideWhenUsed/>
    <w:rsid w:val="00315B48"/>
    <w:pPr>
      <w:spacing w:after="120"/>
    </w:pPr>
  </w:style>
  <w:style w:type="character" w:customStyle="1" w:styleId="af1">
    <w:name w:val="Основной текст Знак"/>
    <w:basedOn w:val="a1"/>
    <w:link w:val="af0"/>
    <w:uiPriority w:val="99"/>
    <w:semiHidden/>
    <w:rsid w:val="00315B48"/>
    <w:rPr>
      <w:rFonts w:ascii="Times New Roman" w:eastAsia="Times New Roman" w:hAnsi="Times New Roman" w:cs="Times New Roman"/>
      <w:sz w:val="24"/>
      <w:szCs w:val="24"/>
      <w:lang w:eastAsia="ru-RU"/>
    </w:rPr>
  </w:style>
  <w:style w:type="paragraph" w:styleId="af2">
    <w:name w:val="Title"/>
    <w:basedOn w:val="a0"/>
    <w:link w:val="af3"/>
    <w:qFormat/>
    <w:rsid w:val="00315B48"/>
    <w:pPr>
      <w:jc w:val="center"/>
    </w:pPr>
    <w:rPr>
      <w:b/>
      <w:bCs/>
      <w:lang w:val="uk-UA"/>
    </w:rPr>
  </w:style>
  <w:style w:type="character" w:customStyle="1" w:styleId="af3">
    <w:name w:val="Название Знак"/>
    <w:basedOn w:val="a1"/>
    <w:link w:val="af2"/>
    <w:rsid w:val="00315B48"/>
    <w:rPr>
      <w:rFonts w:ascii="Times New Roman" w:eastAsia="Times New Roman" w:hAnsi="Times New Roman" w:cs="Times New Roman"/>
      <w:b/>
      <w:bCs/>
      <w:sz w:val="24"/>
      <w:szCs w:val="24"/>
      <w:lang w:val="uk-UA" w:eastAsia="ru-RU"/>
    </w:rPr>
  </w:style>
  <w:style w:type="paragraph" w:styleId="af4">
    <w:name w:val="No Spacing"/>
    <w:uiPriority w:val="1"/>
    <w:qFormat/>
    <w:rsid w:val="00CB5163"/>
    <w:pPr>
      <w:spacing w:after="0" w:line="240" w:lineRule="auto"/>
    </w:pPr>
  </w:style>
  <w:style w:type="paragraph" w:styleId="af5">
    <w:name w:val="caption"/>
    <w:basedOn w:val="a0"/>
    <w:qFormat/>
    <w:rsid w:val="00D870F5"/>
    <w:pPr>
      <w:widowControl w:val="0"/>
      <w:suppressLineNumbers/>
      <w:suppressAutoHyphens/>
      <w:spacing w:before="120" w:after="120"/>
    </w:pPr>
    <w:rPr>
      <w:rFonts w:eastAsia="Andale Sans UI" w:cs="Tahoma"/>
      <w:i/>
      <w:i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1558-D2E5-4A03-B54C-0AC2F162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80</Pages>
  <Words>17832</Words>
  <Characters>101648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186</cp:revision>
  <cp:lastPrinted>2019-04-15T10:57:00Z</cp:lastPrinted>
  <dcterms:created xsi:type="dcterms:W3CDTF">2016-04-06T06:47:00Z</dcterms:created>
  <dcterms:modified xsi:type="dcterms:W3CDTF">2019-04-22T10:04:00Z</dcterms:modified>
</cp:coreProperties>
</file>