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EE" w:rsidRPr="00460245" w:rsidRDefault="006A0639" w:rsidP="007179E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0245">
        <w:rPr>
          <w:rFonts w:ascii="Times New Roman" w:hAnsi="Times New Roman" w:cs="Times New Roman"/>
          <w:sz w:val="24"/>
          <w:szCs w:val="24"/>
          <w:lang w:val="uk-UA"/>
        </w:rPr>
        <w:t>Порядок денний чергової сесії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8930"/>
      </w:tblGrid>
      <w:tr w:rsidR="00CC358B" w:rsidRPr="00460245" w:rsidTr="00AC0E71">
        <w:trPr>
          <w:trHeight w:val="605"/>
        </w:trPr>
        <w:tc>
          <w:tcPr>
            <w:tcW w:w="817" w:type="dxa"/>
          </w:tcPr>
          <w:p w:rsidR="00CC358B" w:rsidRPr="00460245" w:rsidRDefault="00CC358B" w:rsidP="006A06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CC358B" w:rsidRDefault="00CC358B" w:rsidP="00CC358B">
            <w:pPr>
              <w:pStyle w:val="ae"/>
              <w:ind w:left="0" w:right="0" w:firstLine="0"/>
              <w:rPr>
                <w:b/>
                <w:bCs/>
              </w:rPr>
            </w:pPr>
            <w:r>
              <w:rPr>
                <w:bCs/>
              </w:rPr>
              <w:t xml:space="preserve">Про затвердження Регламенту </w:t>
            </w:r>
            <w:proofErr w:type="spellStart"/>
            <w:r>
              <w:rPr>
                <w:bCs/>
              </w:rPr>
              <w:t>Дунаєвецької</w:t>
            </w:r>
            <w:proofErr w:type="spellEnd"/>
            <w:r>
              <w:rPr>
                <w:bCs/>
              </w:rPr>
              <w:t xml:space="preserve"> міської ради  в новій редакції</w:t>
            </w:r>
          </w:p>
          <w:p w:rsidR="00CC358B" w:rsidRPr="00CC358B" w:rsidRDefault="00CC358B" w:rsidP="00AC0E71">
            <w:pPr>
              <w:shd w:val="clear" w:color="auto" w:fill="FDFDFD"/>
              <w:jc w:val="both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proofErr w:type="spellStart"/>
            <w:r w:rsidRPr="00CC35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Григор</w:t>
            </w:r>
            <w:proofErr w:type="spellEnd"/>
            <w:r w:rsidRPr="00CC35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’</w:t>
            </w:r>
            <w:proofErr w:type="spellStart"/>
            <w:r w:rsidRPr="00CC35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єв</w:t>
            </w:r>
            <w:proofErr w:type="spellEnd"/>
            <w:r w:rsidRPr="00CC35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О.В.</w:t>
            </w:r>
          </w:p>
        </w:tc>
      </w:tr>
      <w:tr w:rsidR="00CC358B" w:rsidRPr="00460245" w:rsidTr="00AC0E71">
        <w:trPr>
          <w:trHeight w:val="605"/>
        </w:trPr>
        <w:tc>
          <w:tcPr>
            <w:tcW w:w="817" w:type="dxa"/>
          </w:tcPr>
          <w:p w:rsidR="00CC358B" w:rsidRPr="00460245" w:rsidRDefault="00CC358B" w:rsidP="006A06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CC358B" w:rsidRPr="00460245" w:rsidRDefault="00CC358B" w:rsidP="00CC358B">
            <w:pPr>
              <w:shd w:val="clear" w:color="auto" w:fill="FDFDFD"/>
              <w:jc w:val="both"/>
              <w:outlineLvl w:val="1"/>
              <w:rPr>
                <w:rFonts w:ascii="Times New Roman" w:hAnsi="Times New Roman" w:cs="Times New Roman"/>
                <w:lang w:val="uk-UA"/>
              </w:rPr>
            </w:pPr>
            <w:r w:rsidRPr="0046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46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46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</w:t>
            </w:r>
            <w:proofErr w:type="spellEnd"/>
            <w:r w:rsidRPr="0046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6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6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ідтримки</w:t>
            </w:r>
            <w:proofErr w:type="spellEnd"/>
            <w:r w:rsidRPr="0046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обдарованих</w:t>
            </w:r>
            <w:proofErr w:type="spellEnd"/>
            <w:r w:rsidRPr="0046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4602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602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Дунаєвецької</w:t>
            </w:r>
            <w:proofErr w:type="spellEnd"/>
            <w:r w:rsidRPr="004602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ОТГ </w:t>
            </w:r>
            <w:r w:rsidRPr="00460245">
              <w:rPr>
                <w:rFonts w:ascii="Times New Roman" w:hAnsi="Times New Roman" w:cs="Times New Roman"/>
              </w:rPr>
              <w:t>на 2019-2020 роки</w:t>
            </w:r>
          </w:p>
          <w:p w:rsidR="00CC358B" w:rsidRDefault="00CC358B" w:rsidP="00CC358B">
            <w:pPr>
              <w:pStyle w:val="ae"/>
              <w:ind w:left="0" w:right="5150" w:firstLine="0"/>
              <w:rPr>
                <w:bCs/>
              </w:rPr>
            </w:pPr>
            <w:r w:rsidRPr="00460245">
              <w:rPr>
                <w:b/>
                <w:i/>
              </w:rPr>
              <w:t>Колісник В.В</w:t>
            </w:r>
            <w:r w:rsidRPr="00460245">
              <w:t>.</w:t>
            </w:r>
          </w:p>
        </w:tc>
      </w:tr>
      <w:tr w:rsidR="00F32511" w:rsidRPr="00460245" w:rsidTr="006A0639">
        <w:tc>
          <w:tcPr>
            <w:tcW w:w="817" w:type="dxa"/>
          </w:tcPr>
          <w:p w:rsidR="00F32511" w:rsidRPr="00460245" w:rsidRDefault="00F32511" w:rsidP="006A06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F32511" w:rsidRPr="00460245" w:rsidRDefault="00F32511" w:rsidP="00AD264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0245">
              <w:rPr>
                <w:rStyle w:val="aa"/>
                <w:rFonts w:ascii="Times New Roman" w:hAnsi="Times New Roman"/>
                <w:b w:val="0"/>
                <w:sz w:val="24"/>
                <w:szCs w:val="24"/>
                <w:lang w:val="uk-UA"/>
              </w:rPr>
              <w:t>Про затвердження Положення</w:t>
            </w:r>
            <w:r w:rsidRPr="00460245">
              <w:rPr>
                <w:rStyle w:val="aa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60245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4602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іменну стипендію Дунаєвецької міської ради для обдарованих дітей та молоді  в новій редакції</w:t>
            </w:r>
          </w:p>
          <w:p w:rsidR="00F32511" w:rsidRPr="00460245" w:rsidRDefault="00F32511" w:rsidP="00AD26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2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Колісник В.В</w:t>
            </w:r>
            <w:r w:rsidRPr="004602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F32511" w:rsidRPr="00460245" w:rsidTr="006A0639">
        <w:tc>
          <w:tcPr>
            <w:tcW w:w="817" w:type="dxa"/>
          </w:tcPr>
          <w:p w:rsidR="00F32511" w:rsidRPr="00460245" w:rsidRDefault="00F32511" w:rsidP="006A06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F32511" w:rsidRPr="00460245" w:rsidRDefault="00F32511" w:rsidP="00AD264B">
            <w:pPr>
              <w:jc w:val="both"/>
              <w:rPr>
                <w:rStyle w:val="aa"/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602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призначення іменних стипендій для обдарованих дітей та молоді</w:t>
            </w:r>
            <w:r w:rsidRPr="00460245">
              <w:rPr>
                <w:rStyle w:val="aa"/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F32511" w:rsidRPr="00460245" w:rsidRDefault="00F32511" w:rsidP="00AD264B">
            <w:pPr>
              <w:jc w:val="both"/>
              <w:rPr>
                <w:rStyle w:val="aa"/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460245">
              <w:rPr>
                <w:rStyle w:val="aa"/>
                <w:rFonts w:ascii="Times New Roman" w:hAnsi="Times New Roman"/>
                <w:i/>
                <w:sz w:val="24"/>
                <w:szCs w:val="24"/>
                <w:lang w:val="uk-UA"/>
              </w:rPr>
              <w:t>Слюсарчик</w:t>
            </w:r>
            <w:proofErr w:type="spellEnd"/>
            <w:r w:rsidRPr="00460245">
              <w:rPr>
                <w:rStyle w:val="aa"/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Н.О.</w:t>
            </w:r>
          </w:p>
        </w:tc>
      </w:tr>
      <w:tr w:rsidR="00F32511" w:rsidRPr="00460245" w:rsidTr="006A0639">
        <w:tc>
          <w:tcPr>
            <w:tcW w:w="817" w:type="dxa"/>
          </w:tcPr>
          <w:p w:rsidR="00F32511" w:rsidRPr="00460245" w:rsidRDefault="00F32511" w:rsidP="006A06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F32511" w:rsidRPr="00460245" w:rsidRDefault="00F32511" w:rsidP="00F32511">
            <w:pPr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6024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затвердження Положення про проведення конкурсу на заміщення вакантної посади директора комунальної установи Дунаєвецької міської ради «Інклюзивно-ресурсний центр»</w:t>
            </w:r>
          </w:p>
          <w:p w:rsidR="00F32511" w:rsidRPr="00460245" w:rsidRDefault="00F32511" w:rsidP="00F325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2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Колісник В.В</w:t>
            </w:r>
            <w:r w:rsidRPr="004602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F32511" w:rsidRPr="00460245" w:rsidTr="006A0639">
        <w:tc>
          <w:tcPr>
            <w:tcW w:w="817" w:type="dxa"/>
          </w:tcPr>
          <w:p w:rsidR="00F32511" w:rsidRPr="00460245" w:rsidRDefault="00F32511" w:rsidP="006A06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F32511" w:rsidRPr="00460245" w:rsidRDefault="00F32511" w:rsidP="00AD26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2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 звіту за результатами державного фінансового аудиту бюджету Дунаєвецької міської ОТГ за 2016-2018 роки</w:t>
            </w:r>
          </w:p>
          <w:p w:rsidR="00F32511" w:rsidRPr="00460245" w:rsidRDefault="00F32511" w:rsidP="00AD26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024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Абзалова</w:t>
            </w:r>
            <w:proofErr w:type="spellEnd"/>
            <w:r w:rsidRPr="0046024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Т.В.</w:t>
            </w:r>
          </w:p>
        </w:tc>
      </w:tr>
      <w:tr w:rsidR="00F32511" w:rsidRPr="00460245" w:rsidTr="006A0639">
        <w:tc>
          <w:tcPr>
            <w:tcW w:w="817" w:type="dxa"/>
          </w:tcPr>
          <w:p w:rsidR="00F32511" w:rsidRPr="00460245" w:rsidRDefault="00F32511" w:rsidP="006A06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F32511" w:rsidRPr="00460245" w:rsidRDefault="00F32511" w:rsidP="007400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245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460245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460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2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460245">
              <w:rPr>
                <w:rFonts w:ascii="Times New Roman" w:hAnsi="Times New Roman" w:cs="Times New Roman"/>
                <w:sz w:val="24"/>
                <w:szCs w:val="24"/>
              </w:rPr>
              <w:t>оложень</w:t>
            </w:r>
            <w:proofErr w:type="spellEnd"/>
            <w:r w:rsidRPr="00460245">
              <w:rPr>
                <w:rFonts w:ascii="Times New Roman" w:hAnsi="Times New Roman" w:cs="Times New Roman"/>
                <w:sz w:val="24"/>
                <w:szCs w:val="24"/>
              </w:rPr>
              <w:t xml:space="preserve">  про </w:t>
            </w:r>
            <w:proofErr w:type="spellStart"/>
            <w:r w:rsidRPr="00460245">
              <w:rPr>
                <w:rFonts w:ascii="Times New Roman" w:hAnsi="Times New Roman" w:cs="Times New Roman"/>
                <w:sz w:val="24"/>
                <w:szCs w:val="24"/>
              </w:rPr>
              <w:t>структурні</w:t>
            </w:r>
            <w:proofErr w:type="spellEnd"/>
            <w:r w:rsidRPr="00460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602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0245">
              <w:rPr>
                <w:rFonts w:ascii="Times New Roman" w:hAnsi="Times New Roman" w:cs="Times New Roman"/>
                <w:sz w:val="24"/>
                <w:szCs w:val="24"/>
              </w:rPr>
              <w:t>ідрозділи</w:t>
            </w:r>
            <w:proofErr w:type="spellEnd"/>
            <w:r w:rsidRPr="00460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245">
              <w:rPr>
                <w:rFonts w:ascii="Times New Roman" w:hAnsi="Times New Roman" w:cs="Times New Roman"/>
                <w:sz w:val="24"/>
                <w:szCs w:val="24"/>
              </w:rPr>
              <w:t>Дунаєвецької</w:t>
            </w:r>
            <w:proofErr w:type="spellEnd"/>
            <w:r w:rsidRPr="00460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245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460245">
              <w:rPr>
                <w:rFonts w:ascii="Times New Roman" w:hAnsi="Times New Roman" w:cs="Times New Roman"/>
                <w:sz w:val="24"/>
                <w:szCs w:val="24"/>
              </w:rPr>
              <w:t xml:space="preserve">  ради</w:t>
            </w:r>
          </w:p>
          <w:p w:rsidR="00F32511" w:rsidRPr="00460245" w:rsidRDefault="00F32511" w:rsidP="007400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024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Солярик</w:t>
            </w:r>
            <w:proofErr w:type="spellEnd"/>
            <w:r w:rsidRPr="0046024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А.В.</w:t>
            </w:r>
            <w:bookmarkStart w:id="0" w:name="_GoBack"/>
            <w:bookmarkEnd w:id="0"/>
          </w:p>
        </w:tc>
      </w:tr>
      <w:tr w:rsidR="00F32511" w:rsidRPr="00460245" w:rsidTr="006A0639">
        <w:tc>
          <w:tcPr>
            <w:tcW w:w="817" w:type="dxa"/>
          </w:tcPr>
          <w:p w:rsidR="00F32511" w:rsidRPr="00460245" w:rsidRDefault="00F32511" w:rsidP="006A06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F32511" w:rsidRPr="00460245" w:rsidRDefault="00F32511" w:rsidP="00C04D9B">
            <w:pPr>
              <w:tabs>
                <w:tab w:val="left" w:pos="87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6024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затвердження Положення про Управління Центру надання адміністративних послуг Дунаєвецької міської ради</w:t>
            </w:r>
          </w:p>
          <w:p w:rsidR="00F32511" w:rsidRPr="00460245" w:rsidRDefault="00F32511" w:rsidP="00C04D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024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Школьняк</w:t>
            </w:r>
            <w:proofErr w:type="spellEnd"/>
            <w:r w:rsidRPr="0046024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Є.О.</w:t>
            </w:r>
          </w:p>
        </w:tc>
      </w:tr>
      <w:tr w:rsidR="00F32511" w:rsidRPr="00460245" w:rsidTr="006A0639">
        <w:tc>
          <w:tcPr>
            <w:tcW w:w="817" w:type="dxa"/>
          </w:tcPr>
          <w:p w:rsidR="00F32511" w:rsidRPr="00460245" w:rsidRDefault="00F32511" w:rsidP="006A06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F32511" w:rsidRPr="00460245" w:rsidRDefault="00F32511" w:rsidP="0037181C">
            <w:pPr>
              <w:tabs>
                <w:tab w:val="left" w:pos="871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6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затвердження Регламенту роботи Управління Центру надання адміністративних послуг Дунаєвецької  міської ради у новій редакції</w:t>
            </w:r>
          </w:p>
          <w:p w:rsidR="00F32511" w:rsidRPr="00460245" w:rsidRDefault="00F32511" w:rsidP="0037181C">
            <w:pPr>
              <w:tabs>
                <w:tab w:val="left" w:pos="871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46024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Школьняк</w:t>
            </w:r>
            <w:proofErr w:type="spellEnd"/>
            <w:r w:rsidRPr="0046024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Є.О.</w:t>
            </w:r>
          </w:p>
        </w:tc>
      </w:tr>
      <w:tr w:rsidR="00F32511" w:rsidRPr="00460245" w:rsidTr="006A0639">
        <w:tc>
          <w:tcPr>
            <w:tcW w:w="817" w:type="dxa"/>
          </w:tcPr>
          <w:p w:rsidR="00F32511" w:rsidRPr="00460245" w:rsidRDefault="00F32511" w:rsidP="006A06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343E08" w:rsidRPr="00460245" w:rsidRDefault="00343E08" w:rsidP="00343E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затвердження переліку адміністративних послуг, які надаються через Управління «Центр надання адміністративних послуг»</w:t>
            </w:r>
            <w:r w:rsidRPr="0046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6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Дунаєвецької міської ради, через віддалене  робоче місце Управління «Центр надання адміністративних послуг» Дунаєвецької  міської ради та «Мобільний ЦНАП» Управління Дунаєвецької міської ради</w:t>
            </w:r>
          </w:p>
          <w:p w:rsidR="00F32511" w:rsidRPr="00460245" w:rsidRDefault="00F32511" w:rsidP="008404F4">
            <w:pPr>
              <w:tabs>
                <w:tab w:val="left" w:pos="871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46024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Школьняк</w:t>
            </w:r>
            <w:proofErr w:type="spellEnd"/>
            <w:r w:rsidRPr="0046024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Є.О.</w:t>
            </w:r>
          </w:p>
        </w:tc>
      </w:tr>
      <w:tr w:rsidR="00F32511" w:rsidRPr="00460245" w:rsidTr="006A0639">
        <w:tc>
          <w:tcPr>
            <w:tcW w:w="817" w:type="dxa"/>
          </w:tcPr>
          <w:p w:rsidR="00F32511" w:rsidRPr="00460245" w:rsidRDefault="00F32511" w:rsidP="008029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F32511" w:rsidRPr="00460245" w:rsidRDefault="00F32511" w:rsidP="00A268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2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Плану дій зі сталого енергетичного розвитку та клімату Дунаєвецької міської ради на 2018-2030 роки</w:t>
            </w:r>
          </w:p>
          <w:p w:rsidR="00F32511" w:rsidRPr="00460245" w:rsidRDefault="00F32511" w:rsidP="00A2688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46024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Атаманчук</w:t>
            </w:r>
            <w:proofErr w:type="spellEnd"/>
            <w:r w:rsidRPr="0046024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063E34" w:rsidRPr="00460245" w:rsidTr="006A0639">
        <w:tc>
          <w:tcPr>
            <w:tcW w:w="817" w:type="dxa"/>
          </w:tcPr>
          <w:p w:rsidR="00063E34" w:rsidRPr="00460245" w:rsidRDefault="00063E34" w:rsidP="008029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063E34" w:rsidRPr="00460245" w:rsidRDefault="00063E34" w:rsidP="00063E34">
            <w:pPr>
              <w:pStyle w:val="a5"/>
              <w:jc w:val="both"/>
              <w:rPr>
                <w:sz w:val="24"/>
              </w:rPr>
            </w:pPr>
            <w:r w:rsidRPr="00460245">
              <w:rPr>
                <w:color w:val="000000"/>
                <w:sz w:val="24"/>
              </w:rPr>
              <w:t xml:space="preserve">Про затвердження міської </w:t>
            </w:r>
            <w:r w:rsidRPr="00460245">
              <w:rPr>
                <w:sz w:val="24"/>
              </w:rPr>
              <w:t>Програми сприяння встановленню індивідуального опалення в багатоквартирних будинках на 2019 рік</w:t>
            </w:r>
          </w:p>
          <w:p w:rsidR="00063E34" w:rsidRPr="00460245" w:rsidRDefault="00063E34" w:rsidP="00A268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024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Атаманчук</w:t>
            </w:r>
            <w:proofErr w:type="spellEnd"/>
            <w:r w:rsidRPr="0046024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AC2482" w:rsidRPr="00460245" w:rsidTr="006A0639">
        <w:tc>
          <w:tcPr>
            <w:tcW w:w="817" w:type="dxa"/>
          </w:tcPr>
          <w:p w:rsidR="00AC2482" w:rsidRPr="00460245" w:rsidRDefault="00AC2482" w:rsidP="008029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AC2482" w:rsidRPr="00460245" w:rsidRDefault="00AC2482" w:rsidP="00AC24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2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доповнень до Програми охорони навколишнього</w:t>
            </w:r>
            <w:r w:rsidR="00375477" w:rsidRPr="004602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602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природного середовища Дунаєвецької міської ради на 2016 - 2020 роки</w:t>
            </w:r>
          </w:p>
          <w:p w:rsidR="00AC2482" w:rsidRPr="00460245" w:rsidRDefault="00AC2482" w:rsidP="00A268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024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Атаманчук</w:t>
            </w:r>
            <w:proofErr w:type="spellEnd"/>
            <w:r w:rsidRPr="0046024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AC2482" w:rsidRPr="00460245" w:rsidTr="006A0639">
        <w:tc>
          <w:tcPr>
            <w:tcW w:w="817" w:type="dxa"/>
          </w:tcPr>
          <w:p w:rsidR="00AC2482" w:rsidRPr="00460245" w:rsidRDefault="00AC2482" w:rsidP="008029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AC2482" w:rsidRPr="00460245" w:rsidRDefault="00AC2482" w:rsidP="00AC2482">
            <w:pPr>
              <w:tabs>
                <w:tab w:val="left" w:pos="8714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2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порядку складання, затвердження та контролю виконання фінансових планів комунальних підприємств Дунаєвецької міської ради</w:t>
            </w:r>
          </w:p>
          <w:p w:rsidR="00AC2482" w:rsidRPr="00460245" w:rsidRDefault="00AC2482" w:rsidP="00AC24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024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Атаманчук</w:t>
            </w:r>
            <w:proofErr w:type="spellEnd"/>
            <w:r w:rsidRPr="0046024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F32511" w:rsidRPr="00460245" w:rsidTr="006A0639">
        <w:tc>
          <w:tcPr>
            <w:tcW w:w="817" w:type="dxa"/>
          </w:tcPr>
          <w:p w:rsidR="00F32511" w:rsidRPr="00460245" w:rsidRDefault="00F32511" w:rsidP="008029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F32511" w:rsidRPr="00460245" w:rsidRDefault="00F32511" w:rsidP="002562FC">
            <w:pPr>
              <w:pStyle w:val="22"/>
              <w:shd w:val="clear" w:color="auto" w:fill="auto"/>
              <w:tabs>
                <w:tab w:val="left" w:pos="3969"/>
              </w:tabs>
              <w:spacing w:before="0"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4602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Плану </w:t>
            </w:r>
            <w:r w:rsidRPr="004602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соціально-економічного розвитку Дунаєвецької міської об’єднаної територіальної громади на 2017-2020 роки в новій редакції</w:t>
            </w:r>
          </w:p>
          <w:p w:rsidR="00F32511" w:rsidRPr="00460245" w:rsidRDefault="00F32511" w:rsidP="00A2688C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024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Кадюк</w:t>
            </w:r>
            <w:proofErr w:type="spellEnd"/>
            <w:r w:rsidRPr="0046024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І.М.</w:t>
            </w:r>
          </w:p>
        </w:tc>
      </w:tr>
      <w:tr w:rsidR="00F32511" w:rsidRPr="00460245" w:rsidTr="006A0639">
        <w:tc>
          <w:tcPr>
            <w:tcW w:w="817" w:type="dxa"/>
          </w:tcPr>
          <w:p w:rsidR="00F32511" w:rsidRPr="00460245" w:rsidRDefault="00F32511" w:rsidP="006A06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F32511" w:rsidRPr="00460245" w:rsidRDefault="00F32511" w:rsidP="00A2688C">
            <w:pPr>
              <w:pStyle w:val="a5"/>
              <w:ind w:right="33"/>
              <w:jc w:val="both"/>
              <w:rPr>
                <w:b/>
                <w:sz w:val="24"/>
              </w:rPr>
            </w:pPr>
            <w:r w:rsidRPr="00460245">
              <w:rPr>
                <w:sz w:val="24"/>
              </w:rPr>
              <w:t xml:space="preserve">Про затвердження Програми підтримки місцевих ініціатив та  громадських організацій – переможців міжнародних, національних, регіональних грантових програм на 2019-2020 роки </w:t>
            </w:r>
          </w:p>
          <w:p w:rsidR="00F32511" w:rsidRPr="00460245" w:rsidRDefault="00F32511" w:rsidP="00A2688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46024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Кадюк</w:t>
            </w:r>
            <w:proofErr w:type="spellEnd"/>
            <w:r w:rsidRPr="0046024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І.М.</w:t>
            </w:r>
          </w:p>
        </w:tc>
      </w:tr>
      <w:tr w:rsidR="00F32511" w:rsidRPr="00460245" w:rsidTr="006A0639">
        <w:tc>
          <w:tcPr>
            <w:tcW w:w="817" w:type="dxa"/>
          </w:tcPr>
          <w:p w:rsidR="00F32511" w:rsidRPr="00460245" w:rsidRDefault="00F32511" w:rsidP="006A06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F32511" w:rsidRPr="00460245" w:rsidRDefault="00F32511" w:rsidP="009441BC">
            <w:pPr>
              <w:pStyle w:val="1"/>
              <w:keepNext w:val="0"/>
              <w:keepLines w:val="0"/>
              <w:spacing w:before="0"/>
              <w:ind w:right="33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46024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Про затвердження Положення про електронні консультації в місті Дунаївці</w:t>
            </w:r>
          </w:p>
          <w:p w:rsidR="00F32511" w:rsidRPr="00460245" w:rsidRDefault="00F32511" w:rsidP="009441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46024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Бец</w:t>
            </w:r>
            <w:proofErr w:type="spellEnd"/>
            <w:r w:rsidRPr="0046024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F32511" w:rsidRPr="00460245" w:rsidTr="006A0639">
        <w:tc>
          <w:tcPr>
            <w:tcW w:w="817" w:type="dxa"/>
          </w:tcPr>
          <w:p w:rsidR="00F32511" w:rsidRPr="00460245" w:rsidRDefault="00F32511" w:rsidP="006A06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9441BC" w:rsidRPr="00460245" w:rsidRDefault="009441BC" w:rsidP="009441BC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460245">
              <w:rPr>
                <w:lang w:val="uk-UA"/>
              </w:rPr>
              <w:t xml:space="preserve">Про затвердження </w:t>
            </w:r>
            <w:r w:rsidRPr="00460245">
              <w:t>П</w:t>
            </w:r>
            <w:proofErr w:type="spellStart"/>
            <w:r w:rsidRPr="00460245">
              <w:rPr>
                <w:lang w:val="uk-UA"/>
              </w:rPr>
              <w:t>орядку</w:t>
            </w:r>
            <w:proofErr w:type="spellEnd"/>
            <w:r w:rsidRPr="00460245">
              <w:rPr>
                <w:lang w:val="uk-UA"/>
              </w:rPr>
              <w:t xml:space="preserve"> </w:t>
            </w:r>
            <w:proofErr w:type="spellStart"/>
            <w:r w:rsidRPr="00460245">
              <w:t>укладання</w:t>
            </w:r>
            <w:proofErr w:type="spellEnd"/>
            <w:r w:rsidRPr="00460245">
              <w:t xml:space="preserve"> </w:t>
            </w:r>
            <w:proofErr w:type="spellStart"/>
            <w:r w:rsidRPr="00460245">
              <w:t>договорів</w:t>
            </w:r>
            <w:proofErr w:type="spellEnd"/>
            <w:r w:rsidRPr="00460245">
              <w:t xml:space="preserve"> про </w:t>
            </w:r>
            <w:proofErr w:type="spellStart"/>
            <w:r w:rsidRPr="00460245">
              <w:t>встановлення</w:t>
            </w:r>
            <w:proofErr w:type="spellEnd"/>
            <w:r w:rsidRPr="00460245">
              <w:t xml:space="preserve"> земельного </w:t>
            </w:r>
            <w:proofErr w:type="spellStart"/>
            <w:r w:rsidRPr="00460245">
              <w:t>сервітуту</w:t>
            </w:r>
            <w:proofErr w:type="spellEnd"/>
            <w:r w:rsidRPr="00460245">
              <w:t xml:space="preserve"> на </w:t>
            </w:r>
            <w:proofErr w:type="spellStart"/>
            <w:r w:rsidRPr="00460245">
              <w:t>території</w:t>
            </w:r>
            <w:proofErr w:type="spellEnd"/>
            <w:r w:rsidRPr="00460245">
              <w:t xml:space="preserve"> </w:t>
            </w:r>
            <w:proofErr w:type="spellStart"/>
            <w:r w:rsidRPr="00460245">
              <w:t>Дунаєвецької</w:t>
            </w:r>
            <w:proofErr w:type="spellEnd"/>
            <w:r w:rsidRPr="00460245">
              <w:t xml:space="preserve"> </w:t>
            </w:r>
            <w:proofErr w:type="spellStart"/>
            <w:r w:rsidRPr="00460245">
              <w:t>міської</w:t>
            </w:r>
            <w:proofErr w:type="spellEnd"/>
            <w:r w:rsidRPr="00460245">
              <w:t xml:space="preserve"> ради</w:t>
            </w:r>
          </w:p>
          <w:p w:rsidR="00F32511" w:rsidRPr="00460245" w:rsidRDefault="009441BC" w:rsidP="009441BC">
            <w:pPr>
              <w:jc w:val="both"/>
              <w:rPr>
                <w:lang w:val="uk-UA"/>
              </w:rPr>
            </w:pPr>
            <w:proofErr w:type="spellStart"/>
            <w:r w:rsidRPr="0046024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Макогончук</w:t>
            </w:r>
            <w:proofErr w:type="spellEnd"/>
            <w:r w:rsidRPr="0046024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В.В. </w:t>
            </w:r>
          </w:p>
        </w:tc>
      </w:tr>
      <w:tr w:rsidR="00F32511" w:rsidRPr="00460245" w:rsidTr="006A0639">
        <w:tc>
          <w:tcPr>
            <w:tcW w:w="817" w:type="dxa"/>
          </w:tcPr>
          <w:p w:rsidR="00F32511" w:rsidRPr="00460245" w:rsidRDefault="00F32511" w:rsidP="006A06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F32511" w:rsidRPr="00460245" w:rsidRDefault="00F32511" w:rsidP="00A268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2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міського бюджету на 2019 рік</w:t>
            </w:r>
          </w:p>
          <w:p w:rsidR="00F32511" w:rsidRPr="00460245" w:rsidRDefault="00F32511" w:rsidP="00A268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024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Абзалова</w:t>
            </w:r>
            <w:proofErr w:type="spellEnd"/>
            <w:r w:rsidRPr="0046024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Т.В.</w:t>
            </w:r>
          </w:p>
        </w:tc>
      </w:tr>
      <w:tr w:rsidR="00F32511" w:rsidRPr="00460245" w:rsidTr="006A0639">
        <w:tc>
          <w:tcPr>
            <w:tcW w:w="817" w:type="dxa"/>
          </w:tcPr>
          <w:p w:rsidR="00F32511" w:rsidRPr="00460245" w:rsidRDefault="00F32511" w:rsidP="006A06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F32511" w:rsidRPr="00460245" w:rsidRDefault="00F32511" w:rsidP="001244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2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хід виконання Програми забезпечення національної безпеки на території Дунаєвецької міської об’єднаної територіальної громади Хмельницької </w:t>
            </w:r>
            <w:r w:rsidR="00375477" w:rsidRPr="004602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області на 2018-2019 роки у 2018 році</w:t>
            </w:r>
          </w:p>
          <w:p w:rsidR="00F32511" w:rsidRPr="00460245" w:rsidRDefault="00F32511" w:rsidP="00A268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024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Абзалова</w:t>
            </w:r>
            <w:proofErr w:type="spellEnd"/>
            <w:r w:rsidRPr="0046024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Т.В.</w:t>
            </w:r>
          </w:p>
        </w:tc>
      </w:tr>
      <w:tr w:rsidR="00F32511" w:rsidRPr="00460245" w:rsidTr="006A0639">
        <w:tc>
          <w:tcPr>
            <w:tcW w:w="817" w:type="dxa"/>
          </w:tcPr>
          <w:p w:rsidR="00F32511" w:rsidRPr="00460245" w:rsidRDefault="00F32511" w:rsidP="006A06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F32511" w:rsidRPr="00460245" w:rsidRDefault="00F32511" w:rsidP="00B638DB">
            <w:pPr>
              <w:jc w:val="both"/>
              <w:rPr>
                <w:rStyle w:val="aa"/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460245">
              <w:rPr>
                <w:rStyle w:val="aa"/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Про внесення змін до рішення дев’ятнадцятої сесії міської ради </w:t>
            </w:r>
            <w:r w:rsidRPr="00460245">
              <w:rPr>
                <w:rStyle w:val="aa"/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  <w:t>V</w:t>
            </w:r>
            <w:r w:rsidRPr="00460245">
              <w:rPr>
                <w:rStyle w:val="aa"/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uk-UA"/>
              </w:rPr>
              <w:t>ІІ скликання від 28.02.2017 р. №12-19/2017р «Про затвердження Програми організації громадських робіт на 2017-2020 роки»</w:t>
            </w:r>
          </w:p>
          <w:p w:rsidR="00F32511" w:rsidRPr="00460245" w:rsidRDefault="00F32511" w:rsidP="00A2688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6024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Сіра К.В.</w:t>
            </w:r>
          </w:p>
        </w:tc>
      </w:tr>
      <w:tr w:rsidR="00F32511" w:rsidRPr="00460245" w:rsidTr="006A0639">
        <w:tc>
          <w:tcPr>
            <w:tcW w:w="817" w:type="dxa"/>
          </w:tcPr>
          <w:p w:rsidR="00F32511" w:rsidRPr="00460245" w:rsidRDefault="00F32511" w:rsidP="006A06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F32511" w:rsidRPr="00460245" w:rsidRDefault="00F32511" w:rsidP="00A2688C">
            <w:pPr>
              <w:keepNext/>
              <w:keepLines/>
              <w:ind w:right="-1"/>
              <w:jc w:val="both"/>
              <w:outlineLvl w:val="0"/>
              <w:rPr>
                <w:rFonts w:ascii="Times New Roman" w:eastAsiaTheme="majorEastAsia" w:hAnsi="Times New Roman" w:cs="Times New Roman"/>
                <w:sz w:val="24"/>
                <w:szCs w:val="24"/>
                <w:lang w:val="uk-UA" w:eastAsia="ru-RU"/>
              </w:rPr>
            </w:pPr>
            <w:r w:rsidRPr="00460245">
              <w:rPr>
                <w:rFonts w:ascii="Times New Roman" w:eastAsiaTheme="majorEastAsia" w:hAnsi="Times New Roman" w:cs="Times New Roman"/>
                <w:sz w:val="24"/>
                <w:szCs w:val="24"/>
                <w:lang w:val="uk-UA" w:eastAsia="ru-RU"/>
              </w:rPr>
              <w:t xml:space="preserve">Про внесення змін до рішення сорок п’ятої сесії Дунаєвецької міської ради </w:t>
            </w:r>
            <w:r w:rsidRPr="00460245">
              <w:rPr>
                <w:rFonts w:ascii="Times New Roman" w:eastAsiaTheme="majorEastAsia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460245">
              <w:rPr>
                <w:rFonts w:ascii="Times New Roman" w:eastAsiaTheme="majorEastAsia" w:hAnsi="Times New Roman" w:cs="Times New Roman"/>
                <w:sz w:val="24"/>
                <w:szCs w:val="24"/>
                <w:lang w:val="uk-UA" w:eastAsia="ru-RU"/>
              </w:rPr>
              <w:t>ІІ скликання від 23.11.2018 р. №13-45/2018р «Про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 на 2019 рік»</w:t>
            </w:r>
          </w:p>
          <w:p w:rsidR="00F32511" w:rsidRPr="00460245" w:rsidRDefault="00F32511" w:rsidP="00A268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024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Солярик</w:t>
            </w:r>
            <w:proofErr w:type="spellEnd"/>
            <w:r w:rsidRPr="0046024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F32511" w:rsidRPr="00460245" w:rsidTr="006A0639">
        <w:tc>
          <w:tcPr>
            <w:tcW w:w="817" w:type="dxa"/>
          </w:tcPr>
          <w:p w:rsidR="00F32511" w:rsidRPr="00460245" w:rsidRDefault="00F32511" w:rsidP="006A06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D15F86" w:rsidRPr="00460245" w:rsidRDefault="00D15F86" w:rsidP="00D15F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2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перелік підприємств на території </w:t>
            </w:r>
            <w:proofErr w:type="spellStart"/>
            <w:r w:rsidRPr="004602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4602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на яких можуть використовуватися суспільно корисні роботи</w:t>
            </w:r>
          </w:p>
          <w:p w:rsidR="00F32511" w:rsidRPr="00460245" w:rsidRDefault="00F32511" w:rsidP="00A2688C">
            <w:pPr>
              <w:keepNext/>
              <w:keepLines/>
              <w:ind w:right="-1"/>
              <w:jc w:val="both"/>
              <w:outlineLvl w:val="0"/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460245"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  <w:lang w:val="uk-UA" w:eastAsia="ru-RU"/>
              </w:rPr>
              <w:t>Сіра К.В.</w:t>
            </w:r>
          </w:p>
        </w:tc>
      </w:tr>
      <w:tr w:rsidR="00F32511" w:rsidRPr="00460245" w:rsidTr="006A0639">
        <w:tc>
          <w:tcPr>
            <w:tcW w:w="817" w:type="dxa"/>
          </w:tcPr>
          <w:p w:rsidR="00F32511" w:rsidRPr="00460245" w:rsidRDefault="00F32511" w:rsidP="006A06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F32511" w:rsidRPr="00460245" w:rsidRDefault="00F32511" w:rsidP="00D97F65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2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перелік підприємств на території Дунаєвецької міської ради на яких можуть використовуватися суспільно корисні роботи</w:t>
            </w:r>
          </w:p>
          <w:p w:rsidR="00F32511" w:rsidRPr="00460245" w:rsidRDefault="00F32511" w:rsidP="007B00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245"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  <w:lang w:val="uk-UA" w:eastAsia="ru-RU"/>
              </w:rPr>
              <w:t>Сіра К.В.</w:t>
            </w:r>
          </w:p>
        </w:tc>
      </w:tr>
      <w:tr w:rsidR="00F32511" w:rsidRPr="00460245" w:rsidTr="006A0639">
        <w:tc>
          <w:tcPr>
            <w:tcW w:w="817" w:type="dxa"/>
          </w:tcPr>
          <w:p w:rsidR="00F32511" w:rsidRPr="00460245" w:rsidRDefault="00F32511" w:rsidP="006A06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F32511" w:rsidRPr="00460245" w:rsidRDefault="00F32511" w:rsidP="00460C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2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Переліку платних послуг комунального закладу Дунаєвецької міської ради «</w:t>
            </w:r>
            <w:proofErr w:type="spellStart"/>
            <w:r w:rsidRPr="004602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Історико-краєзнавчий</w:t>
            </w:r>
            <w:proofErr w:type="spellEnd"/>
            <w:r w:rsidRPr="004602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музей» </w:t>
            </w:r>
          </w:p>
          <w:p w:rsidR="00F32511" w:rsidRPr="00460245" w:rsidRDefault="00F32511" w:rsidP="00A2688C">
            <w:pPr>
              <w:keepNext/>
              <w:keepLines/>
              <w:ind w:right="-1"/>
              <w:jc w:val="both"/>
              <w:outlineLvl w:val="0"/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proofErr w:type="spellStart"/>
            <w:r w:rsidRPr="00460245"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  <w:lang w:val="uk-UA" w:eastAsia="ru-RU"/>
              </w:rPr>
              <w:t>Бец</w:t>
            </w:r>
            <w:proofErr w:type="spellEnd"/>
            <w:r w:rsidRPr="00460245"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А.В.</w:t>
            </w:r>
          </w:p>
        </w:tc>
      </w:tr>
      <w:tr w:rsidR="00F32511" w:rsidRPr="00460245" w:rsidTr="006A0639">
        <w:tc>
          <w:tcPr>
            <w:tcW w:w="817" w:type="dxa"/>
          </w:tcPr>
          <w:p w:rsidR="00F32511" w:rsidRPr="00460245" w:rsidRDefault="00F32511" w:rsidP="006A06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F32511" w:rsidRPr="00460245" w:rsidRDefault="00F32511" w:rsidP="00460C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6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46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46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Переліку</w:t>
            </w:r>
            <w:proofErr w:type="spellEnd"/>
            <w:r w:rsidRPr="0046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майна </w:t>
            </w:r>
            <w:proofErr w:type="spellStart"/>
            <w:r w:rsidRPr="0046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46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46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Дунаєвецької</w:t>
            </w:r>
            <w:proofErr w:type="spellEnd"/>
            <w:r w:rsidRPr="0046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46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ради, </w:t>
            </w:r>
            <w:proofErr w:type="spellStart"/>
            <w:r w:rsidRPr="0046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46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пропонується</w:t>
            </w:r>
            <w:proofErr w:type="spellEnd"/>
            <w:r w:rsidRPr="0046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46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передачі</w:t>
            </w:r>
            <w:proofErr w:type="spellEnd"/>
            <w:r w:rsidRPr="0046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6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оренду</w:t>
            </w:r>
            <w:proofErr w:type="spellEnd"/>
          </w:p>
          <w:p w:rsidR="00F32511" w:rsidRPr="00460245" w:rsidRDefault="00F32511" w:rsidP="00460C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024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Кадюк</w:t>
            </w:r>
            <w:proofErr w:type="spellEnd"/>
            <w:r w:rsidRPr="0046024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І.М.</w:t>
            </w:r>
          </w:p>
        </w:tc>
      </w:tr>
      <w:tr w:rsidR="00F32511" w:rsidRPr="00460245" w:rsidTr="006A0639">
        <w:tc>
          <w:tcPr>
            <w:tcW w:w="817" w:type="dxa"/>
          </w:tcPr>
          <w:p w:rsidR="00F32511" w:rsidRPr="00460245" w:rsidRDefault="00F32511" w:rsidP="006A06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F32511" w:rsidRPr="00460245" w:rsidRDefault="00F32511" w:rsidP="007A6F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2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закріплення майна на праві оперативного управління</w:t>
            </w:r>
          </w:p>
          <w:p w:rsidR="00F32511" w:rsidRPr="00460245" w:rsidRDefault="00F32511" w:rsidP="007A6F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024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Кадюк</w:t>
            </w:r>
            <w:proofErr w:type="spellEnd"/>
            <w:r w:rsidRPr="0046024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І.М.</w:t>
            </w:r>
          </w:p>
        </w:tc>
      </w:tr>
      <w:tr w:rsidR="00F32511" w:rsidRPr="00460245" w:rsidTr="006A0639">
        <w:tc>
          <w:tcPr>
            <w:tcW w:w="817" w:type="dxa"/>
          </w:tcPr>
          <w:p w:rsidR="00F32511" w:rsidRPr="00460245" w:rsidRDefault="00F32511" w:rsidP="006A06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F32511" w:rsidRPr="00460245" w:rsidRDefault="00F32511" w:rsidP="00BF62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46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оренду</w:t>
            </w:r>
            <w:proofErr w:type="spellEnd"/>
            <w:r w:rsidRPr="0046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майна </w:t>
            </w:r>
            <w:proofErr w:type="spellStart"/>
            <w:r w:rsidRPr="0046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46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6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46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Дунаєвецької</w:t>
            </w:r>
            <w:proofErr w:type="spellEnd"/>
            <w:r w:rsidRPr="0046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46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</w:t>
            </w:r>
            <w:proofErr w:type="gramEnd"/>
          </w:p>
          <w:p w:rsidR="00F32511" w:rsidRPr="00460245" w:rsidRDefault="00F32511" w:rsidP="007A6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24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Кадюк</w:t>
            </w:r>
            <w:proofErr w:type="spellEnd"/>
            <w:r w:rsidRPr="0046024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І.М.</w:t>
            </w:r>
          </w:p>
        </w:tc>
      </w:tr>
      <w:tr w:rsidR="00F32511" w:rsidRPr="00460245" w:rsidTr="006A0639">
        <w:tc>
          <w:tcPr>
            <w:tcW w:w="817" w:type="dxa"/>
          </w:tcPr>
          <w:p w:rsidR="00F32511" w:rsidRPr="00460245" w:rsidRDefault="00F32511" w:rsidP="006A06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F32511" w:rsidRPr="00460245" w:rsidRDefault="00F32511" w:rsidP="001402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46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безоплатне</w:t>
            </w:r>
            <w:proofErr w:type="spellEnd"/>
            <w:r w:rsidRPr="0046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46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46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комунальну</w:t>
            </w:r>
            <w:proofErr w:type="spellEnd"/>
            <w:r w:rsidRPr="0046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власність</w:t>
            </w:r>
            <w:proofErr w:type="spellEnd"/>
            <w:r w:rsidRPr="0046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Дунаєвецької</w:t>
            </w:r>
            <w:proofErr w:type="spellEnd"/>
            <w:r w:rsidRPr="0046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46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</w:t>
            </w:r>
          </w:p>
          <w:p w:rsidR="00F32511" w:rsidRPr="00460245" w:rsidRDefault="00F32511" w:rsidP="00226B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024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Кадюк</w:t>
            </w:r>
            <w:proofErr w:type="spellEnd"/>
            <w:r w:rsidRPr="0046024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І.М.</w:t>
            </w:r>
          </w:p>
        </w:tc>
      </w:tr>
      <w:tr w:rsidR="00F32511" w:rsidRPr="00460245" w:rsidTr="006A0639">
        <w:tc>
          <w:tcPr>
            <w:tcW w:w="817" w:type="dxa"/>
          </w:tcPr>
          <w:p w:rsidR="00F32511" w:rsidRPr="00460245" w:rsidRDefault="00F32511" w:rsidP="006A06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F32511" w:rsidRPr="00460245" w:rsidRDefault="00F32511" w:rsidP="001402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6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дозвіл на списання основних засобів</w:t>
            </w:r>
          </w:p>
          <w:p w:rsidR="00F32511" w:rsidRPr="00460245" w:rsidRDefault="00611DD8" w:rsidP="001402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6024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Сіра К.В.</w:t>
            </w:r>
          </w:p>
        </w:tc>
      </w:tr>
      <w:tr w:rsidR="009501E4" w:rsidRPr="00460245" w:rsidTr="006A0639">
        <w:tc>
          <w:tcPr>
            <w:tcW w:w="817" w:type="dxa"/>
          </w:tcPr>
          <w:p w:rsidR="009501E4" w:rsidRPr="00460245" w:rsidRDefault="009501E4" w:rsidP="006A06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9501E4" w:rsidRPr="00460245" w:rsidRDefault="009501E4" w:rsidP="009501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затвердження оцінки вартості майна</w:t>
            </w:r>
          </w:p>
          <w:p w:rsidR="009501E4" w:rsidRPr="00460245" w:rsidRDefault="009501E4" w:rsidP="001402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46024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Кадюк</w:t>
            </w:r>
            <w:proofErr w:type="spellEnd"/>
            <w:r w:rsidRPr="0046024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І.М.</w:t>
            </w:r>
          </w:p>
        </w:tc>
      </w:tr>
      <w:tr w:rsidR="00F32511" w:rsidRPr="00460245" w:rsidTr="006A0639">
        <w:tc>
          <w:tcPr>
            <w:tcW w:w="817" w:type="dxa"/>
          </w:tcPr>
          <w:p w:rsidR="00F32511" w:rsidRPr="00460245" w:rsidRDefault="00F32511" w:rsidP="006A06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F32511" w:rsidRPr="00460245" w:rsidRDefault="00F32511" w:rsidP="00C13CD0">
            <w:pPr>
              <w:pStyle w:val="a7"/>
              <w:tabs>
                <w:tab w:val="clear" w:pos="4153"/>
                <w:tab w:val="clear" w:pos="8306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245">
              <w:rPr>
                <w:rFonts w:ascii="Times New Roman" w:hAnsi="Times New Roman"/>
                <w:sz w:val="24"/>
                <w:szCs w:val="24"/>
              </w:rPr>
              <w:t xml:space="preserve">Про затвердження детального плану території кварталу в межах вулиць Шевченка, </w:t>
            </w:r>
            <w:proofErr w:type="spellStart"/>
            <w:r w:rsidRPr="00460245">
              <w:rPr>
                <w:rFonts w:ascii="Times New Roman" w:hAnsi="Times New Roman"/>
                <w:sz w:val="24"/>
                <w:szCs w:val="24"/>
              </w:rPr>
              <w:t>Франца</w:t>
            </w:r>
            <w:proofErr w:type="spellEnd"/>
            <w:r w:rsidRPr="004602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0245">
              <w:rPr>
                <w:rFonts w:ascii="Times New Roman" w:hAnsi="Times New Roman"/>
                <w:sz w:val="24"/>
                <w:szCs w:val="24"/>
              </w:rPr>
              <w:t>Лендера</w:t>
            </w:r>
            <w:proofErr w:type="spellEnd"/>
            <w:r w:rsidRPr="004602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60245">
              <w:rPr>
                <w:rFonts w:ascii="Times New Roman" w:hAnsi="Times New Roman"/>
                <w:sz w:val="24"/>
                <w:szCs w:val="24"/>
              </w:rPr>
              <w:t>Дунайгородська</w:t>
            </w:r>
            <w:proofErr w:type="spellEnd"/>
            <w:r w:rsidRPr="00460245">
              <w:rPr>
                <w:rFonts w:ascii="Times New Roman" w:hAnsi="Times New Roman"/>
                <w:sz w:val="24"/>
                <w:szCs w:val="24"/>
              </w:rPr>
              <w:t xml:space="preserve"> та провулок Декоративний для обґрунтування можливості реконструкції торгового комплексу «Росія» та кулінарного цеху під павільйон за адресою: </w:t>
            </w:r>
            <w:proofErr w:type="spellStart"/>
            <w:r w:rsidRPr="00460245">
              <w:rPr>
                <w:rFonts w:ascii="Times New Roman" w:hAnsi="Times New Roman"/>
                <w:sz w:val="24"/>
                <w:szCs w:val="24"/>
              </w:rPr>
              <w:t>вул.Франца</w:t>
            </w:r>
            <w:proofErr w:type="spellEnd"/>
            <w:r w:rsidRPr="004602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0245">
              <w:rPr>
                <w:rFonts w:ascii="Times New Roman" w:hAnsi="Times New Roman"/>
                <w:sz w:val="24"/>
                <w:szCs w:val="24"/>
              </w:rPr>
              <w:t>Лендера</w:t>
            </w:r>
            <w:proofErr w:type="spellEnd"/>
            <w:r w:rsidRPr="00460245">
              <w:rPr>
                <w:rFonts w:ascii="Times New Roman" w:hAnsi="Times New Roman"/>
                <w:sz w:val="24"/>
                <w:szCs w:val="24"/>
              </w:rPr>
              <w:t xml:space="preserve">, 28 у </w:t>
            </w:r>
            <w:proofErr w:type="spellStart"/>
            <w:r w:rsidRPr="00460245">
              <w:rPr>
                <w:rFonts w:ascii="Times New Roman" w:hAnsi="Times New Roman"/>
                <w:sz w:val="24"/>
                <w:szCs w:val="24"/>
              </w:rPr>
              <w:t>м.Дунаївці</w:t>
            </w:r>
            <w:proofErr w:type="spellEnd"/>
            <w:r w:rsidRPr="00460245">
              <w:rPr>
                <w:rFonts w:ascii="Times New Roman" w:hAnsi="Times New Roman"/>
                <w:sz w:val="24"/>
                <w:szCs w:val="24"/>
              </w:rPr>
              <w:t xml:space="preserve"> Хмельницької області</w:t>
            </w:r>
          </w:p>
          <w:p w:rsidR="00F32511" w:rsidRPr="00460245" w:rsidRDefault="00F32511" w:rsidP="006A06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6024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Мудра І.О.</w:t>
            </w:r>
          </w:p>
        </w:tc>
      </w:tr>
      <w:tr w:rsidR="005D5E2B" w:rsidRPr="00460245" w:rsidTr="006A0639">
        <w:tc>
          <w:tcPr>
            <w:tcW w:w="817" w:type="dxa"/>
          </w:tcPr>
          <w:p w:rsidR="005D5E2B" w:rsidRPr="00460245" w:rsidRDefault="005D5E2B" w:rsidP="006A06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5D5E2B" w:rsidRPr="00460245" w:rsidRDefault="005D5E2B" w:rsidP="005D5E2B">
            <w:pPr>
              <w:pStyle w:val="a7"/>
              <w:tabs>
                <w:tab w:val="clear" w:pos="4153"/>
                <w:tab w:val="clear" w:pos="8306"/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245">
              <w:rPr>
                <w:rFonts w:ascii="Times New Roman" w:hAnsi="Times New Roman"/>
                <w:sz w:val="24"/>
                <w:szCs w:val="24"/>
              </w:rPr>
              <w:t xml:space="preserve">Про затвердження детального плану північної частини кварталу в межах </w:t>
            </w:r>
            <w:proofErr w:type="spellStart"/>
            <w:r w:rsidRPr="00460245">
              <w:rPr>
                <w:rFonts w:ascii="Times New Roman" w:hAnsi="Times New Roman"/>
                <w:sz w:val="24"/>
                <w:szCs w:val="24"/>
              </w:rPr>
              <w:t>вул.Шевченка</w:t>
            </w:r>
            <w:proofErr w:type="spellEnd"/>
            <w:r w:rsidRPr="00460245">
              <w:rPr>
                <w:rFonts w:ascii="Times New Roman" w:hAnsi="Times New Roman"/>
                <w:sz w:val="24"/>
                <w:szCs w:val="24"/>
              </w:rPr>
              <w:t xml:space="preserve">, Кармелюка, Відродження, Коцюбинського для обґрунтування можливості зміни цільового призначення земельної ділянки в </w:t>
            </w:r>
            <w:proofErr w:type="spellStart"/>
            <w:r w:rsidRPr="00460245">
              <w:rPr>
                <w:rFonts w:ascii="Times New Roman" w:hAnsi="Times New Roman"/>
                <w:sz w:val="24"/>
                <w:szCs w:val="24"/>
              </w:rPr>
              <w:t>м.Дунаївці</w:t>
            </w:r>
            <w:proofErr w:type="spellEnd"/>
            <w:r w:rsidRPr="00460245">
              <w:rPr>
                <w:rFonts w:ascii="Times New Roman" w:hAnsi="Times New Roman"/>
                <w:sz w:val="24"/>
                <w:szCs w:val="24"/>
              </w:rPr>
              <w:t xml:space="preserve"> Хмельницької області по </w:t>
            </w:r>
            <w:proofErr w:type="spellStart"/>
            <w:r w:rsidRPr="00460245">
              <w:rPr>
                <w:rFonts w:ascii="Times New Roman" w:hAnsi="Times New Roman"/>
                <w:sz w:val="24"/>
                <w:szCs w:val="24"/>
              </w:rPr>
              <w:t>вул.Кармелюка</w:t>
            </w:r>
            <w:proofErr w:type="spellEnd"/>
          </w:p>
          <w:p w:rsidR="005D5E2B" w:rsidRPr="00460245" w:rsidRDefault="005D5E2B" w:rsidP="00C13C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24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Мудра І.О.</w:t>
            </w:r>
          </w:p>
        </w:tc>
      </w:tr>
      <w:tr w:rsidR="00DF1B13" w:rsidRPr="00460245" w:rsidTr="006A0639">
        <w:tc>
          <w:tcPr>
            <w:tcW w:w="817" w:type="dxa"/>
          </w:tcPr>
          <w:p w:rsidR="00DF1B13" w:rsidRPr="00460245" w:rsidRDefault="00DF1B13" w:rsidP="006A06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DF1B13" w:rsidRPr="00FD75A8" w:rsidRDefault="00DF1B13" w:rsidP="00DF1B13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D75A8">
              <w:rPr>
                <w:lang w:val="uk-UA"/>
              </w:rPr>
              <w:t>Про часткове внесення змін до рішення сесії міської ради від 30 січня 2019 року №88-48/2019р "Про проведення земельних торгів (аукціону)"</w:t>
            </w:r>
          </w:p>
          <w:p w:rsidR="00DF1B13" w:rsidRPr="00460245" w:rsidRDefault="00DF1B13" w:rsidP="005D5E2B">
            <w:pPr>
              <w:pStyle w:val="a7"/>
              <w:tabs>
                <w:tab w:val="clear" w:pos="4153"/>
                <w:tab w:val="clear" w:pos="8306"/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0245">
              <w:rPr>
                <w:rFonts w:ascii="Times New Roman" w:hAnsi="Times New Roman"/>
                <w:b/>
                <w:i/>
                <w:sz w:val="24"/>
                <w:szCs w:val="24"/>
              </w:rPr>
              <w:t>Макогончук</w:t>
            </w:r>
            <w:proofErr w:type="spellEnd"/>
            <w:r w:rsidRPr="004602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В.В.</w:t>
            </w:r>
          </w:p>
        </w:tc>
      </w:tr>
      <w:tr w:rsidR="00F32511" w:rsidRPr="00460245" w:rsidTr="006A0639">
        <w:tc>
          <w:tcPr>
            <w:tcW w:w="817" w:type="dxa"/>
          </w:tcPr>
          <w:p w:rsidR="00F32511" w:rsidRPr="00460245" w:rsidRDefault="00F32511" w:rsidP="006A06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F32511" w:rsidRPr="00DF1B13" w:rsidRDefault="00F32511" w:rsidP="00DF1B13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460245">
              <w:rPr>
                <w:lang w:val="uk-UA"/>
              </w:rPr>
              <w:t>Про припинення права користування земельною ділянкою</w:t>
            </w:r>
          </w:p>
        </w:tc>
      </w:tr>
      <w:tr w:rsidR="00F32511" w:rsidRPr="00CC358B" w:rsidTr="006A0639">
        <w:tc>
          <w:tcPr>
            <w:tcW w:w="817" w:type="dxa"/>
          </w:tcPr>
          <w:p w:rsidR="00F32511" w:rsidRPr="00460245" w:rsidRDefault="00F32511" w:rsidP="006A06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F32511" w:rsidRPr="00460245" w:rsidRDefault="00F32511" w:rsidP="00A912E6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460245">
              <w:rPr>
                <w:color w:val="000000"/>
                <w:lang w:val="uk-UA"/>
              </w:rPr>
              <w:t>Про затвердження технічних документацій із землеустрою щодо поділу та об'єднання земельних ділянок та присвоєння поштової адреси</w:t>
            </w:r>
            <w:r w:rsidR="006E63D1" w:rsidRPr="00460245">
              <w:rPr>
                <w:color w:val="000000"/>
                <w:lang w:val="uk-UA"/>
              </w:rPr>
              <w:t xml:space="preserve"> </w:t>
            </w:r>
            <w:proofErr w:type="spellStart"/>
            <w:r w:rsidR="006E63D1" w:rsidRPr="00460245">
              <w:rPr>
                <w:color w:val="000000"/>
                <w:lang w:val="uk-UA"/>
              </w:rPr>
              <w:t>Ясінській</w:t>
            </w:r>
            <w:proofErr w:type="spellEnd"/>
            <w:r w:rsidR="006E63D1" w:rsidRPr="00460245">
              <w:rPr>
                <w:color w:val="000000"/>
                <w:lang w:val="uk-UA"/>
              </w:rPr>
              <w:t xml:space="preserve"> Ірині Миколаївці</w:t>
            </w:r>
          </w:p>
        </w:tc>
      </w:tr>
      <w:tr w:rsidR="00F32511" w:rsidRPr="00CC358B" w:rsidTr="006A0639">
        <w:tc>
          <w:tcPr>
            <w:tcW w:w="817" w:type="dxa"/>
          </w:tcPr>
          <w:p w:rsidR="00F32511" w:rsidRPr="00460245" w:rsidRDefault="00F32511" w:rsidP="006A06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F32511" w:rsidRPr="00460245" w:rsidRDefault="00F32511" w:rsidP="00A912E6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460245">
              <w:rPr>
                <w:color w:val="000000"/>
                <w:lang w:val="uk-UA"/>
              </w:rPr>
              <w:t>Про затвердження технічних документацій із землеустрою щодо поділу та об'єднання земельних ділянок та присвоєння поштової адреси</w:t>
            </w:r>
            <w:r w:rsidR="006E63D1" w:rsidRPr="00460245">
              <w:rPr>
                <w:color w:val="000000"/>
                <w:lang w:val="uk-UA"/>
              </w:rPr>
              <w:t xml:space="preserve"> Недашківської Людмили Станіславівни</w:t>
            </w:r>
          </w:p>
        </w:tc>
      </w:tr>
      <w:tr w:rsidR="00F32511" w:rsidRPr="00CC358B" w:rsidTr="006A0639">
        <w:tc>
          <w:tcPr>
            <w:tcW w:w="817" w:type="dxa"/>
          </w:tcPr>
          <w:p w:rsidR="00F32511" w:rsidRPr="00460245" w:rsidRDefault="00F32511" w:rsidP="006A06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F32511" w:rsidRPr="00460245" w:rsidRDefault="00F32511" w:rsidP="00A912E6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460245">
              <w:rPr>
                <w:color w:val="000000"/>
                <w:lang w:val="uk-UA"/>
              </w:rPr>
              <w:t>Про затвердження технічних документацій із землеустрою щодо поділу та об'єднання земельних ділянок та присвоєння поштової адреси</w:t>
            </w:r>
            <w:r w:rsidR="006E63D1" w:rsidRPr="00460245">
              <w:rPr>
                <w:color w:val="000000"/>
                <w:lang w:val="uk-UA"/>
              </w:rPr>
              <w:t xml:space="preserve"> </w:t>
            </w:r>
            <w:proofErr w:type="spellStart"/>
            <w:r w:rsidR="006E63D1" w:rsidRPr="00460245">
              <w:rPr>
                <w:color w:val="000000"/>
                <w:lang w:val="uk-UA"/>
              </w:rPr>
              <w:t>Осецької</w:t>
            </w:r>
            <w:proofErr w:type="spellEnd"/>
            <w:r w:rsidR="006E63D1" w:rsidRPr="00460245">
              <w:rPr>
                <w:color w:val="000000"/>
                <w:lang w:val="uk-UA"/>
              </w:rPr>
              <w:t xml:space="preserve"> Євдокії Пилипівни</w:t>
            </w:r>
          </w:p>
        </w:tc>
      </w:tr>
      <w:tr w:rsidR="0057434E" w:rsidRPr="00CC358B" w:rsidTr="006A0639">
        <w:tc>
          <w:tcPr>
            <w:tcW w:w="817" w:type="dxa"/>
          </w:tcPr>
          <w:p w:rsidR="0057434E" w:rsidRPr="00460245" w:rsidRDefault="0057434E" w:rsidP="006A06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57434E" w:rsidRPr="00460245" w:rsidRDefault="0057434E" w:rsidP="00A912E6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460245">
              <w:rPr>
                <w:color w:val="000000"/>
                <w:lang w:val="uk-UA"/>
              </w:rPr>
              <w:t>Про затвердження технічних документацій із землеустрою щодо поділу та об'єднання земельних ділянок та присвоєння поштової адреси</w:t>
            </w:r>
            <w:r w:rsidR="006E63D1" w:rsidRPr="00460245">
              <w:rPr>
                <w:color w:val="000000"/>
                <w:lang w:val="uk-UA"/>
              </w:rPr>
              <w:t xml:space="preserve"> </w:t>
            </w:r>
            <w:proofErr w:type="spellStart"/>
            <w:r w:rsidR="006E63D1" w:rsidRPr="00460245">
              <w:rPr>
                <w:color w:val="000000"/>
                <w:lang w:val="uk-UA"/>
              </w:rPr>
              <w:t>Погинайка</w:t>
            </w:r>
            <w:proofErr w:type="spellEnd"/>
            <w:r w:rsidR="006E63D1" w:rsidRPr="00460245">
              <w:rPr>
                <w:color w:val="000000"/>
                <w:lang w:val="uk-UA"/>
              </w:rPr>
              <w:t xml:space="preserve"> Миколи Миколайовича</w:t>
            </w:r>
          </w:p>
        </w:tc>
      </w:tr>
      <w:tr w:rsidR="00F32511" w:rsidRPr="00460245" w:rsidTr="006A0639">
        <w:tc>
          <w:tcPr>
            <w:tcW w:w="817" w:type="dxa"/>
          </w:tcPr>
          <w:p w:rsidR="00F32511" w:rsidRPr="00460245" w:rsidRDefault="00F32511" w:rsidP="006A06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F32511" w:rsidRPr="00460245" w:rsidRDefault="00F32511" w:rsidP="00A912E6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460245">
              <w:rPr>
                <w:color w:val="000000"/>
                <w:lang w:val="uk-UA"/>
              </w:rPr>
              <w:t>Про присвоєння поштової адреси</w:t>
            </w:r>
          </w:p>
        </w:tc>
      </w:tr>
      <w:tr w:rsidR="00F32511" w:rsidRPr="00460245" w:rsidTr="006A0639">
        <w:tc>
          <w:tcPr>
            <w:tcW w:w="817" w:type="dxa"/>
          </w:tcPr>
          <w:p w:rsidR="00F32511" w:rsidRPr="00460245" w:rsidRDefault="00F32511" w:rsidP="006A06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F32511" w:rsidRPr="00460245" w:rsidRDefault="00F32511" w:rsidP="00A912E6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460245">
              <w:rPr>
                <w:lang w:val="uk-UA"/>
              </w:rPr>
              <w:t xml:space="preserve">Про затвердження проектів землеустрою щодо відведення земельних ділянок та передачу в оренду земельних ділянок </w:t>
            </w:r>
          </w:p>
        </w:tc>
      </w:tr>
      <w:tr w:rsidR="0057434E" w:rsidRPr="00460245" w:rsidTr="006A0639">
        <w:tc>
          <w:tcPr>
            <w:tcW w:w="817" w:type="dxa"/>
          </w:tcPr>
          <w:p w:rsidR="0057434E" w:rsidRPr="00460245" w:rsidRDefault="0057434E" w:rsidP="006A06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57434E" w:rsidRPr="00460245" w:rsidRDefault="0057434E" w:rsidP="005743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2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часткове внесення змін в договір оренди землі</w:t>
            </w:r>
          </w:p>
        </w:tc>
      </w:tr>
      <w:tr w:rsidR="00F32511" w:rsidRPr="00460245" w:rsidTr="006A0639">
        <w:tc>
          <w:tcPr>
            <w:tcW w:w="817" w:type="dxa"/>
          </w:tcPr>
          <w:p w:rsidR="00F32511" w:rsidRPr="00460245" w:rsidRDefault="00F32511" w:rsidP="006A06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F32511" w:rsidRPr="00460245" w:rsidRDefault="00F32511" w:rsidP="005C7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245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4602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передачу права оренди земельної ділянки</w:t>
            </w:r>
          </w:p>
        </w:tc>
      </w:tr>
      <w:tr w:rsidR="00F32511" w:rsidRPr="00460245" w:rsidTr="006A0639">
        <w:tc>
          <w:tcPr>
            <w:tcW w:w="817" w:type="dxa"/>
          </w:tcPr>
          <w:p w:rsidR="00F32511" w:rsidRPr="00460245" w:rsidRDefault="00F32511" w:rsidP="006A06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F32511" w:rsidRPr="00460245" w:rsidRDefault="00F32511" w:rsidP="00A912E6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460245">
              <w:rPr>
                <w:lang w:val="uk-UA"/>
              </w:rPr>
              <w:t>Про затвердження документації із землеустрою та передачу безоплатно у власність земельних ділянок</w:t>
            </w:r>
          </w:p>
        </w:tc>
      </w:tr>
      <w:tr w:rsidR="00F32511" w:rsidRPr="00460245" w:rsidTr="006A0639">
        <w:tc>
          <w:tcPr>
            <w:tcW w:w="817" w:type="dxa"/>
          </w:tcPr>
          <w:p w:rsidR="00F32511" w:rsidRPr="00460245" w:rsidRDefault="00F32511" w:rsidP="006A06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F32511" w:rsidRPr="00460245" w:rsidRDefault="00F32511" w:rsidP="00A912E6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460245">
              <w:rPr>
                <w:lang w:val="uk-UA"/>
              </w:rPr>
              <w:t>Про встановлення особистого строкового платного сервітуту на розміщення тимчасової споруди для провадження підприємницької діяльності</w:t>
            </w:r>
          </w:p>
        </w:tc>
      </w:tr>
      <w:tr w:rsidR="00F32511" w:rsidRPr="00460245" w:rsidTr="006A0639">
        <w:tc>
          <w:tcPr>
            <w:tcW w:w="817" w:type="dxa"/>
          </w:tcPr>
          <w:p w:rsidR="00F32511" w:rsidRPr="00460245" w:rsidRDefault="00F32511" w:rsidP="006A06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F32511" w:rsidRPr="00460245" w:rsidRDefault="00F32511" w:rsidP="00A912E6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460245">
              <w:rPr>
                <w:lang w:val="uk-UA"/>
              </w:rPr>
              <w:t>Про затвердження технічної документації з нормативної грошової оцінки земельної ділянки водного фонду для рибогосподарських потреб</w:t>
            </w:r>
          </w:p>
        </w:tc>
      </w:tr>
      <w:tr w:rsidR="00F32511" w:rsidRPr="00460245" w:rsidTr="006A0639">
        <w:tc>
          <w:tcPr>
            <w:tcW w:w="817" w:type="dxa"/>
          </w:tcPr>
          <w:p w:rsidR="00F32511" w:rsidRPr="00460245" w:rsidRDefault="00F32511" w:rsidP="006A06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F32511" w:rsidRPr="00460245" w:rsidRDefault="00F32511" w:rsidP="00A912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02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передачу безоплатно у власність земельних ділянок громадянам</w:t>
            </w:r>
          </w:p>
        </w:tc>
      </w:tr>
      <w:tr w:rsidR="00F32511" w:rsidRPr="00460245" w:rsidTr="006A0639">
        <w:tc>
          <w:tcPr>
            <w:tcW w:w="817" w:type="dxa"/>
          </w:tcPr>
          <w:p w:rsidR="00F32511" w:rsidRPr="00460245" w:rsidRDefault="00F32511" w:rsidP="006A06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F32511" w:rsidRPr="00460245" w:rsidRDefault="00F32511" w:rsidP="00A912E6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460245">
              <w:rPr>
                <w:lang w:val="uk-UA"/>
              </w:rPr>
              <w:t>Про затвердження проектів землеустрою щодо відведення земельних ділянок та передачу безоплатно у власність земельних ділянок</w:t>
            </w:r>
          </w:p>
        </w:tc>
      </w:tr>
      <w:tr w:rsidR="00F32511" w:rsidRPr="00460245" w:rsidTr="006A0639">
        <w:tc>
          <w:tcPr>
            <w:tcW w:w="817" w:type="dxa"/>
          </w:tcPr>
          <w:p w:rsidR="00F32511" w:rsidRPr="00460245" w:rsidRDefault="00F32511" w:rsidP="006A06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F32511" w:rsidRPr="00460245" w:rsidRDefault="00F32511" w:rsidP="00A912E6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460245">
              <w:rPr>
                <w:lang w:val="uk-UA"/>
              </w:rPr>
              <w:t xml:space="preserve">Про надання згоди на розроблення та затвердження документації із землеустрою </w:t>
            </w:r>
          </w:p>
        </w:tc>
      </w:tr>
      <w:tr w:rsidR="00F32511" w:rsidRPr="00460245" w:rsidTr="006A0639">
        <w:tc>
          <w:tcPr>
            <w:tcW w:w="817" w:type="dxa"/>
          </w:tcPr>
          <w:p w:rsidR="00F32511" w:rsidRPr="00460245" w:rsidRDefault="00F32511" w:rsidP="006A06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F32511" w:rsidRPr="00460245" w:rsidRDefault="00F32511" w:rsidP="00A912E6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460245">
              <w:rPr>
                <w:color w:val="000000"/>
                <w:lang w:val="uk-UA"/>
              </w:rPr>
              <w:t xml:space="preserve">Про надання дозволу на розроблення документації із землеустрою </w:t>
            </w:r>
          </w:p>
        </w:tc>
      </w:tr>
      <w:tr w:rsidR="00F32511" w:rsidRPr="00460245" w:rsidTr="006A0639">
        <w:tc>
          <w:tcPr>
            <w:tcW w:w="817" w:type="dxa"/>
          </w:tcPr>
          <w:p w:rsidR="00F32511" w:rsidRPr="00460245" w:rsidRDefault="00F32511" w:rsidP="006A06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F32511" w:rsidRPr="00460245" w:rsidRDefault="00F32511" w:rsidP="00A912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02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передачу безоплатно у власність земельних ділянок громадянам для ведення товарного сільськогосподарського виробництва</w:t>
            </w:r>
          </w:p>
        </w:tc>
      </w:tr>
      <w:tr w:rsidR="005C7B53" w:rsidRPr="00460245" w:rsidTr="006A0639">
        <w:tc>
          <w:tcPr>
            <w:tcW w:w="817" w:type="dxa"/>
          </w:tcPr>
          <w:p w:rsidR="005C7B53" w:rsidRPr="00460245" w:rsidRDefault="005C7B53" w:rsidP="006A06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5C7B53" w:rsidRPr="00460245" w:rsidRDefault="005C7B53" w:rsidP="005C7B5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02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припинення права постійного користування земельною ділянкою, затвердження проекту землеустрою щодо відведення земельних ділянок та передачу безоплатно у власність земельних ділянок для ведення фермерського господарства</w:t>
            </w:r>
          </w:p>
        </w:tc>
      </w:tr>
      <w:tr w:rsidR="00F32511" w:rsidRPr="00460245" w:rsidTr="006A0639">
        <w:tc>
          <w:tcPr>
            <w:tcW w:w="817" w:type="dxa"/>
          </w:tcPr>
          <w:p w:rsidR="00F32511" w:rsidRPr="00460245" w:rsidRDefault="00F32511" w:rsidP="006A06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F32511" w:rsidRPr="00460245" w:rsidRDefault="00F32511" w:rsidP="00A912E6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460245">
              <w:rPr>
                <w:color w:val="000000"/>
                <w:lang w:val="uk-UA"/>
              </w:rPr>
              <w:t>Про надання дозволів на розроблення документації із землеустрою</w:t>
            </w:r>
          </w:p>
        </w:tc>
      </w:tr>
      <w:tr w:rsidR="005C7B53" w:rsidRPr="00460245" w:rsidTr="006A0639">
        <w:tc>
          <w:tcPr>
            <w:tcW w:w="817" w:type="dxa"/>
          </w:tcPr>
          <w:p w:rsidR="005C7B53" w:rsidRPr="00460245" w:rsidRDefault="005C7B53" w:rsidP="006A06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5C7B53" w:rsidRPr="00460245" w:rsidRDefault="005C7B53" w:rsidP="001564AA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460245">
              <w:rPr>
                <w:color w:val="000000"/>
                <w:lang w:val="uk-UA"/>
              </w:rPr>
              <w:t xml:space="preserve">Про надання </w:t>
            </w:r>
            <w:r w:rsidR="001564AA" w:rsidRPr="00460245">
              <w:rPr>
                <w:color w:val="000000"/>
                <w:lang w:val="uk-UA"/>
              </w:rPr>
              <w:t>згоди</w:t>
            </w:r>
            <w:r w:rsidRPr="00460245">
              <w:rPr>
                <w:color w:val="000000"/>
                <w:lang w:val="uk-UA"/>
              </w:rPr>
              <w:t xml:space="preserve"> на розроблення документації із землеустрою</w:t>
            </w:r>
          </w:p>
        </w:tc>
      </w:tr>
      <w:tr w:rsidR="00F32511" w:rsidRPr="00460245" w:rsidTr="006A0639">
        <w:tc>
          <w:tcPr>
            <w:tcW w:w="817" w:type="dxa"/>
          </w:tcPr>
          <w:p w:rsidR="00F32511" w:rsidRPr="00460245" w:rsidRDefault="00F32511" w:rsidP="006A06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F32511" w:rsidRPr="00460245" w:rsidRDefault="00F32511" w:rsidP="00A47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2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згоди на розроблення проектів землеустрою щодо відведення земельних ділянок чл</w:t>
            </w:r>
            <w:r w:rsidR="00A47597" w:rsidRPr="004602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енам фермерського господарства «</w:t>
            </w:r>
            <w:r w:rsidRPr="004602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Здобуток</w:t>
            </w:r>
            <w:r w:rsidR="00A47597" w:rsidRPr="004602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A47597" w:rsidRPr="00460245" w:rsidTr="006A0639">
        <w:tc>
          <w:tcPr>
            <w:tcW w:w="817" w:type="dxa"/>
          </w:tcPr>
          <w:p w:rsidR="00A47597" w:rsidRPr="00460245" w:rsidRDefault="00A47597" w:rsidP="006A06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A47597" w:rsidRPr="00460245" w:rsidRDefault="00A47597" w:rsidP="00A47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2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розроблення проектів землеустрою щодо відведення земельних ділянок членам фермерського господарства «Петрова»</w:t>
            </w:r>
          </w:p>
        </w:tc>
      </w:tr>
      <w:tr w:rsidR="00A47597" w:rsidRPr="00460245" w:rsidTr="006A0639">
        <w:tc>
          <w:tcPr>
            <w:tcW w:w="817" w:type="dxa"/>
          </w:tcPr>
          <w:p w:rsidR="00A47597" w:rsidRPr="00460245" w:rsidRDefault="00A47597" w:rsidP="006A06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A47597" w:rsidRPr="00460245" w:rsidRDefault="00A47597" w:rsidP="00A47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2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розроблення проектів землеустрою щодо відведення земельних ділянок членам фермерського господарства «</w:t>
            </w:r>
            <w:proofErr w:type="spellStart"/>
            <w:r w:rsidRPr="004602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Пільно-Мукарівське</w:t>
            </w:r>
            <w:proofErr w:type="spellEnd"/>
            <w:r w:rsidRPr="004602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A47597" w:rsidRPr="00460245" w:rsidTr="006A0639">
        <w:tc>
          <w:tcPr>
            <w:tcW w:w="817" w:type="dxa"/>
          </w:tcPr>
          <w:p w:rsidR="00A47597" w:rsidRPr="00460245" w:rsidRDefault="00A47597" w:rsidP="006A06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A47597" w:rsidRPr="00460245" w:rsidRDefault="00A47597" w:rsidP="00A47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2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розроблення проектів землеустрою щодо відведення земельних ділянок членам фермерського господарства «Струмок»</w:t>
            </w:r>
          </w:p>
        </w:tc>
      </w:tr>
      <w:tr w:rsidR="00A47597" w:rsidRPr="00460245" w:rsidTr="006A0639">
        <w:tc>
          <w:tcPr>
            <w:tcW w:w="817" w:type="dxa"/>
          </w:tcPr>
          <w:p w:rsidR="00A47597" w:rsidRPr="00460245" w:rsidRDefault="00A47597" w:rsidP="006A06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A47597" w:rsidRPr="00460245" w:rsidRDefault="00A47597" w:rsidP="00A47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2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розроблення проектів землеустрою щодо відведення земельних ділянок членам фермерського господарства «</w:t>
            </w:r>
            <w:proofErr w:type="spellStart"/>
            <w:r w:rsidRPr="004602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Мілянія</w:t>
            </w:r>
            <w:proofErr w:type="spellEnd"/>
            <w:r w:rsidRPr="004602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A47597" w:rsidRPr="00460245" w:rsidTr="006A0639">
        <w:tc>
          <w:tcPr>
            <w:tcW w:w="817" w:type="dxa"/>
          </w:tcPr>
          <w:p w:rsidR="00A47597" w:rsidRPr="00460245" w:rsidRDefault="00A47597" w:rsidP="006A06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A47597" w:rsidRPr="00460245" w:rsidRDefault="00A47597" w:rsidP="00A47597">
            <w:pPr>
              <w:pStyle w:val="2"/>
              <w:spacing w:before="0" w:after="0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460245">
              <w:rPr>
                <w:b w:val="0"/>
                <w:sz w:val="24"/>
                <w:szCs w:val="24"/>
                <w:lang w:val="uk-UA"/>
              </w:rPr>
              <w:t xml:space="preserve">Про проведення нормативної грошової </w:t>
            </w:r>
            <w:proofErr w:type="spellStart"/>
            <w:r w:rsidRPr="00460245">
              <w:rPr>
                <w:b w:val="0"/>
                <w:sz w:val="24"/>
                <w:szCs w:val="24"/>
              </w:rPr>
              <w:t>оцінки</w:t>
            </w:r>
            <w:proofErr w:type="spellEnd"/>
            <w:r w:rsidRPr="00460245">
              <w:rPr>
                <w:b w:val="0"/>
                <w:sz w:val="24"/>
                <w:szCs w:val="24"/>
              </w:rPr>
              <w:t xml:space="preserve"> земель </w:t>
            </w:r>
            <w:proofErr w:type="spellStart"/>
            <w:r w:rsidRPr="00460245">
              <w:rPr>
                <w:b w:val="0"/>
                <w:sz w:val="24"/>
                <w:szCs w:val="24"/>
              </w:rPr>
              <w:t>населеного</w:t>
            </w:r>
            <w:proofErr w:type="spellEnd"/>
            <w:r w:rsidRPr="00460245">
              <w:rPr>
                <w:b w:val="0"/>
                <w:sz w:val="24"/>
                <w:szCs w:val="24"/>
              </w:rPr>
              <w:t xml:space="preserve"> пункту</w:t>
            </w:r>
            <w:r w:rsidRPr="00460245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0245">
              <w:rPr>
                <w:b w:val="0"/>
                <w:sz w:val="24"/>
                <w:szCs w:val="24"/>
              </w:rPr>
              <w:t>м.Дунаївці</w:t>
            </w:r>
            <w:proofErr w:type="spellEnd"/>
            <w:r w:rsidRPr="00460245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0245">
              <w:rPr>
                <w:b w:val="0"/>
                <w:sz w:val="24"/>
                <w:szCs w:val="24"/>
                <w:lang w:val="uk-UA"/>
              </w:rPr>
              <w:t>Дунаєвецького</w:t>
            </w:r>
            <w:proofErr w:type="spellEnd"/>
            <w:r w:rsidRPr="00460245">
              <w:rPr>
                <w:b w:val="0"/>
                <w:sz w:val="24"/>
                <w:szCs w:val="24"/>
                <w:lang w:val="uk-UA"/>
              </w:rPr>
              <w:t xml:space="preserve"> району Хмельницької області</w:t>
            </w:r>
          </w:p>
        </w:tc>
      </w:tr>
      <w:tr w:rsidR="00A47597" w:rsidRPr="00460245" w:rsidTr="006A0639">
        <w:tc>
          <w:tcPr>
            <w:tcW w:w="817" w:type="dxa"/>
          </w:tcPr>
          <w:p w:rsidR="00A47597" w:rsidRPr="00460245" w:rsidRDefault="00A47597" w:rsidP="006A06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A47597" w:rsidRPr="00460245" w:rsidRDefault="00A47597" w:rsidP="00A47597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460245">
              <w:rPr>
                <w:lang w:val="uk-UA"/>
              </w:rPr>
              <w:t xml:space="preserve">Про проведення експертної грошової оцінки земельної ділянки </w:t>
            </w:r>
          </w:p>
        </w:tc>
      </w:tr>
      <w:tr w:rsidR="00A47597" w:rsidRPr="00460245" w:rsidTr="006A0639">
        <w:tc>
          <w:tcPr>
            <w:tcW w:w="817" w:type="dxa"/>
          </w:tcPr>
          <w:p w:rsidR="00A47597" w:rsidRPr="00460245" w:rsidRDefault="00A47597" w:rsidP="006A06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A47597" w:rsidRPr="00460245" w:rsidRDefault="00A47597" w:rsidP="00A47597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460245">
              <w:rPr>
                <w:lang w:val="uk-UA"/>
              </w:rPr>
              <w:t>Про внесення змін в рішення міської ради</w:t>
            </w:r>
          </w:p>
        </w:tc>
      </w:tr>
      <w:tr w:rsidR="00AE3F11" w:rsidRPr="00460245" w:rsidTr="006A0639">
        <w:tc>
          <w:tcPr>
            <w:tcW w:w="817" w:type="dxa"/>
          </w:tcPr>
          <w:p w:rsidR="00AE3F11" w:rsidRPr="00460245" w:rsidRDefault="00AE3F11" w:rsidP="006A06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AE3F11" w:rsidRPr="00460245" w:rsidRDefault="00AE3F11" w:rsidP="00AE3F11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460245">
              <w:rPr>
                <w:color w:val="000000"/>
                <w:lang w:val="uk-UA"/>
              </w:rPr>
              <w:t>Про надання згоди на розроблення документації із землеустрою</w:t>
            </w:r>
            <w:r w:rsidRPr="00460245">
              <w:rPr>
                <w:color w:val="000000"/>
              </w:rPr>
              <w:t xml:space="preserve"> </w:t>
            </w:r>
            <w:r w:rsidRPr="00460245">
              <w:rPr>
                <w:color w:val="000000"/>
                <w:lang w:val="uk-UA"/>
              </w:rPr>
              <w:t xml:space="preserve">за межами </w:t>
            </w:r>
            <w:proofErr w:type="spellStart"/>
            <w:r w:rsidRPr="00460245">
              <w:rPr>
                <w:color w:val="000000"/>
                <w:lang w:val="uk-UA"/>
              </w:rPr>
              <w:t>с.Рахнівка</w:t>
            </w:r>
            <w:proofErr w:type="spellEnd"/>
          </w:p>
        </w:tc>
      </w:tr>
      <w:tr w:rsidR="00F32511" w:rsidRPr="00460245" w:rsidTr="006A0639">
        <w:tc>
          <w:tcPr>
            <w:tcW w:w="817" w:type="dxa"/>
          </w:tcPr>
          <w:p w:rsidR="00F32511" w:rsidRPr="00460245" w:rsidRDefault="00F32511" w:rsidP="006A06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F32511" w:rsidRPr="00460245" w:rsidRDefault="00F32511" w:rsidP="00A912E6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460245">
              <w:rPr>
                <w:lang w:val="uk-UA"/>
              </w:rPr>
              <w:t xml:space="preserve">Про надання дозволу на розроблення документації із землеустрою </w:t>
            </w:r>
            <w:proofErr w:type="spellStart"/>
            <w:r w:rsidRPr="00460245">
              <w:rPr>
                <w:lang w:val="uk-UA"/>
              </w:rPr>
              <w:t>Кондрук</w:t>
            </w:r>
            <w:proofErr w:type="spellEnd"/>
            <w:r w:rsidRPr="00460245">
              <w:rPr>
                <w:lang w:val="uk-UA"/>
              </w:rPr>
              <w:t xml:space="preserve"> Любові Дмитрівні</w:t>
            </w:r>
          </w:p>
        </w:tc>
      </w:tr>
      <w:tr w:rsidR="00F32511" w:rsidRPr="00460245" w:rsidTr="006A0639">
        <w:tc>
          <w:tcPr>
            <w:tcW w:w="817" w:type="dxa"/>
          </w:tcPr>
          <w:p w:rsidR="00F32511" w:rsidRPr="00460245" w:rsidRDefault="00F32511" w:rsidP="006A06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F32511" w:rsidRPr="00460245" w:rsidRDefault="00F32511" w:rsidP="00A912E6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460245">
              <w:rPr>
                <w:lang w:val="uk-UA"/>
              </w:rPr>
              <w:t xml:space="preserve">Про надання дозволу на розроблення документації із землеустрою учаснику </w:t>
            </w:r>
            <w:r w:rsidRPr="00460245">
              <w:rPr>
                <w:lang w:val="uk-UA"/>
              </w:rPr>
              <w:lastRenderedPageBreak/>
              <w:t xml:space="preserve">бойових дій </w:t>
            </w:r>
            <w:proofErr w:type="spellStart"/>
            <w:r w:rsidRPr="00460245">
              <w:rPr>
                <w:lang w:val="uk-UA"/>
              </w:rPr>
              <w:t>Гандзюку</w:t>
            </w:r>
            <w:proofErr w:type="spellEnd"/>
            <w:r w:rsidRPr="00460245">
              <w:rPr>
                <w:lang w:val="uk-UA"/>
              </w:rPr>
              <w:t xml:space="preserve"> Віталію Валерійовичу</w:t>
            </w:r>
          </w:p>
        </w:tc>
      </w:tr>
      <w:tr w:rsidR="00F32511" w:rsidRPr="00460245" w:rsidTr="006A0639">
        <w:tc>
          <w:tcPr>
            <w:tcW w:w="817" w:type="dxa"/>
          </w:tcPr>
          <w:p w:rsidR="00F32511" w:rsidRPr="00460245" w:rsidRDefault="00F32511" w:rsidP="006A06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F32511" w:rsidRPr="00460245" w:rsidRDefault="00F32511" w:rsidP="00A912E6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460245">
              <w:rPr>
                <w:lang w:val="uk-UA"/>
              </w:rPr>
              <w:t xml:space="preserve">Про надання дозволу на розроблення документації із землеустрою учаснику бойових дій </w:t>
            </w:r>
            <w:proofErr w:type="spellStart"/>
            <w:r w:rsidRPr="00460245">
              <w:rPr>
                <w:lang w:val="uk-UA"/>
              </w:rPr>
              <w:t>Казімірову</w:t>
            </w:r>
            <w:proofErr w:type="spellEnd"/>
            <w:r w:rsidRPr="00460245">
              <w:rPr>
                <w:lang w:val="uk-UA"/>
              </w:rPr>
              <w:t xml:space="preserve"> Андрію Миколайовичу</w:t>
            </w:r>
          </w:p>
        </w:tc>
      </w:tr>
      <w:tr w:rsidR="00F32511" w:rsidRPr="00460245" w:rsidTr="006A0639">
        <w:tc>
          <w:tcPr>
            <w:tcW w:w="817" w:type="dxa"/>
          </w:tcPr>
          <w:p w:rsidR="00F32511" w:rsidRPr="00460245" w:rsidRDefault="00F32511" w:rsidP="006A06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F32511" w:rsidRPr="00460245" w:rsidRDefault="00F32511" w:rsidP="00A912E6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460245">
              <w:rPr>
                <w:lang w:val="uk-UA"/>
              </w:rPr>
              <w:t xml:space="preserve">Про надання дозволу на розроблення документації із землеустрою учаснику бойових дій </w:t>
            </w:r>
            <w:proofErr w:type="spellStart"/>
            <w:r w:rsidRPr="00460245">
              <w:rPr>
                <w:lang w:val="uk-UA"/>
              </w:rPr>
              <w:t>Гаврілову</w:t>
            </w:r>
            <w:proofErr w:type="spellEnd"/>
            <w:r w:rsidRPr="00460245">
              <w:rPr>
                <w:lang w:val="uk-UA"/>
              </w:rPr>
              <w:t xml:space="preserve"> Миколі Миколайовичу</w:t>
            </w:r>
          </w:p>
        </w:tc>
      </w:tr>
      <w:tr w:rsidR="00F32511" w:rsidRPr="00460245" w:rsidTr="006A0639">
        <w:tc>
          <w:tcPr>
            <w:tcW w:w="817" w:type="dxa"/>
          </w:tcPr>
          <w:p w:rsidR="00F32511" w:rsidRPr="00460245" w:rsidRDefault="00F32511" w:rsidP="006A06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F32511" w:rsidRPr="00460245" w:rsidRDefault="00F32511" w:rsidP="00A912E6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460245">
              <w:rPr>
                <w:lang w:val="uk-UA"/>
              </w:rPr>
              <w:t>Про надання дозволу на розроблення документації із землеустрою учаснику бойових дій Гордієнко Вадиму Ігоровичу</w:t>
            </w:r>
          </w:p>
        </w:tc>
      </w:tr>
      <w:tr w:rsidR="00F32511" w:rsidRPr="00460245" w:rsidTr="006A0639">
        <w:tc>
          <w:tcPr>
            <w:tcW w:w="817" w:type="dxa"/>
          </w:tcPr>
          <w:p w:rsidR="00F32511" w:rsidRPr="00460245" w:rsidRDefault="00F32511" w:rsidP="006A06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F32511" w:rsidRPr="00460245" w:rsidRDefault="00F32511" w:rsidP="00A912E6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460245">
              <w:rPr>
                <w:lang w:val="uk-UA"/>
              </w:rPr>
              <w:t xml:space="preserve">Про надання дозволу на розроблення документації із землеустрою учаснику бойових дій </w:t>
            </w:r>
            <w:proofErr w:type="spellStart"/>
            <w:r w:rsidRPr="00460245">
              <w:rPr>
                <w:lang w:val="uk-UA"/>
              </w:rPr>
              <w:t>Заяцю</w:t>
            </w:r>
            <w:proofErr w:type="spellEnd"/>
            <w:r w:rsidRPr="00460245">
              <w:rPr>
                <w:lang w:val="uk-UA"/>
              </w:rPr>
              <w:t xml:space="preserve"> Олегу Михайловичу</w:t>
            </w:r>
          </w:p>
        </w:tc>
      </w:tr>
      <w:tr w:rsidR="00F32511" w:rsidRPr="00460245" w:rsidTr="006A0639">
        <w:tc>
          <w:tcPr>
            <w:tcW w:w="817" w:type="dxa"/>
          </w:tcPr>
          <w:p w:rsidR="00F32511" w:rsidRPr="00460245" w:rsidRDefault="00F32511" w:rsidP="006A06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F32511" w:rsidRPr="00460245" w:rsidRDefault="00F32511" w:rsidP="00A912E6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460245">
              <w:rPr>
                <w:lang w:val="uk-UA"/>
              </w:rPr>
              <w:t>Про надання дозволу на розроблення документації із землеустрою учаснику бойових дій Присяжному Вадиму Васильовичу</w:t>
            </w:r>
          </w:p>
        </w:tc>
      </w:tr>
      <w:tr w:rsidR="00F32511" w:rsidRPr="00460245" w:rsidTr="006A0639">
        <w:tc>
          <w:tcPr>
            <w:tcW w:w="817" w:type="dxa"/>
          </w:tcPr>
          <w:p w:rsidR="00F32511" w:rsidRPr="00460245" w:rsidRDefault="00F32511" w:rsidP="006A06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F32511" w:rsidRPr="00460245" w:rsidRDefault="00F32511" w:rsidP="00A912E6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460245">
              <w:rPr>
                <w:lang w:val="uk-UA"/>
              </w:rPr>
              <w:t>Про надання дозволу на розроблення документації із землеустрою учаснику бойових дій Ткачу Олександру Васильовичу</w:t>
            </w:r>
          </w:p>
        </w:tc>
      </w:tr>
      <w:tr w:rsidR="00F32511" w:rsidRPr="00460245" w:rsidTr="006A0639">
        <w:tc>
          <w:tcPr>
            <w:tcW w:w="817" w:type="dxa"/>
          </w:tcPr>
          <w:p w:rsidR="00F32511" w:rsidRPr="00460245" w:rsidRDefault="00F32511" w:rsidP="006A06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F32511" w:rsidRPr="00460245" w:rsidRDefault="00F32511" w:rsidP="00A912E6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460245">
              <w:rPr>
                <w:lang w:val="uk-UA"/>
              </w:rPr>
              <w:t>Про надання дозволу на розроблення документації із землеустрою учаснику бойових дій Третяку Сергію Павловичу</w:t>
            </w:r>
          </w:p>
        </w:tc>
      </w:tr>
      <w:tr w:rsidR="00F32511" w:rsidRPr="00460245" w:rsidTr="006A0639">
        <w:tc>
          <w:tcPr>
            <w:tcW w:w="817" w:type="dxa"/>
          </w:tcPr>
          <w:p w:rsidR="00F32511" w:rsidRPr="00460245" w:rsidRDefault="00F32511" w:rsidP="006A06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F32511" w:rsidRPr="00460245" w:rsidRDefault="00F32511" w:rsidP="00A912E6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460245">
              <w:rPr>
                <w:lang w:val="uk-UA"/>
              </w:rPr>
              <w:t xml:space="preserve">Про надання дозволу на розроблення документації із землеустрою учаснику бойових дій </w:t>
            </w:r>
            <w:proofErr w:type="spellStart"/>
            <w:r w:rsidRPr="00460245">
              <w:rPr>
                <w:lang w:val="uk-UA"/>
              </w:rPr>
              <w:t>Крушельницькому</w:t>
            </w:r>
            <w:proofErr w:type="spellEnd"/>
            <w:r w:rsidRPr="00460245">
              <w:rPr>
                <w:lang w:val="uk-UA"/>
              </w:rPr>
              <w:t xml:space="preserve"> Миколі </w:t>
            </w:r>
            <w:proofErr w:type="spellStart"/>
            <w:r w:rsidRPr="00460245">
              <w:rPr>
                <w:lang w:val="uk-UA"/>
              </w:rPr>
              <w:t>Альбіновичу</w:t>
            </w:r>
            <w:proofErr w:type="spellEnd"/>
          </w:p>
        </w:tc>
      </w:tr>
      <w:tr w:rsidR="00F32511" w:rsidRPr="00460245" w:rsidTr="006A0639">
        <w:tc>
          <w:tcPr>
            <w:tcW w:w="817" w:type="dxa"/>
          </w:tcPr>
          <w:p w:rsidR="00F32511" w:rsidRPr="00460245" w:rsidRDefault="00F32511" w:rsidP="006A06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F32511" w:rsidRPr="00460245" w:rsidRDefault="00F32511" w:rsidP="00A912E6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460245">
              <w:rPr>
                <w:lang w:val="uk-UA"/>
              </w:rPr>
              <w:t xml:space="preserve">Про надання дозволу на розроблення документації із землеустрою учаснику бойових дій </w:t>
            </w:r>
            <w:proofErr w:type="spellStart"/>
            <w:r w:rsidRPr="00460245">
              <w:rPr>
                <w:lang w:val="uk-UA"/>
              </w:rPr>
              <w:t>Небельському</w:t>
            </w:r>
            <w:proofErr w:type="spellEnd"/>
            <w:r w:rsidRPr="00460245">
              <w:rPr>
                <w:lang w:val="uk-UA"/>
              </w:rPr>
              <w:t xml:space="preserve"> Юрію Станіславовичу</w:t>
            </w:r>
          </w:p>
        </w:tc>
      </w:tr>
      <w:tr w:rsidR="00F32511" w:rsidRPr="00460245" w:rsidTr="006A0639">
        <w:tc>
          <w:tcPr>
            <w:tcW w:w="817" w:type="dxa"/>
          </w:tcPr>
          <w:p w:rsidR="00F32511" w:rsidRPr="00460245" w:rsidRDefault="00F32511" w:rsidP="006A06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F32511" w:rsidRPr="00460245" w:rsidRDefault="00F32511" w:rsidP="00A912E6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460245">
              <w:rPr>
                <w:lang w:val="uk-UA"/>
              </w:rPr>
              <w:t xml:space="preserve">Про надання дозволу на розроблення документації із землеустрою учаснику бойових дій </w:t>
            </w:r>
            <w:proofErr w:type="spellStart"/>
            <w:r w:rsidRPr="00460245">
              <w:rPr>
                <w:lang w:val="uk-UA"/>
              </w:rPr>
              <w:t>Поворознюку</w:t>
            </w:r>
            <w:proofErr w:type="spellEnd"/>
            <w:r w:rsidRPr="00460245">
              <w:rPr>
                <w:lang w:val="uk-UA"/>
              </w:rPr>
              <w:t xml:space="preserve"> Сергію Анатолійовичу</w:t>
            </w:r>
          </w:p>
        </w:tc>
      </w:tr>
      <w:tr w:rsidR="00F32511" w:rsidRPr="00460245" w:rsidTr="006A0639">
        <w:tc>
          <w:tcPr>
            <w:tcW w:w="817" w:type="dxa"/>
          </w:tcPr>
          <w:p w:rsidR="00F32511" w:rsidRPr="00460245" w:rsidRDefault="00F32511" w:rsidP="006A06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F32511" w:rsidRPr="00460245" w:rsidRDefault="00F32511" w:rsidP="00A912E6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460245">
              <w:rPr>
                <w:lang w:val="uk-UA"/>
              </w:rPr>
              <w:t xml:space="preserve">Про надання дозволу на розроблення документації із землеустрою учаснику бойових дій </w:t>
            </w:r>
            <w:proofErr w:type="spellStart"/>
            <w:r w:rsidRPr="00460245">
              <w:rPr>
                <w:lang w:val="uk-UA"/>
              </w:rPr>
              <w:t>Шиндибило</w:t>
            </w:r>
            <w:proofErr w:type="spellEnd"/>
            <w:r w:rsidRPr="00460245">
              <w:rPr>
                <w:lang w:val="uk-UA"/>
              </w:rPr>
              <w:t xml:space="preserve"> Денису Івановичу</w:t>
            </w:r>
          </w:p>
        </w:tc>
      </w:tr>
      <w:tr w:rsidR="00A47597" w:rsidRPr="00460245" w:rsidTr="006A0639">
        <w:tc>
          <w:tcPr>
            <w:tcW w:w="817" w:type="dxa"/>
          </w:tcPr>
          <w:p w:rsidR="00A47597" w:rsidRPr="00460245" w:rsidRDefault="00A47597" w:rsidP="006A06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A47597" w:rsidRPr="00460245" w:rsidRDefault="00A47597" w:rsidP="00A47597">
            <w:pPr>
              <w:pStyle w:val="a9"/>
              <w:shd w:val="clear" w:color="auto" w:fill="FFFFFF"/>
              <w:spacing w:before="0" w:beforeAutospacing="0" w:after="0" w:afterAutospacing="0"/>
              <w:ind w:right="33"/>
              <w:jc w:val="both"/>
              <w:rPr>
                <w:lang w:val="uk-UA"/>
              </w:rPr>
            </w:pPr>
            <w:r w:rsidRPr="00460245">
              <w:rPr>
                <w:lang w:val="uk-UA"/>
              </w:rPr>
              <w:t xml:space="preserve">Про надання дозволу на розроблення документації із землеустрою учаснику бойових дій </w:t>
            </w:r>
            <w:proofErr w:type="spellStart"/>
            <w:r w:rsidRPr="00460245">
              <w:rPr>
                <w:lang w:val="uk-UA"/>
              </w:rPr>
              <w:t>Огородніку</w:t>
            </w:r>
            <w:proofErr w:type="spellEnd"/>
            <w:r w:rsidRPr="00460245">
              <w:rPr>
                <w:lang w:val="uk-UA"/>
              </w:rPr>
              <w:t xml:space="preserve"> Олександру Леонтійовичу</w:t>
            </w:r>
          </w:p>
        </w:tc>
      </w:tr>
      <w:tr w:rsidR="00A47597" w:rsidRPr="00460245" w:rsidTr="006A0639">
        <w:tc>
          <w:tcPr>
            <w:tcW w:w="817" w:type="dxa"/>
          </w:tcPr>
          <w:p w:rsidR="00A47597" w:rsidRPr="00460245" w:rsidRDefault="00A47597" w:rsidP="006A06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A47597" w:rsidRPr="00460245" w:rsidRDefault="00A47597" w:rsidP="00A47597">
            <w:pPr>
              <w:pStyle w:val="a9"/>
              <w:shd w:val="clear" w:color="auto" w:fill="FFFFFF"/>
              <w:spacing w:before="0" w:beforeAutospacing="0" w:after="0" w:afterAutospacing="0"/>
              <w:ind w:right="33"/>
              <w:jc w:val="both"/>
              <w:rPr>
                <w:lang w:val="uk-UA"/>
              </w:rPr>
            </w:pPr>
            <w:r w:rsidRPr="00460245">
              <w:rPr>
                <w:lang w:val="uk-UA"/>
              </w:rPr>
              <w:t xml:space="preserve">Про надання дозволу на розроблення документації із землеустрою учаснику бойових дій </w:t>
            </w:r>
            <w:proofErr w:type="spellStart"/>
            <w:r w:rsidRPr="00460245">
              <w:rPr>
                <w:lang w:val="uk-UA"/>
              </w:rPr>
              <w:t>Лятачевському</w:t>
            </w:r>
            <w:proofErr w:type="spellEnd"/>
            <w:r w:rsidRPr="00460245">
              <w:rPr>
                <w:lang w:val="uk-UA"/>
              </w:rPr>
              <w:t xml:space="preserve"> Сергію Юрійовичу</w:t>
            </w:r>
          </w:p>
        </w:tc>
      </w:tr>
      <w:tr w:rsidR="00A47597" w:rsidRPr="00460245" w:rsidTr="006A0639">
        <w:tc>
          <w:tcPr>
            <w:tcW w:w="817" w:type="dxa"/>
          </w:tcPr>
          <w:p w:rsidR="00A47597" w:rsidRPr="00460245" w:rsidRDefault="00A47597" w:rsidP="006A06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A47597" w:rsidRPr="00460245" w:rsidRDefault="00A47597" w:rsidP="00A47597">
            <w:pPr>
              <w:pStyle w:val="a9"/>
              <w:shd w:val="clear" w:color="auto" w:fill="FFFFFF"/>
              <w:spacing w:before="0" w:beforeAutospacing="0" w:after="0" w:afterAutospacing="0"/>
              <w:ind w:right="33"/>
              <w:jc w:val="both"/>
              <w:rPr>
                <w:lang w:val="uk-UA"/>
              </w:rPr>
            </w:pPr>
            <w:r w:rsidRPr="00460245">
              <w:rPr>
                <w:lang w:val="uk-UA"/>
              </w:rPr>
              <w:t xml:space="preserve">Про надання дозволу на розроблення документації із землеустрою учаснику бойових дій </w:t>
            </w:r>
            <w:proofErr w:type="spellStart"/>
            <w:r w:rsidRPr="00460245">
              <w:rPr>
                <w:lang w:val="uk-UA"/>
              </w:rPr>
              <w:t>Дзямку</w:t>
            </w:r>
            <w:proofErr w:type="spellEnd"/>
            <w:r w:rsidRPr="00460245">
              <w:rPr>
                <w:lang w:val="uk-UA"/>
              </w:rPr>
              <w:t xml:space="preserve"> Михайлу Юрійовичу</w:t>
            </w:r>
          </w:p>
        </w:tc>
      </w:tr>
      <w:tr w:rsidR="00A47597" w:rsidRPr="00460245" w:rsidTr="006A0639">
        <w:tc>
          <w:tcPr>
            <w:tcW w:w="817" w:type="dxa"/>
          </w:tcPr>
          <w:p w:rsidR="00A47597" w:rsidRPr="00460245" w:rsidRDefault="00A47597" w:rsidP="006A06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A47597" w:rsidRPr="00460245" w:rsidRDefault="00A47597" w:rsidP="00A47597">
            <w:pPr>
              <w:pStyle w:val="a9"/>
              <w:shd w:val="clear" w:color="auto" w:fill="FFFFFF"/>
              <w:spacing w:before="0" w:beforeAutospacing="0" w:after="0" w:afterAutospacing="0"/>
              <w:ind w:right="33"/>
              <w:jc w:val="both"/>
              <w:rPr>
                <w:lang w:val="uk-UA"/>
              </w:rPr>
            </w:pPr>
            <w:r w:rsidRPr="00460245">
              <w:rPr>
                <w:lang w:val="uk-UA"/>
              </w:rPr>
              <w:t xml:space="preserve">Про надання дозволу на розроблення документації із землеустрою учаснику бойових дій </w:t>
            </w:r>
            <w:proofErr w:type="spellStart"/>
            <w:r w:rsidRPr="00460245">
              <w:rPr>
                <w:lang w:val="uk-UA"/>
              </w:rPr>
              <w:t>Снятинському</w:t>
            </w:r>
            <w:proofErr w:type="spellEnd"/>
            <w:r w:rsidRPr="00460245">
              <w:rPr>
                <w:lang w:val="uk-UA"/>
              </w:rPr>
              <w:t xml:space="preserve"> Денису Юрійовичу</w:t>
            </w:r>
          </w:p>
        </w:tc>
      </w:tr>
      <w:tr w:rsidR="00A47597" w:rsidRPr="00460245" w:rsidTr="006A0639">
        <w:tc>
          <w:tcPr>
            <w:tcW w:w="817" w:type="dxa"/>
          </w:tcPr>
          <w:p w:rsidR="00A47597" w:rsidRPr="00460245" w:rsidRDefault="00A47597" w:rsidP="006A06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A47597" w:rsidRPr="00460245" w:rsidRDefault="00A47597" w:rsidP="00A47597">
            <w:pPr>
              <w:pStyle w:val="a9"/>
              <w:shd w:val="clear" w:color="auto" w:fill="FFFFFF"/>
              <w:spacing w:before="0" w:beforeAutospacing="0" w:after="0" w:afterAutospacing="0"/>
              <w:ind w:right="33"/>
              <w:jc w:val="both"/>
              <w:rPr>
                <w:lang w:val="uk-UA"/>
              </w:rPr>
            </w:pPr>
            <w:r w:rsidRPr="00460245">
              <w:rPr>
                <w:lang w:val="uk-UA"/>
              </w:rPr>
              <w:t>Про надання дозволу на розроблення документації із землеустрою учаснику бойових дій Залізняку Максиму Олександровичу</w:t>
            </w:r>
          </w:p>
        </w:tc>
      </w:tr>
      <w:tr w:rsidR="00F32511" w:rsidRPr="00460245" w:rsidTr="006A0639">
        <w:tc>
          <w:tcPr>
            <w:tcW w:w="817" w:type="dxa"/>
          </w:tcPr>
          <w:p w:rsidR="00F32511" w:rsidRPr="00460245" w:rsidRDefault="00F32511" w:rsidP="006A06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F32511" w:rsidRPr="00460245" w:rsidRDefault="00F32511" w:rsidP="00A912E6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460245">
              <w:rPr>
                <w:lang w:val="uk-UA"/>
              </w:rPr>
              <w:t xml:space="preserve">Про надання дозволу на розроблення документації із землеустрою учаснику бойових дій </w:t>
            </w:r>
            <w:proofErr w:type="spellStart"/>
            <w:r w:rsidRPr="00460245">
              <w:rPr>
                <w:lang w:val="uk-UA"/>
              </w:rPr>
              <w:t>Донцову</w:t>
            </w:r>
            <w:proofErr w:type="spellEnd"/>
            <w:r w:rsidRPr="00460245">
              <w:rPr>
                <w:lang w:val="uk-UA"/>
              </w:rPr>
              <w:t xml:space="preserve"> Леоніду Васильовичу</w:t>
            </w:r>
          </w:p>
        </w:tc>
      </w:tr>
      <w:tr w:rsidR="00A47597" w:rsidRPr="00460245" w:rsidTr="006A0639">
        <w:tc>
          <w:tcPr>
            <w:tcW w:w="817" w:type="dxa"/>
          </w:tcPr>
          <w:p w:rsidR="00A47597" w:rsidRPr="00460245" w:rsidRDefault="00A47597" w:rsidP="006A06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A47597" w:rsidRPr="00460245" w:rsidRDefault="00A47597" w:rsidP="00A47597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460245">
              <w:rPr>
                <w:lang w:val="uk-UA"/>
              </w:rPr>
              <w:t xml:space="preserve">Про надання дозволу на розроблення документації із землеустрою учаснику бойових дій </w:t>
            </w:r>
            <w:r w:rsidR="00F4606E" w:rsidRPr="00460245">
              <w:rPr>
                <w:lang w:val="uk-UA"/>
              </w:rPr>
              <w:t>Ковалю Ігорю</w:t>
            </w:r>
            <w:r w:rsidRPr="00460245">
              <w:rPr>
                <w:lang w:val="uk-UA"/>
              </w:rPr>
              <w:t xml:space="preserve"> Миколайовичу</w:t>
            </w:r>
          </w:p>
        </w:tc>
      </w:tr>
      <w:tr w:rsidR="00F4606E" w:rsidRPr="00460245" w:rsidTr="006A0639">
        <w:tc>
          <w:tcPr>
            <w:tcW w:w="817" w:type="dxa"/>
          </w:tcPr>
          <w:p w:rsidR="00F4606E" w:rsidRPr="00460245" w:rsidRDefault="00F4606E" w:rsidP="006A06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F4606E" w:rsidRPr="00460245" w:rsidRDefault="00F4606E" w:rsidP="009436D6">
            <w:pPr>
              <w:pStyle w:val="a9"/>
              <w:shd w:val="clear" w:color="auto" w:fill="FFFFFF"/>
              <w:spacing w:before="0" w:beforeAutospacing="0" w:after="0" w:afterAutospacing="0"/>
              <w:ind w:right="-108"/>
              <w:jc w:val="both"/>
              <w:rPr>
                <w:lang w:val="uk-UA"/>
              </w:rPr>
            </w:pPr>
            <w:r w:rsidRPr="00460245">
              <w:rPr>
                <w:lang w:val="uk-UA"/>
              </w:rPr>
              <w:t>Про надання дозволу на розроблення документації із землеустрою учаснику бойових дій Матвієву Валерію Васильовичу</w:t>
            </w:r>
          </w:p>
        </w:tc>
      </w:tr>
      <w:tr w:rsidR="00F4606E" w:rsidRPr="00460245" w:rsidTr="006A0639">
        <w:tc>
          <w:tcPr>
            <w:tcW w:w="817" w:type="dxa"/>
          </w:tcPr>
          <w:p w:rsidR="00F4606E" w:rsidRPr="00460245" w:rsidRDefault="00F4606E" w:rsidP="006A06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F4606E" w:rsidRPr="00460245" w:rsidRDefault="00F4606E" w:rsidP="009436D6">
            <w:pPr>
              <w:pStyle w:val="a9"/>
              <w:shd w:val="clear" w:color="auto" w:fill="FFFFFF"/>
              <w:spacing w:before="0" w:beforeAutospacing="0" w:after="0" w:afterAutospacing="0"/>
              <w:ind w:right="-108"/>
              <w:jc w:val="both"/>
              <w:rPr>
                <w:lang w:val="uk-UA"/>
              </w:rPr>
            </w:pPr>
            <w:r w:rsidRPr="00460245">
              <w:rPr>
                <w:lang w:val="uk-UA"/>
              </w:rPr>
              <w:t>Про надання дозволу на розроблення документації із землеустрою учаснику бойових дій Мельнику Володимиру Борисовичу</w:t>
            </w:r>
          </w:p>
        </w:tc>
      </w:tr>
      <w:tr w:rsidR="00AC0E71" w:rsidRPr="00460245" w:rsidTr="006A0639">
        <w:tc>
          <w:tcPr>
            <w:tcW w:w="817" w:type="dxa"/>
          </w:tcPr>
          <w:p w:rsidR="00AC0E71" w:rsidRPr="00460245" w:rsidRDefault="00AC0E71" w:rsidP="006A06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AC0E71" w:rsidRPr="00460245" w:rsidRDefault="00AC0E71" w:rsidP="00AC0E71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460245">
              <w:rPr>
                <w:lang w:val="uk-UA"/>
              </w:rPr>
              <w:t>Про надання дозволу на розроблення документації із землеустрою учаснику бойових дій Гребенюку Олексію Олексійовичу</w:t>
            </w:r>
          </w:p>
        </w:tc>
      </w:tr>
      <w:tr w:rsidR="00564266" w:rsidRPr="00460245" w:rsidTr="006A0639">
        <w:tc>
          <w:tcPr>
            <w:tcW w:w="817" w:type="dxa"/>
          </w:tcPr>
          <w:p w:rsidR="00564266" w:rsidRPr="00460245" w:rsidRDefault="00564266" w:rsidP="006A06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564266" w:rsidRPr="00460245" w:rsidRDefault="00564266" w:rsidP="007D12ED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460245">
              <w:rPr>
                <w:color w:val="000000"/>
                <w:lang w:val="uk-UA"/>
              </w:rPr>
              <w:t xml:space="preserve">Про надання дозволу на розроблення документації із землеустрою </w:t>
            </w:r>
            <w:proofErr w:type="spellStart"/>
            <w:r w:rsidRPr="00460245">
              <w:rPr>
                <w:color w:val="000000"/>
                <w:lang w:val="uk-UA"/>
              </w:rPr>
              <w:t>Строменко</w:t>
            </w:r>
            <w:proofErr w:type="spellEnd"/>
            <w:r w:rsidRPr="00460245">
              <w:rPr>
                <w:color w:val="000000"/>
                <w:lang w:val="uk-UA"/>
              </w:rPr>
              <w:t xml:space="preserve"> Стефанії Василівні</w:t>
            </w:r>
          </w:p>
        </w:tc>
      </w:tr>
      <w:tr w:rsidR="00564266" w:rsidRPr="00460245" w:rsidTr="006A0639">
        <w:tc>
          <w:tcPr>
            <w:tcW w:w="817" w:type="dxa"/>
          </w:tcPr>
          <w:p w:rsidR="00564266" w:rsidRPr="00460245" w:rsidRDefault="00564266" w:rsidP="006A06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564266" w:rsidRPr="00460245" w:rsidRDefault="00564266" w:rsidP="007D12ED">
            <w:pPr>
              <w:pStyle w:val="a9"/>
              <w:shd w:val="clear" w:color="auto" w:fill="FFFFFF"/>
              <w:spacing w:before="0" w:beforeAutospacing="0" w:after="0" w:afterAutospacing="0" w:line="20" w:lineRule="atLeast"/>
              <w:jc w:val="both"/>
              <w:rPr>
                <w:lang w:val="uk-UA"/>
              </w:rPr>
            </w:pPr>
            <w:r w:rsidRPr="00460245">
              <w:rPr>
                <w:lang w:val="uk-UA"/>
              </w:rPr>
              <w:t xml:space="preserve">Про надання дозволу на розроблення документації із землеустрою учаснику бойових дій </w:t>
            </w:r>
            <w:proofErr w:type="spellStart"/>
            <w:r w:rsidRPr="00460245">
              <w:rPr>
                <w:lang w:val="uk-UA"/>
              </w:rPr>
              <w:t>Шкураку</w:t>
            </w:r>
            <w:proofErr w:type="spellEnd"/>
            <w:r w:rsidRPr="00460245">
              <w:rPr>
                <w:lang w:val="uk-UA"/>
              </w:rPr>
              <w:t xml:space="preserve"> Олександру Олександровичу</w:t>
            </w:r>
          </w:p>
        </w:tc>
      </w:tr>
      <w:tr w:rsidR="00564266" w:rsidRPr="00460245" w:rsidTr="006A0639">
        <w:tc>
          <w:tcPr>
            <w:tcW w:w="817" w:type="dxa"/>
          </w:tcPr>
          <w:p w:rsidR="00564266" w:rsidRPr="00460245" w:rsidRDefault="00564266" w:rsidP="006A06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564266" w:rsidRPr="00460245" w:rsidRDefault="00564266" w:rsidP="007D12ED">
            <w:pPr>
              <w:pStyle w:val="a9"/>
              <w:shd w:val="clear" w:color="auto" w:fill="FFFFFF"/>
              <w:spacing w:before="0" w:beforeAutospacing="0" w:after="0" w:afterAutospacing="0" w:line="20" w:lineRule="atLeast"/>
              <w:jc w:val="both"/>
              <w:rPr>
                <w:lang w:val="uk-UA"/>
              </w:rPr>
            </w:pPr>
            <w:r w:rsidRPr="00460245">
              <w:rPr>
                <w:lang w:val="uk-UA"/>
              </w:rPr>
              <w:t xml:space="preserve">Про надання дозволу на розроблення документації із землеустрою учаснику бойових дій </w:t>
            </w:r>
            <w:proofErr w:type="spellStart"/>
            <w:r w:rsidRPr="00460245">
              <w:rPr>
                <w:lang w:val="uk-UA"/>
              </w:rPr>
              <w:t>Масловському</w:t>
            </w:r>
            <w:proofErr w:type="spellEnd"/>
            <w:r w:rsidRPr="00460245">
              <w:rPr>
                <w:lang w:val="uk-UA"/>
              </w:rPr>
              <w:t xml:space="preserve"> Дмитру Петровичу</w:t>
            </w:r>
          </w:p>
        </w:tc>
      </w:tr>
      <w:tr w:rsidR="00AC0E71" w:rsidRPr="00460245" w:rsidTr="006A0639">
        <w:tc>
          <w:tcPr>
            <w:tcW w:w="817" w:type="dxa"/>
          </w:tcPr>
          <w:p w:rsidR="00AC0E71" w:rsidRPr="00460245" w:rsidRDefault="00AC0E71" w:rsidP="006A06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AC0E71" w:rsidRPr="00460245" w:rsidRDefault="00AC0E71" w:rsidP="00AC0E71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460245">
              <w:rPr>
                <w:lang w:val="uk-UA"/>
              </w:rPr>
              <w:t>Про надання дозволу на розроблення документації із землеустрою учаснику бойових дій Багнюку Максиму Миколайовичу</w:t>
            </w:r>
          </w:p>
        </w:tc>
      </w:tr>
      <w:tr w:rsidR="00564266" w:rsidRPr="00460245" w:rsidTr="006A0639">
        <w:tc>
          <w:tcPr>
            <w:tcW w:w="817" w:type="dxa"/>
          </w:tcPr>
          <w:p w:rsidR="00564266" w:rsidRPr="00460245" w:rsidRDefault="00564266" w:rsidP="006A06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564266" w:rsidRPr="00460245" w:rsidRDefault="00564266" w:rsidP="00A912E6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460245">
              <w:rPr>
                <w:color w:val="000000"/>
                <w:lang w:val="uk-UA"/>
              </w:rPr>
              <w:t xml:space="preserve">Про надання дозволу на розроблення документації із землеустрою </w:t>
            </w:r>
            <w:proofErr w:type="spellStart"/>
            <w:r w:rsidRPr="00460245">
              <w:rPr>
                <w:color w:val="000000"/>
                <w:lang w:val="uk-UA"/>
              </w:rPr>
              <w:t>Галянт</w:t>
            </w:r>
            <w:proofErr w:type="spellEnd"/>
            <w:r w:rsidRPr="00460245">
              <w:rPr>
                <w:color w:val="000000"/>
                <w:lang w:val="uk-UA"/>
              </w:rPr>
              <w:t xml:space="preserve"> Ганні Петрівні</w:t>
            </w:r>
          </w:p>
        </w:tc>
      </w:tr>
      <w:tr w:rsidR="00564266" w:rsidRPr="00460245" w:rsidTr="006A0639">
        <w:tc>
          <w:tcPr>
            <w:tcW w:w="817" w:type="dxa"/>
          </w:tcPr>
          <w:p w:rsidR="00564266" w:rsidRPr="00460245" w:rsidRDefault="00564266" w:rsidP="006A06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564266" w:rsidRPr="00460245" w:rsidRDefault="00564266" w:rsidP="00A912E6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460245">
              <w:rPr>
                <w:color w:val="000000"/>
                <w:lang w:val="uk-UA"/>
              </w:rPr>
              <w:t xml:space="preserve">Про надання дозволу на розроблення документації із землеустрою </w:t>
            </w:r>
            <w:proofErr w:type="spellStart"/>
            <w:r w:rsidRPr="00460245">
              <w:rPr>
                <w:color w:val="000000"/>
                <w:lang w:val="uk-UA"/>
              </w:rPr>
              <w:t>Галянт</w:t>
            </w:r>
            <w:proofErr w:type="spellEnd"/>
            <w:r w:rsidRPr="00460245">
              <w:rPr>
                <w:color w:val="000000"/>
                <w:lang w:val="uk-UA"/>
              </w:rPr>
              <w:t xml:space="preserve"> Зінаїді </w:t>
            </w:r>
            <w:r w:rsidRPr="00460245">
              <w:rPr>
                <w:color w:val="000000"/>
                <w:lang w:val="uk-UA"/>
              </w:rPr>
              <w:lastRenderedPageBreak/>
              <w:t>Олександрівні</w:t>
            </w:r>
          </w:p>
        </w:tc>
      </w:tr>
      <w:tr w:rsidR="00564266" w:rsidRPr="00460245" w:rsidTr="006A0639">
        <w:tc>
          <w:tcPr>
            <w:tcW w:w="817" w:type="dxa"/>
          </w:tcPr>
          <w:p w:rsidR="00564266" w:rsidRPr="00460245" w:rsidRDefault="00564266" w:rsidP="006A06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564266" w:rsidRPr="00460245" w:rsidRDefault="00564266" w:rsidP="00A912E6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460245">
              <w:rPr>
                <w:color w:val="000000"/>
                <w:lang w:val="uk-UA"/>
              </w:rPr>
              <w:t xml:space="preserve">Про надання дозволу на розроблення документації із землеустрою </w:t>
            </w:r>
            <w:proofErr w:type="spellStart"/>
            <w:r w:rsidRPr="00460245">
              <w:rPr>
                <w:color w:val="000000"/>
                <w:lang w:val="uk-UA"/>
              </w:rPr>
              <w:t>Галянту</w:t>
            </w:r>
            <w:proofErr w:type="spellEnd"/>
            <w:r w:rsidRPr="00460245">
              <w:rPr>
                <w:color w:val="000000"/>
                <w:lang w:val="uk-UA"/>
              </w:rPr>
              <w:t xml:space="preserve"> Олександру Володимировичу</w:t>
            </w:r>
          </w:p>
        </w:tc>
      </w:tr>
      <w:tr w:rsidR="00564266" w:rsidRPr="00AC2482" w:rsidTr="006A0639">
        <w:tc>
          <w:tcPr>
            <w:tcW w:w="817" w:type="dxa"/>
          </w:tcPr>
          <w:p w:rsidR="00564266" w:rsidRPr="00460245" w:rsidRDefault="00564266" w:rsidP="006A06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564266" w:rsidRPr="00460245" w:rsidRDefault="00564266" w:rsidP="00A912E6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460245">
              <w:rPr>
                <w:color w:val="000000"/>
                <w:lang w:val="uk-UA"/>
              </w:rPr>
              <w:t xml:space="preserve">Про надання дозволу на розроблення документації із землеустрою </w:t>
            </w:r>
            <w:proofErr w:type="spellStart"/>
            <w:r w:rsidRPr="00460245">
              <w:rPr>
                <w:color w:val="000000"/>
                <w:lang w:val="uk-UA"/>
              </w:rPr>
              <w:t>Куцяк</w:t>
            </w:r>
            <w:proofErr w:type="spellEnd"/>
            <w:r w:rsidRPr="00460245">
              <w:rPr>
                <w:color w:val="000000"/>
                <w:lang w:val="uk-UA"/>
              </w:rPr>
              <w:t xml:space="preserve"> Аліні Володимирівні</w:t>
            </w:r>
          </w:p>
        </w:tc>
      </w:tr>
    </w:tbl>
    <w:p w:rsidR="00C13CD0" w:rsidRPr="006A0639" w:rsidRDefault="00C13CD0" w:rsidP="009436D6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C13CD0" w:rsidRPr="006A0639" w:rsidSect="00067BF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46B0B"/>
    <w:multiLevelType w:val="hybridMultilevel"/>
    <w:tmpl w:val="AB08FF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0A"/>
    <w:rsid w:val="00063E34"/>
    <w:rsid w:val="00067BFC"/>
    <w:rsid w:val="00073832"/>
    <w:rsid w:val="00112223"/>
    <w:rsid w:val="0012440B"/>
    <w:rsid w:val="00125874"/>
    <w:rsid w:val="0014026C"/>
    <w:rsid w:val="001564AA"/>
    <w:rsid w:val="00187551"/>
    <w:rsid w:val="00226B75"/>
    <w:rsid w:val="002562FC"/>
    <w:rsid w:val="00343E08"/>
    <w:rsid w:val="0037181C"/>
    <w:rsid w:val="00375477"/>
    <w:rsid w:val="00435980"/>
    <w:rsid w:val="0043788A"/>
    <w:rsid w:val="00446519"/>
    <w:rsid w:val="00460245"/>
    <w:rsid w:val="00460CB8"/>
    <w:rsid w:val="00502555"/>
    <w:rsid w:val="005163EE"/>
    <w:rsid w:val="005269EE"/>
    <w:rsid w:val="00564266"/>
    <w:rsid w:val="0057434E"/>
    <w:rsid w:val="005C7B53"/>
    <w:rsid w:val="005D5E2B"/>
    <w:rsid w:val="00611DD8"/>
    <w:rsid w:val="00675090"/>
    <w:rsid w:val="006A0639"/>
    <w:rsid w:val="006E63D1"/>
    <w:rsid w:val="007133E0"/>
    <w:rsid w:val="007179E0"/>
    <w:rsid w:val="00740066"/>
    <w:rsid w:val="00751F5E"/>
    <w:rsid w:val="0078270A"/>
    <w:rsid w:val="007A6F8A"/>
    <w:rsid w:val="007B00EC"/>
    <w:rsid w:val="0080299E"/>
    <w:rsid w:val="008029C5"/>
    <w:rsid w:val="0081077C"/>
    <w:rsid w:val="008109AA"/>
    <w:rsid w:val="008404F4"/>
    <w:rsid w:val="008A2E86"/>
    <w:rsid w:val="00904665"/>
    <w:rsid w:val="009436D6"/>
    <w:rsid w:val="009441BC"/>
    <w:rsid w:val="009501E4"/>
    <w:rsid w:val="009939BE"/>
    <w:rsid w:val="00A2688C"/>
    <w:rsid w:val="00A47597"/>
    <w:rsid w:val="00A912E6"/>
    <w:rsid w:val="00AA4A5C"/>
    <w:rsid w:val="00AC0E71"/>
    <w:rsid w:val="00AC2482"/>
    <w:rsid w:val="00AE3F11"/>
    <w:rsid w:val="00B638DB"/>
    <w:rsid w:val="00BB190B"/>
    <w:rsid w:val="00BE5E8B"/>
    <w:rsid w:val="00BF62A5"/>
    <w:rsid w:val="00C04D9B"/>
    <w:rsid w:val="00C13CD0"/>
    <w:rsid w:val="00C26F3A"/>
    <w:rsid w:val="00C45110"/>
    <w:rsid w:val="00C97F0A"/>
    <w:rsid w:val="00CC358B"/>
    <w:rsid w:val="00D15F86"/>
    <w:rsid w:val="00D64A26"/>
    <w:rsid w:val="00D97F65"/>
    <w:rsid w:val="00DE2F89"/>
    <w:rsid w:val="00DF1B13"/>
    <w:rsid w:val="00E5197C"/>
    <w:rsid w:val="00EC2561"/>
    <w:rsid w:val="00F13605"/>
    <w:rsid w:val="00F32511"/>
    <w:rsid w:val="00F34F05"/>
    <w:rsid w:val="00F4606E"/>
    <w:rsid w:val="00F8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36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A4A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063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A4A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36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link w:val="a6"/>
    <w:qFormat/>
    <w:rsid w:val="00A2688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6">
    <w:name w:val="Название Знак"/>
    <w:basedOn w:val="a0"/>
    <w:link w:val="a5"/>
    <w:rsid w:val="00A2688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header"/>
    <w:aliases w:val="Знак"/>
    <w:basedOn w:val="a"/>
    <w:link w:val="a8"/>
    <w:rsid w:val="00C13CD0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8">
    <w:name w:val="Верхний колонтитул Знак"/>
    <w:aliases w:val="Знак Знак"/>
    <w:basedOn w:val="a0"/>
    <w:link w:val="a7"/>
    <w:rsid w:val="00C13CD0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9">
    <w:name w:val="Normal (Web)"/>
    <w:basedOn w:val="a"/>
    <w:rsid w:val="00C13CD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1418,baiaagaaboqcaaadwamaaaxoawaaaaaaaaaaaaaaaaaaaaaaaaaaaaaaaaaaaaaaaaaaaaaaaaaaaaaaaaaaaaaaaaaaaaaaaaaaaaaaaaaaaaaaaaaaaaaaaaaaaaaaaaaaaaaaaaaaaaaaaaaaaaaaaaaaaaaaaaaaaaaaaaaaaaaaaaaaaaaaaaaaaaaaaaaaaaaaaaaaaaaaaaaaaaaaaaaaaaaaaaaaaaaa"/>
    <w:basedOn w:val="a"/>
    <w:rsid w:val="00226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638D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56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62FC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link w:val="22"/>
    <w:locked/>
    <w:rsid w:val="002562FC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562FC"/>
    <w:pPr>
      <w:widowControl w:val="0"/>
      <w:shd w:val="clear" w:color="auto" w:fill="FFFFFF"/>
      <w:spacing w:before="360" w:after="240" w:line="298" w:lineRule="exact"/>
      <w:jc w:val="both"/>
    </w:pPr>
    <w:rPr>
      <w:sz w:val="26"/>
      <w:szCs w:val="26"/>
    </w:rPr>
  </w:style>
  <w:style w:type="paragraph" w:customStyle="1" w:styleId="ad">
    <w:name w:val="Знак"/>
    <w:basedOn w:val="a"/>
    <w:rsid w:val="00AE3F11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e">
    <w:name w:val="Block Text"/>
    <w:basedOn w:val="a"/>
    <w:semiHidden/>
    <w:unhideWhenUsed/>
    <w:rsid w:val="00CC358B"/>
    <w:pPr>
      <w:spacing w:after="0" w:line="240" w:lineRule="auto"/>
      <w:ind w:left="360" w:right="-2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36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A4A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063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A4A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36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link w:val="a6"/>
    <w:qFormat/>
    <w:rsid w:val="00A2688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6">
    <w:name w:val="Название Знак"/>
    <w:basedOn w:val="a0"/>
    <w:link w:val="a5"/>
    <w:rsid w:val="00A2688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header"/>
    <w:aliases w:val="Знак"/>
    <w:basedOn w:val="a"/>
    <w:link w:val="a8"/>
    <w:rsid w:val="00C13CD0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8">
    <w:name w:val="Верхний колонтитул Знак"/>
    <w:aliases w:val="Знак Знак"/>
    <w:basedOn w:val="a0"/>
    <w:link w:val="a7"/>
    <w:rsid w:val="00C13CD0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9">
    <w:name w:val="Normal (Web)"/>
    <w:basedOn w:val="a"/>
    <w:rsid w:val="00C13CD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1418,baiaagaaboqcaaadwamaaaxoawaaaaaaaaaaaaaaaaaaaaaaaaaaaaaaaaaaaaaaaaaaaaaaaaaaaaaaaaaaaaaaaaaaaaaaaaaaaaaaaaaaaaaaaaaaaaaaaaaaaaaaaaaaaaaaaaaaaaaaaaaaaaaaaaaaaaaaaaaaaaaaaaaaaaaaaaaaaaaaaaaaaaaaaaaaaaaaaaaaaaaaaaaaaaaaaaaaaaaaaaaaaaaa"/>
    <w:basedOn w:val="a"/>
    <w:rsid w:val="00226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638D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56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62FC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link w:val="22"/>
    <w:locked/>
    <w:rsid w:val="002562FC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562FC"/>
    <w:pPr>
      <w:widowControl w:val="0"/>
      <w:shd w:val="clear" w:color="auto" w:fill="FFFFFF"/>
      <w:spacing w:before="360" w:after="240" w:line="298" w:lineRule="exact"/>
      <w:jc w:val="both"/>
    </w:pPr>
    <w:rPr>
      <w:sz w:val="26"/>
      <w:szCs w:val="26"/>
    </w:rPr>
  </w:style>
  <w:style w:type="paragraph" w:customStyle="1" w:styleId="ad">
    <w:name w:val="Знак"/>
    <w:basedOn w:val="a"/>
    <w:rsid w:val="00AE3F11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e">
    <w:name w:val="Block Text"/>
    <w:basedOn w:val="a"/>
    <w:semiHidden/>
    <w:unhideWhenUsed/>
    <w:rsid w:val="00CC358B"/>
    <w:pPr>
      <w:spacing w:after="0" w:line="240" w:lineRule="auto"/>
      <w:ind w:left="360" w:right="-2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2019-04-12T11:57:00Z</cp:lastPrinted>
  <dcterms:created xsi:type="dcterms:W3CDTF">2019-03-06T12:55:00Z</dcterms:created>
  <dcterms:modified xsi:type="dcterms:W3CDTF">2019-04-12T13:59:00Z</dcterms:modified>
</cp:coreProperties>
</file>