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DC" w:rsidRPr="001252D3" w:rsidRDefault="00285DDC" w:rsidP="00285DDC">
      <w:pPr>
        <w:spacing w:after="0" w:line="240" w:lineRule="atLeast"/>
        <w:ind w:left="-142" w:firstLine="142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252D3">
        <w:rPr>
          <w:rFonts w:ascii="Times New Roman" w:eastAsia="Times New Roman" w:hAnsi="Times New Roman"/>
          <w:b/>
          <w:color w:val="000000"/>
          <w:sz w:val="24"/>
          <w:szCs w:val="24"/>
        </w:rPr>
        <w:t>ПЕРЕЛІК</w:t>
      </w:r>
    </w:p>
    <w:p w:rsidR="00285DDC" w:rsidRPr="001252D3" w:rsidRDefault="00285DDC" w:rsidP="00285DDC">
      <w:pPr>
        <w:spacing w:after="0" w:line="240" w:lineRule="atLeast"/>
        <w:ind w:left="-142" w:firstLine="142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252D3">
        <w:rPr>
          <w:rFonts w:ascii="Times New Roman" w:eastAsia="Times New Roman" w:hAnsi="Times New Roman"/>
          <w:color w:val="000000"/>
          <w:sz w:val="24"/>
          <w:szCs w:val="24"/>
        </w:rPr>
        <w:t>платних</w:t>
      </w:r>
      <w:proofErr w:type="spellEnd"/>
      <w:r w:rsidRPr="001252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252D3">
        <w:rPr>
          <w:rFonts w:ascii="Times New Roman" w:eastAsia="Times New Roman" w:hAnsi="Times New Roman"/>
          <w:color w:val="000000"/>
          <w:sz w:val="24"/>
          <w:szCs w:val="24"/>
        </w:rPr>
        <w:t>послуг</w:t>
      </w:r>
      <w:proofErr w:type="spellEnd"/>
      <w:r w:rsidRPr="001252D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252D3">
        <w:rPr>
          <w:rFonts w:ascii="Times New Roman" w:eastAsia="Times New Roman" w:hAnsi="Times New Roman"/>
          <w:color w:val="000000"/>
          <w:sz w:val="24"/>
          <w:szCs w:val="24"/>
        </w:rPr>
        <w:t>які</w:t>
      </w:r>
      <w:proofErr w:type="spellEnd"/>
      <w:r w:rsidRPr="001252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252D3">
        <w:rPr>
          <w:rFonts w:ascii="Times New Roman" w:eastAsia="Times New Roman" w:hAnsi="Times New Roman"/>
          <w:color w:val="000000"/>
          <w:sz w:val="24"/>
          <w:szCs w:val="24"/>
        </w:rPr>
        <w:t>можуть</w:t>
      </w:r>
      <w:proofErr w:type="spellEnd"/>
      <w:r w:rsidRPr="001252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252D3">
        <w:rPr>
          <w:rFonts w:ascii="Times New Roman" w:eastAsia="Times New Roman" w:hAnsi="Times New Roman"/>
          <w:color w:val="000000"/>
          <w:sz w:val="24"/>
          <w:szCs w:val="24"/>
        </w:rPr>
        <w:t>надаватися</w:t>
      </w:r>
      <w:proofErr w:type="spellEnd"/>
      <w:r w:rsidRPr="001252D3">
        <w:rPr>
          <w:rFonts w:ascii="Times New Roman" w:eastAsia="Times New Roman" w:hAnsi="Times New Roman"/>
          <w:color w:val="000000"/>
          <w:sz w:val="24"/>
          <w:szCs w:val="24"/>
        </w:rPr>
        <w:br/>
      </w:r>
      <w:proofErr w:type="spellStart"/>
      <w:r w:rsidRPr="001252D3">
        <w:rPr>
          <w:rFonts w:ascii="Times New Roman" w:hAnsi="Times New Roman"/>
          <w:sz w:val="24"/>
          <w:szCs w:val="24"/>
        </w:rPr>
        <w:t>комунальною</w:t>
      </w:r>
      <w:proofErr w:type="spellEnd"/>
      <w:r w:rsidRPr="001252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2D3">
        <w:rPr>
          <w:rFonts w:ascii="Times New Roman" w:hAnsi="Times New Roman"/>
          <w:sz w:val="24"/>
          <w:szCs w:val="24"/>
        </w:rPr>
        <w:t>установою</w:t>
      </w:r>
      <w:proofErr w:type="spellEnd"/>
      <w:r w:rsidRPr="001252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2D3">
        <w:rPr>
          <w:rFonts w:ascii="Times New Roman" w:hAnsi="Times New Roman"/>
          <w:sz w:val="24"/>
          <w:szCs w:val="24"/>
        </w:rPr>
        <w:t>Дунаєвецької</w:t>
      </w:r>
      <w:proofErr w:type="spellEnd"/>
      <w:r w:rsidRPr="001252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2D3">
        <w:rPr>
          <w:rFonts w:ascii="Times New Roman" w:hAnsi="Times New Roman"/>
          <w:sz w:val="24"/>
          <w:szCs w:val="24"/>
        </w:rPr>
        <w:t>міської</w:t>
      </w:r>
      <w:proofErr w:type="spellEnd"/>
      <w:r w:rsidRPr="001252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52D3">
        <w:rPr>
          <w:rFonts w:ascii="Times New Roman" w:hAnsi="Times New Roman"/>
          <w:sz w:val="24"/>
          <w:szCs w:val="24"/>
        </w:rPr>
        <w:t>ради</w:t>
      </w:r>
      <w:proofErr w:type="gramEnd"/>
      <w:r w:rsidRPr="001252D3">
        <w:rPr>
          <w:rFonts w:ascii="Times New Roman" w:hAnsi="Times New Roman"/>
          <w:sz w:val="24"/>
          <w:szCs w:val="24"/>
        </w:rPr>
        <w:t xml:space="preserve"> </w:t>
      </w:r>
    </w:p>
    <w:p w:rsidR="00285DDC" w:rsidRPr="001252D3" w:rsidRDefault="00285DDC" w:rsidP="00285DDC">
      <w:pPr>
        <w:spacing w:after="0" w:line="240" w:lineRule="atLeast"/>
        <w:ind w:left="-142" w:firstLine="142"/>
        <w:jc w:val="center"/>
        <w:rPr>
          <w:rFonts w:ascii="Times New Roman" w:hAnsi="Times New Roman"/>
          <w:sz w:val="24"/>
          <w:szCs w:val="24"/>
        </w:rPr>
      </w:pPr>
      <w:r w:rsidRPr="001252D3">
        <w:rPr>
          <w:rFonts w:ascii="Times New Roman" w:hAnsi="Times New Roman"/>
          <w:sz w:val="24"/>
          <w:szCs w:val="24"/>
        </w:rPr>
        <w:t>«</w:t>
      </w:r>
      <w:proofErr w:type="spellStart"/>
      <w:r w:rsidRPr="001252D3">
        <w:rPr>
          <w:rFonts w:ascii="Times New Roman" w:hAnsi="Times New Roman"/>
          <w:sz w:val="24"/>
          <w:szCs w:val="24"/>
        </w:rPr>
        <w:t>Дунаєвецька</w:t>
      </w:r>
      <w:proofErr w:type="spellEnd"/>
      <w:r w:rsidRPr="001252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2D3">
        <w:rPr>
          <w:rFonts w:ascii="Times New Roman" w:hAnsi="Times New Roman"/>
          <w:sz w:val="24"/>
          <w:szCs w:val="24"/>
        </w:rPr>
        <w:t>міська</w:t>
      </w:r>
      <w:proofErr w:type="spellEnd"/>
      <w:r w:rsidRPr="001252D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публічно-шкільна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2D3">
        <w:rPr>
          <w:rFonts w:ascii="Times New Roman" w:hAnsi="Times New Roman"/>
          <w:sz w:val="24"/>
          <w:szCs w:val="24"/>
        </w:rPr>
        <w:t>бібліотека</w:t>
      </w:r>
      <w:proofErr w:type="spellEnd"/>
      <w:r w:rsidRPr="001252D3">
        <w:rPr>
          <w:rFonts w:ascii="Times New Roman" w:hAnsi="Times New Roman"/>
          <w:sz w:val="24"/>
          <w:szCs w:val="24"/>
        </w:rPr>
        <w:t>»</w:t>
      </w:r>
    </w:p>
    <w:p w:rsidR="00285DDC" w:rsidRDefault="00285DDC" w:rsidP="00285DDC">
      <w:pPr>
        <w:spacing w:after="0" w:line="240" w:lineRule="atLeast"/>
        <w:ind w:left="-142" w:firstLine="142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85DDC" w:rsidRPr="00CC573A" w:rsidRDefault="00285DDC" w:rsidP="00285DDC">
      <w:pPr>
        <w:spacing w:after="0" w:line="240" w:lineRule="atLeast"/>
        <w:ind w:left="-142" w:firstLine="142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624" w:type="dxa"/>
        <w:jc w:val="center"/>
        <w:tblInd w:w="-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8998"/>
        <w:gridCol w:w="1626"/>
      </w:tblGrid>
      <w:tr w:rsidR="00285DDC" w:rsidRPr="001252D3" w:rsidTr="00AE66FB">
        <w:trPr>
          <w:trHeight w:val="220"/>
          <w:jc w:val="center"/>
        </w:trPr>
        <w:tc>
          <w:tcPr>
            <w:tcW w:w="8998" w:type="dxa"/>
          </w:tcPr>
          <w:p w:rsidR="00285DDC" w:rsidRPr="001252D3" w:rsidRDefault="00285DDC" w:rsidP="00AE66FB">
            <w:pPr>
              <w:pStyle w:val="1"/>
              <w:spacing w:before="0" w:after="0" w:line="24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52D3">
              <w:rPr>
                <w:rFonts w:ascii="Times New Roman" w:hAnsi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1626" w:type="dxa"/>
          </w:tcPr>
          <w:p w:rsidR="00285DDC" w:rsidRPr="001252D3" w:rsidRDefault="00285DDC" w:rsidP="00AE66FB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52D3">
              <w:rPr>
                <w:rFonts w:ascii="Times New Roman" w:hAnsi="Times New Roman"/>
                <w:sz w:val="24"/>
                <w:szCs w:val="24"/>
                <w:lang w:val="uk-UA"/>
              </w:rPr>
              <w:t>грн..</w:t>
            </w:r>
          </w:p>
        </w:tc>
      </w:tr>
      <w:tr w:rsidR="00285DDC" w:rsidRPr="001252D3" w:rsidTr="00AE66FB">
        <w:trPr>
          <w:trHeight w:val="472"/>
          <w:jc w:val="center"/>
        </w:trPr>
        <w:tc>
          <w:tcPr>
            <w:tcW w:w="8998" w:type="dxa"/>
          </w:tcPr>
          <w:p w:rsidR="00285DDC" w:rsidRPr="001252D3" w:rsidRDefault="00285DDC" w:rsidP="00AE66FB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конкурсів</w:t>
            </w:r>
            <w:proofErr w:type="spellEnd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бенефісів</w:t>
            </w:r>
            <w:proofErr w:type="spellEnd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виставкових</w:t>
            </w:r>
            <w:proofErr w:type="spellEnd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інших</w:t>
            </w:r>
            <w:proofErr w:type="spellEnd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культурно-</w:t>
            </w:r>
            <w:proofErr w:type="spellStart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мистецьких</w:t>
            </w:r>
            <w:proofErr w:type="spellEnd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заходів</w:t>
            </w:r>
            <w:proofErr w:type="spellEnd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проектів</w:t>
            </w:r>
            <w:proofErr w:type="spellEnd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демонстрація</w:t>
            </w:r>
            <w:proofErr w:type="spellEnd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відео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і </w:t>
            </w:r>
            <w:proofErr w:type="spellStart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кінофільмів</w:t>
            </w:r>
            <w:proofErr w:type="spellEnd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інформаційно-масових</w:t>
            </w:r>
            <w:proofErr w:type="spellEnd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розважальних</w:t>
            </w:r>
            <w:proofErr w:type="spellEnd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інших</w:t>
            </w:r>
            <w:proofErr w:type="spellEnd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заході</w:t>
            </w:r>
            <w:proofErr w:type="gramStart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626" w:type="dxa"/>
          </w:tcPr>
          <w:p w:rsidR="00285DDC" w:rsidRPr="001252D3" w:rsidRDefault="00285DDC" w:rsidP="00AE66FB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52D3">
              <w:rPr>
                <w:rFonts w:ascii="Times New Roman" w:hAnsi="Times New Roman"/>
                <w:sz w:val="24"/>
                <w:szCs w:val="24"/>
              </w:rPr>
              <w:t>240.00</w:t>
            </w:r>
          </w:p>
        </w:tc>
      </w:tr>
      <w:tr w:rsidR="00285DDC" w:rsidRPr="001252D3" w:rsidTr="00AE66FB">
        <w:trPr>
          <w:trHeight w:val="243"/>
          <w:jc w:val="center"/>
        </w:trPr>
        <w:tc>
          <w:tcPr>
            <w:tcW w:w="8998" w:type="dxa"/>
          </w:tcPr>
          <w:p w:rsidR="00285DDC" w:rsidRPr="001252D3" w:rsidRDefault="00285DDC" w:rsidP="00AE66F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Розміщення</w:t>
            </w:r>
            <w:proofErr w:type="spellEnd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рекламної</w:t>
            </w:r>
            <w:proofErr w:type="spellEnd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продукції</w:t>
            </w:r>
            <w:proofErr w:type="spellEnd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рекламних</w:t>
            </w:r>
            <w:proofErr w:type="spellEnd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конструкцій</w:t>
            </w:r>
            <w:proofErr w:type="spellEnd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ід</w:t>
            </w:r>
            <w:proofErr w:type="spellEnd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заходів</w:t>
            </w:r>
            <w:proofErr w:type="spellEnd"/>
          </w:p>
        </w:tc>
        <w:tc>
          <w:tcPr>
            <w:tcW w:w="1626" w:type="dxa"/>
          </w:tcPr>
          <w:p w:rsidR="00285DDC" w:rsidRPr="001252D3" w:rsidRDefault="00285DDC" w:rsidP="00AE66F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color w:val="000000"/>
              </w:rPr>
            </w:pPr>
            <w:r w:rsidRPr="001252D3">
              <w:rPr>
                <w:rFonts w:ascii="Times New Roman" w:eastAsia="Times New Roman" w:hAnsi="Times New Roman"/>
                <w:color w:val="000000"/>
              </w:rPr>
              <w:t xml:space="preserve">За </w:t>
            </w:r>
            <w:proofErr w:type="spellStart"/>
            <w:r w:rsidRPr="001252D3">
              <w:rPr>
                <w:rFonts w:ascii="Times New Roman" w:eastAsia="Times New Roman" w:hAnsi="Times New Roman"/>
                <w:color w:val="000000"/>
              </w:rPr>
              <w:t>домовленістю</w:t>
            </w:r>
            <w:proofErr w:type="spellEnd"/>
          </w:p>
        </w:tc>
      </w:tr>
      <w:tr w:rsidR="00285DDC" w:rsidRPr="001252D3" w:rsidTr="00AE66FB">
        <w:trPr>
          <w:trHeight w:val="630"/>
          <w:jc w:val="center"/>
        </w:trPr>
        <w:tc>
          <w:tcPr>
            <w:tcW w:w="8998" w:type="dxa"/>
          </w:tcPr>
          <w:p w:rsidR="00285DDC" w:rsidRPr="001252D3" w:rsidRDefault="00285DDC" w:rsidP="00AE66F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13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6B13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занять у </w:t>
            </w:r>
            <w:proofErr w:type="spellStart"/>
            <w:r w:rsidRPr="006B13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творчих</w:t>
            </w:r>
            <w:proofErr w:type="spellEnd"/>
            <w:r w:rsidRPr="006B13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школах та </w:t>
            </w:r>
            <w:proofErr w:type="spellStart"/>
            <w:r w:rsidRPr="006B13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об’єднаннях</w:t>
            </w:r>
            <w:proofErr w:type="spellEnd"/>
            <w:r w:rsidRPr="006B13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на курсах, у </w:t>
            </w:r>
            <w:proofErr w:type="spellStart"/>
            <w:r w:rsidRPr="006B13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літературно-музичних</w:t>
            </w:r>
            <w:proofErr w:type="spellEnd"/>
            <w:r w:rsidRPr="006B13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3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вітальнях</w:t>
            </w:r>
            <w:proofErr w:type="spellEnd"/>
            <w:r w:rsidRPr="006B13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B13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ігрових</w:t>
            </w:r>
            <w:proofErr w:type="spellEnd"/>
            <w:r w:rsidRPr="006B13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3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кімнатах</w:t>
            </w:r>
            <w:proofErr w:type="spellEnd"/>
            <w:r w:rsidRPr="006B13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6B13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дітей</w:t>
            </w:r>
            <w:proofErr w:type="spellEnd"/>
            <w:r w:rsidRPr="006B13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6B13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гуртках</w:t>
            </w:r>
            <w:proofErr w:type="spellEnd"/>
            <w:r w:rsidRPr="006B13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6B13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також</w:t>
            </w:r>
            <w:proofErr w:type="spellEnd"/>
            <w:r w:rsidRPr="006B13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3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індивідуального</w:t>
            </w:r>
            <w:proofErr w:type="spellEnd"/>
            <w:r w:rsidRPr="006B13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3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стажування</w:t>
            </w:r>
            <w:proofErr w:type="spellEnd"/>
            <w:r w:rsidRPr="006B13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B13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6B13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ідвищення</w:t>
            </w:r>
            <w:proofErr w:type="spellEnd"/>
            <w:r w:rsidRPr="006B13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3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кваліфікаці</w:t>
            </w:r>
            <w:r w:rsidRPr="00602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ї</w:t>
            </w:r>
            <w:proofErr w:type="spellEnd"/>
            <w:r w:rsidRPr="00602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02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бібліотеках</w:t>
            </w:r>
            <w:proofErr w:type="spellEnd"/>
          </w:p>
        </w:tc>
        <w:tc>
          <w:tcPr>
            <w:tcW w:w="1626" w:type="dxa"/>
          </w:tcPr>
          <w:p w:rsidR="00285DDC" w:rsidRPr="001252D3" w:rsidRDefault="00285DDC" w:rsidP="00AE66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240.00</w:t>
            </w:r>
          </w:p>
        </w:tc>
      </w:tr>
      <w:tr w:rsidR="00285DDC" w:rsidRPr="001252D3" w:rsidTr="00AE66FB">
        <w:trPr>
          <w:trHeight w:val="140"/>
          <w:jc w:val="center"/>
        </w:trPr>
        <w:tc>
          <w:tcPr>
            <w:tcW w:w="8998" w:type="dxa"/>
          </w:tcPr>
          <w:p w:rsidR="00285DDC" w:rsidRPr="001252D3" w:rsidRDefault="00285DDC" w:rsidP="00AE66F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Організація</w:t>
            </w:r>
            <w:proofErr w:type="spellEnd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клубі</w:t>
            </w:r>
            <w:proofErr w:type="gramStart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інтересами</w:t>
            </w:r>
            <w:proofErr w:type="spellEnd"/>
          </w:p>
        </w:tc>
        <w:tc>
          <w:tcPr>
            <w:tcW w:w="1626" w:type="dxa"/>
          </w:tcPr>
          <w:p w:rsidR="00285DDC" w:rsidRPr="001252D3" w:rsidRDefault="00285DDC" w:rsidP="00AE66F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120.00</w:t>
            </w:r>
          </w:p>
        </w:tc>
      </w:tr>
      <w:tr w:rsidR="00285DDC" w:rsidRPr="001252D3" w:rsidTr="00AE66FB">
        <w:trPr>
          <w:trHeight w:val="395"/>
          <w:jc w:val="center"/>
        </w:trPr>
        <w:tc>
          <w:tcPr>
            <w:tcW w:w="8998" w:type="dxa"/>
          </w:tcPr>
          <w:p w:rsidR="00285DDC" w:rsidRPr="001252D3" w:rsidRDefault="00285DDC" w:rsidP="00AE66F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Продаж </w:t>
            </w:r>
            <w:proofErr w:type="spellStart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фондів</w:t>
            </w:r>
            <w:proofErr w:type="spellEnd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бібліотек</w:t>
            </w:r>
            <w:proofErr w:type="spellEnd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списуються</w:t>
            </w:r>
            <w:proofErr w:type="spellEnd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ідлягають</w:t>
            </w:r>
            <w:proofErr w:type="spellEnd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утилізації</w:t>
            </w:r>
            <w:proofErr w:type="spellEnd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фізичним</w:t>
            </w:r>
            <w:proofErr w:type="spellEnd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юридичним</w:t>
            </w:r>
            <w:proofErr w:type="spellEnd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особам</w:t>
            </w:r>
          </w:p>
        </w:tc>
        <w:tc>
          <w:tcPr>
            <w:tcW w:w="1626" w:type="dxa"/>
          </w:tcPr>
          <w:p w:rsidR="00285DDC" w:rsidRPr="001252D3" w:rsidRDefault="00285DDC" w:rsidP="00AE66F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color w:val="000000"/>
              </w:rPr>
            </w:pPr>
            <w:r w:rsidRPr="001252D3">
              <w:rPr>
                <w:rFonts w:ascii="Times New Roman" w:eastAsia="Times New Roman" w:hAnsi="Times New Roman"/>
                <w:color w:val="000000"/>
              </w:rPr>
              <w:t xml:space="preserve">за </w:t>
            </w:r>
            <w:proofErr w:type="spellStart"/>
            <w:r w:rsidRPr="001252D3">
              <w:rPr>
                <w:rFonts w:ascii="Times New Roman" w:eastAsia="Times New Roman" w:hAnsi="Times New Roman"/>
                <w:color w:val="000000"/>
              </w:rPr>
              <w:t>домовленістю</w:t>
            </w:r>
            <w:proofErr w:type="spellEnd"/>
            <w:r w:rsidRPr="001252D3">
              <w:rPr>
                <w:rFonts w:ascii="Times New Roman" w:eastAsia="Times New Roman" w:hAnsi="Times New Roman"/>
                <w:color w:val="000000"/>
              </w:rPr>
              <w:t xml:space="preserve">, </w:t>
            </w:r>
          </w:p>
          <w:p w:rsidR="00285DDC" w:rsidRPr="001252D3" w:rsidRDefault="00285DDC" w:rsidP="00AE66F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52D3">
              <w:rPr>
                <w:rFonts w:ascii="Times New Roman" w:eastAsia="Times New Roman" w:hAnsi="Times New Roman"/>
                <w:color w:val="000000"/>
              </w:rPr>
              <w:t xml:space="preserve">але не </w:t>
            </w:r>
            <w:proofErr w:type="spellStart"/>
            <w:r w:rsidRPr="001252D3">
              <w:rPr>
                <w:rFonts w:ascii="Times New Roman" w:eastAsia="Times New Roman" w:hAnsi="Times New Roman"/>
                <w:color w:val="000000"/>
              </w:rPr>
              <w:t>менше</w:t>
            </w:r>
            <w:proofErr w:type="spellEnd"/>
            <w:r w:rsidRPr="001252D3">
              <w:rPr>
                <w:rFonts w:ascii="Times New Roman" w:eastAsia="Times New Roman" w:hAnsi="Times New Roman"/>
                <w:color w:val="000000"/>
              </w:rPr>
              <w:t xml:space="preserve"> за </w:t>
            </w:r>
            <w:proofErr w:type="gramStart"/>
            <w:r w:rsidRPr="001252D3">
              <w:rPr>
                <w:rFonts w:ascii="Times New Roman" w:eastAsia="Times New Roman" w:hAnsi="Times New Roman"/>
                <w:color w:val="000000"/>
              </w:rPr>
              <w:t>кг</w:t>
            </w:r>
            <w:proofErr w:type="gramEnd"/>
            <w:r w:rsidRPr="001252D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252D3">
              <w:rPr>
                <w:rFonts w:ascii="Times New Roman" w:eastAsia="Times New Roman" w:hAnsi="Times New Roman"/>
                <w:color w:val="000000"/>
              </w:rPr>
              <w:t>макулатури</w:t>
            </w:r>
            <w:proofErr w:type="spellEnd"/>
          </w:p>
        </w:tc>
      </w:tr>
      <w:tr w:rsidR="00285DDC" w:rsidRPr="001252D3" w:rsidTr="00AE66FB">
        <w:trPr>
          <w:trHeight w:val="140"/>
          <w:jc w:val="center"/>
        </w:trPr>
        <w:tc>
          <w:tcPr>
            <w:tcW w:w="8998" w:type="dxa"/>
          </w:tcPr>
          <w:p w:rsidR="00285DDC" w:rsidRPr="001252D3" w:rsidRDefault="00285DDC" w:rsidP="00AE66FB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52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Розроблення оригінальних </w:t>
            </w:r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сценаріїв, проведення постановочної роботи і заходів за заявками юридичних та фізичних осіб </w:t>
            </w:r>
          </w:p>
        </w:tc>
        <w:tc>
          <w:tcPr>
            <w:tcW w:w="1626" w:type="dxa"/>
          </w:tcPr>
          <w:p w:rsidR="00285DDC" w:rsidRPr="001252D3" w:rsidRDefault="00285DDC" w:rsidP="00AE66FB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52D3">
              <w:rPr>
                <w:rFonts w:ascii="Times New Roman" w:hAnsi="Times New Roman"/>
                <w:sz w:val="24"/>
                <w:szCs w:val="24"/>
                <w:lang w:val="uk-UA"/>
              </w:rPr>
              <w:t>300.00</w:t>
            </w:r>
          </w:p>
        </w:tc>
      </w:tr>
      <w:tr w:rsidR="00285DDC" w:rsidRPr="001252D3" w:rsidTr="00AE66FB">
        <w:trPr>
          <w:trHeight w:val="140"/>
          <w:jc w:val="center"/>
        </w:trPr>
        <w:tc>
          <w:tcPr>
            <w:tcW w:w="8998" w:type="dxa"/>
          </w:tcPr>
          <w:p w:rsidR="00285DDC" w:rsidRPr="001252D3" w:rsidRDefault="00285DDC" w:rsidP="00AE66FB">
            <w:pPr>
              <w:pStyle w:val="a3"/>
              <w:spacing w:after="0" w:line="240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Надання послуг з оформлення (комплектування) реєстраційно-облікових документів користувачів бібліотек (квитків, формулярів тощо)</w:t>
            </w:r>
          </w:p>
          <w:p w:rsidR="00285DDC" w:rsidRPr="001252D3" w:rsidRDefault="00285DDC" w:rsidP="00AE66FB">
            <w:pPr>
              <w:pStyle w:val="a3"/>
              <w:spacing w:after="0" w:line="240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285DDC" w:rsidRPr="001252D3" w:rsidRDefault="00285DDC" w:rsidP="00AE66FB">
            <w:pPr>
              <w:pStyle w:val="a3"/>
              <w:spacing w:after="0" w:line="240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Для осіб віком 16 і більше </w:t>
            </w:r>
          </w:p>
          <w:p w:rsidR="00285DDC" w:rsidRPr="001252D3" w:rsidRDefault="00285DDC" w:rsidP="00AE66FB">
            <w:pPr>
              <w:pStyle w:val="a3"/>
              <w:spacing w:after="0" w:line="240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Для осіб віком  до 16</w:t>
            </w:r>
          </w:p>
          <w:p w:rsidR="00285DDC" w:rsidRPr="001252D3" w:rsidRDefault="00285DDC" w:rsidP="00AE66FB">
            <w:pPr>
              <w:pStyle w:val="a3"/>
              <w:spacing w:after="0" w:line="240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285DDC" w:rsidRPr="001252D3" w:rsidRDefault="00285DDC" w:rsidP="00AE66FB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Для осіб малозабезпечених, інвалідів, дітей-сиріт, осіб </w:t>
            </w:r>
            <w:proofErr w:type="spellStart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перебуваючих</w:t>
            </w:r>
            <w:proofErr w:type="spellEnd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в складних життєвих обставинах та ін..</w:t>
            </w:r>
          </w:p>
        </w:tc>
        <w:tc>
          <w:tcPr>
            <w:tcW w:w="1626" w:type="dxa"/>
          </w:tcPr>
          <w:p w:rsidR="00285DDC" w:rsidRPr="001252D3" w:rsidRDefault="00285DDC" w:rsidP="00AE66FB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85DDC" w:rsidRPr="001252D3" w:rsidRDefault="00285DDC" w:rsidP="00AE66FB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85DDC" w:rsidRPr="001252D3" w:rsidRDefault="00285DDC" w:rsidP="00AE66FB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85DDC" w:rsidRPr="001252D3" w:rsidRDefault="00285DDC" w:rsidP="00AE66FB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52D3">
              <w:rPr>
                <w:rFonts w:ascii="Times New Roman" w:hAnsi="Times New Roman"/>
                <w:sz w:val="24"/>
                <w:szCs w:val="24"/>
                <w:lang w:val="uk-UA"/>
              </w:rPr>
              <w:t>5.00</w:t>
            </w:r>
          </w:p>
          <w:p w:rsidR="00285DDC" w:rsidRPr="001252D3" w:rsidRDefault="00285DDC" w:rsidP="00AE66FB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52D3">
              <w:rPr>
                <w:rFonts w:ascii="Times New Roman" w:hAnsi="Times New Roman"/>
                <w:sz w:val="24"/>
                <w:szCs w:val="24"/>
                <w:lang w:val="uk-UA"/>
              </w:rPr>
              <w:t>3.00</w:t>
            </w:r>
          </w:p>
          <w:p w:rsidR="00285DDC" w:rsidRPr="001252D3" w:rsidRDefault="00285DDC" w:rsidP="00AE66FB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85DDC" w:rsidRPr="001252D3" w:rsidRDefault="00285DDC" w:rsidP="00AE66FB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52D3">
              <w:rPr>
                <w:rFonts w:ascii="Times New Roman" w:hAnsi="Times New Roman"/>
                <w:sz w:val="24"/>
                <w:szCs w:val="24"/>
                <w:lang w:val="uk-UA"/>
              </w:rPr>
              <w:t>Безкоштовно</w:t>
            </w:r>
          </w:p>
        </w:tc>
      </w:tr>
      <w:tr w:rsidR="00285DDC" w:rsidRPr="001252D3" w:rsidTr="00AE66FB">
        <w:trPr>
          <w:trHeight w:val="321"/>
          <w:jc w:val="center"/>
        </w:trPr>
        <w:tc>
          <w:tcPr>
            <w:tcW w:w="8998" w:type="dxa"/>
          </w:tcPr>
          <w:p w:rsidR="00285DDC" w:rsidRPr="001252D3" w:rsidRDefault="00285DDC" w:rsidP="00AE66FB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52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Надання послуг в організації </w:t>
            </w:r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та/або проведення культурно-масових та наукових заходів, професійних та корпоративних свят, симпозіумів, форумів, науково-практичних конференцій, бієнале, пленерів, конкурсів, навчальних заходів (семінарів, майстер-класів, тренінгів, творчих лабораторій та майстерень), семінарів, семінарів-практикумів, зборів, виставок, та інших заходів (проектів)</w:t>
            </w:r>
          </w:p>
        </w:tc>
        <w:tc>
          <w:tcPr>
            <w:tcW w:w="1626" w:type="dxa"/>
          </w:tcPr>
          <w:p w:rsidR="00285DDC" w:rsidRPr="001252D3" w:rsidRDefault="00285DDC" w:rsidP="00AE66F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240.00</w:t>
            </w:r>
          </w:p>
          <w:p w:rsidR="00285DDC" w:rsidRPr="001252D3" w:rsidRDefault="00285DDC" w:rsidP="00AE66FB">
            <w:pPr>
              <w:rPr>
                <w:rFonts w:ascii="Times New Roman" w:hAnsi="Times New Roman"/>
                <w:sz w:val="24"/>
                <w:szCs w:val="24"/>
              </w:rPr>
            </w:pPr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(2 год.)</w:t>
            </w:r>
          </w:p>
        </w:tc>
      </w:tr>
      <w:tr w:rsidR="00285DDC" w:rsidRPr="001252D3" w:rsidTr="00AE66FB">
        <w:trPr>
          <w:trHeight w:val="287"/>
          <w:jc w:val="center"/>
        </w:trPr>
        <w:tc>
          <w:tcPr>
            <w:tcW w:w="8998" w:type="dxa"/>
          </w:tcPr>
          <w:p w:rsidR="00285DDC" w:rsidRPr="001252D3" w:rsidRDefault="00285DDC" w:rsidP="00AE66FB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52D3">
              <w:rPr>
                <w:rFonts w:ascii="Times New Roman" w:hAnsi="Times New Roman"/>
                <w:sz w:val="24"/>
                <w:szCs w:val="24"/>
                <w:lang w:val="uk-UA"/>
              </w:rPr>
              <w:t>Обслуговування екскурсійних груп і окремих відвідувачів у приміщеннях установи</w:t>
            </w:r>
          </w:p>
        </w:tc>
        <w:tc>
          <w:tcPr>
            <w:tcW w:w="1626" w:type="dxa"/>
          </w:tcPr>
          <w:p w:rsidR="00285DDC" w:rsidRPr="001252D3" w:rsidRDefault="00285DDC" w:rsidP="00AE66FB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52D3">
              <w:rPr>
                <w:rFonts w:ascii="Times New Roman" w:hAnsi="Times New Roman"/>
                <w:sz w:val="24"/>
                <w:szCs w:val="24"/>
                <w:lang w:val="uk-UA"/>
              </w:rPr>
              <w:t>120.00</w:t>
            </w:r>
          </w:p>
        </w:tc>
      </w:tr>
      <w:tr w:rsidR="00285DDC" w:rsidRPr="001252D3" w:rsidTr="00AE66FB">
        <w:trPr>
          <w:trHeight w:val="251"/>
          <w:jc w:val="center"/>
        </w:trPr>
        <w:tc>
          <w:tcPr>
            <w:tcW w:w="8998" w:type="dxa"/>
          </w:tcPr>
          <w:p w:rsidR="00285DDC" w:rsidRPr="001252D3" w:rsidRDefault="00285DDC" w:rsidP="00AE66FB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Відвідування  виставок</w:t>
            </w:r>
          </w:p>
        </w:tc>
        <w:tc>
          <w:tcPr>
            <w:tcW w:w="1626" w:type="dxa"/>
          </w:tcPr>
          <w:p w:rsidR="00285DDC" w:rsidRPr="001252D3" w:rsidRDefault="00285DDC" w:rsidP="00AE66FB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52D3">
              <w:rPr>
                <w:rFonts w:ascii="Times New Roman" w:hAnsi="Times New Roman"/>
                <w:sz w:val="24"/>
                <w:szCs w:val="24"/>
                <w:lang w:val="uk-UA"/>
              </w:rPr>
              <w:t>30.00</w:t>
            </w:r>
          </w:p>
        </w:tc>
      </w:tr>
      <w:tr w:rsidR="00285DDC" w:rsidRPr="001252D3" w:rsidTr="00AE66FB">
        <w:trPr>
          <w:trHeight w:val="526"/>
          <w:jc w:val="center"/>
        </w:trPr>
        <w:tc>
          <w:tcPr>
            <w:tcW w:w="8998" w:type="dxa"/>
          </w:tcPr>
          <w:p w:rsidR="00285DDC" w:rsidRPr="001252D3" w:rsidRDefault="00285DDC" w:rsidP="00AE66FB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Формування бібліографічних списків для курсових, дипломних та наукових робіт, каталогів для особистих бібліотек і бібліотек підприємств, установ та організацій</w:t>
            </w:r>
          </w:p>
        </w:tc>
        <w:tc>
          <w:tcPr>
            <w:tcW w:w="1626" w:type="dxa"/>
          </w:tcPr>
          <w:p w:rsidR="00285DDC" w:rsidRPr="001252D3" w:rsidRDefault="00285DDC" w:rsidP="00AE66FB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52D3">
              <w:rPr>
                <w:rFonts w:ascii="Times New Roman" w:hAnsi="Times New Roman"/>
                <w:sz w:val="24"/>
                <w:szCs w:val="24"/>
                <w:lang w:val="uk-UA"/>
              </w:rPr>
              <w:t>30.00</w:t>
            </w:r>
          </w:p>
        </w:tc>
      </w:tr>
      <w:tr w:rsidR="00285DDC" w:rsidRPr="001252D3" w:rsidTr="00AE66FB">
        <w:trPr>
          <w:trHeight w:val="386"/>
          <w:jc w:val="center"/>
        </w:trPr>
        <w:tc>
          <w:tcPr>
            <w:tcW w:w="8998" w:type="dxa"/>
          </w:tcPr>
          <w:p w:rsidR="00285DDC" w:rsidRPr="001252D3" w:rsidRDefault="00285DDC" w:rsidP="00AE66FB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Користування міжбібліотечним абонементом (компенсування поштових витрат), доставка документів, у тому числі електронна</w:t>
            </w:r>
          </w:p>
        </w:tc>
        <w:tc>
          <w:tcPr>
            <w:tcW w:w="1626" w:type="dxa"/>
          </w:tcPr>
          <w:p w:rsidR="00285DDC" w:rsidRPr="001252D3" w:rsidRDefault="00285DDC" w:rsidP="00AE66FB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52D3">
              <w:rPr>
                <w:rFonts w:ascii="Times New Roman" w:hAnsi="Times New Roman"/>
                <w:sz w:val="24"/>
                <w:szCs w:val="24"/>
                <w:lang w:val="uk-UA"/>
              </w:rPr>
              <w:t>60.00</w:t>
            </w:r>
          </w:p>
        </w:tc>
      </w:tr>
      <w:tr w:rsidR="00285DDC" w:rsidRPr="001252D3" w:rsidTr="00AE66FB">
        <w:trPr>
          <w:trHeight w:val="263"/>
          <w:jc w:val="center"/>
        </w:trPr>
        <w:tc>
          <w:tcPr>
            <w:tcW w:w="8998" w:type="dxa"/>
          </w:tcPr>
          <w:p w:rsidR="00285DDC" w:rsidRPr="001252D3" w:rsidRDefault="00285DDC" w:rsidP="00AE66FB">
            <w:pPr>
              <w:pStyle w:val="a3"/>
              <w:spacing w:after="0" w:line="240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Продовження строку користування документами, резервування документів, нічний абонемент</w:t>
            </w:r>
          </w:p>
        </w:tc>
        <w:tc>
          <w:tcPr>
            <w:tcW w:w="1626" w:type="dxa"/>
          </w:tcPr>
          <w:p w:rsidR="00285DDC" w:rsidRPr="001252D3" w:rsidRDefault="00285DDC" w:rsidP="00AE66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4.00</w:t>
            </w:r>
          </w:p>
        </w:tc>
      </w:tr>
      <w:tr w:rsidR="00285DDC" w:rsidRPr="001252D3" w:rsidTr="00AE66FB">
        <w:trPr>
          <w:trHeight w:val="254"/>
          <w:jc w:val="center"/>
        </w:trPr>
        <w:tc>
          <w:tcPr>
            <w:tcW w:w="8998" w:type="dxa"/>
          </w:tcPr>
          <w:p w:rsidR="00285DDC" w:rsidRPr="001252D3" w:rsidRDefault="00285DDC" w:rsidP="00AE66FB">
            <w:pPr>
              <w:pStyle w:val="a3"/>
              <w:spacing w:after="0" w:line="240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Інформаційно-бібліотечне обслуговування підприємств, установ та організацій</w:t>
            </w:r>
          </w:p>
        </w:tc>
        <w:tc>
          <w:tcPr>
            <w:tcW w:w="1626" w:type="dxa"/>
          </w:tcPr>
          <w:p w:rsidR="00285DDC" w:rsidRPr="001252D3" w:rsidRDefault="00285DDC" w:rsidP="00AE66FB">
            <w:pPr>
              <w:pStyle w:val="a3"/>
              <w:spacing w:after="0" w:line="240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50.00</w:t>
            </w:r>
          </w:p>
        </w:tc>
      </w:tr>
      <w:tr w:rsidR="00285DDC" w:rsidRPr="001252D3" w:rsidTr="00AE66FB">
        <w:trPr>
          <w:trHeight w:val="554"/>
          <w:jc w:val="center"/>
        </w:trPr>
        <w:tc>
          <w:tcPr>
            <w:tcW w:w="8998" w:type="dxa"/>
          </w:tcPr>
          <w:p w:rsidR="00285DDC" w:rsidRPr="001252D3" w:rsidRDefault="00285DDC" w:rsidP="00AE66FB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52D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Надання в оренду приміщень установи, у разі коли це не перешкоджає проведенню закладом діяльності у сфері культури</w:t>
            </w:r>
          </w:p>
        </w:tc>
        <w:tc>
          <w:tcPr>
            <w:tcW w:w="1626" w:type="dxa"/>
          </w:tcPr>
          <w:p w:rsidR="00285DDC" w:rsidRPr="001252D3" w:rsidRDefault="00285DDC" w:rsidP="00AE66FB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 w:rsidRPr="001252D3">
              <w:rPr>
                <w:rFonts w:ascii="Times New Roman" w:eastAsia="Times New Roman" w:hAnsi="Times New Roman"/>
                <w:color w:val="000000"/>
                <w:lang w:val="uk-UA"/>
              </w:rPr>
              <w:t>За домовленістю</w:t>
            </w:r>
          </w:p>
        </w:tc>
      </w:tr>
      <w:tr w:rsidR="00285DDC" w:rsidRPr="001252D3" w:rsidTr="00AE66FB">
        <w:trPr>
          <w:trHeight w:val="568"/>
          <w:jc w:val="center"/>
        </w:trPr>
        <w:tc>
          <w:tcPr>
            <w:tcW w:w="8998" w:type="dxa"/>
          </w:tcPr>
          <w:p w:rsidR="00285DDC" w:rsidRPr="001252D3" w:rsidRDefault="00285DDC" w:rsidP="00AE66FB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1252D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Добі</w:t>
            </w:r>
            <w:proofErr w:type="gramStart"/>
            <w:r w:rsidRPr="001252D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</w:t>
            </w:r>
            <w:proofErr w:type="spellEnd"/>
            <w:proofErr w:type="gramEnd"/>
            <w:r w:rsidRPr="001252D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52D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документів</w:t>
            </w:r>
            <w:proofErr w:type="spellEnd"/>
            <w:r w:rsidRPr="001252D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за темою, </w:t>
            </w:r>
            <w:proofErr w:type="spellStart"/>
            <w:r w:rsidRPr="001252D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замовленою</w:t>
            </w:r>
            <w:proofErr w:type="spellEnd"/>
            <w:r w:rsidRPr="001252D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52D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користувачем</w:t>
            </w:r>
            <w:proofErr w:type="spellEnd"/>
            <w:r w:rsidRPr="001252D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для </w:t>
            </w:r>
            <w:proofErr w:type="spellStart"/>
            <w:r w:rsidRPr="001252D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рефератів</w:t>
            </w:r>
            <w:proofErr w:type="spellEnd"/>
            <w:r w:rsidRPr="001252D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1252D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контрольних</w:t>
            </w:r>
            <w:proofErr w:type="spellEnd"/>
            <w:r w:rsidRPr="001252D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1252D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курсових</w:t>
            </w:r>
            <w:proofErr w:type="spellEnd"/>
            <w:r w:rsidRPr="001252D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1252D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наукових</w:t>
            </w:r>
            <w:proofErr w:type="spellEnd"/>
            <w:r w:rsidRPr="001252D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та </w:t>
            </w:r>
            <w:proofErr w:type="spellStart"/>
            <w:r w:rsidRPr="001252D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дипломних</w:t>
            </w:r>
            <w:proofErr w:type="spellEnd"/>
            <w:r w:rsidRPr="001252D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52D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робіт</w:t>
            </w:r>
            <w:proofErr w:type="spellEnd"/>
            <w:r w:rsidRPr="001252D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(1 тема)</w:t>
            </w:r>
          </w:p>
        </w:tc>
        <w:tc>
          <w:tcPr>
            <w:tcW w:w="1626" w:type="dxa"/>
          </w:tcPr>
          <w:p w:rsidR="00285DDC" w:rsidRPr="001252D3" w:rsidRDefault="00285DDC" w:rsidP="00AE66FB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1252D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30.00</w:t>
            </w:r>
          </w:p>
          <w:p w:rsidR="00285DDC" w:rsidRPr="001252D3" w:rsidRDefault="00285DDC" w:rsidP="00AE66FB">
            <w:pPr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285DDC" w:rsidRPr="001252D3" w:rsidTr="00AE66FB">
        <w:trPr>
          <w:trHeight w:val="481"/>
          <w:jc w:val="center"/>
        </w:trPr>
        <w:tc>
          <w:tcPr>
            <w:tcW w:w="8998" w:type="dxa"/>
          </w:tcPr>
          <w:p w:rsidR="00285DDC" w:rsidRPr="001252D3" w:rsidRDefault="00285DDC" w:rsidP="00AE66F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2D3">
              <w:rPr>
                <w:rFonts w:ascii="Times New Roman" w:hAnsi="Times New Roman"/>
                <w:sz w:val="24"/>
                <w:szCs w:val="24"/>
              </w:rPr>
              <w:t>Ксерокопія</w:t>
            </w:r>
            <w:proofErr w:type="spellEnd"/>
            <w:r w:rsidRPr="001252D3">
              <w:rPr>
                <w:rFonts w:ascii="Times New Roman" w:hAnsi="Times New Roman"/>
                <w:sz w:val="24"/>
                <w:szCs w:val="24"/>
              </w:rPr>
              <w:t xml:space="preserve"> (1 </w:t>
            </w:r>
            <w:proofErr w:type="spellStart"/>
            <w:r w:rsidRPr="001252D3">
              <w:rPr>
                <w:rFonts w:ascii="Times New Roman" w:hAnsi="Times New Roman"/>
                <w:sz w:val="24"/>
                <w:szCs w:val="24"/>
              </w:rPr>
              <w:t>аркуш</w:t>
            </w:r>
            <w:proofErr w:type="spellEnd"/>
            <w:r w:rsidRPr="001252D3">
              <w:rPr>
                <w:rFonts w:ascii="Times New Roman" w:hAnsi="Times New Roman"/>
                <w:sz w:val="24"/>
                <w:szCs w:val="24"/>
              </w:rPr>
              <w:t xml:space="preserve"> ч/б) А</w:t>
            </w:r>
            <w:proofErr w:type="gramStart"/>
            <w:r w:rsidRPr="001252D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26" w:type="dxa"/>
          </w:tcPr>
          <w:p w:rsidR="00285DDC" w:rsidRPr="001252D3" w:rsidRDefault="00285DDC" w:rsidP="00AE66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2D3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</w:tr>
      <w:tr w:rsidR="00285DDC" w:rsidRPr="001252D3" w:rsidTr="00AE66FB">
        <w:trPr>
          <w:trHeight w:val="193"/>
          <w:jc w:val="center"/>
        </w:trPr>
        <w:tc>
          <w:tcPr>
            <w:tcW w:w="8998" w:type="dxa"/>
          </w:tcPr>
          <w:p w:rsidR="00285DDC" w:rsidRPr="001252D3" w:rsidRDefault="00285DDC" w:rsidP="00AE66F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2D3">
              <w:rPr>
                <w:rFonts w:ascii="Times New Roman" w:hAnsi="Times New Roman"/>
                <w:sz w:val="24"/>
                <w:szCs w:val="24"/>
              </w:rPr>
              <w:t>Ксерокопія</w:t>
            </w:r>
            <w:proofErr w:type="spellEnd"/>
            <w:r w:rsidRPr="001252D3">
              <w:rPr>
                <w:rFonts w:ascii="Times New Roman" w:hAnsi="Times New Roman"/>
                <w:sz w:val="24"/>
                <w:szCs w:val="24"/>
              </w:rPr>
              <w:t xml:space="preserve"> (1 </w:t>
            </w:r>
            <w:proofErr w:type="spellStart"/>
            <w:r w:rsidRPr="001252D3">
              <w:rPr>
                <w:rFonts w:ascii="Times New Roman" w:hAnsi="Times New Roman"/>
                <w:sz w:val="24"/>
                <w:szCs w:val="24"/>
              </w:rPr>
              <w:t>аркуш</w:t>
            </w:r>
            <w:proofErr w:type="spellEnd"/>
            <w:r w:rsidRPr="0012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52D3">
              <w:rPr>
                <w:rFonts w:ascii="Times New Roman" w:hAnsi="Times New Roman"/>
                <w:sz w:val="24"/>
                <w:szCs w:val="24"/>
              </w:rPr>
              <w:t>кольорова</w:t>
            </w:r>
            <w:proofErr w:type="spellEnd"/>
            <w:r w:rsidRPr="001252D3">
              <w:rPr>
                <w:rFonts w:ascii="Times New Roman" w:hAnsi="Times New Roman"/>
                <w:sz w:val="24"/>
                <w:szCs w:val="24"/>
              </w:rPr>
              <w:t>) А</w:t>
            </w:r>
            <w:proofErr w:type="gramStart"/>
            <w:r w:rsidRPr="001252D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26" w:type="dxa"/>
          </w:tcPr>
          <w:p w:rsidR="00285DDC" w:rsidRPr="001252D3" w:rsidRDefault="00285DDC" w:rsidP="00AE66F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52D3">
              <w:rPr>
                <w:rFonts w:ascii="Times New Roman" w:hAnsi="Times New Roman"/>
                <w:sz w:val="24"/>
                <w:szCs w:val="24"/>
              </w:rPr>
              <w:t>1.60</w:t>
            </w:r>
          </w:p>
        </w:tc>
      </w:tr>
      <w:tr w:rsidR="00285DDC" w:rsidRPr="001252D3" w:rsidTr="00AE66FB">
        <w:trPr>
          <w:trHeight w:val="269"/>
          <w:jc w:val="center"/>
        </w:trPr>
        <w:tc>
          <w:tcPr>
            <w:tcW w:w="8998" w:type="dxa"/>
          </w:tcPr>
          <w:p w:rsidR="00285DDC" w:rsidRPr="001252D3" w:rsidRDefault="00285DDC" w:rsidP="00AE66FB">
            <w:pPr>
              <w:tabs>
                <w:tab w:val="left" w:pos="6840"/>
                <w:tab w:val="left" w:pos="7560"/>
                <w:tab w:val="left" w:pos="828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2D3">
              <w:rPr>
                <w:rFonts w:ascii="Times New Roman" w:hAnsi="Times New Roman"/>
                <w:sz w:val="24"/>
                <w:szCs w:val="24"/>
              </w:rPr>
              <w:t>Комп’ютерний</w:t>
            </w:r>
            <w:proofErr w:type="spellEnd"/>
            <w:r w:rsidRPr="001252D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252D3">
              <w:rPr>
                <w:rFonts w:ascii="Times New Roman" w:hAnsi="Times New Roman"/>
                <w:sz w:val="24"/>
                <w:szCs w:val="24"/>
              </w:rPr>
              <w:t>набі</w:t>
            </w:r>
            <w:proofErr w:type="gramStart"/>
            <w:r w:rsidRPr="001252D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252D3">
              <w:rPr>
                <w:rFonts w:ascii="Times New Roman" w:hAnsi="Times New Roman"/>
                <w:sz w:val="24"/>
                <w:szCs w:val="24"/>
              </w:rPr>
              <w:t xml:space="preserve"> (1 </w:t>
            </w:r>
            <w:proofErr w:type="spellStart"/>
            <w:r w:rsidRPr="001252D3">
              <w:rPr>
                <w:rFonts w:ascii="Times New Roman" w:hAnsi="Times New Roman"/>
                <w:sz w:val="24"/>
                <w:szCs w:val="24"/>
              </w:rPr>
              <w:t>сторінка</w:t>
            </w:r>
            <w:proofErr w:type="spellEnd"/>
            <w:r w:rsidRPr="001252D3">
              <w:rPr>
                <w:rFonts w:ascii="Times New Roman" w:hAnsi="Times New Roman"/>
                <w:sz w:val="24"/>
                <w:szCs w:val="24"/>
              </w:rPr>
              <w:t xml:space="preserve">)                                  </w:t>
            </w:r>
          </w:p>
        </w:tc>
        <w:tc>
          <w:tcPr>
            <w:tcW w:w="1626" w:type="dxa"/>
          </w:tcPr>
          <w:p w:rsidR="00285DDC" w:rsidRPr="001252D3" w:rsidRDefault="00285DDC" w:rsidP="00AE66FB">
            <w:pPr>
              <w:tabs>
                <w:tab w:val="left" w:pos="6840"/>
                <w:tab w:val="left" w:pos="7560"/>
                <w:tab w:val="left" w:pos="828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52D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285DDC" w:rsidRPr="001252D3" w:rsidTr="00AE66FB">
        <w:trPr>
          <w:trHeight w:val="246"/>
          <w:jc w:val="center"/>
        </w:trPr>
        <w:tc>
          <w:tcPr>
            <w:tcW w:w="8998" w:type="dxa"/>
          </w:tcPr>
          <w:p w:rsidR="00285DDC" w:rsidRPr="001252D3" w:rsidRDefault="00285DDC" w:rsidP="00AE66FB">
            <w:pPr>
              <w:tabs>
                <w:tab w:val="left" w:pos="6840"/>
                <w:tab w:val="left" w:pos="7560"/>
                <w:tab w:val="left" w:pos="828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2D3">
              <w:rPr>
                <w:rFonts w:ascii="Times New Roman" w:hAnsi="Times New Roman"/>
                <w:sz w:val="24"/>
                <w:szCs w:val="24"/>
              </w:rPr>
              <w:t>Запис</w:t>
            </w:r>
            <w:proofErr w:type="spellEnd"/>
            <w:r w:rsidRPr="001252D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1252D3">
              <w:rPr>
                <w:rFonts w:ascii="Times New Roman" w:hAnsi="Times New Roman"/>
                <w:sz w:val="24"/>
                <w:szCs w:val="24"/>
              </w:rPr>
              <w:t>носії</w:t>
            </w:r>
            <w:proofErr w:type="spellEnd"/>
            <w:r w:rsidRPr="0012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52D3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Pr="001252D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626" w:type="dxa"/>
          </w:tcPr>
          <w:p w:rsidR="00285DDC" w:rsidRPr="001252D3" w:rsidRDefault="00285DDC" w:rsidP="00AE66FB">
            <w:pPr>
              <w:tabs>
                <w:tab w:val="left" w:pos="6840"/>
                <w:tab w:val="left" w:pos="7560"/>
                <w:tab w:val="left" w:pos="828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52D3">
              <w:rPr>
                <w:rFonts w:ascii="Times New Roman" w:hAnsi="Times New Roman"/>
                <w:sz w:val="24"/>
                <w:szCs w:val="24"/>
              </w:rPr>
              <w:t>0.55</w:t>
            </w:r>
          </w:p>
        </w:tc>
      </w:tr>
      <w:tr w:rsidR="00285DDC" w:rsidRPr="001252D3" w:rsidTr="00AE66FB">
        <w:trPr>
          <w:trHeight w:val="513"/>
          <w:jc w:val="center"/>
        </w:trPr>
        <w:tc>
          <w:tcPr>
            <w:tcW w:w="8998" w:type="dxa"/>
          </w:tcPr>
          <w:p w:rsidR="00285DDC" w:rsidRPr="001252D3" w:rsidRDefault="00285DDC" w:rsidP="00AE66FB">
            <w:pPr>
              <w:tabs>
                <w:tab w:val="left" w:pos="828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2D3">
              <w:rPr>
                <w:rFonts w:ascii="Times New Roman" w:hAnsi="Times New Roman"/>
                <w:sz w:val="24"/>
                <w:szCs w:val="24"/>
              </w:rPr>
              <w:t>Друк</w:t>
            </w:r>
            <w:proofErr w:type="spellEnd"/>
            <w:r w:rsidRPr="001252D3">
              <w:rPr>
                <w:rFonts w:ascii="Times New Roman" w:hAnsi="Times New Roman"/>
                <w:sz w:val="24"/>
                <w:szCs w:val="24"/>
              </w:rPr>
              <w:t xml:space="preserve"> на ч/б </w:t>
            </w:r>
            <w:proofErr w:type="gramStart"/>
            <w:r w:rsidRPr="001252D3">
              <w:rPr>
                <w:rFonts w:ascii="Times New Roman" w:hAnsi="Times New Roman"/>
                <w:sz w:val="24"/>
                <w:szCs w:val="24"/>
              </w:rPr>
              <w:t>лазерному</w:t>
            </w:r>
            <w:proofErr w:type="gramEnd"/>
            <w:r w:rsidRPr="0012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52D3">
              <w:rPr>
                <w:rFonts w:ascii="Times New Roman" w:hAnsi="Times New Roman"/>
                <w:sz w:val="24"/>
                <w:szCs w:val="24"/>
              </w:rPr>
              <w:t>принтері</w:t>
            </w:r>
            <w:proofErr w:type="spellEnd"/>
            <w:r w:rsidRPr="001252D3">
              <w:rPr>
                <w:rFonts w:ascii="Times New Roman" w:hAnsi="Times New Roman"/>
                <w:sz w:val="24"/>
                <w:szCs w:val="24"/>
              </w:rPr>
              <w:t xml:space="preserve"> (1 </w:t>
            </w:r>
            <w:proofErr w:type="spellStart"/>
            <w:r w:rsidRPr="001252D3">
              <w:rPr>
                <w:rFonts w:ascii="Times New Roman" w:hAnsi="Times New Roman"/>
                <w:sz w:val="24"/>
                <w:szCs w:val="24"/>
              </w:rPr>
              <w:t>аркуш</w:t>
            </w:r>
            <w:proofErr w:type="spellEnd"/>
            <w:r w:rsidRPr="001252D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85DDC" w:rsidRPr="001252D3" w:rsidRDefault="00285DDC" w:rsidP="00AE66FB">
            <w:pPr>
              <w:tabs>
                <w:tab w:val="left" w:pos="828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52D3">
              <w:rPr>
                <w:rFonts w:ascii="Times New Roman" w:hAnsi="Times New Roman"/>
                <w:sz w:val="24"/>
                <w:szCs w:val="24"/>
              </w:rPr>
              <w:t xml:space="preserve">          на  </w:t>
            </w:r>
            <w:proofErr w:type="spellStart"/>
            <w:r w:rsidRPr="001252D3">
              <w:rPr>
                <w:rFonts w:ascii="Times New Roman" w:hAnsi="Times New Roman"/>
                <w:sz w:val="24"/>
                <w:szCs w:val="24"/>
              </w:rPr>
              <w:t>кольоровому</w:t>
            </w:r>
            <w:proofErr w:type="spellEnd"/>
            <w:r w:rsidRPr="001252D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1252D3">
              <w:rPr>
                <w:rFonts w:ascii="Times New Roman" w:hAnsi="Times New Roman"/>
                <w:sz w:val="24"/>
                <w:szCs w:val="24"/>
              </w:rPr>
              <w:t>принтері</w:t>
            </w:r>
            <w:proofErr w:type="spellEnd"/>
            <w:r w:rsidRPr="001252D3">
              <w:rPr>
                <w:rFonts w:ascii="Times New Roman" w:hAnsi="Times New Roman"/>
                <w:sz w:val="24"/>
                <w:szCs w:val="24"/>
              </w:rPr>
              <w:t xml:space="preserve"> (1 </w:t>
            </w:r>
            <w:proofErr w:type="spellStart"/>
            <w:r w:rsidRPr="001252D3">
              <w:rPr>
                <w:rFonts w:ascii="Times New Roman" w:hAnsi="Times New Roman"/>
                <w:sz w:val="24"/>
                <w:szCs w:val="24"/>
              </w:rPr>
              <w:t>аркуш</w:t>
            </w:r>
            <w:proofErr w:type="spellEnd"/>
            <w:proofErr w:type="gramStart"/>
            <w:r w:rsidRPr="001252D3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1252D3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626" w:type="dxa"/>
          </w:tcPr>
          <w:p w:rsidR="00285DDC" w:rsidRPr="001252D3" w:rsidRDefault="00285DDC" w:rsidP="00AE66FB">
            <w:pPr>
              <w:tabs>
                <w:tab w:val="left" w:pos="828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52D3">
              <w:rPr>
                <w:rFonts w:ascii="Times New Roman" w:hAnsi="Times New Roman"/>
                <w:sz w:val="24"/>
                <w:szCs w:val="24"/>
              </w:rPr>
              <w:t>1.30</w:t>
            </w:r>
          </w:p>
          <w:p w:rsidR="00285DDC" w:rsidRPr="001252D3" w:rsidRDefault="00285DDC" w:rsidP="00AE66FB">
            <w:pPr>
              <w:tabs>
                <w:tab w:val="left" w:pos="828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52D3">
              <w:rPr>
                <w:rFonts w:ascii="Times New Roman" w:hAnsi="Times New Roman"/>
                <w:sz w:val="24"/>
                <w:szCs w:val="24"/>
              </w:rPr>
              <w:t>1.60</w:t>
            </w:r>
          </w:p>
        </w:tc>
      </w:tr>
      <w:tr w:rsidR="00285DDC" w:rsidRPr="001252D3" w:rsidTr="00AE66FB">
        <w:trPr>
          <w:trHeight w:val="320"/>
          <w:jc w:val="center"/>
        </w:trPr>
        <w:tc>
          <w:tcPr>
            <w:tcW w:w="8998" w:type="dxa"/>
          </w:tcPr>
          <w:p w:rsidR="00285DDC" w:rsidRPr="001252D3" w:rsidRDefault="00285DDC" w:rsidP="00AE66FB">
            <w:pPr>
              <w:tabs>
                <w:tab w:val="left" w:pos="828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2D3">
              <w:rPr>
                <w:rFonts w:ascii="Times New Roman" w:hAnsi="Times New Roman"/>
                <w:sz w:val="24"/>
                <w:szCs w:val="24"/>
              </w:rPr>
              <w:t>Пошук</w:t>
            </w:r>
            <w:proofErr w:type="spellEnd"/>
            <w:r w:rsidRPr="0012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52D3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Pr="001252D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252D3">
              <w:rPr>
                <w:rFonts w:ascii="Times New Roman" w:hAnsi="Times New Roman"/>
                <w:sz w:val="24"/>
                <w:szCs w:val="24"/>
              </w:rPr>
              <w:t>Інтернеті</w:t>
            </w:r>
            <w:proofErr w:type="spellEnd"/>
          </w:p>
        </w:tc>
        <w:tc>
          <w:tcPr>
            <w:tcW w:w="1626" w:type="dxa"/>
          </w:tcPr>
          <w:p w:rsidR="00285DDC" w:rsidRPr="001252D3" w:rsidRDefault="00285DDC" w:rsidP="00AE66FB">
            <w:pPr>
              <w:tabs>
                <w:tab w:val="left" w:pos="828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52D3">
              <w:rPr>
                <w:rFonts w:ascii="Times New Roman" w:hAnsi="Times New Roman"/>
                <w:sz w:val="24"/>
                <w:szCs w:val="24"/>
              </w:rPr>
              <w:t>30.00</w:t>
            </w:r>
          </w:p>
        </w:tc>
      </w:tr>
      <w:tr w:rsidR="00285DDC" w:rsidRPr="001252D3" w:rsidTr="00AE66FB">
        <w:trPr>
          <w:trHeight w:val="398"/>
          <w:jc w:val="center"/>
        </w:trPr>
        <w:tc>
          <w:tcPr>
            <w:tcW w:w="8998" w:type="dxa"/>
          </w:tcPr>
          <w:p w:rsidR="00285DDC" w:rsidRPr="001252D3" w:rsidRDefault="00285DDC" w:rsidP="00AE66FB">
            <w:pPr>
              <w:tabs>
                <w:tab w:val="left" w:pos="828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2D3">
              <w:rPr>
                <w:rFonts w:ascii="Times New Roman" w:hAnsi="Times New Roman"/>
                <w:sz w:val="24"/>
                <w:szCs w:val="24"/>
              </w:rPr>
              <w:t>Сканування</w:t>
            </w:r>
            <w:proofErr w:type="spellEnd"/>
            <w:r w:rsidRPr="001252D3">
              <w:rPr>
                <w:rFonts w:ascii="Times New Roman" w:hAnsi="Times New Roman"/>
                <w:sz w:val="24"/>
                <w:szCs w:val="24"/>
              </w:rPr>
              <w:t xml:space="preserve"> тексту без </w:t>
            </w:r>
            <w:proofErr w:type="spellStart"/>
            <w:r w:rsidRPr="001252D3">
              <w:rPr>
                <w:rFonts w:ascii="Times New Roman" w:hAnsi="Times New Roman"/>
                <w:sz w:val="24"/>
                <w:szCs w:val="24"/>
              </w:rPr>
              <w:t>редакції</w:t>
            </w:r>
            <w:proofErr w:type="spellEnd"/>
            <w:r w:rsidRPr="001252D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85DDC" w:rsidRPr="001252D3" w:rsidRDefault="00285DDC" w:rsidP="00AE66FB">
            <w:pPr>
              <w:tabs>
                <w:tab w:val="left" w:pos="828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52D3">
              <w:rPr>
                <w:rFonts w:ascii="Times New Roman" w:hAnsi="Times New Roman"/>
                <w:sz w:val="24"/>
                <w:szCs w:val="24"/>
              </w:rPr>
              <w:t xml:space="preserve">                                 - з </w:t>
            </w:r>
            <w:proofErr w:type="spellStart"/>
            <w:r w:rsidRPr="001252D3">
              <w:rPr>
                <w:rFonts w:ascii="Times New Roman" w:hAnsi="Times New Roman"/>
                <w:sz w:val="24"/>
                <w:szCs w:val="24"/>
              </w:rPr>
              <w:t>редакцією</w:t>
            </w:r>
            <w:proofErr w:type="spellEnd"/>
          </w:p>
        </w:tc>
        <w:tc>
          <w:tcPr>
            <w:tcW w:w="1626" w:type="dxa"/>
          </w:tcPr>
          <w:p w:rsidR="00285DDC" w:rsidRPr="001252D3" w:rsidRDefault="00285DDC" w:rsidP="00AE66FB">
            <w:pPr>
              <w:tabs>
                <w:tab w:val="left" w:pos="828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52D3">
              <w:rPr>
                <w:rFonts w:ascii="Times New Roman" w:hAnsi="Times New Roman"/>
                <w:sz w:val="24"/>
                <w:szCs w:val="24"/>
              </w:rPr>
              <w:t>1.00</w:t>
            </w:r>
          </w:p>
          <w:p w:rsidR="00285DDC" w:rsidRPr="001252D3" w:rsidRDefault="00285DDC" w:rsidP="00AE66FB">
            <w:pPr>
              <w:tabs>
                <w:tab w:val="left" w:pos="828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52D3"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</w:tr>
      <w:tr w:rsidR="00285DDC" w:rsidRPr="001252D3" w:rsidTr="00AE66FB">
        <w:trPr>
          <w:trHeight w:val="251"/>
          <w:jc w:val="center"/>
        </w:trPr>
        <w:tc>
          <w:tcPr>
            <w:tcW w:w="8998" w:type="dxa"/>
          </w:tcPr>
          <w:p w:rsidR="00285DDC" w:rsidRPr="001252D3" w:rsidRDefault="00285DDC" w:rsidP="00AE66FB">
            <w:pPr>
              <w:tabs>
                <w:tab w:val="left" w:pos="828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2D3">
              <w:rPr>
                <w:rFonts w:ascii="Times New Roman" w:hAnsi="Times New Roman"/>
                <w:sz w:val="24"/>
                <w:szCs w:val="24"/>
              </w:rPr>
              <w:t>Виготовлення</w:t>
            </w:r>
            <w:proofErr w:type="spellEnd"/>
            <w:r w:rsidRPr="0012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52D3">
              <w:rPr>
                <w:rFonts w:ascii="Times New Roman" w:hAnsi="Times New Roman"/>
                <w:sz w:val="24"/>
                <w:szCs w:val="24"/>
              </w:rPr>
              <w:t>титульної</w:t>
            </w:r>
            <w:proofErr w:type="spellEnd"/>
            <w:r w:rsidRPr="0012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52D3">
              <w:rPr>
                <w:rFonts w:ascii="Times New Roman" w:hAnsi="Times New Roman"/>
                <w:sz w:val="24"/>
                <w:szCs w:val="24"/>
              </w:rPr>
              <w:t>сторінки</w:t>
            </w:r>
            <w:proofErr w:type="spellEnd"/>
            <w:r w:rsidRPr="0012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52D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рефератів</w:t>
            </w:r>
            <w:proofErr w:type="spellEnd"/>
            <w:r w:rsidRPr="001252D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1252D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контрольних</w:t>
            </w:r>
            <w:proofErr w:type="spellEnd"/>
            <w:r w:rsidRPr="001252D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1252D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курсових</w:t>
            </w:r>
            <w:proofErr w:type="spellEnd"/>
            <w:r w:rsidRPr="001252D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1252D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наукових</w:t>
            </w:r>
            <w:proofErr w:type="spellEnd"/>
            <w:r w:rsidRPr="001252D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та </w:t>
            </w:r>
            <w:proofErr w:type="spellStart"/>
            <w:r w:rsidRPr="001252D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дипломних</w:t>
            </w:r>
            <w:proofErr w:type="spellEnd"/>
            <w:r w:rsidRPr="001252D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52D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робі</w:t>
            </w:r>
            <w:proofErr w:type="gramStart"/>
            <w:r w:rsidRPr="001252D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626" w:type="dxa"/>
          </w:tcPr>
          <w:p w:rsidR="00285DDC" w:rsidRPr="001252D3" w:rsidRDefault="00285DDC" w:rsidP="00AE66FB">
            <w:pPr>
              <w:tabs>
                <w:tab w:val="left" w:pos="828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52D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285DDC" w:rsidRPr="001252D3" w:rsidTr="00AE66FB">
        <w:trPr>
          <w:trHeight w:val="670"/>
          <w:jc w:val="center"/>
        </w:trPr>
        <w:tc>
          <w:tcPr>
            <w:tcW w:w="8998" w:type="dxa"/>
          </w:tcPr>
          <w:p w:rsidR="00285DDC" w:rsidRPr="001252D3" w:rsidRDefault="00285DDC" w:rsidP="00AE66FB">
            <w:pPr>
              <w:tabs>
                <w:tab w:val="left" w:pos="828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2D3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proofErr w:type="spellEnd"/>
            <w:r w:rsidRPr="0012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52D3">
              <w:rPr>
                <w:rFonts w:ascii="Times New Roman" w:hAnsi="Times New Roman"/>
                <w:sz w:val="24"/>
                <w:szCs w:val="24"/>
              </w:rPr>
              <w:t>персональним</w:t>
            </w:r>
            <w:proofErr w:type="spellEnd"/>
            <w:r w:rsidRPr="0012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52D3">
              <w:rPr>
                <w:rFonts w:ascii="Times New Roman" w:hAnsi="Times New Roman"/>
                <w:sz w:val="24"/>
                <w:szCs w:val="24"/>
              </w:rPr>
              <w:t>комп’ютером</w:t>
            </w:r>
            <w:proofErr w:type="spellEnd"/>
            <w:r w:rsidRPr="001252D3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1252D3">
              <w:rPr>
                <w:rFonts w:ascii="Times New Roman" w:hAnsi="Times New Roman"/>
                <w:sz w:val="24"/>
                <w:szCs w:val="24"/>
              </w:rPr>
              <w:t>використанням</w:t>
            </w:r>
            <w:proofErr w:type="spellEnd"/>
            <w:r w:rsidRPr="0012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52D3">
              <w:rPr>
                <w:rFonts w:ascii="Times New Roman" w:hAnsi="Times New Roman"/>
                <w:sz w:val="24"/>
                <w:szCs w:val="24"/>
              </w:rPr>
              <w:t>Інтернету</w:t>
            </w:r>
            <w:proofErr w:type="spellEnd"/>
          </w:p>
          <w:p w:rsidR="00285DDC" w:rsidRPr="001252D3" w:rsidRDefault="00285DDC" w:rsidP="00AE66FB">
            <w:pPr>
              <w:tabs>
                <w:tab w:val="left" w:pos="828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85DDC" w:rsidRPr="001252D3" w:rsidRDefault="00285DDC" w:rsidP="00AE66FB">
            <w:pPr>
              <w:tabs>
                <w:tab w:val="left" w:pos="828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малозабезпечених</w:t>
            </w:r>
            <w:proofErr w:type="spellEnd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інвалідів</w:t>
            </w:r>
            <w:proofErr w:type="spellEnd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діте</w:t>
            </w:r>
            <w:proofErr w:type="gramStart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й-</w:t>
            </w:r>
            <w:proofErr w:type="gramEnd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інвалідів</w:t>
            </w:r>
            <w:proofErr w:type="spellEnd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перебуваючих</w:t>
            </w:r>
            <w:proofErr w:type="spellEnd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складних</w:t>
            </w:r>
            <w:proofErr w:type="spellEnd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життєвих</w:t>
            </w:r>
            <w:proofErr w:type="spellEnd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обставинах</w:t>
            </w:r>
            <w:proofErr w:type="spellEnd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ін</w:t>
            </w:r>
            <w:proofErr w:type="spellEnd"/>
            <w:r w:rsidRPr="00125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..</w:t>
            </w:r>
          </w:p>
        </w:tc>
        <w:tc>
          <w:tcPr>
            <w:tcW w:w="1626" w:type="dxa"/>
          </w:tcPr>
          <w:p w:rsidR="00285DDC" w:rsidRPr="001252D3" w:rsidRDefault="00285DDC" w:rsidP="00AE66FB">
            <w:pPr>
              <w:tabs>
                <w:tab w:val="left" w:pos="828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52D3">
              <w:rPr>
                <w:rFonts w:ascii="Times New Roman" w:hAnsi="Times New Roman"/>
                <w:sz w:val="24"/>
                <w:szCs w:val="24"/>
              </w:rPr>
              <w:t xml:space="preserve">3.00 </w:t>
            </w:r>
            <w:proofErr w:type="spellStart"/>
            <w:r w:rsidRPr="001252D3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 w:rsidRPr="001252D3">
              <w:rPr>
                <w:rFonts w:ascii="Times New Roman" w:hAnsi="Times New Roman"/>
                <w:sz w:val="24"/>
                <w:szCs w:val="24"/>
              </w:rPr>
              <w:t>/год</w:t>
            </w:r>
          </w:p>
          <w:p w:rsidR="00285DDC" w:rsidRPr="001252D3" w:rsidRDefault="00285DDC" w:rsidP="00AE66FB">
            <w:pPr>
              <w:tabs>
                <w:tab w:val="left" w:pos="828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85DDC" w:rsidRPr="001252D3" w:rsidRDefault="00285DDC" w:rsidP="00AE66FB">
            <w:pPr>
              <w:tabs>
                <w:tab w:val="left" w:pos="828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2D3">
              <w:rPr>
                <w:rFonts w:ascii="Times New Roman" w:hAnsi="Times New Roman"/>
                <w:sz w:val="24"/>
                <w:szCs w:val="24"/>
              </w:rPr>
              <w:t>Безкоштовно</w:t>
            </w:r>
            <w:proofErr w:type="spellEnd"/>
          </w:p>
        </w:tc>
      </w:tr>
    </w:tbl>
    <w:p w:rsidR="00285DDC" w:rsidRPr="001252D3" w:rsidRDefault="00285DDC" w:rsidP="00285DDC">
      <w:pPr>
        <w:spacing w:after="0" w:line="240" w:lineRule="atLeast"/>
        <w:ind w:firstLine="142"/>
        <w:rPr>
          <w:rFonts w:ascii="Times New Roman" w:hAnsi="Times New Roman"/>
          <w:b/>
          <w:sz w:val="24"/>
          <w:szCs w:val="24"/>
        </w:rPr>
      </w:pPr>
    </w:p>
    <w:p w:rsidR="00285DDC" w:rsidRPr="001252D3" w:rsidRDefault="00285DDC" w:rsidP="00285DDC">
      <w:pPr>
        <w:rPr>
          <w:sz w:val="24"/>
          <w:szCs w:val="24"/>
        </w:rPr>
      </w:pPr>
    </w:p>
    <w:p w:rsidR="00490DF9" w:rsidRDefault="00285DDC">
      <w:bookmarkStart w:id="0" w:name="_GoBack"/>
      <w:bookmarkEnd w:id="0"/>
    </w:p>
    <w:sectPr w:rsidR="00490D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DC"/>
    <w:rsid w:val="000D5250"/>
    <w:rsid w:val="00285DDC"/>
    <w:rsid w:val="0044329D"/>
    <w:rsid w:val="004446B6"/>
    <w:rsid w:val="0046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DC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85DD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DDC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a3">
    <w:name w:val="List Paragraph"/>
    <w:basedOn w:val="a"/>
    <w:uiPriority w:val="34"/>
    <w:qFormat/>
    <w:rsid w:val="00285DDC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DC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85DD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DDC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a3">
    <w:name w:val="List Paragraph"/>
    <w:basedOn w:val="a"/>
    <w:uiPriority w:val="34"/>
    <w:qFormat/>
    <w:rsid w:val="00285DDC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2098</Words>
  <Characters>1197</Characters>
  <Application>Microsoft Office Word</Application>
  <DocSecurity>0</DocSecurity>
  <Lines>9</Lines>
  <Paragraphs>6</Paragraphs>
  <ScaleCrop>false</ScaleCrop>
  <Company>SPecialiST RePack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</dc:creator>
  <cp:lastModifiedBy>Shef</cp:lastModifiedBy>
  <cp:revision>1</cp:revision>
  <dcterms:created xsi:type="dcterms:W3CDTF">2019-11-05T06:39:00Z</dcterms:created>
  <dcterms:modified xsi:type="dcterms:W3CDTF">2019-11-05T06:39:00Z</dcterms:modified>
</cp:coreProperties>
</file>