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A7" w:rsidRPr="00842103" w:rsidRDefault="009A1E0B" w:rsidP="009A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B800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C3AA7" w:rsidRPr="00B547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5FE2D6" wp14:editId="158E1B17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A7" w:rsidRPr="00842103" w:rsidRDefault="00B96AAC" w:rsidP="000C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A1E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C3AA7"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F74D25" w:rsidRDefault="00F74D25" w:rsidP="00B80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391" w:type="dxa"/>
        <w:tblLook w:val="04A0" w:firstRow="1" w:lastRow="0" w:firstColumn="1" w:lastColumn="0" w:noHBand="0" w:noVBand="1"/>
      </w:tblPr>
      <w:tblGrid>
        <w:gridCol w:w="9464"/>
        <w:gridCol w:w="4360"/>
        <w:gridCol w:w="567"/>
      </w:tblGrid>
      <w:tr w:rsidR="00F74D25" w:rsidRPr="00B96AAC" w:rsidTr="001C6CDD">
        <w:tc>
          <w:tcPr>
            <w:tcW w:w="9464" w:type="dxa"/>
          </w:tcPr>
          <w:p w:rsidR="00B80093" w:rsidRDefault="00F74D25" w:rsidP="00B8009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</w:pPr>
            <w:r w:rsidRPr="00B80093"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  <w:t xml:space="preserve">постійна комісія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</w:t>
            </w:r>
          </w:p>
          <w:p w:rsidR="00F74D25" w:rsidRPr="00B80093" w:rsidRDefault="00F74D25" w:rsidP="00B8009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</w:pPr>
            <w:r w:rsidRPr="00B80093">
              <w:rPr>
                <w:rFonts w:ascii="Times New Roman" w:hAnsi="Times New Roman" w:cs="Times New Roman"/>
                <w:b/>
                <w:caps/>
                <w:sz w:val="26"/>
                <w:szCs w:val="28"/>
                <w:lang w:val="uk-UA"/>
              </w:rPr>
              <w:t>засобами масової інформації</w:t>
            </w:r>
          </w:p>
          <w:p w:rsidR="00F74D25" w:rsidRPr="00D47065" w:rsidRDefault="00F74D25" w:rsidP="00B80093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</w:tc>
        <w:tc>
          <w:tcPr>
            <w:tcW w:w="4927" w:type="dxa"/>
            <w:gridSpan w:val="2"/>
          </w:tcPr>
          <w:p w:rsidR="00F74D25" w:rsidRPr="000C3AA7" w:rsidRDefault="00F74D25" w:rsidP="00B80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</w:p>
        </w:tc>
      </w:tr>
      <w:tr w:rsidR="00F74D25" w:rsidRPr="00B96AAC" w:rsidTr="001C6CDD">
        <w:trPr>
          <w:gridAfter w:val="1"/>
          <w:wAfter w:w="567" w:type="dxa"/>
        </w:trPr>
        <w:tc>
          <w:tcPr>
            <w:tcW w:w="13824" w:type="dxa"/>
            <w:gridSpan w:val="2"/>
          </w:tcPr>
          <w:p w:rsidR="00F74D25" w:rsidRPr="00D47065" w:rsidRDefault="00F74D25" w:rsidP="001C6CD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6"/>
                <w:szCs w:val="16"/>
                <w:lang w:val="uk-UA"/>
              </w:rPr>
            </w:pPr>
          </w:p>
        </w:tc>
      </w:tr>
    </w:tbl>
    <w:p w:rsidR="00F74D25" w:rsidRPr="009A1E0B" w:rsidRDefault="00F74D25" w:rsidP="00F74D25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м. Дунаївці                                                                                   </w:t>
      </w:r>
      <w:r w:rsidR="00B96AA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374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96AAC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C3AA7" w:rsidRPr="009A1E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F74D25" w:rsidRPr="009A1E0B" w:rsidRDefault="00F74D25" w:rsidP="00F74D2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D25" w:rsidRPr="009A1E0B" w:rsidRDefault="00F74D25" w:rsidP="00B96A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>Розглянувши питання порядку денного</w:t>
      </w:r>
      <w:r w:rsidR="000C3AA7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7F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постійної комісії </w:t>
      </w:r>
      <w:r w:rsidR="000C3AA7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7F"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B96AAC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рішень виконавчого комітету міської ради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6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 громадян та засобами масової інформації </w:t>
      </w:r>
    </w:p>
    <w:p w:rsidR="00F74D25" w:rsidRPr="00D47065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4D25" w:rsidRPr="009A1E0B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74D25" w:rsidRPr="00D47065" w:rsidRDefault="004D477F" w:rsidP="00F74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0093" w:rsidRDefault="00F74D25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E0B">
        <w:rPr>
          <w:rFonts w:ascii="Times New Roman" w:hAnsi="Times New Roman" w:cs="Times New Roman"/>
          <w:sz w:val="28"/>
          <w:szCs w:val="28"/>
          <w:lang w:val="uk-UA"/>
        </w:rPr>
        <w:t>Погодити</w:t>
      </w:r>
      <w:r w:rsidR="00B96AAC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80093" w:rsidRDefault="00B97E15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B80093">
        <w:rPr>
          <w:rFonts w:ascii="Times New Roman" w:hAnsi="Times New Roman" w:cs="Times New Roman"/>
          <w:sz w:val="28"/>
          <w:szCs w:val="28"/>
          <w:lang w:val="uk-UA"/>
        </w:rPr>
        <w:t xml:space="preserve"> 17.03.2022р.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 xml:space="preserve">38 </w:t>
      </w:r>
      <w:r w:rsidR="00B96AAC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міського бюджету </w:t>
      </w:r>
      <w:r w:rsidR="00D470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96AAC">
        <w:rPr>
          <w:rFonts w:ascii="Times New Roman" w:hAnsi="Times New Roman" w:cs="Times New Roman"/>
          <w:sz w:val="28"/>
          <w:szCs w:val="28"/>
          <w:lang w:val="uk-UA"/>
        </w:rPr>
        <w:t>на 2022 рік»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96A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0093" w:rsidRDefault="00B97E15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B80093">
        <w:rPr>
          <w:rFonts w:ascii="Times New Roman" w:hAnsi="Times New Roman" w:cs="Times New Roman"/>
          <w:sz w:val="28"/>
          <w:szCs w:val="28"/>
          <w:lang w:val="uk-UA"/>
        </w:rPr>
        <w:t xml:space="preserve"> 19.04.2022р. № 52 «Про внесення змін до міського бюджету </w:t>
      </w:r>
      <w:r w:rsidR="00D470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на 2022 рік»;</w:t>
      </w:r>
    </w:p>
    <w:p w:rsidR="00B80093" w:rsidRDefault="00B97E15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B80093">
        <w:rPr>
          <w:rFonts w:ascii="Times New Roman" w:hAnsi="Times New Roman" w:cs="Times New Roman"/>
          <w:sz w:val="28"/>
          <w:szCs w:val="28"/>
          <w:lang w:val="uk-UA"/>
        </w:rPr>
        <w:t xml:space="preserve"> 25.04.2022р. № 68 «Про внесення змін до міського бюджету </w:t>
      </w:r>
      <w:r w:rsidR="00D470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на 2022 рік»;</w:t>
      </w:r>
    </w:p>
    <w:p w:rsidR="00B80093" w:rsidRDefault="00B97E15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B80093">
        <w:rPr>
          <w:rFonts w:ascii="Times New Roman" w:hAnsi="Times New Roman" w:cs="Times New Roman"/>
          <w:sz w:val="28"/>
          <w:szCs w:val="28"/>
          <w:lang w:val="uk-UA"/>
        </w:rPr>
        <w:t xml:space="preserve"> 19.05.2022р. № 69 «Про внесення змін до міського бюджету </w:t>
      </w:r>
      <w:r w:rsidR="00D470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на 2022 рік»;</w:t>
      </w:r>
    </w:p>
    <w:p w:rsidR="00B80093" w:rsidRDefault="00B97E15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B80093">
        <w:rPr>
          <w:rFonts w:ascii="Times New Roman" w:hAnsi="Times New Roman" w:cs="Times New Roman"/>
          <w:sz w:val="28"/>
          <w:szCs w:val="28"/>
          <w:lang w:val="uk-UA"/>
        </w:rPr>
        <w:t xml:space="preserve"> 10.06.2022р. № 88 «Про внесення змін до міського бюджету </w:t>
      </w:r>
      <w:r w:rsidR="00D470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на 2022 рік»;</w:t>
      </w:r>
    </w:p>
    <w:p w:rsidR="00B80093" w:rsidRDefault="00B97E15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B80093">
        <w:rPr>
          <w:rFonts w:ascii="Times New Roman" w:hAnsi="Times New Roman" w:cs="Times New Roman"/>
          <w:sz w:val="28"/>
          <w:szCs w:val="28"/>
          <w:lang w:val="uk-UA"/>
        </w:rPr>
        <w:t xml:space="preserve"> 29.06.2022р. № 113 «Про внесення змін до міського бюджету </w:t>
      </w:r>
      <w:r w:rsidR="00D4706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на 2022 рік»;</w:t>
      </w:r>
    </w:p>
    <w:p w:rsidR="00B80093" w:rsidRDefault="00B97E15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B80093">
        <w:rPr>
          <w:rFonts w:ascii="Times New Roman" w:hAnsi="Times New Roman" w:cs="Times New Roman"/>
          <w:sz w:val="28"/>
          <w:szCs w:val="28"/>
          <w:lang w:val="uk-UA"/>
        </w:rPr>
        <w:t xml:space="preserve"> 02.08.2022р. № 147 «Про внесення змін до міського бюджету </w:t>
      </w:r>
      <w:r w:rsidR="00D4706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на 2022 рік»;</w:t>
      </w:r>
    </w:p>
    <w:p w:rsidR="00B80093" w:rsidRDefault="00B97E15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B80093">
        <w:rPr>
          <w:rFonts w:ascii="Times New Roman" w:hAnsi="Times New Roman" w:cs="Times New Roman"/>
          <w:sz w:val="28"/>
          <w:szCs w:val="28"/>
          <w:lang w:val="uk-UA"/>
        </w:rPr>
        <w:t xml:space="preserve"> 05.08.2022р. № 148 «Про внесення змін до міського бюджету </w:t>
      </w:r>
      <w:r w:rsidR="00D470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06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на 2022 рік»;</w:t>
      </w:r>
    </w:p>
    <w:p w:rsidR="00B80093" w:rsidRDefault="00B97E15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B80093">
        <w:rPr>
          <w:rFonts w:ascii="Times New Roman" w:hAnsi="Times New Roman" w:cs="Times New Roman"/>
          <w:sz w:val="28"/>
          <w:szCs w:val="28"/>
          <w:lang w:val="uk-UA"/>
        </w:rPr>
        <w:t xml:space="preserve"> 29.08.2022р. № 168 «Про внесення змін до міського бюджету </w:t>
      </w:r>
      <w:r w:rsidR="00D4706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на 2022 рік»;</w:t>
      </w:r>
    </w:p>
    <w:p w:rsidR="00B80093" w:rsidRDefault="00B97E15" w:rsidP="00F74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B80093">
        <w:rPr>
          <w:rFonts w:ascii="Times New Roman" w:hAnsi="Times New Roman" w:cs="Times New Roman"/>
          <w:sz w:val="28"/>
          <w:szCs w:val="28"/>
          <w:lang w:val="uk-UA"/>
        </w:rPr>
        <w:t xml:space="preserve"> 09.09.2022р. № 174 «Про внесення змін до міського бюджету </w:t>
      </w:r>
      <w:r w:rsidR="00D470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80093">
        <w:rPr>
          <w:rFonts w:ascii="Times New Roman" w:hAnsi="Times New Roman" w:cs="Times New Roman"/>
          <w:sz w:val="28"/>
          <w:szCs w:val="28"/>
          <w:lang w:val="uk-UA"/>
        </w:rPr>
        <w:t>на 2022 рік»</w:t>
      </w:r>
      <w:r w:rsidR="008E25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25F8" w:rsidRDefault="008E25F8" w:rsidP="008E25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25F8">
        <w:rPr>
          <w:rFonts w:ascii="Times New Roman" w:hAnsi="Times New Roman" w:cs="Times New Roman"/>
          <w:sz w:val="28"/>
          <w:szCs w:val="28"/>
          <w:lang w:val="uk-UA"/>
        </w:rPr>
        <w:t>-від</w:t>
      </w:r>
      <w:proofErr w:type="spellEnd"/>
      <w:r w:rsidRPr="008E2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25F8">
        <w:rPr>
          <w:rFonts w:ascii="Times New Roman" w:hAnsi="Times New Roman" w:cs="Times New Roman"/>
          <w:sz w:val="28"/>
          <w:szCs w:val="28"/>
          <w:lang w:val="uk-UA"/>
        </w:rPr>
        <w:t xml:space="preserve">11.10.2022р. № 199 «Про внесення змін до міського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8E25F8">
        <w:rPr>
          <w:rFonts w:ascii="Times New Roman" w:hAnsi="Times New Roman" w:cs="Times New Roman"/>
          <w:sz w:val="28"/>
          <w:szCs w:val="28"/>
          <w:lang w:val="uk-UA"/>
        </w:rPr>
        <w:t>на 2022 рік».</w:t>
      </w:r>
    </w:p>
    <w:p w:rsidR="008E25F8" w:rsidRDefault="008E25F8" w:rsidP="008E25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Сергій  Боднар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4D25" w:rsidRPr="00B80093" w:rsidTr="001C6CDD">
        <w:tc>
          <w:tcPr>
            <w:tcW w:w="4785" w:type="dxa"/>
            <w:shd w:val="clear" w:color="auto" w:fill="auto"/>
          </w:tcPr>
          <w:p w:rsidR="008E25F8" w:rsidRPr="00B80093" w:rsidRDefault="008E25F8" w:rsidP="008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F74D25" w:rsidRPr="00B80093" w:rsidRDefault="00F74D25" w:rsidP="001C6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8B63D9" w:rsidRDefault="008B63D9" w:rsidP="008E25F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B63D9" w:rsidSect="00BE7EB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027101"/>
    <w:rsid w:val="00053003"/>
    <w:rsid w:val="000C3AA7"/>
    <w:rsid w:val="000E46C3"/>
    <w:rsid w:val="0014413A"/>
    <w:rsid w:val="00156008"/>
    <w:rsid w:val="00156CF1"/>
    <w:rsid w:val="001922F1"/>
    <w:rsid w:val="0022088B"/>
    <w:rsid w:val="0024461E"/>
    <w:rsid w:val="002725E9"/>
    <w:rsid w:val="002A4AC7"/>
    <w:rsid w:val="002C20E2"/>
    <w:rsid w:val="00304AFC"/>
    <w:rsid w:val="00357C21"/>
    <w:rsid w:val="00357D60"/>
    <w:rsid w:val="003704CC"/>
    <w:rsid w:val="00370B3D"/>
    <w:rsid w:val="003C2857"/>
    <w:rsid w:val="00404516"/>
    <w:rsid w:val="00406726"/>
    <w:rsid w:val="00422F35"/>
    <w:rsid w:val="004D477F"/>
    <w:rsid w:val="0053246C"/>
    <w:rsid w:val="00594DC8"/>
    <w:rsid w:val="005A6113"/>
    <w:rsid w:val="006914C6"/>
    <w:rsid w:val="006A20B6"/>
    <w:rsid w:val="006D6122"/>
    <w:rsid w:val="00731B6A"/>
    <w:rsid w:val="007C6B0A"/>
    <w:rsid w:val="0082162E"/>
    <w:rsid w:val="00842103"/>
    <w:rsid w:val="0087042F"/>
    <w:rsid w:val="0087049A"/>
    <w:rsid w:val="008B63D9"/>
    <w:rsid w:val="008C259F"/>
    <w:rsid w:val="008E2367"/>
    <w:rsid w:val="008E25F8"/>
    <w:rsid w:val="008E36E0"/>
    <w:rsid w:val="00916E90"/>
    <w:rsid w:val="00917B8B"/>
    <w:rsid w:val="00927D33"/>
    <w:rsid w:val="00996F71"/>
    <w:rsid w:val="009A1E0B"/>
    <w:rsid w:val="009C6FDB"/>
    <w:rsid w:val="009E25F1"/>
    <w:rsid w:val="00AB038D"/>
    <w:rsid w:val="00AE2127"/>
    <w:rsid w:val="00AF706E"/>
    <w:rsid w:val="00B80093"/>
    <w:rsid w:val="00B96AAC"/>
    <w:rsid w:val="00B97E15"/>
    <w:rsid w:val="00BA4CE3"/>
    <w:rsid w:val="00BE7EB4"/>
    <w:rsid w:val="00C14D3F"/>
    <w:rsid w:val="00C45DCC"/>
    <w:rsid w:val="00D17506"/>
    <w:rsid w:val="00D47065"/>
    <w:rsid w:val="00DC4901"/>
    <w:rsid w:val="00DD2FDB"/>
    <w:rsid w:val="00E131F0"/>
    <w:rsid w:val="00E76A0C"/>
    <w:rsid w:val="00E775AE"/>
    <w:rsid w:val="00EC0656"/>
    <w:rsid w:val="00ED6608"/>
    <w:rsid w:val="00EE374B"/>
    <w:rsid w:val="00F077BF"/>
    <w:rsid w:val="00F234B0"/>
    <w:rsid w:val="00F74D25"/>
    <w:rsid w:val="00FA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422F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2F35"/>
  </w:style>
  <w:style w:type="paragraph" w:styleId="a9">
    <w:name w:val="Balloon Text"/>
    <w:basedOn w:val="a"/>
    <w:link w:val="aa"/>
    <w:uiPriority w:val="99"/>
    <w:semiHidden/>
    <w:unhideWhenUsed/>
    <w:rsid w:val="004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aliases w:val="Обычный (Web)"/>
    <w:basedOn w:val="a"/>
    <w:link w:val="ac"/>
    <w:uiPriority w:val="99"/>
    <w:unhideWhenUsed/>
    <w:qFormat/>
    <w:rsid w:val="0082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82162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9617-7F61-4BE1-AB17-A06A51F6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2022-10-10T15:20:00Z</cp:lastPrinted>
  <dcterms:created xsi:type="dcterms:W3CDTF">2017-03-06T07:22:00Z</dcterms:created>
  <dcterms:modified xsi:type="dcterms:W3CDTF">2022-10-12T11:33:00Z</dcterms:modified>
</cp:coreProperties>
</file>