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A411B" w14:textId="14B1B2BB" w:rsidR="00275E82" w:rsidRDefault="00BB4BE1" w:rsidP="00BB4B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B4BE1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Місцеві вибори 25 жовтня 2020 року</w:t>
      </w:r>
    </w:p>
    <w:p w14:paraId="6B8BB0D8" w14:textId="77777777" w:rsidR="00BB4BE1" w:rsidRDefault="00BB4BE1" w:rsidP="00BB4B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Дунаєвецька міська територіальна виборча комісія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>Кам’янець-Подільського району</w:t>
      </w:r>
    </w:p>
    <w:p w14:paraId="18A02952" w14:textId="77777777" w:rsidR="00BB4BE1" w:rsidRDefault="00BB4BE1" w:rsidP="00BB4B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Хмельницької області</w:t>
      </w:r>
    </w:p>
    <w:p w14:paraId="123DE00E" w14:textId="77777777" w:rsidR="00BB4BE1" w:rsidRDefault="00BB4BE1" w:rsidP="00BB4BE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5A220BF" w14:textId="77777777" w:rsidR="00BB4BE1" w:rsidRDefault="00BB4BE1" w:rsidP="00BB4BE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C0AC123" w14:textId="6AC93FD1" w:rsidR="00BB4BE1" w:rsidRDefault="00BB4BE1" w:rsidP="00BB4B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ПОСТАНОВА</w:t>
      </w:r>
    </w:p>
    <w:p w14:paraId="002279E4" w14:textId="1131BC20" w:rsidR="00BB4BE1" w:rsidRPr="00D648FB" w:rsidRDefault="00BB4BE1" w:rsidP="00BB4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48FB">
        <w:rPr>
          <w:rFonts w:ascii="Times New Roman" w:hAnsi="Times New Roman" w:cs="Times New Roman"/>
          <w:sz w:val="28"/>
          <w:szCs w:val="28"/>
          <w:lang w:val="uk-UA"/>
        </w:rPr>
        <w:t>м.Дунаївці</w:t>
      </w:r>
    </w:p>
    <w:p w14:paraId="685F73EA" w14:textId="2B76FF05" w:rsidR="00BB4BE1" w:rsidRDefault="00BB4BE1" w:rsidP="00BB4BE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F222B46" w14:textId="5C9A81E1" w:rsidR="00BB4BE1" w:rsidRPr="00D648FB" w:rsidRDefault="00BB4BE1" w:rsidP="00BB4B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648FB">
        <w:rPr>
          <w:rFonts w:ascii="Times New Roman" w:hAnsi="Times New Roman" w:cs="Times New Roman"/>
          <w:b/>
          <w:bCs/>
          <w:sz w:val="24"/>
          <w:szCs w:val="24"/>
          <w:lang w:val="uk-UA"/>
        </w:rPr>
        <w:t>«06» листопада 2020 року                                                                 № 22</w:t>
      </w:r>
    </w:p>
    <w:p w14:paraId="2E758668" w14:textId="1C8F9D92" w:rsidR="00BB4BE1" w:rsidRPr="00D648FB" w:rsidRDefault="00BB4BE1" w:rsidP="00BB4B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648FB">
        <w:rPr>
          <w:rFonts w:ascii="Times New Roman" w:hAnsi="Times New Roman" w:cs="Times New Roman"/>
          <w:b/>
          <w:bCs/>
          <w:sz w:val="24"/>
          <w:szCs w:val="24"/>
          <w:lang w:val="uk-UA"/>
        </w:rPr>
        <w:t>12 год.30 хв.</w:t>
      </w:r>
    </w:p>
    <w:p w14:paraId="4C9CB87D" w14:textId="335E7412" w:rsidR="00BB4BE1" w:rsidRPr="00D648FB" w:rsidRDefault="00BB4BE1" w:rsidP="00BB4B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9979627" w14:textId="5768382C" w:rsidR="00BB4BE1" w:rsidRDefault="00BB4BE1" w:rsidP="00BB4BE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43FE04D" w14:textId="5E77007B" w:rsidR="00BB4BE1" w:rsidRPr="00D648FB" w:rsidRDefault="00BB4BE1" w:rsidP="00AF3C33">
      <w:pPr>
        <w:spacing w:after="0" w:line="240" w:lineRule="auto"/>
        <w:ind w:right="482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648FB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визнання Заяць Веліни Владиславівни обраною</w:t>
      </w:r>
      <w:r w:rsidR="00D648FB" w:rsidRPr="00D648F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D648FB">
        <w:rPr>
          <w:rFonts w:ascii="Times New Roman" w:hAnsi="Times New Roman" w:cs="Times New Roman"/>
          <w:b/>
          <w:bCs/>
          <w:sz w:val="24"/>
          <w:szCs w:val="24"/>
          <w:lang w:val="uk-UA"/>
        </w:rPr>
        <w:t>Дунаєвецьким міським головою</w:t>
      </w:r>
      <w:r w:rsidR="00AF3C33" w:rsidRPr="00D648F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Кам’янець-Подільського району Хмельницької області</w:t>
      </w:r>
    </w:p>
    <w:p w14:paraId="55857DCD" w14:textId="7D380A85" w:rsidR="00AF3C33" w:rsidRPr="00D648FB" w:rsidRDefault="00AF3C33" w:rsidP="00AF3C33">
      <w:pPr>
        <w:spacing w:after="0" w:line="240" w:lineRule="auto"/>
        <w:ind w:right="482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C84515B" w14:textId="56652BE6" w:rsidR="00AF3C33" w:rsidRPr="00D648FB" w:rsidRDefault="00AF3C33" w:rsidP="00AF3C3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</w:pPr>
      <w:r w:rsidRPr="00D648FB">
        <w:rPr>
          <w:rFonts w:ascii="Times New Roman" w:hAnsi="Times New Roman" w:cs="Times New Roman"/>
          <w:sz w:val="24"/>
          <w:szCs w:val="24"/>
          <w:lang w:val="uk-UA"/>
        </w:rPr>
        <w:t>На підставі протоколів про підрахунок голосів виборців на виборчих дільницях (в т.ч. з позначкою «Уточнений»), отриманих від дільничних виборчих комісій  №№</w:t>
      </w:r>
      <w:r w:rsidRPr="00D648FB">
        <w:rPr>
          <w:rFonts w:ascii="Times New Roman" w:hAnsi="Times New Roman" w:cs="Times New Roman"/>
          <w:sz w:val="24"/>
          <w:szCs w:val="24"/>
        </w:rPr>
        <w:t>68</w:t>
      </w:r>
      <w:r w:rsidRPr="00D648FB">
        <w:rPr>
          <w:rFonts w:ascii="Times New Roman" w:hAnsi="Times New Roman" w:cs="Times New Roman"/>
          <w:sz w:val="24"/>
          <w:szCs w:val="24"/>
          <w:lang w:val="uk-UA"/>
        </w:rPr>
        <w:t>0313,</w:t>
      </w:r>
      <w:r w:rsidRPr="00D648F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t xml:space="preserve"> </w:t>
      </w:r>
      <w:hyperlink r:id="rId5" w:tgtFrame="_blank" w:history="1">
        <w:r w:rsidRPr="00D648F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680314</w:t>
        </w:r>
      </w:hyperlink>
      <w:r w:rsidRPr="00D648F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t xml:space="preserve">, </w:t>
      </w:r>
      <w:hyperlink r:id="rId6" w:tgtFrame="_blank" w:history="1">
        <w:r w:rsidRPr="00D648F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680315</w:t>
        </w:r>
      </w:hyperlink>
      <w:r w:rsidRPr="00D648F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t>, 680316, 680317, 680318, 680319, 680320, 680326, 680327, 680328, 680329, 680330, 680331, 680332, 680333, 680334, 680335,680336, 680337, 680338, 680339, 680340, 680341, 6803</w:t>
      </w:r>
      <w:r w:rsidR="002C691C" w:rsidRPr="00D648F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t xml:space="preserve">42, 680343, 680344, 680353, 680354, 680355, 680356, 680357, 680358, 680359, 680365, 680367, 680368, 680369, 680371, 680372, 680373, 680374, 680375, 680382, 680383, 680384, 680387 Дунаєвецькою міською територіальною виборчою комісією 06 листопада 2020 року складений і підписаний протокол про встановлення результатів голосування на місцевих виборах, які відбулися 25 жовтня 2020 року, у єдиному одномандатному виборчому окрузі з виборів Дунаєвецького міського голови Кам’янець-Подільського району Хмельницької області, згідно якого найбільшу кількість голосів виборців набрала </w:t>
      </w:r>
      <w:r w:rsidR="002C691C" w:rsidRPr="00D648FB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u w:val="none"/>
          <w:lang w:val="uk-UA"/>
        </w:rPr>
        <w:t>Заяць Веліна Владиславівна</w:t>
      </w:r>
      <w:r w:rsidR="002C691C" w:rsidRPr="00D648F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t>.</w:t>
      </w:r>
    </w:p>
    <w:p w14:paraId="13F596F0" w14:textId="31E02802" w:rsidR="002C691C" w:rsidRPr="00D648FB" w:rsidRDefault="002C691C" w:rsidP="00AF3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8F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t xml:space="preserve">Керуючись положенням пункту 1 ч.1 ст.278 Виборчого кодексу України, та на підставі вказаного вище протоколу про встановлення результатів виборів Дунаєвецька міська територіальна виборча комісія Кам’янець-Подільського району Хмельницької області, </w:t>
      </w:r>
    </w:p>
    <w:p w14:paraId="47A7B8F9" w14:textId="6E14130C" w:rsidR="002C691C" w:rsidRPr="00D648FB" w:rsidRDefault="002C691C" w:rsidP="00D648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648FB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ПОСТАНОВЛЯЄ</w:t>
      </w:r>
      <w:r w:rsidR="00D648FB" w:rsidRPr="00D648FB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</w:p>
    <w:p w14:paraId="4F984BCA" w14:textId="77777777" w:rsidR="00D648FB" w:rsidRPr="00D648FB" w:rsidRDefault="00D648FB" w:rsidP="00AF3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9F8837B" w14:textId="206096C2" w:rsidR="00AF3C33" w:rsidRPr="00D648FB" w:rsidRDefault="00D648FB" w:rsidP="00D648F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8FB">
        <w:rPr>
          <w:rFonts w:ascii="Times New Roman" w:hAnsi="Times New Roman" w:cs="Times New Roman"/>
          <w:sz w:val="24"/>
          <w:szCs w:val="24"/>
          <w:lang w:val="uk-UA"/>
        </w:rPr>
        <w:t>Визнати Заяць Веліну Владиславівну Дунаєвецьким міським головою Кам’янець-Подільського району Хмельницької області.</w:t>
      </w:r>
    </w:p>
    <w:p w14:paraId="32A934F0" w14:textId="0ECDEA7A" w:rsidR="00D648FB" w:rsidRPr="00D648FB" w:rsidRDefault="00D648FB" w:rsidP="00D648F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8FB">
        <w:rPr>
          <w:rFonts w:ascii="Times New Roman" w:hAnsi="Times New Roman" w:cs="Times New Roman"/>
          <w:sz w:val="24"/>
          <w:szCs w:val="24"/>
          <w:lang w:val="uk-UA"/>
        </w:rPr>
        <w:t>Копію даної постанови розмістити у загальному доступі на стенді інформаційних матеріалів у приміщенні Дунаєвецької міської ради.</w:t>
      </w:r>
    </w:p>
    <w:p w14:paraId="0CA8FEA0" w14:textId="11EB6716" w:rsidR="00D648FB" w:rsidRDefault="00D648FB" w:rsidP="00D648FB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EDE8286" w14:textId="094205C1" w:rsidR="00D648FB" w:rsidRDefault="00D648FB" w:rsidP="00D648FB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4E383FF" w14:textId="77777777" w:rsidR="00D648FB" w:rsidRPr="00D648FB" w:rsidRDefault="00D648FB" w:rsidP="00D648FB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F2B0BB1" w14:textId="44CD9A38" w:rsidR="00D648FB" w:rsidRPr="00D648FB" w:rsidRDefault="00D648FB" w:rsidP="00D648F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648F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Головуюча засідання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_________________</w:t>
      </w:r>
      <w:r w:rsidRPr="00D648F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Н.Івшина</w:t>
      </w:r>
    </w:p>
    <w:p w14:paraId="1749CA55" w14:textId="674BA108" w:rsidR="00D648FB" w:rsidRDefault="00D648FB" w:rsidP="00D648F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B6D901D" w14:textId="77777777" w:rsidR="00D648FB" w:rsidRPr="00D648FB" w:rsidRDefault="00D648FB" w:rsidP="00D648F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7DF68EE" w14:textId="509CCD38" w:rsidR="00D648FB" w:rsidRPr="00D648FB" w:rsidRDefault="00D648FB" w:rsidP="00D648F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648F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Секретар засідання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________________</w:t>
      </w:r>
      <w:r w:rsidRPr="00D648F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О.Чміль</w:t>
      </w:r>
    </w:p>
    <w:sectPr w:rsidR="00D648FB" w:rsidRPr="00D648FB" w:rsidSect="00AF3C3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9C5D35"/>
    <w:multiLevelType w:val="hybridMultilevel"/>
    <w:tmpl w:val="AD808BC6"/>
    <w:lvl w:ilvl="0" w:tplc="6A2C80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275"/>
    <w:rsid w:val="00204275"/>
    <w:rsid w:val="00261E81"/>
    <w:rsid w:val="00275E82"/>
    <w:rsid w:val="002C691C"/>
    <w:rsid w:val="00AE5D01"/>
    <w:rsid w:val="00AF3C33"/>
    <w:rsid w:val="00BB4BE1"/>
    <w:rsid w:val="00D6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8EC89"/>
  <w15:chartTrackingRefBased/>
  <w15:docId w15:val="{5AAA95C5-A5E7-4260-9D1C-CB0A7282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3C3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4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www.drv.gov.ua/ords/portal/%21cm_core.cm_index?option=ext_dvk&amp;pid100=68&amp;pf5242=680315&amp;prejim=1" TargetMode="External" /><Relationship Id="rId5" Type="http://schemas.openxmlformats.org/officeDocument/2006/relationships/hyperlink" Target="https://www.drv.gov.ua/ords/portal/%21cm_core.cm_index?option=ext_dvk&amp;pid100=68&amp;pf5242=680314&amp;prejim=1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1463</Words>
  <Characters>835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TVK2</dc:creator>
  <cp:keywords/>
  <dc:description/>
  <cp:lastModifiedBy>Гостьовий користувач</cp:lastModifiedBy>
  <cp:revision>2</cp:revision>
  <cp:lastPrinted>2020-11-07T10:41:00Z</cp:lastPrinted>
  <dcterms:created xsi:type="dcterms:W3CDTF">2020-11-07T13:42:00Z</dcterms:created>
  <dcterms:modified xsi:type="dcterms:W3CDTF">2020-11-07T13:42:00Z</dcterms:modified>
</cp:coreProperties>
</file>