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CE6797" w14:textId="0C089F56" w:rsidR="000A06A5" w:rsidRDefault="000A06A5" w:rsidP="004E63B9">
      <w:pPr>
        <w:widowControl w:val="0"/>
        <w:spacing w:line="216" w:lineRule="auto"/>
        <w:ind w:left="4820" w:right="-2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Додаток </w:t>
      </w:r>
      <w:r w:rsidR="000C5182">
        <w:rPr>
          <w:rFonts w:ascii="Times New Roman" w:hAnsi="Times New Roman" w:cs="Times New Roman"/>
          <w:lang w:val="uk-UA"/>
        </w:rPr>
        <w:t>7</w:t>
      </w:r>
    </w:p>
    <w:p w14:paraId="408E4268" w14:textId="420AFA38" w:rsidR="000A06A5" w:rsidRPr="003873DB" w:rsidRDefault="000A06A5" w:rsidP="004E63B9">
      <w:pPr>
        <w:widowControl w:val="0"/>
        <w:spacing w:line="216" w:lineRule="auto"/>
        <w:ind w:left="4820" w:right="-2"/>
        <w:jc w:val="both"/>
        <w:rPr>
          <w:rFonts w:ascii="Times New Roman" w:hAnsi="Times New Roman" w:cs="Times New Roman"/>
          <w:lang w:val="uk-UA"/>
        </w:rPr>
      </w:pPr>
      <w:r w:rsidRPr="003873DB">
        <w:rPr>
          <w:rFonts w:ascii="Times New Roman" w:hAnsi="Times New Roman" w:cs="Times New Roman"/>
          <w:lang w:val="uk-UA"/>
        </w:rPr>
        <w:t xml:space="preserve">до Програми підтримки військовослужбовців, </w:t>
      </w:r>
      <w:r w:rsidR="004E63B9">
        <w:rPr>
          <w:rFonts w:ascii="Times New Roman" w:hAnsi="Times New Roman" w:cs="Times New Roman"/>
          <w:lang w:val="uk-UA"/>
        </w:rPr>
        <w:t xml:space="preserve"> </w:t>
      </w:r>
      <w:r w:rsidRPr="003873DB">
        <w:rPr>
          <w:rFonts w:ascii="Times New Roman" w:hAnsi="Times New Roman" w:cs="Times New Roman"/>
          <w:lang w:val="uk-UA"/>
        </w:rPr>
        <w:t>ветеранів війни, Захисників та Захисниць України,</w:t>
      </w:r>
      <w:r w:rsidR="004E63B9">
        <w:rPr>
          <w:rFonts w:ascii="Times New Roman" w:hAnsi="Times New Roman" w:cs="Times New Roman"/>
          <w:lang w:val="uk-UA"/>
        </w:rPr>
        <w:t xml:space="preserve"> </w:t>
      </w:r>
      <w:r w:rsidRPr="003873DB">
        <w:rPr>
          <w:rFonts w:ascii="Times New Roman" w:hAnsi="Times New Roman" w:cs="Times New Roman"/>
          <w:lang w:val="uk-UA"/>
        </w:rPr>
        <w:t>сімей загиблих (померлих</w:t>
      </w:r>
      <w:r>
        <w:rPr>
          <w:rFonts w:ascii="Times New Roman" w:hAnsi="Times New Roman" w:cs="Times New Roman"/>
          <w:lang w:val="uk-UA"/>
        </w:rPr>
        <w:t>)</w:t>
      </w:r>
      <w:r w:rsidRPr="003873DB">
        <w:rPr>
          <w:rFonts w:ascii="Times New Roman" w:hAnsi="Times New Roman" w:cs="Times New Roman"/>
          <w:lang w:val="uk-UA"/>
        </w:rPr>
        <w:t>, зниклих безвісти за</w:t>
      </w:r>
      <w:r w:rsidR="004E63B9">
        <w:rPr>
          <w:rFonts w:ascii="Times New Roman" w:hAnsi="Times New Roman" w:cs="Times New Roman"/>
          <w:lang w:val="uk-UA"/>
        </w:rPr>
        <w:t xml:space="preserve"> </w:t>
      </w:r>
      <w:r w:rsidRPr="003873DB">
        <w:rPr>
          <w:rFonts w:ascii="Times New Roman" w:hAnsi="Times New Roman" w:cs="Times New Roman"/>
          <w:lang w:val="uk-UA"/>
        </w:rPr>
        <w:t xml:space="preserve">особливих обставин, полонених Захисників і Захисниць України Дунаєвецької міської територіальної громади на 2025-2028 роки </w:t>
      </w:r>
    </w:p>
    <w:p w14:paraId="2C96588A" w14:textId="77777777" w:rsidR="000A06A5" w:rsidRDefault="000A06A5" w:rsidP="000A06A5">
      <w:pPr>
        <w:tabs>
          <w:tab w:val="left" w:pos="7050"/>
        </w:tabs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p w14:paraId="3205AE94" w14:textId="77777777" w:rsidR="000F6DE9" w:rsidRPr="003873DB" w:rsidRDefault="000F6DE9" w:rsidP="000A06A5">
      <w:pPr>
        <w:tabs>
          <w:tab w:val="left" w:pos="7050"/>
        </w:tabs>
        <w:rPr>
          <w:rFonts w:ascii="Times New Roman" w:hAnsi="Times New Roman" w:cs="Times New Roman"/>
          <w:lang w:val="uk-UA"/>
        </w:rPr>
      </w:pPr>
    </w:p>
    <w:p w14:paraId="1ECF67EC" w14:textId="77777777" w:rsidR="000A06A5" w:rsidRPr="003873DB" w:rsidRDefault="000A06A5" w:rsidP="000A06A5">
      <w:pPr>
        <w:ind w:left="23" w:hanging="10"/>
        <w:jc w:val="center"/>
        <w:rPr>
          <w:rFonts w:ascii="Times New Roman" w:eastAsia="Times New Roman" w:hAnsi="Times New Roman" w:cs="Times New Roman"/>
          <w:b/>
          <w:lang w:val="uk-UA"/>
        </w:rPr>
      </w:pPr>
      <w:r w:rsidRPr="003873DB">
        <w:rPr>
          <w:rFonts w:ascii="Times New Roman" w:eastAsia="Times New Roman" w:hAnsi="Times New Roman" w:cs="Times New Roman"/>
          <w:b/>
          <w:lang w:val="uk-UA"/>
        </w:rPr>
        <w:t xml:space="preserve">ПОРЯДОК </w:t>
      </w:r>
    </w:p>
    <w:p w14:paraId="15D28EA5" w14:textId="1274EFF7" w:rsidR="000A06A5" w:rsidRPr="003873DB" w:rsidRDefault="000A06A5" w:rsidP="000A06A5">
      <w:pPr>
        <w:ind w:left="23" w:hanging="10"/>
        <w:jc w:val="center"/>
        <w:rPr>
          <w:rFonts w:ascii="Times New Roman" w:hAnsi="Times New Roman" w:cs="Times New Roman"/>
          <w:lang w:val="uk-UA"/>
        </w:rPr>
      </w:pPr>
      <w:r w:rsidRPr="003873DB">
        <w:rPr>
          <w:rFonts w:ascii="Times New Roman" w:eastAsia="Times New Roman" w:hAnsi="Times New Roman" w:cs="Times New Roman"/>
          <w:b/>
          <w:lang w:val="uk-UA"/>
        </w:rPr>
        <w:t xml:space="preserve">надання одноразової матеріальної допомоги </w:t>
      </w:r>
      <w:r>
        <w:rPr>
          <w:rFonts w:ascii="Times New Roman" w:eastAsia="Times New Roman" w:hAnsi="Times New Roman" w:cs="Times New Roman"/>
          <w:b/>
          <w:lang w:val="uk-UA"/>
        </w:rPr>
        <w:t>матерям загиблих (померлих) Захисників та Захисниць України для забезпечення оздоровленням в санаторно-курортних закладах.</w:t>
      </w:r>
      <w:r w:rsidRPr="003873DB">
        <w:rPr>
          <w:rFonts w:ascii="Times New Roman" w:eastAsia="Times New Roman" w:hAnsi="Times New Roman" w:cs="Times New Roman"/>
          <w:b/>
          <w:lang w:val="uk-UA"/>
        </w:rPr>
        <w:t xml:space="preserve"> </w:t>
      </w:r>
    </w:p>
    <w:p w14:paraId="49B71579" w14:textId="77777777" w:rsidR="000A06A5" w:rsidRPr="003873DB" w:rsidRDefault="000A06A5" w:rsidP="000A06A5">
      <w:pPr>
        <w:ind w:left="621"/>
        <w:jc w:val="center"/>
        <w:rPr>
          <w:rFonts w:ascii="Times New Roman" w:hAnsi="Times New Roman" w:cs="Times New Roman"/>
          <w:lang w:val="uk-UA"/>
        </w:rPr>
      </w:pPr>
      <w:r w:rsidRPr="003873DB">
        <w:rPr>
          <w:rFonts w:ascii="Times New Roman" w:eastAsia="Times New Roman" w:hAnsi="Times New Roman" w:cs="Times New Roman"/>
          <w:b/>
          <w:lang w:val="uk-UA"/>
        </w:rPr>
        <w:t xml:space="preserve"> </w:t>
      </w:r>
    </w:p>
    <w:p w14:paraId="0FBFB261" w14:textId="77777777" w:rsidR="000A06A5" w:rsidRPr="003873DB" w:rsidRDefault="000A06A5" w:rsidP="000A06A5">
      <w:pPr>
        <w:pStyle w:val="1"/>
        <w:spacing w:before="0"/>
        <w:ind w:left="575" w:right="2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3873D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Розділ 1. Загальні положення</w:t>
      </w:r>
    </w:p>
    <w:p w14:paraId="482AEA89" w14:textId="55F40896" w:rsidR="000A06A5" w:rsidRPr="003873DB" w:rsidRDefault="000A06A5" w:rsidP="000A06A5">
      <w:pPr>
        <w:numPr>
          <w:ilvl w:val="0"/>
          <w:numId w:val="2"/>
        </w:numPr>
        <w:suppressAutoHyphens w:val="0"/>
        <w:ind w:right="1" w:firstLine="698"/>
        <w:jc w:val="both"/>
        <w:rPr>
          <w:rFonts w:ascii="Times New Roman" w:hAnsi="Times New Roman" w:cs="Times New Roman"/>
          <w:lang w:val="uk-UA"/>
        </w:rPr>
      </w:pPr>
      <w:r w:rsidRPr="003873DB">
        <w:rPr>
          <w:rFonts w:ascii="Times New Roman" w:hAnsi="Times New Roman" w:cs="Times New Roman"/>
          <w:lang w:val="uk-UA"/>
        </w:rPr>
        <w:t xml:space="preserve">Даний Порядок визначає правила та умови вирішення питання щодо фінансової підтримки </w:t>
      </w:r>
      <w:r>
        <w:rPr>
          <w:rFonts w:ascii="Times New Roman" w:hAnsi="Times New Roman" w:cs="Times New Roman"/>
          <w:lang w:val="uk-UA"/>
        </w:rPr>
        <w:t xml:space="preserve">матерів </w:t>
      </w:r>
      <w:bookmarkStart w:id="1" w:name="_Hlk201740480"/>
      <w:r>
        <w:rPr>
          <w:rFonts w:ascii="Times New Roman" w:hAnsi="Times New Roman" w:cs="Times New Roman"/>
          <w:lang w:val="uk-UA"/>
        </w:rPr>
        <w:t xml:space="preserve">загиблих (померлих) Захисників та Захисниць України </w:t>
      </w:r>
      <w:bookmarkEnd w:id="1"/>
      <w:r>
        <w:rPr>
          <w:rFonts w:ascii="Times New Roman" w:hAnsi="Times New Roman" w:cs="Times New Roman"/>
          <w:lang w:val="uk-UA"/>
        </w:rPr>
        <w:t>для забезпечення</w:t>
      </w:r>
      <w:r w:rsidR="00FA72D4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оздоровленням в санаторно-курортних закладах. </w:t>
      </w:r>
    </w:p>
    <w:p w14:paraId="3174658F" w14:textId="165E9929" w:rsidR="000A06A5" w:rsidRPr="003873DB" w:rsidRDefault="000A06A5" w:rsidP="000A06A5">
      <w:pPr>
        <w:numPr>
          <w:ilvl w:val="0"/>
          <w:numId w:val="2"/>
        </w:numPr>
        <w:suppressAutoHyphens w:val="0"/>
        <w:ind w:right="1" w:firstLine="698"/>
        <w:jc w:val="both"/>
        <w:rPr>
          <w:rFonts w:ascii="Times New Roman" w:hAnsi="Times New Roman" w:cs="Times New Roman"/>
          <w:lang w:val="uk-UA"/>
        </w:rPr>
      </w:pPr>
      <w:r w:rsidRPr="003873DB">
        <w:rPr>
          <w:rFonts w:ascii="Times New Roman" w:hAnsi="Times New Roman" w:cs="Times New Roman"/>
          <w:lang w:val="uk-UA"/>
        </w:rPr>
        <w:t xml:space="preserve">Одноразова матеріальна допомога </w:t>
      </w:r>
      <w:r>
        <w:rPr>
          <w:rFonts w:ascii="Times New Roman" w:hAnsi="Times New Roman" w:cs="Times New Roman"/>
          <w:lang w:val="uk-UA"/>
        </w:rPr>
        <w:t>матерям загиблих (померлих) Захисників та Захисниць України для забезпечення оздоровленням в санаторно-курортних закладах</w:t>
      </w:r>
      <w:r w:rsidRPr="003873DB">
        <w:rPr>
          <w:rFonts w:ascii="Times New Roman" w:hAnsi="Times New Roman" w:cs="Times New Roman"/>
          <w:lang w:val="uk-UA"/>
        </w:rPr>
        <w:t xml:space="preserve"> надається при наявності відповідного фінансового ресурсу та відповідних бюджетних призначень</w:t>
      </w:r>
      <w:r>
        <w:rPr>
          <w:rFonts w:ascii="Times New Roman" w:hAnsi="Times New Roman" w:cs="Times New Roman"/>
          <w:lang w:val="uk-UA"/>
        </w:rPr>
        <w:t xml:space="preserve"> у розмірі 20 тисяч гривень</w:t>
      </w:r>
      <w:r w:rsidRPr="003873DB">
        <w:rPr>
          <w:rFonts w:ascii="Times New Roman" w:hAnsi="Times New Roman" w:cs="Times New Roman"/>
          <w:lang w:val="uk-UA"/>
        </w:rPr>
        <w:t xml:space="preserve">.  </w:t>
      </w:r>
    </w:p>
    <w:p w14:paraId="5968E5FB" w14:textId="410A9D24" w:rsidR="000A06A5" w:rsidRPr="003873DB" w:rsidRDefault="000A06A5" w:rsidP="000A06A5">
      <w:pPr>
        <w:numPr>
          <w:ilvl w:val="0"/>
          <w:numId w:val="2"/>
        </w:numPr>
        <w:suppressAutoHyphens w:val="0"/>
        <w:ind w:right="1" w:firstLine="698"/>
        <w:jc w:val="both"/>
        <w:rPr>
          <w:rFonts w:ascii="Times New Roman" w:hAnsi="Times New Roman" w:cs="Times New Roman"/>
          <w:lang w:val="uk-UA"/>
        </w:rPr>
      </w:pPr>
      <w:r w:rsidRPr="003873DB">
        <w:rPr>
          <w:rFonts w:ascii="Times New Roman" w:hAnsi="Times New Roman" w:cs="Times New Roman"/>
          <w:lang w:val="uk-UA"/>
        </w:rPr>
        <w:t xml:space="preserve">Підставою для розгляду питання щодо надання одноразової матеріальної допомоги є заява </w:t>
      </w:r>
      <w:r>
        <w:rPr>
          <w:rFonts w:ascii="Times New Roman" w:hAnsi="Times New Roman" w:cs="Times New Roman"/>
          <w:lang w:val="uk-UA"/>
        </w:rPr>
        <w:t>матері загиблого (померлого) Захисника та Захисниці України (подання від громадської організації родин загиблих (померлих) Захисників та Захисниць України)</w:t>
      </w:r>
      <w:r w:rsidRPr="003873DB">
        <w:rPr>
          <w:rFonts w:ascii="Times New Roman" w:hAnsi="Times New Roman" w:cs="Times New Roman"/>
          <w:lang w:val="uk-UA"/>
        </w:rPr>
        <w:t xml:space="preserve"> </w:t>
      </w:r>
      <w:r w:rsidRPr="00C571EB">
        <w:rPr>
          <w:rFonts w:ascii="Times New Roman" w:hAnsi="Times New Roman" w:cs="Times New Roman"/>
          <w:color w:val="ED0000"/>
          <w:lang w:val="uk-UA"/>
        </w:rPr>
        <w:t xml:space="preserve"> </w:t>
      </w:r>
      <w:r w:rsidRPr="003873DB">
        <w:rPr>
          <w:rFonts w:ascii="Times New Roman" w:hAnsi="Times New Roman" w:cs="Times New Roman"/>
          <w:lang w:val="uk-UA"/>
        </w:rPr>
        <w:t xml:space="preserve">щодо надання </w:t>
      </w:r>
      <w:r>
        <w:rPr>
          <w:rFonts w:ascii="Times New Roman" w:hAnsi="Times New Roman" w:cs="Times New Roman"/>
          <w:lang w:val="uk-UA"/>
        </w:rPr>
        <w:t xml:space="preserve">такої </w:t>
      </w:r>
      <w:r w:rsidRPr="003873DB">
        <w:rPr>
          <w:rFonts w:ascii="Times New Roman" w:hAnsi="Times New Roman" w:cs="Times New Roman"/>
          <w:lang w:val="uk-UA"/>
        </w:rPr>
        <w:t xml:space="preserve">матеріальної допомоги.   </w:t>
      </w:r>
    </w:p>
    <w:p w14:paraId="284BAF84" w14:textId="77777777" w:rsidR="000A06A5" w:rsidRPr="003873DB" w:rsidRDefault="000A06A5" w:rsidP="000A06A5">
      <w:pPr>
        <w:rPr>
          <w:rFonts w:ascii="Times New Roman" w:hAnsi="Times New Roman" w:cs="Times New Roman"/>
          <w:lang w:val="uk-UA"/>
        </w:rPr>
      </w:pPr>
    </w:p>
    <w:p w14:paraId="308F95F5" w14:textId="4B2EB5E7" w:rsidR="000A06A5" w:rsidRDefault="000A06A5" w:rsidP="000A06A5">
      <w:pPr>
        <w:ind w:left="23" w:hanging="10"/>
        <w:jc w:val="center"/>
        <w:rPr>
          <w:rFonts w:ascii="Times New Roman" w:eastAsia="Times New Roman" w:hAnsi="Times New Roman" w:cs="Times New Roman"/>
          <w:b/>
          <w:lang w:val="uk-UA"/>
        </w:rPr>
      </w:pPr>
      <w:r w:rsidRPr="003873DB">
        <w:rPr>
          <w:rFonts w:ascii="Times New Roman" w:eastAsia="Times New Roman" w:hAnsi="Times New Roman" w:cs="Times New Roman"/>
          <w:b/>
          <w:lang w:val="uk-UA"/>
        </w:rPr>
        <w:t xml:space="preserve">Розділ 2. Умови надання одноразової матеріальної допомоги </w:t>
      </w:r>
      <w:r>
        <w:rPr>
          <w:rFonts w:ascii="Times New Roman" w:eastAsia="Times New Roman" w:hAnsi="Times New Roman" w:cs="Times New Roman"/>
          <w:b/>
          <w:lang w:val="uk-UA"/>
        </w:rPr>
        <w:t>матерям загиблих (померлих) Захисників та Захисниць України для забезпечення  оздоровленням в санаторно-курортних закладах.</w:t>
      </w:r>
      <w:r w:rsidRPr="003873DB">
        <w:rPr>
          <w:rFonts w:ascii="Times New Roman" w:eastAsia="Times New Roman" w:hAnsi="Times New Roman" w:cs="Times New Roman"/>
          <w:b/>
          <w:lang w:val="uk-UA"/>
        </w:rPr>
        <w:t xml:space="preserve"> </w:t>
      </w:r>
    </w:p>
    <w:p w14:paraId="6939CF0E" w14:textId="77777777" w:rsidR="00D76555" w:rsidRPr="003873DB" w:rsidRDefault="00D76555" w:rsidP="000A06A5">
      <w:pPr>
        <w:ind w:left="23" w:hanging="10"/>
        <w:jc w:val="center"/>
        <w:rPr>
          <w:rFonts w:ascii="Times New Roman" w:hAnsi="Times New Roman" w:cs="Times New Roman"/>
          <w:lang w:val="uk-UA"/>
        </w:rPr>
      </w:pPr>
    </w:p>
    <w:p w14:paraId="624344A6" w14:textId="73F402B7" w:rsidR="000A06A5" w:rsidRPr="003873DB" w:rsidRDefault="000A06A5" w:rsidP="000A06A5">
      <w:pPr>
        <w:numPr>
          <w:ilvl w:val="0"/>
          <w:numId w:val="3"/>
        </w:numPr>
        <w:suppressAutoHyphens w:val="0"/>
        <w:ind w:right="1" w:firstLine="698"/>
        <w:jc w:val="both"/>
        <w:rPr>
          <w:rFonts w:ascii="Times New Roman" w:hAnsi="Times New Roman" w:cs="Times New Roman"/>
          <w:lang w:val="uk-UA"/>
        </w:rPr>
      </w:pPr>
      <w:r w:rsidRPr="003873DB">
        <w:rPr>
          <w:rFonts w:ascii="Times New Roman" w:hAnsi="Times New Roman" w:cs="Times New Roman"/>
          <w:lang w:val="uk-UA"/>
        </w:rPr>
        <w:t xml:space="preserve">Допомога надається </w:t>
      </w:r>
      <w:r>
        <w:rPr>
          <w:rFonts w:ascii="Times New Roman" w:hAnsi="Times New Roman" w:cs="Times New Roman"/>
          <w:lang w:val="uk-UA"/>
        </w:rPr>
        <w:t>матерям</w:t>
      </w:r>
      <w:r w:rsidRPr="000A06A5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загиблих (померлих) Захисників та Захисниць України</w:t>
      </w:r>
      <w:r w:rsidRPr="003873DB">
        <w:rPr>
          <w:rFonts w:ascii="Times New Roman" w:hAnsi="Times New Roman" w:cs="Times New Roman"/>
          <w:lang w:val="uk-UA"/>
        </w:rPr>
        <w:t xml:space="preserve">, що зареєстровані та проживають на території Дунаєвецької міської ради. </w:t>
      </w:r>
    </w:p>
    <w:p w14:paraId="49AD8812" w14:textId="77777777" w:rsidR="000A06A5" w:rsidRPr="003873DB" w:rsidRDefault="000A06A5" w:rsidP="000A06A5">
      <w:pPr>
        <w:numPr>
          <w:ilvl w:val="0"/>
          <w:numId w:val="3"/>
        </w:numPr>
        <w:suppressAutoHyphens w:val="0"/>
        <w:ind w:right="1" w:firstLine="698"/>
        <w:jc w:val="both"/>
        <w:rPr>
          <w:rFonts w:ascii="Times New Roman" w:hAnsi="Times New Roman" w:cs="Times New Roman"/>
          <w:lang w:val="uk-UA"/>
        </w:rPr>
      </w:pPr>
      <w:r w:rsidRPr="003873DB">
        <w:rPr>
          <w:rFonts w:ascii="Times New Roman" w:hAnsi="Times New Roman" w:cs="Times New Roman"/>
          <w:lang w:val="uk-UA"/>
        </w:rPr>
        <w:t xml:space="preserve">Для отримання одноразової матеріальної допомоги, одержувачі подають до Центру надання адміністративних послуг Дунаєвецької міської ради заяву на ім’я міського голови, оформлену відповідно до Закону України «Про звернення громадян». </w:t>
      </w:r>
    </w:p>
    <w:p w14:paraId="2149E65E" w14:textId="77777777" w:rsidR="000A06A5" w:rsidRPr="003873DB" w:rsidRDefault="000A06A5" w:rsidP="000A06A5">
      <w:pPr>
        <w:numPr>
          <w:ilvl w:val="0"/>
          <w:numId w:val="3"/>
        </w:numPr>
        <w:suppressAutoHyphens w:val="0"/>
        <w:ind w:right="1" w:firstLine="698"/>
        <w:jc w:val="both"/>
        <w:rPr>
          <w:rFonts w:ascii="Times New Roman" w:hAnsi="Times New Roman" w:cs="Times New Roman"/>
          <w:lang w:val="uk-UA"/>
        </w:rPr>
      </w:pPr>
      <w:r w:rsidRPr="003873DB">
        <w:rPr>
          <w:rFonts w:ascii="Times New Roman" w:hAnsi="Times New Roman" w:cs="Times New Roman"/>
          <w:lang w:val="uk-UA"/>
        </w:rPr>
        <w:t xml:space="preserve">До заяви на отримання </w:t>
      </w:r>
      <w:bookmarkStart w:id="2" w:name="_Hlk201749070"/>
      <w:r w:rsidRPr="003873DB">
        <w:rPr>
          <w:rFonts w:ascii="Times New Roman" w:hAnsi="Times New Roman" w:cs="Times New Roman"/>
          <w:lang w:val="uk-UA"/>
        </w:rPr>
        <w:t xml:space="preserve">одноразової допомоги </w:t>
      </w:r>
      <w:bookmarkEnd w:id="2"/>
      <w:r w:rsidRPr="003873DB">
        <w:rPr>
          <w:rFonts w:ascii="Times New Roman" w:hAnsi="Times New Roman" w:cs="Times New Roman"/>
          <w:lang w:val="uk-UA"/>
        </w:rPr>
        <w:t>додаються наступні документи:</w:t>
      </w:r>
    </w:p>
    <w:p w14:paraId="2B177718" w14:textId="77777777" w:rsidR="000A06A5" w:rsidRPr="003873DB" w:rsidRDefault="000A06A5" w:rsidP="000A06A5">
      <w:pPr>
        <w:pStyle w:val="a7"/>
        <w:numPr>
          <w:ilvl w:val="0"/>
          <w:numId w:val="1"/>
        </w:numPr>
        <w:suppressAutoHyphens w:val="0"/>
        <w:ind w:left="709" w:right="1"/>
        <w:jc w:val="both"/>
        <w:rPr>
          <w:rFonts w:ascii="Times New Roman" w:hAnsi="Times New Roman" w:cs="Times New Roman"/>
          <w:lang w:val="uk-UA"/>
        </w:rPr>
      </w:pPr>
      <w:r w:rsidRPr="003873DB">
        <w:rPr>
          <w:rFonts w:ascii="Times New Roman" w:hAnsi="Times New Roman" w:cs="Times New Roman"/>
          <w:lang w:val="uk-UA"/>
        </w:rPr>
        <w:t>копія паспорта та копія довідки про присвоєння реєстраційного номера облікової картки платника податків заявника;</w:t>
      </w:r>
    </w:p>
    <w:p w14:paraId="52BF3394" w14:textId="11D16DE3" w:rsidR="000A06A5" w:rsidRPr="003873DB" w:rsidRDefault="000A06A5" w:rsidP="000A06A5">
      <w:pPr>
        <w:pStyle w:val="a7"/>
        <w:numPr>
          <w:ilvl w:val="0"/>
          <w:numId w:val="1"/>
        </w:numPr>
        <w:suppressAutoHyphens w:val="0"/>
        <w:ind w:left="709" w:right="1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копія посвідчення про статус члена сім’ї загиблого</w:t>
      </w:r>
      <w:r w:rsidRPr="003873DB">
        <w:rPr>
          <w:rFonts w:ascii="Times New Roman" w:hAnsi="Times New Roman" w:cs="Times New Roman"/>
          <w:lang w:val="uk-UA"/>
        </w:rPr>
        <w:t xml:space="preserve">; </w:t>
      </w:r>
    </w:p>
    <w:p w14:paraId="68ED8626" w14:textId="77777777" w:rsidR="000F6DE9" w:rsidRDefault="000A06A5" w:rsidP="000F6DE9">
      <w:pPr>
        <w:pStyle w:val="a7"/>
        <w:numPr>
          <w:ilvl w:val="0"/>
          <w:numId w:val="1"/>
        </w:numPr>
        <w:suppressAutoHyphens w:val="0"/>
        <w:ind w:left="709" w:right="1"/>
        <w:jc w:val="both"/>
        <w:rPr>
          <w:rFonts w:ascii="Times New Roman" w:hAnsi="Times New Roman" w:cs="Times New Roman"/>
          <w:lang w:val="uk-UA"/>
        </w:rPr>
      </w:pPr>
      <w:r w:rsidRPr="003873DB">
        <w:rPr>
          <w:rFonts w:ascii="Times New Roman" w:hAnsi="Times New Roman" w:cs="Times New Roman"/>
          <w:lang w:val="uk-UA"/>
        </w:rPr>
        <w:t xml:space="preserve">банківські реквізити в форматі IBAN </w:t>
      </w:r>
    </w:p>
    <w:p w14:paraId="0F9B469A" w14:textId="77777777" w:rsidR="000F6DE9" w:rsidRDefault="00FA72D4" w:rsidP="000F6DE9">
      <w:pPr>
        <w:pStyle w:val="a7"/>
        <w:numPr>
          <w:ilvl w:val="0"/>
          <w:numId w:val="3"/>
        </w:numPr>
        <w:suppressAutoHyphens w:val="0"/>
        <w:ind w:right="1" w:firstLine="698"/>
        <w:jc w:val="both"/>
        <w:rPr>
          <w:rFonts w:ascii="Times New Roman" w:hAnsi="Times New Roman" w:cs="Times New Roman"/>
          <w:lang w:val="uk-UA"/>
        </w:rPr>
      </w:pPr>
      <w:r w:rsidRPr="000F6DE9">
        <w:rPr>
          <w:rFonts w:ascii="Times New Roman" w:hAnsi="Times New Roman" w:cs="Times New Roman"/>
          <w:lang w:val="uk-UA"/>
        </w:rPr>
        <w:t>Для отримання одноразової матеріальної допомоги на підставі подання від громадської організації родин загиблих (померлих) Захисників та Захисниць України додається список осіб (матерів) з переліком документів зазначених в п.3 цього Порядку.</w:t>
      </w:r>
    </w:p>
    <w:p w14:paraId="06A0C8A7" w14:textId="77777777" w:rsidR="000F6DE9" w:rsidRDefault="000A06A5" w:rsidP="000F6DE9">
      <w:pPr>
        <w:pStyle w:val="a7"/>
        <w:numPr>
          <w:ilvl w:val="0"/>
          <w:numId w:val="3"/>
        </w:numPr>
        <w:suppressAutoHyphens w:val="0"/>
        <w:ind w:right="1" w:firstLine="698"/>
        <w:jc w:val="both"/>
        <w:rPr>
          <w:rFonts w:ascii="Times New Roman" w:hAnsi="Times New Roman" w:cs="Times New Roman"/>
          <w:lang w:val="uk-UA"/>
        </w:rPr>
      </w:pPr>
      <w:r w:rsidRPr="000F6DE9">
        <w:rPr>
          <w:rFonts w:ascii="Times New Roman" w:hAnsi="Times New Roman" w:cs="Times New Roman"/>
          <w:lang w:val="uk-UA"/>
        </w:rPr>
        <w:t xml:space="preserve">Заяви про надання одноразової матеріальної допомоги виносяться на розгляд комісії по наданню одноразової матеріальної допомоги та розглядаються на черговому найближчому засіданні комісії. </w:t>
      </w:r>
    </w:p>
    <w:p w14:paraId="0E0BB965" w14:textId="3456F279" w:rsidR="000A06A5" w:rsidRPr="000F6DE9" w:rsidRDefault="000A06A5" w:rsidP="000F6DE9">
      <w:pPr>
        <w:pStyle w:val="a7"/>
        <w:numPr>
          <w:ilvl w:val="0"/>
          <w:numId w:val="3"/>
        </w:numPr>
        <w:suppressAutoHyphens w:val="0"/>
        <w:ind w:right="1" w:firstLine="698"/>
        <w:jc w:val="both"/>
        <w:rPr>
          <w:rFonts w:ascii="Times New Roman" w:hAnsi="Times New Roman" w:cs="Times New Roman"/>
          <w:lang w:val="uk-UA"/>
        </w:rPr>
      </w:pPr>
      <w:r w:rsidRPr="000F6DE9">
        <w:rPr>
          <w:rFonts w:ascii="Times New Roman" w:hAnsi="Times New Roman" w:cs="Times New Roman"/>
          <w:lang w:val="uk-UA"/>
        </w:rPr>
        <w:t xml:space="preserve">У разі смерті заявника призначена сума допомоги членам сім’ї не виплачується та до складу спадщини не входить. </w:t>
      </w:r>
    </w:p>
    <w:p w14:paraId="72D419C6" w14:textId="77777777" w:rsidR="000A06A5" w:rsidRPr="003873DB" w:rsidRDefault="000A06A5" w:rsidP="000A06A5">
      <w:pPr>
        <w:suppressAutoHyphens w:val="0"/>
        <w:ind w:left="698" w:right="1"/>
        <w:jc w:val="both"/>
        <w:rPr>
          <w:rFonts w:ascii="Times New Roman" w:hAnsi="Times New Roman" w:cs="Times New Roman"/>
          <w:lang w:val="uk-UA"/>
        </w:rPr>
      </w:pPr>
    </w:p>
    <w:p w14:paraId="05E62B9F" w14:textId="284C57A6" w:rsidR="00B059E2" w:rsidRPr="003873DB" w:rsidRDefault="000A06A5" w:rsidP="00B059E2">
      <w:pPr>
        <w:ind w:left="23" w:hanging="10"/>
        <w:jc w:val="center"/>
        <w:rPr>
          <w:rFonts w:ascii="Times New Roman" w:hAnsi="Times New Roman" w:cs="Times New Roman"/>
          <w:lang w:val="uk-UA"/>
        </w:rPr>
      </w:pPr>
      <w:r w:rsidRPr="003873DB">
        <w:rPr>
          <w:rFonts w:ascii="Times New Roman" w:eastAsia="Times New Roman" w:hAnsi="Times New Roman" w:cs="Times New Roman"/>
          <w:b/>
          <w:color w:val="000000" w:themeColor="text1"/>
          <w:lang w:val="uk-UA"/>
        </w:rPr>
        <w:lastRenderedPageBreak/>
        <w:t xml:space="preserve">Розділ 3. Порядок виплати </w:t>
      </w:r>
      <w:r w:rsidR="00B059E2" w:rsidRPr="003873DB">
        <w:rPr>
          <w:rFonts w:ascii="Times New Roman" w:eastAsia="Times New Roman" w:hAnsi="Times New Roman" w:cs="Times New Roman"/>
          <w:b/>
          <w:lang w:val="uk-UA"/>
        </w:rPr>
        <w:t xml:space="preserve">одноразової матеріальної допомоги </w:t>
      </w:r>
      <w:r w:rsidR="00B059E2">
        <w:rPr>
          <w:rFonts w:ascii="Times New Roman" w:eastAsia="Times New Roman" w:hAnsi="Times New Roman" w:cs="Times New Roman"/>
          <w:b/>
          <w:lang w:val="uk-UA"/>
        </w:rPr>
        <w:t>матерям загиблих (померлих) Захисників та Захисниць України для забезпечення оздоровленням в санаторно-курортних закладах.</w:t>
      </w:r>
      <w:r w:rsidR="00B059E2" w:rsidRPr="003873DB">
        <w:rPr>
          <w:rFonts w:ascii="Times New Roman" w:eastAsia="Times New Roman" w:hAnsi="Times New Roman" w:cs="Times New Roman"/>
          <w:b/>
          <w:lang w:val="uk-UA"/>
        </w:rPr>
        <w:t xml:space="preserve"> </w:t>
      </w:r>
    </w:p>
    <w:p w14:paraId="3647B964" w14:textId="77777777" w:rsidR="000A06A5" w:rsidRPr="003873DB" w:rsidRDefault="000A06A5" w:rsidP="000A06A5">
      <w:pPr>
        <w:numPr>
          <w:ilvl w:val="0"/>
          <w:numId w:val="4"/>
        </w:numPr>
        <w:suppressAutoHyphens w:val="0"/>
        <w:ind w:right="1" w:firstLine="568"/>
        <w:jc w:val="both"/>
        <w:rPr>
          <w:rFonts w:ascii="Times New Roman" w:hAnsi="Times New Roman" w:cs="Times New Roman"/>
          <w:lang w:val="uk-UA"/>
        </w:rPr>
      </w:pPr>
      <w:r w:rsidRPr="003873DB">
        <w:rPr>
          <w:rFonts w:ascii="Times New Roman" w:hAnsi="Times New Roman" w:cs="Times New Roman"/>
          <w:lang w:val="uk-UA"/>
        </w:rPr>
        <w:t xml:space="preserve">Після прийняття рішення комісією заявники мають право отримати інформацію про суму і дату отримання виплати. </w:t>
      </w:r>
    </w:p>
    <w:p w14:paraId="0F4926DA" w14:textId="26521B0A" w:rsidR="000A06A5" w:rsidRDefault="000A06A5" w:rsidP="00B059E2">
      <w:pPr>
        <w:numPr>
          <w:ilvl w:val="0"/>
          <w:numId w:val="4"/>
        </w:numPr>
        <w:suppressAutoHyphens w:val="0"/>
        <w:ind w:right="1" w:firstLine="568"/>
        <w:jc w:val="both"/>
        <w:rPr>
          <w:rFonts w:ascii="Times New Roman" w:hAnsi="Times New Roman" w:cs="Times New Roman"/>
          <w:lang w:val="uk-UA"/>
        </w:rPr>
      </w:pPr>
      <w:r w:rsidRPr="003873DB">
        <w:rPr>
          <w:rFonts w:ascii="Times New Roman" w:hAnsi="Times New Roman" w:cs="Times New Roman"/>
          <w:lang w:val="uk-UA"/>
        </w:rPr>
        <w:t xml:space="preserve">Отримання матеріальної допомоги здійснюється через банківські </w:t>
      </w:r>
      <w:r w:rsidR="00D76555">
        <w:rPr>
          <w:rFonts w:ascii="Times New Roman" w:hAnsi="Times New Roman" w:cs="Times New Roman"/>
          <w:lang w:val="uk-UA"/>
        </w:rPr>
        <w:t>установи</w:t>
      </w:r>
      <w:r w:rsidRPr="003873DB">
        <w:rPr>
          <w:rFonts w:ascii="Times New Roman" w:hAnsi="Times New Roman" w:cs="Times New Roman"/>
          <w:lang w:val="uk-UA"/>
        </w:rPr>
        <w:t xml:space="preserve">, відповідно до реквізитів зазначених у заявах. </w:t>
      </w:r>
    </w:p>
    <w:p w14:paraId="666DF0FB" w14:textId="77777777" w:rsidR="00174BC8" w:rsidRDefault="00174BC8" w:rsidP="00174BC8">
      <w:pPr>
        <w:suppressAutoHyphens w:val="0"/>
        <w:ind w:right="1"/>
        <w:jc w:val="both"/>
        <w:rPr>
          <w:rFonts w:ascii="Times New Roman" w:hAnsi="Times New Roman" w:cs="Times New Roman"/>
          <w:lang w:val="uk-UA"/>
        </w:rPr>
      </w:pPr>
    </w:p>
    <w:p w14:paraId="22C2A839" w14:textId="77777777" w:rsidR="00174BC8" w:rsidRPr="00B059E2" w:rsidRDefault="00174BC8" w:rsidP="00174BC8">
      <w:pPr>
        <w:suppressAutoHyphens w:val="0"/>
        <w:ind w:right="1"/>
        <w:jc w:val="both"/>
        <w:rPr>
          <w:rFonts w:ascii="Times New Roman" w:hAnsi="Times New Roman" w:cs="Times New Roman"/>
          <w:lang w:val="uk-UA"/>
        </w:rPr>
      </w:pPr>
    </w:p>
    <w:p w14:paraId="60A90AC0" w14:textId="500E5478" w:rsidR="00B059E2" w:rsidRDefault="000A06A5" w:rsidP="00B059E2">
      <w:pPr>
        <w:ind w:left="568"/>
        <w:rPr>
          <w:rFonts w:ascii="Times New Roman" w:hAnsi="Times New Roman" w:cs="Times New Roman"/>
          <w:lang w:val="uk-UA"/>
        </w:rPr>
      </w:pPr>
      <w:r w:rsidRPr="003873DB">
        <w:rPr>
          <w:rFonts w:ascii="Times New Roman" w:hAnsi="Times New Roman" w:cs="Times New Roman"/>
          <w:lang w:val="uk-UA"/>
        </w:rPr>
        <w:t xml:space="preserve"> </w:t>
      </w:r>
    </w:p>
    <w:p w14:paraId="7FD9ED34" w14:textId="77777777" w:rsidR="00174BC8" w:rsidRDefault="00174BC8" w:rsidP="00174BC8">
      <w:pPr>
        <w:jc w:val="both"/>
        <w:rPr>
          <w:rFonts w:hint="eastAsia"/>
        </w:rPr>
      </w:pPr>
      <w:proofErr w:type="spellStart"/>
      <w:r w:rsidRPr="0044382D">
        <w:t>Міський</w:t>
      </w:r>
      <w:proofErr w:type="spellEnd"/>
      <w:r w:rsidRPr="0044382D">
        <w:t xml:space="preserve"> </w:t>
      </w:r>
      <w:proofErr w:type="spellStart"/>
      <w:r w:rsidRPr="0044382D">
        <w:t>голова</w:t>
      </w:r>
      <w:proofErr w:type="spellEnd"/>
      <w:r w:rsidRPr="0044382D">
        <w:t xml:space="preserve">    </w:t>
      </w:r>
      <w:r>
        <w:t xml:space="preserve">    </w:t>
      </w:r>
      <w:r w:rsidRPr="0044382D">
        <w:t xml:space="preserve">                                                              </w:t>
      </w:r>
      <w:r>
        <w:t xml:space="preserve">                 </w:t>
      </w:r>
      <w:r w:rsidRPr="0044382D">
        <w:t xml:space="preserve">       Веліна ЗАЯЦЬ</w:t>
      </w:r>
    </w:p>
    <w:p w14:paraId="3093A8CB" w14:textId="77777777" w:rsidR="000F6DE9" w:rsidRDefault="000F6DE9" w:rsidP="00B059E2">
      <w:pPr>
        <w:ind w:left="568"/>
        <w:rPr>
          <w:rFonts w:ascii="Times New Roman" w:hAnsi="Times New Roman" w:cs="Times New Roman"/>
          <w:lang w:val="uk-UA"/>
        </w:rPr>
      </w:pPr>
    </w:p>
    <w:sectPr w:rsidR="000F6DE9" w:rsidSect="004E63B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Cambria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27A73"/>
    <w:multiLevelType w:val="hybridMultilevel"/>
    <w:tmpl w:val="000C0770"/>
    <w:lvl w:ilvl="0" w:tplc="0422000F">
      <w:start w:val="1"/>
      <w:numFmt w:val="decimal"/>
      <w:lvlText w:val="%1."/>
      <w:lvlJc w:val="left"/>
      <w:pPr>
        <w:ind w:left="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B6779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3C8AC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24B37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7005F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38FA3C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78C214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60CF06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5E6ED6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3D95130"/>
    <w:multiLevelType w:val="hybridMultilevel"/>
    <w:tmpl w:val="AFF00A1A"/>
    <w:lvl w:ilvl="0" w:tplc="018251D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EA9FF6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92E72E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6CC694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82264A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3EBFB4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D4322A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62F208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B0672E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2AD347C"/>
    <w:multiLevelType w:val="hybridMultilevel"/>
    <w:tmpl w:val="B1EC2F36"/>
    <w:lvl w:ilvl="0" w:tplc="B4325C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7A904BFE"/>
    <w:multiLevelType w:val="hybridMultilevel"/>
    <w:tmpl w:val="29B0B924"/>
    <w:lvl w:ilvl="0" w:tplc="43C65B9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C2DFB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A6229E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2E9C1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282C5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BC0F8A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D6CF4A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DE3146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D0E706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96C"/>
    <w:rsid w:val="000A06A5"/>
    <w:rsid w:val="000C5182"/>
    <w:rsid w:val="000F6DE9"/>
    <w:rsid w:val="00174BC8"/>
    <w:rsid w:val="00187B15"/>
    <w:rsid w:val="004126EE"/>
    <w:rsid w:val="004E63B9"/>
    <w:rsid w:val="004E6DB9"/>
    <w:rsid w:val="00577517"/>
    <w:rsid w:val="005A47B2"/>
    <w:rsid w:val="0065096C"/>
    <w:rsid w:val="00997D92"/>
    <w:rsid w:val="00AC23B0"/>
    <w:rsid w:val="00B059E2"/>
    <w:rsid w:val="00BF0537"/>
    <w:rsid w:val="00D76555"/>
    <w:rsid w:val="00FA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197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9E2"/>
    <w:pPr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val="en-US" w:eastAsia="zh-CN" w:bidi="hi-I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509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09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096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09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096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096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096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096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096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096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509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5096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5096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5096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5096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5096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5096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5096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5096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6509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509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509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509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5096C"/>
    <w:rPr>
      <w:i/>
      <w:iCs/>
      <w:color w:val="404040" w:themeColor="text1" w:themeTint="BF"/>
    </w:rPr>
  </w:style>
  <w:style w:type="paragraph" w:styleId="a7">
    <w:name w:val="List Paragraph"/>
    <w:basedOn w:val="a"/>
    <w:qFormat/>
    <w:rsid w:val="0065096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5096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5096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5096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5096C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9E2"/>
    <w:pPr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val="en-US" w:eastAsia="zh-CN" w:bidi="hi-I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509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09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096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09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096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096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096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096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096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096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509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5096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5096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5096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5096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5096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5096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5096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5096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6509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509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509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509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5096C"/>
    <w:rPr>
      <w:i/>
      <w:iCs/>
      <w:color w:val="404040" w:themeColor="text1" w:themeTint="BF"/>
    </w:rPr>
  </w:style>
  <w:style w:type="paragraph" w:styleId="a7">
    <w:name w:val="List Paragraph"/>
    <w:basedOn w:val="a"/>
    <w:qFormat/>
    <w:rsid w:val="0065096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5096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5096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5096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5096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C6489-BFD0-41BC-A7D0-74A993C14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Управління СЗтП</dc:creator>
  <cp:lastModifiedBy>User</cp:lastModifiedBy>
  <cp:revision>6</cp:revision>
  <cp:lastPrinted>2025-07-18T08:39:00Z</cp:lastPrinted>
  <dcterms:created xsi:type="dcterms:W3CDTF">2025-06-25T13:39:00Z</dcterms:created>
  <dcterms:modified xsi:type="dcterms:W3CDTF">2025-07-18T08:39:00Z</dcterms:modified>
</cp:coreProperties>
</file>