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7F0A" w14:textId="77777777" w:rsidR="007F634D" w:rsidRPr="005514DB" w:rsidRDefault="007F634D" w:rsidP="00C93AAF">
      <w:pPr>
        <w:spacing w:after="0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5514DB">
        <w:rPr>
          <w:rFonts w:ascii="Times New Roman" w:hAnsi="Times New Roman" w:cs="Times New Roman"/>
          <w:color w:val="000000"/>
          <w:sz w:val="24"/>
          <w:szCs w:val="24"/>
        </w:rPr>
        <w:t>ояснювальн</w:t>
      </w:r>
      <w:proofErr w:type="spellEnd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color w:val="000000"/>
          <w:sz w:val="24"/>
          <w:szCs w:val="24"/>
        </w:rPr>
        <w:t>записк</w:t>
      </w:r>
      <w:proofErr w:type="spellEnd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7B5C0FD" w14:textId="281F0F4F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сто</w:t>
      </w:r>
      <w:r w:rsidR="0073295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сьомої (позачергової)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сесії міської ради від </w:t>
      </w:r>
      <w:r w:rsidR="009076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29 </w:t>
      </w:r>
      <w:r w:rsidR="000705D7"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липня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2025 року</w:t>
      </w:r>
    </w:p>
    <w:p w14:paraId="22B9804E" w14:textId="63CE7D30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 громади</w:t>
      </w:r>
    </w:p>
    <w:p w14:paraId="417BF45F" w14:textId="77777777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2025 рік</w:t>
      </w:r>
      <w:r w:rsidRPr="00581014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14:paraId="1CA9D188" w14:textId="77777777" w:rsidR="00933661" w:rsidRPr="005514DB" w:rsidRDefault="00933661" w:rsidP="00F811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8A55929" w14:textId="51DF89DB" w:rsidR="00933661" w:rsidRDefault="00732955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Заробітну плату з нарахуваннями навчально-допоміжного персоналу на вересень-грудень поточного року чотирьох оптимізованих шкіл в сумі 1 652,6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спрямувати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дофінансування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капітального ремонту покриття підлоги в ігровому </w:t>
      </w:r>
      <w:r w:rsidR="009D03CB">
        <w:rPr>
          <w:rFonts w:ascii="Times New Roman" w:hAnsi="Times New Roman" w:cs="Times New Roman"/>
          <w:sz w:val="24"/>
          <w:szCs w:val="24"/>
          <w:lang w:val="uk-UA"/>
        </w:rPr>
        <w:t xml:space="preserve">спортивному залі </w:t>
      </w:r>
      <w:r w:rsidR="00581014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D03CB">
        <w:rPr>
          <w:rFonts w:ascii="Times New Roman" w:hAnsi="Times New Roman" w:cs="Times New Roman"/>
          <w:sz w:val="24"/>
          <w:szCs w:val="24"/>
          <w:lang w:val="uk-UA"/>
        </w:rPr>
        <w:t xml:space="preserve">унаєвецької дитячо-юнацької спортивної школи: загальна вартість проекту, включаючи виготовлення проектно-кошторисної документації та її експертизу, становить 4 152,6 </w:t>
      </w:r>
      <w:proofErr w:type="spellStart"/>
      <w:r w:rsidR="009D03C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D03CB">
        <w:rPr>
          <w:rFonts w:ascii="Times New Roman" w:hAnsi="Times New Roman" w:cs="Times New Roman"/>
          <w:sz w:val="24"/>
          <w:szCs w:val="24"/>
          <w:lang w:val="uk-UA"/>
        </w:rPr>
        <w:t xml:space="preserve">., рішенням </w:t>
      </w:r>
      <w:proofErr w:type="spellStart"/>
      <w:r w:rsidR="009D03CB">
        <w:rPr>
          <w:rFonts w:ascii="Times New Roman" w:hAnsi="Times New Roman" w:cs="Times New Roman"/>
          <w:sz w:val="24"/>
          <w:szCs w:val="24"/>
          <w:lang w:val="uk-UA"/>
        </w:rPr>
        <w:t>сесіі</w:t>
      </w:r>
      <w:proofErr w:type="spellEnd"/>
      <w:r w:rsidR="009D03C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15.05.2025р. вже передбачено 2 500,0 </w:t>
      </w:r>
      <w:proofErr w:type="spellStart"/>
      <w:r w:rsidR="009D03C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D03C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34D905F" w14:textId="77777777" w:rsidR="00667B27" w:rsidRDefault="00667B27" w:rsidP="0058101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1AB1C0D" w14:textId="5427BB79" w:rsidR="00667B27" w:rsidRDefault="00667B27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виконання листа Департаменту фінансів Хмельницької обласної військової адміністрації від 18.07.2025р. №02-01-11/650 «Про розподіл (збільшення/зменшення) обсягу субвенції» зменшити доходи та видатки міського бюджету, які заплановані за рахунок субвенції з обласного</w:t>
      </w:r>
      <w:r w:rsidRPr="00667B27">
        <w:rPr>
          <w:rFonts w:ascii="Times New Roman" w:hAnsi="Times New Roman" w:cs="Times New Roman"/>
          <w:sz w:val="24"/>
          <w:szCs w:val="24"/>
          <w:lang w:val="uk-UA"/>
        </w:rPr>
        <w:t xml:space="preserve">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 суму 280,0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BB67167" w14:textId="77777777" w:rsidR="00C965F9" w:rsidRDefault="00C965F9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74F9122" w14:textId="40CEBA97" w:rsidR="00C965F9" w:rsidRDefault="00215CA7" w:rsidP="00945E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Доходи бюджету розвитку (враховуючи очікувані надходження) в сумі 125,0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запланувати на виготовлення проектно-кошторисної документації та її експертизи для реалізації проекту «Реконструкція електричних мереж способом встановлення сонячної електростанції на даху Дунаєвецького ліцею №3».</w:t>
      </w:r>
    </w:p>
    <w:p w14:paraId="11C06766" w14:textId="77777777" w:rsidR="00824500" w:rsidRDefault="00824500" w:rsidP="00945E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14858A5" w14:textId="3AEBF2B3" w:rsidR="00824500" w:rsidRDefault="00824500" w:rsidP="00945E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Трансферт з державного бюджету міському бюджету, передбачений постановою Кабінету Міністрів України від 25.07.2025р. №913 в сумі 695,8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запланувати за цільовим призначенням – на здійснення доплат педагогічним працівникам закладів загальної середньої освіти, затверджених постановою КМУ від 27.12.2024р. №1515.</w:t>
      </w:r>
    </w:p>
    <w:p w14:paraId="40FE9EF3" w14:textId="77777777" w:rsidR="001C64F6" w:rsidRDefault="001C64F6" w:rsidP="00945E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F2F2320" w14:textId="01CBD791" w:rsidR="001C64F6" w:rsidRDefault="001C64F6" w:rsidP="00945E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придбання будівельних матеріалів (шиферу, цвяхів та ін.) для відновлення покрівель будинків, постраждалих внаслідок стихії 27.07.2025р., передбачити трансферт КП «Благоустрій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Дунаєвеччини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», перепланувавши 300,0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коштів, передбачених на поточний ремонт доріг (відновлення щебеневого покриття).</w:t>
      </w:r>
    </w:p>
    <w:p w14:paraId="5BC06899" w14:textId="77777777" w:rsidR="00824500" w:rsidRDefault="00824500" w:rsidP="00945E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90AC0DA" w14:textId="77777777" w:rsidR="00824500" w:rsidRDefault="00824500" w:rsidP="00945E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361D2723" w14:textId="77777777" w:rsidR="00732955" w:rsidRPr="005514DB" w:rsidRDefault="00732955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0BB5604D" w:rsidR="00EC3BCE" w:rsidRPr="00EC3BCE" w:rsidRDefault="00EC3BCE" w:rsidP="0058101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</w:t>
      </w:r>
      <w:r w:rsidR="00581014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4F5E3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sectPr w:rsidR="00EC3BCE" w:rsidRPr="00EC3BCE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0EF3F" w14:textId="77777777" w:rsidR="0030630A" w:rsidRDefault="0030630A" w:rsidP="0015280D">
      <w:pPr>
        <w:spacing w:after="0" w:line="240" w:lineRule="auto"/>
      </w:pPr>
      <w:r>
        <w:separator/>
      </w:r>
    </w:p>
  </w:endnote>
  <w:endnote w:type="continuationSeparator" w:id="0">
    <w:p w14:paraId="679C86DC" w14:textId="77777777" w:rsidR="0030630A" w:rsidRDefault="0030630A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9FD6D" w14:textId="77777777" w:rsidR="0030630A" w:rsidRDefault="0030630A" w:rsidP="0015280D">
      <w:pPr>
        <w:spacing w:after="0" w:line="240" w:lineRule="auto"/>
      </w:pPr>
      <w:r>
        <w:separator/>
      </w:r>
    </w:p>
  </w:footnote>
  <w:footnote w:type="continuationSeparator" w:id="0">
    <w:p w14:paraId="517D1526" w14:textId="77777777" w:rsidR="0030630A" w:rsidRDefault="0030630A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83D8E"/>
    <w:rsid w:val="00083DCE"/>
    <w:rsid w:val="00085AF8"/>
    <w:rsid w:val="00087701"/>
    <w:rsid w:val="00092E95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60077"/>
    <w:rsid w:val="00160ECB"/>
    <w:rsid w:val="00160F3B"/>
    <w:rsid w:val="001626A7"/>
    <w:rsid w:val="00165C79"/>
    <w:rsid w:val="0016671A"/>
    <w:rsid w:val="001767E0"/>
    <w:rsid w:val="001827BF"/>
    <w:rsid w:val="00186153"/>
    <w:rsid w:val="00186899"/>
    <w:rsid w:val="001878BF"/>
    <w:rsid w:val="001951FC"/>
    <w:rsid w:val="001A21F9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ABA"/>
    <w:rsid w:val="001E7ED7"/>
    <w:rsid w:val="001F247F"/>
    <w:rsid w:val="001F42D6"/>
    <w:rsid w:val="001F63D6"/>
    <w:rsid w:val="002016A5"/>
    <w:rsid w:val="0020571A"/>
    <w:rsid w:val="00207C95"/>
    <w:rsid w:val="00210DFB"/>
    <w:rsid w:val="00213812"/>
    <w:rsid w:val="00215CA7"/>
    <w:rsid w:val="002171C4"/>
    <w:rsid w:val="00220067"/>
    <w:rsid w:val="00227F70"/>
    <w:rsid w:val="002349DE"/>
    <w:rsid w:val="00234A05"/>
    <w:rsid w:val="00235522"/>
    <w:rsid w:val="002361E6"/>
    <w:rsid w:val="00241343"/>
    <w:rsid w:val="00242BCF"/>
    <w:rsid w:val="00253A99"/>
    <w:rsid w:val="00253B7A"/>
    <w:rsid w:val="00255206"/>
    <w:rsid w:val="0026572F"/>
    <w:rsid w:val="0026703B"/>
    <w:rsid w:val="00270A90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4EA1"/>
    <w:rsid w:val="00296247"/>
    <w:rsid w:val="00297D44"/>
    <w:rsid w:val="002A06D3"/>
    <w:rsid w:val="002A0D5D"/>
    <w:rsid w:val="002A13ED"/>
    <w:rsid w:val="002A2E39"/>
    <w:rsid w:val="002B2B34"/>
    <w:rsid w:val="002B550C"/>
    <w:rsid w:val="002B5FBC"/>
    <w:rsid w:val="002B7764"/>
    <w:rsid w:val="002B7C7B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2C"/>
    <w:rsid w:val="002F3CA0"/>
    <w:rsid w:val="002F53CA"/>
    <w:rsid w:val="002F5B86"/>
    <w:rsid w:val="00301F29"/>
    <w:rsid w:val="00304596"/>
    <w:rsid w:val="0030630A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516B"/>
    <w:rsid w:val="00335244"/>
    <w:rsid w:val="00337264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65A4"/>
    <w:rsid w:val="00430D4F"/>
    <w:rsid w:val="00431375"/>
    <w:rsid w:val="0043161D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F70"/>
    <w:rsid w:val="00455978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C292E"/>
    <w:rsid w:val="004C4022"/>
    <w:rsid w:val="004C5BB5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81014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11F6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09FF"/>
    <w:rsid w:val="0065163B"/>
    <w:rsid w:val="006639D6"/>
    <w:rsid w:val="00663DDC"/>
    <w:rsid w:val="0066491E"/>
    <w:rsid w:val="00665E71"/>
    <w:rsid w:val="00667B27"/>
    <w:rsid w:val="00670861"/>
    <w:rsid w:val="00672856"/>
    <w:rsid w:val="00672D0E"/>
    <w:rsid w:val="0067633D"/>
    <w:rsid w:val="00677787"/>
    <w:rsid w:val="00680C50"/>
    <w:rsid w:val="006828B0"/>
    <w:rsid w:val="00682C41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3EDA"/>
    <w:rsid w:val="00714202"/>
    <w:rsid w:val="00717660"/>
    <w:rsid w:val="00717BF0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5703"/>
    <w:rsid w:val="00747B0D"/>
    <w:rsid w:val="00751564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3CD1"/>
    <w:rsid w:val="00777DED"/>
    <w:rsid w:val="00777E57"/>
    <w:rsid w:val="007855F7"/>
    <w:rsid w:val="00787DDD"/>
    <w:rsid w:val="007922C9"/>
    <w:rsid w:val="0079541A"/>
    <w:rsid w:val="00797ED1"/>
    <w:rsid w:val="007A158E"/>
    <w:rsid w:val="007A1845"/>
    <w:rsid w:val="007A37AB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4CB2"/>
    <w:rsid w:val="008A66E0"/>
    <w:rsid w:val="008A6AB7"/>
    <w:rsid w:val="008B0087"/>
    <w:rsid w:val="008B3645"/>
    <w:rsid w:val="008B5F73"/>
    <w:rsid w:val="008B6178"/>
    <w:rsid w:val="008C2201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61C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80ED9"/>
    <w:rsid w:val="00981357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C1CA8"/>
    <w:rsid w:val="009D03CB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6542"/>
    <w:rsid w:val="00A646EA"/>
    <w:rsid w:val="00A66C11"/>
    <w:rsid w:val="00A74955"/>
    <w:rsid w:val="00A75166"/>
    <w:rsid w:val="00A76BC4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A87"/>
    <w:rsid w:val="00AC0725"/>
    <w:rsid w:val="00AC21B1"/>
    <w:rsid w:val="00AC5CC2"/>
    <w:rsid w:val="00AC76BD"/>
    <w:rsid w:val="00AD2CC8"/>
    <w:rsid w:val="00AD3D8B"/>
    <w:rsid w:val="00AD61EF"/>
    <w:rsid w:val="00AE0043"/>
    <w:rsid w:val="00AE2EA3"/>
    <w:rsid w:val="00AE3252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27D"/>
    <w:rsid w:val="00B32E16"/>
    <w:rsid w:val="00B33506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65D"/>
    <w:rsid w:val="00B87878"/>
    <w:rsid w:val="00B927BA"/>
    <w:rsid w:val="00B939F4"/>
    <w:rsid w:val="00B940C6"/>
    <w:rsid w:val="00B96146"/>
    <w:rsid w:val="00B96DE2"/>
    <w:rsid w:val="00BA5A51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631A8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320E"/>
    <w:rsid w:val="00C93AAF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43FF"/>
    <w:rsid w:val="00CD5DE3"/>
    <w:rsid w:val="00CE061D"/>
    <w:rsid w:val="00CE478D"/>
    <w:rsid w:val="00CE53FB"/>
    <w:rsid w:val="00CE5858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521DD"/>
    <w:rsid w:val="00D61251"/>
    <w:rsid w:val="00D61FBD"/>
    <w:rsid w:val="00D724D0"/>
    <w:rsid w:val="00D7398B"/>
    <w:rsid w:val="00D74FE7"/>
    <w:rsid w:val="00D7574C"/>
    <w:rsid w:val="00D82E95"/>
    <w:rsid w:val="00D837B1"/>
    <w:rsid w:val="00D83960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5695"/>
    <w:rsid w:val="00E768F1"/>
    <w:rsid w:val="00E86F14"/>
    <w:rsid w:val="00E902D3"/>
    <w:rsid w:val="00E925F0"/>
    <w:rsid w:val="00E95CA3"/>
    <w:rsid w:val="00E96D2E"/>
    <w:rsid w:val="00EA1E3E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4CA"/>
    <w:rsid w:val="00ED2B09"/>
    <w:rsid w:val="00ED351F"/>
    <w:rsid w:val="00ED3B7C"/>
    <w:rsid w:val="00ED407B"/>
    <w:rsid w:val="00ED7217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AEC1-31E3-4B8E-A28F-052D5D9E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2025-07-30T06:24:00Z</cp:lastPrinted>
  <dcterms:created xsi:type="dcterms:W3CDTF">2025-07-30T08:14:00Z</dcterms:created>
  <dcterms:modified xsi:type="dcterms:W3CDTF">2025-07-30T08:16:00Z</dcterms:modified>
</cp:coreProperties>
</file>