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</w:p>
    <w:p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ЗАТВЕРДЖЕНО</w:t>
      </w:r>
    </w:p>
    <w:p w:rsidR="003E2639" w:rsidRDefault="003E2639" w:rsidP="003E2639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рішення   дев’яносто   четвертої (позачергової) сесії міської ради         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скликання від 19.12.2024 р.</w:t>
      </w:r>
    </w:p>
    <w:p w:rsidR="003E2639" w:rsidRDefault="003E2639" w:rsidP="003E2639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1F5851">
        <w:rPr>
          <w:rFonts w:ascii="Times New Roman" w:hAnsi="Times New Roman"/>
          <w:sz w:val="28"/>
          <w:szCs w:val="28"/>
        </w:rPr>
        <w:t xml:space="preserve"> 1</w:t>
      </w:r>
      <w:r w:rsidR="00155BEB">
        <w:rPr>
          <w:rFonts w:ascii="Times New Roman" w:hAnsi="Times New Roman"/>
          <w:sz w:val="28"/>
          <w:szCs w:val="28"/>
        </w:rPr>
        <w:t>.12</w:t>
      </w:r>
      <w:r w:rsidR="001F5851">
        <w:rPr>
          <w:rFonts w:ascii="Times New Roman" w:hAnsi="Times New Roman"/>
          <w:sz w:val="28"/>
          <w:szCs w:val="28"/>
        </w:rPr>
        <w:t>-94</w:t>
      </w:r>
      <w:r>
        <w:rPr>
          <w:rFonts w:ascii="Times New Roman" w:hAnsi="Times New Roman"/>
          <w:sz w:val="28"/>
          <w:szCs w:val="28"/>
        </w:rPr>
        <w:t>/2024</w:t>
      </w:r>
    </w:p>
    <w:p w:rsidR="006F21F6" w:rsidRDefault="006F21F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1F6" w:rsidRDefault="006F21F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1F6" w:rsidRDefault="006F21F6" w:rsidP="006F21F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1F6">
        <w:rPr>
          <w:rFonts w:ascii="Times New Roman" w:hAnsi="Times New Roman" w:cs="Times New Roman"/>
          <w:b/>
          <w:sz w:val="48"/>
          <w:szCs w:val="48"/>
        </w:rPr>
        <w:t>Програма</w:t>
      </w:r>
      <w:r w:rsidR="00F25318"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6F21F6" w:rsidRPr="006F21F6" w:rsidRDefault="00F25318" w:rsidP="006F21F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1F6">
        <w:rPr>
          <w:rFonts w:ascii="Times New Roman" w:hAnsi="Times New Roman" w:cs="Times New Roman"/>
          <w:b/>
          <w:sz w:val="48"/>
          <w:szCs w:val="48"/>
        </w:rPr>
        <w:t>утримання автомобільних доріг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загального користування </w:t>
      </w:r>
      <w:r w:rsidR="00674182">
        <w:rPr>
          <w:rFonts w:ascii="Times New Roman" w:hAnsi="Times New Roman" w:cs="Times New Roman"/>
          <w:b/>
          <w:sz w:val="48"/>
          <w:szCs w:val="48"/>
        </w:rPr>
        <w:t xml:space="preserve">місцевого значення 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на території 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Дунаєвецької територіальної громади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33A41">
        <w:rPr>
          <w:rFonts w:ascii="Times New Roman" w:hAnsi="Times New Roman" w:cs="Times New Roman"/>
          <w:b/>
          <w:sz w:val="48"/>
          <w:szCs w:val="48"/>
        </w:rPr>
        <w:t>на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>20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2</w:t>
      </w:r>
      <w:r w:rsidR="006C1115" w:rsidRPr="006C1115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 xml:space="preserve"> р</w:t>
      </w:r>
      <w:r w:rsidR="00333A41">
        <w:rPr>
          <w:rFonts w:ascii="Times New Roman" w:hAnsi="Times New Roman" w:cs="Times New Roman"/>
          <w:b/>
          <w:sz w:val="48"/>
          <w:szCs w:val="48"/>
        </w:rPr>
        <w:t>ік</w:t>
      </w: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6F6E" w:rsidRPr="00545549" w:rsidRDefault="007B6F6E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5549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549">
        <w:rPr>
          <w:rFonts w:ascii="Times New Roman" w:hAnsi="Times New Roman"/>
          <w:sz w:val="28"/>
          <w:szCs w:val="28"/>
        </w:rPr>
        <w:t>Дунаївці</w:t>
      </w:r>
    </w:p>
    <w:p w:rsidR="00EE7DFD" w:rsidRPr="00421B0B" w:rsidRDefault="00EE7DFD" w:rsidP="00EE7D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21B0B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</w:p>
    <w:p w:rsidR="00EE7DFD" w:rsidRPr="00421B0B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97" w:type="dxa"/>
        <w:jc w:val="center"/>
        <w:tblInd w:w="114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848"/>
        <w:gridCol w:w="4455"/>
      </w:tblGrid>
      <w:tr w:rsidR="00EE7DFD" w:rsidRPr="00421B0B" w:rsidTr="00EE7DFD">
        <w:trPr>
          <w:trHeight w:hRule="exact" w:val="206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EE7DFD">
        <w:trPr>
          <w:trHeight w:hRule="exact" w:val="197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 xml:space="preserve">   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EE7DFD">
        <w:trPr>
          <w:trHeight w:hRule="exact" w:val="197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Замовник (відповідальний виконавець)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4F0B01">
        <w:trPr>
          <w:trHeight w:hRule="exact" w:val="5175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Учасники (співвиконавці)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Служба автомобільних доріг у Хмельницькій області,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ілія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унаєвецька</w:t>
            </w:r>
            <w:proofErr w:type="spellEnd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ДЕД" 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очірнього підприємства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мельницький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блавтодор</w:t>
            </w:r>
            <w:proofErr w:type="spellEnd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ідкритого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акціонерного товариства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ержавна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акціонерна компанія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втомобільні дороги України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КП ДМР «Благоустрій </w:t>
            </w:r>
            <w:proofErr w:type="spellStart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», підрядні організації</w:t>
            </w:r>
          </w:p>
        </w:tc>
      </w:tr>
      <w:tr w:rsidR="00EE7DFD" w:rsidRPr="00421B0B" w:rsidTr="004F0B01">
        <w:trPr>
          <w:trHeight w:hRule="exact" w:val="33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 виконання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6C1115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6C1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EE7DFD" w:rsidRPr="00421B0B" w:rsidTr="00AE26FD">
        <w:trPr>
          <w:trHeight w:hRule="exact" w:val="72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AE26FD">
            <w:pPr>
              <w:pStyle w:val="a3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  <w:r w:rsidRPr="001A464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0B92" w:rsidRPr="00421B0B" w:rsidTr="0024408A">
        <w:trPr>
          <w:trHeight w:val="3773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., у тому числі: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 бюджету  територіальної громади</w:t>
            </w:r>
          </w:p>
          <w:p w:rsidR="00DC0B92" w:rsidRPr="00BF1234" w:rsidRDefault="00DC0B92" w:rsidP="004F0B01">
            <w:pPr>
              <w:pStyle w:val="a3"/>
              <w:rPr>
                <w:rStyle w:val="1"/>
                <w:sz w:val="28"/>
                <w:szCs w:val="28"/>
                <w:u w:val="none"/>
                <w:lang w:val="ru-RU"/>
              </w:rPr>
            </w:pPr>
          </w:p>
          <w:p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82124">
              <w:rPr>
                <w:rStyle w:val="1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підприємств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Всього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202</w:t>
            </w:r>
            <w:r w:rsidR="007E0FB3" w:rsidRPr="003E26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році</w:t>
            </w:r>
          </w:p>
          <w:p w:rsidR="00AE26FD" w:rsidRPr="006C1115" w:rsidRDefault="00AE26FD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:rsidR="00DC0B92" w:rsidRPr="00AE26FD" w:rsidRDefault="00563735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бюджетних призначень на відповідний період </w:t>
            </w:r>
          </w:p>
          <w:p w:rsidR="00DC0B92" w:rsidRPr="00AE26FD" w:rsidRDefault="00DC0B92" w:rsidP="00DC0B92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C0B92" w:rsidRPr="00DC0B92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DC0B92" w:rsidRPr="00421B0B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7DFD" w:rsidRDefault="00EE7DFD" w:rsidP="00EE7DFD">
      <w:pPr>
        <w:rPr>
          <w:rFonts w:ascii="Times New Roman" w:hAnsi="Times New Roman" w:cs="Times New Roman"/>
          <w:b/>
          <w:sz w:val="28"/>
          <w:szCs w:val="28"/>
        </w:rPr>
      </w:pPr>
    </w:p>
    <w:p w:rsidR="00EE7DFD" w:rsidRPr="006F21F6" w:rsidRDefault="00EE7DFD" w:rsidP="00EE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1F6">
        <w:rPr>
          <w:rFonts w:ascii="Times New Roman" w:hAnsi="Times New Roman" w:cs="Times New Roman"/>
          <w:b/>
          <w:sz w:val="28"/>
          <w:szCs w:val="28"/>
        </w:rPr>
        <w:t>1. Загальна частина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1A2">
        <w:rPr>
          <w:rFonts w:ascii="Times New Roman" w:hAnsi="Times New Roman" w:cs="Times New Roman"/>
          <w:sz w:val="28"/>
          <w:szCs w:val="28"/>
        </w:rPr>
        <w:t xml:space="preserve">Програма утримання автомобільних доріг загального користування </w:t>
      </w:r>
      <w:r w:rsidR="00674182">
        <w:rPr>
          <w:rFonts w:ascii="Times New Roman" w:hAnsi="Times New Roman" w:cs="Times New Roman"/>
          <w:sz w:val="28"/>
          <w:szCs w:val="28"/>
        </w:rPr>
        <w:t xml:space="preserve">місцевого значення </w:t>
      </w:r>
      <w:r w:rsidRPr="001001A2">
        <w:rPr>
          <w:rFonts w:ascii="Times New Roman" w:hAnsi="Times New Roman" w:cs="Times New Roman"/>
          <w:sz w:val="28"/>
          <w:szCs w:val="28"/>
        </w:rPr>
        <w:t xml:space="preserve">на території Дунаєвецької територіальної громади </w:t>
      </w:r>
      <w:r w:rsidR="00BD2E5E">
        <w:rPr>
          <w:rFonts w:ascii="Times New Roman" w:hAnsi="Times New Roman" w:cs="Times New Roman"/>
          <w:sz w:val="28"/>
          <w:szCs w:val="28"/>
        </w:rPr>
        <w:t xml:space="preserve">на               </w:t>
      </w:r>
      <w:r w:rsidRPr="001001A2">
        <w:rPr>
          <w:rFonts w:ascii="Times New Roman" w:hAnsi="Times New Roman" w:cs="Times New Roman"/>
          <w:sz w:val="28"/>
          <w:szCs w:val="28"/>
        </w:rPr>
        <w:t xml:space="preserve"> 202</w:t>
      </w:r>
      <w:r w:rsidR="007E0FB3" w:rsidRPr="007E0FB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D2E5E">
        <w:rPr>
          <w:rFonts w:ascii="Times New Roman" w:hAnsi="Times New Roman" w:cs="Times New Roman"/>
          <w:sz w:val="28"/>
          <w:szCs w:val="28"/>
        </w:rPr>
        <w:t xml:space="preserve"> рік</w:t>
      </w:r>
      <w:r w:rsidRPr="006F21F6">
        <w:rPr>
          <w:rFonts w:ascii="Times New Roman" w:hAnsi="Times New Roman" w:cs="Times New Roman"/>
          <w:sz w:val="28"/>
          <w:szCs w:val="28"/>
        </w:rPr>
        <w:t xml:space="preserve"> (далі - програма) розроблена відповідно до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6F21F6">
        <w:rPr>
          <w:rFonts w:ascii="Times New Roman" w:hAnsi="Times New Roman" w:cs="Times New Roman"/>
          <w:sz w:val="28"/>
          <w:szCs w:val="28"/>
        </w:rPr>
        <w:t>Про місцев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2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  <w:r w:rsidRPr="006F21F6">
        <w:rPr>
          <w:rFonts w:ascii="Times New Roman" w:hAnsi="Times New Roman" w:cs="Times New Roman"/>
          <w:sz w:val="28"/>
          <w:szCs w:val="28"/>
        </w:rPr>
        <w:t xml:space="preserve">,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F21F6">
        <w:rPr>
          <w:rFonts w:ascii="Times New Roman" w:hAnsi="Times New Roman" w:cs="Times New Roman"/>
          <w:sz w:val="28"/>
          <w:szCs w:val="28"/>
        </w:rPr>
        <w:t>Про автомобільний транспорт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дорожній рух»,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автомобільні дороги» </w:t>
      </w:r>
      <w:r w:rsidRPr="006F21F6">
        <w:rPr>
          <w:rFonts w:ascii="Times New Roman" w:hAnsi="Times New Roman" w:cs="Times New Roman"/>
          <w:sz w:val="28"/>
          <w:szCs w:val="28"/>
        </w:rPr>
        <w:t xml:space="preserve">та з метою забезпечення в </w:t>
      </w:r>
      <w:r>
        <w:rPr>
          <w:rFonts w:ascii="Times New Roman" w:hAnsi="Times New Roman" w:cs="Times New Roman"/>
          <w:sz w:val="28"/>
          <w:szCs w:val="28"/>
        </w:rPr>
        <w:t>громаді</w:t>
      </w:r>
      <w:r w:rsidRPr="006F21F6">
        <w:rPr>
          <w:rFonts w:ascii="Times New Roman" w:hAnsi="Times New Roman" w:cs="Times New Roman"/>
          <w:sz w:val="28"/>
          <w:szCs w:val="28"/>
        </w:rPr>
        <w:t xml:space="preserve"> безпеки дорожнього руху. </w:t>
      </w:r>
    </w:p>
    <w:p w:rsidR="009A46CA" w:rsidRPr="007E0FB3" w:rsidRDefault="00CE23F0" w:rsidP="006741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Причиною розроблення даної Програми </w:t>
      </w:r>
      <w:r w:rsidR="00E033B4">
        <w:rPr>
          <w:rFonts w:ascii="Times New Roman" w:hAnsi="Times New Roman" w:cs="Times New Roman"/>
          <w:sz w:val="28"/>
          <w:szCs w:val="28"/>
        </w:rPr>
        <w:t xml:space="preserve">є </w:t>
      </w:r>
      <w:r w:rsidRPr="00CE23F0">
        <w:rPr>
          <w:rFonts w:ascii="Times New Roman" w:hAnsi="Times New Roman" w:cs="Times New Roman"/>
          <w:sz w:val="28"/>
          <w:szCs w:val="28"/>
        </w:rPr>
        <w:t xml:space="preserve">неодноразові звернення </w:t>
      </w:r>
      <w:r w:rsidR="009A46CA" w:rsidRPr="00CE23F0">
        <w:rPr>
          <w:rFonts w:ascii="Times New Roman" w:hAnsi="Times New Roman" w:cs="Times New Roman"/>
          <w:sz w:val="28"/>
          <w:szCs w:val="28"/>
        </w:rPr>
        <w:t>Д</w:t>
      </w:r>
      <w:r w:rsidR="003E25C3" w:rsidRPr="00CE23F0">
        <w:rPr>
          <w:rFonts w:ascii="Times New Roman" w:hAnsi="Times New Roman" w:cs="Times New Roman"/>
          <w:sz w:val="28"/>
          <w:szCs w:val="28"/>
        </w:rPr>
        <w:t xml:space="preserve">ержавної </w:t>
      </w:r>
      <w:r w:rsidR="009A46CA" w:rsidRPr="00CE23F0">
        <w:rPr>
          <w:rFonts w:ascii="Times New Roman" w:hAnsi="Times New Roman" w:cs="Times New Roman"/>
          <w:sz w:val="28"/>
          <w:szCs w:val="28"/>
        </w:rPr>
        <w:t>У</w:t>
      </w:r>
      <w:r w:rsidR="003E25C3" w:rsidRPr="00CE23F0">
        <w:rPr>
          <w:rFonts w:ascii="Times New Roman" w:hAnsi="Times New Roman" w:cs="Times New Roman"/>
          <w:sz w:val="28"/>
          <w:szCs w:val="28"/>
        </w:rPr>
        <w:t xml:space="preserve">станови </w:t>
      </w:r>
      <w:r w:rsidR="009A46CA" w:rsidRPr="00CE23F0">
        <w:rPr>
          <w:rFonts w:ascii="Times New Roman" w:hAnsi="Times New Roman" w:cs="Times New Roman"/>
          <w:sz w:val="28"/>
          <w:szCs w:val="28"/>
        </w:rPr>
        <w:t>«Служба місцевих доріг Хмельниччини», балансоутримувач</w:t>
      </w:r>
      <w:r w:rsidR="009C0D63" w:rsidRPr="00CE23F0">
        <w:rPr>
          <w:rFonts w:ascii="Times New Roman" w:hAnsi="Times New Roman" w:cs="Times New Roman"/>
          <w:sz w:val="28"/>
          <w:szCs w:val="28"/>
        </w:rPr>
        <w:t>а вищезазначених доріг</w:t>
      </w:r>
      <w:r w:rsidR="009A46CA" w:rsidRPr="00CE23F0">
        <w:rPr>
          <w:rFonts w:ascii="Times New Roman" w:hAnsi="Times New Roman" w:cs="Times New Roman"/>
          <w:sz w:val="28"/>
          <w:szCs w:val="28"/>
        </w:rPr>
        <w:t>,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про відсутність </w:t>
      </w:r>
      <w:r w:rsidR="00B25E3F" w:rsidRPr="00CE23F0">
        <w:rPr>
          <w:rFonts w:ascii="Times New Roman" w:hAnsi="Times New Roman" w:cs="Times New Roman"/>
          <w:sz w:val="28"/>
          <w:szCs w:val="28"/>
        </w:rPr>
        <w:t>фінансування з Державного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25E3F" w:rsidRPr="00CE23F0">
        <w:rPr>
          <w:rFonts w:ascii="Times New Roman" w:hAnsi="Times New Roman" w:cs="Times New Roman"/>
          <w:sz w:val="28"/>
          <w:szCs w:val="28"/>
        </w:rPr>
        <w:t>у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України на фінансове забезпечення будівництва, реконструкції, капітального та поточного середнього ремонтів автомобільних доріг загального користування місцевого значення, 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та </w:t>
      </w:r>
      <w:r w:rsidR="00A620B9" w:rsidRPr="00CE23F0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="00B25E3F" w:rsidRPr="00CE23F0">
        <w:rPr>
          <w:rFonts w:ascii="Times New Roman" w:hAnsi="Times New Roman" w:cs="Times New Roman"/>
          <w:sz w:val="28"/>
          <w:szCs w:val="28"/>
        </w:rPr>
        <w:t>можлив</w:t>
      </w:r>
      <w:r w:rsidR="00A620B9" w:rsidRPr="00CE23F0">
        <w:rPr>
          <w:rFonts w:ascii="Times New Roman" w:hAnsi="Times New Roman" w:cs="Times New Roman"/>
          <w:sz w:val="28"/>
          <w:szCs w:val="28"/>
        </w:rPr>
        <w:t>о</w:t>
      </w:r>
      <w:r w:rsidR="00B25E3F" w:rsidRPr="00CE23F0">
        <w:rPr>
          <w:rFonts w:ascii="Times New Roman" w:hAnsi="Times New Roman" w:cs="Times New Roman"/>
          <w:sz w:val="28"/>
          <w:szCs w:val="28"/>
        </w:rPr>
        <w:t>ст</w:t>
      </w:r>
      <w:r w:rsidR="00A620B9" w:rsidRPr="00CE23F0">
        <w:rPr>
          <w:rFonts w:ascii="Times New Roman" w:hAnsi="Times New Roman" w:cs="Times New Roman"/>
          <w:sz w:val="28"/>
          <w:szCs w:val="28"/>
        </w:rPr>
        <w:t>і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передбачення в міському бюджеті</w:t>
      </w:r>
      <w:r w:rsidR="00A620B9" w:rsidRPr="00CE23F0">
        <w:rPr>
          <w:rFonts w:ascii="Times New Roman" w:hAnsi="Times New Roman" w:cs="Times New Roman"/>
          <w:sz w:val="28"/>
          <w:szCs w:val="28"/>
        </w:rPr>
        <w:t xml:space="preserve"> Дунаєвецької міської ради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рік </w:t>
      </w:r>
      <w:r w:rsidR="00A620B9" w:rsidRPr="00CE23F0">
        <w:rPr>
          <w:rFonts w:ascii="Times New Roman" w:hAnsi="Times New Roman" w:cs="Times New Roman"/>
          <w:sz w:val="28"/>
          <w:szCs w:val="28"/>
        </w:rPr>
        <w:t>коштів на експлуатаційне утримання та зимове утримання автомобільних доріг загального користування місцевого значення, які знаходяться в межах Дунаєвецької територіальної громади</w:t>
      </w:r>
      <w:r w:rsidR="00BD2E5E">
        <w:rPr>
          <w:rFonts w:ascii="Times New Roman" w:hAnsi="Times New Roman" w:cs="Times New Roman"/>
          <w:sz w:val="28"/>
          <w:szCs w:val="28"/>
        </w:rPr>
        <w:t xml:space="preserve"> </w:t>
      </w:r>
      <w:r w:rsidR="00A620B9" w:rsidRPr="00CE23F0">
        <w:rPr>
          <w:rFonts w:ascii="Times New Roman" w:hAnsi="Times New Roman" w:cs="Times New Roman"/>
          <w:sz w:val="28"/>
          <w:szCs w:val="28"/>
        </w:rPr>
        <w:t>(143,7 км</w:t>
      </w:r>
      <w:r w:rsidR="00A620B9" w:rsidRPr="007E0FB3">
        <w:rPr>
          <w:rFonts w:ascii="Times New Roman" w:hAnsi="Times New Roman" w:cs="Times New Roman"/>
          <w:sz w:val="28"/>
          <w:szCs w:val="28"/>
        </w:rPr>
        <w:t>)</w:t>
      </w:r>
      <w:r w:rsidR="00AC61C4" w:rsidRPr="007E0FB3">
        <w:rPr>
          <w:rFonts w:ascii="Times New Roman" w:hAnsi="Times New Roman" w:cs="Times New Roman"/>
          <w:sz w:val="28"/>
          <w:szCs w:val="28"/>
        </w:rPr>
        <w:t xml:space="preserve">, в тому числі для виконання мінімального комплексу робіт </w:t>
      </w:r>
      <w:r w:rsidR="009A46CA" w:rsidRPr="007E0FB3">
        <w:rPr>
          <w:rFonts w:ascii="Times New Roman" w:hAnsi="Times New Roman" w:cs="Times New Roman"/>
          <w:sz w:val="28"/>
          <w:szCs w:val="28"/>
        </w:rPr>
        <w:t xml:space="preserve"> </w:t>
      </w:r>
      <w:r w:rsidR="00AC61C4" w:rsidRPr="007E0FB3">
        <w:rPr>
          <w:rFonts w:ascii="Times New Roman" w:hAnsi="Times New Roman" w:cs="Times New Roman"/>
          <w:sz w:val="28"/>
          <w:szCs w:val="28"/>
        </w:rPr>
        <w:t>шляхом перерахування коштів ДУ «Служба місцевих доріг Хмельниччини».</w:t>
      </w:r>
    </w:p>
    <w:p w:rsidR="007602A8" w:rsidRPr="007602A8" w:rsidRDefault="00CE23F0" w:rsidP="006741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21F6">
        <w:rPr>
          <w:rFonts w:ascii="Times New Roman" w:hAnsi="Times New Roman" w:cs="Times New Roman"/>
          <w:sz w:val="28"/>
          <w:szCs w:val="28"/>
        </w:rPr>
        <w:t xml:space="preserve">Мережа автомобільних доріг </w:t>
      </w:r>
      <w:r>
        <w:rPr>
          <w:rFonts w:ascii="Times New Roman" w:hAnsi="Times New Roman" w:cs="Times New Roman"/>
          <w:sz w:val="28"/>
          <w:szCs w:val="28"/>
        </w:rPr>
        <w:t>загального користування місцевого значення Дунаєвецької міської ради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 є невід’ємною частиною єдиної державної транспортної системи, що забезпечує роботу всіх галузей економіки та соціальної інфраструктури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. </w:t>
      </w:r>
      <w:r w:rsidRPr="00815311">
        <w:rPr>
          <w:rFonts w:ascii="Times New Roman" w:hAnsi="Times New Roman" w:cs="Times New Roman"/>
          <w:sz w:val="28"/>
          <w:szCs w:val="28"/>
        </w:rPr>
        <w:t>Загальна протяжність автомобільних доріг</w:t>
      </w:r>
      <w:r>
        <w:rPr>
          <w:rFonts w:ascii="Times New Roman" w:hAnsi="Times New Roman" w:cs="Times New Roman"/>
          <w:sz w:val="28"/>
          <w:szCs w:val="28"/>
        </w:rPr>
        <w:t xml:space="preserve"> обласного та районного значення в</w:t>
      </w:r>
      <w:r w:rsidRPr="00815311">
        <w:rPr>
          <w:rFonts w:ascii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15311">
        <w:rPr>
          <w:rFonts w:ascii="Times New Roman" w:hAnsi="Times New Roman" w:cs="Times New Roman"/>
          <w:sz w:val="28"/>
          <w:szCs w:val="28"/>
        </w:rPr>
        <w:t xml:space="preserve"> становить</w:t>
      </w:r>
      <w:r>
        <w:rPr>
          <w:rFonts w:ascii="Times New Roman" w:hAnsi="Times New Roman" w:cs="Times New Roman"/>
          <w:sz w:val="28"/>
          <w:szCs w:val="28"/>
        </w:rPr>
        <w:t xml:space="preserve"> 143,7 км, а саме</w:t>
      </w:r>
      <w:r w:rsidR="00BD2E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обласного значення </w:t>
      </w:r>
      <w:r w:rsidR="00BD2E5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114 км., районного значення – 29,7 км.</w:t>
      </w:r>
      <w:r w:rsidR="00BD2E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(перелік у додатку 1 до Програми).</w:t>
      </w:r>
      <w:r w:rsidRPr="009A46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02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Протяжність доріг територіального значення </w:t>
      </w:r>
      <w:r w:rsidR="006878F7" w:rsidRPr="00E22968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="006878F7" w:rsidRPr="00E22968">
        <w:rPr>
          <w:rFonts w:ascii="Times New Roman" w:hAnsi="Times New Roman" w:cs="Times New Roman"/>
          <w:sz w:val="28"/>
          <w:szCs w:val="28"/>
        </w:rPr>
        <w:t>м.Дунаївці</w:t>
      </w:r>
      <w:proofErr w:type="spellEnd"/>
      <w:r w:rsidR="006878F7" w:rsidRPr="00E22968">
        <w:rPr>
          <w:rFonts w:ascii="Times New Roman" w:hAnsi="Times New Roman" w:cs="Times New Roman"/>
          <w:sz w:val="28"/>
          <w:szCs w:val="28"/>
        </w:rPr>
        <w:t xml:space="preserve"> 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6878F7" w:rsidRPr="00E22968">
        <w:rPr>
          <w:rFonts w:ascii="Times New Roman" w:hAnsi="Times New Roman" w:cs="Times New Roman"/>
          <w:sz w:val="28"/>
          <w:szCs w:val="28"/>
        </w:rPr>
        <w:t>8,1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267EFF" w:rsidRDefault="00A620B9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Так</w:t>
      </w:r>
      <w:r w:rsidR="008B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EE7DFD" w:rsidRPr="00C73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настанням зимового періоду питання експлуатаційного утримання доріг постає особливо гостро, оскільки несприятливі погодні умови можуть спричинити перешкоди в транспортному сполученні між населеними пунктами</w:t>
      </w:r>
      <w:r w:rsidR="00EE7DFD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 </w:t>
      </w:r>
      <w:r w:rsidR="00EE7DFD">
        <w:rPr>
          <w:rFonts w:ascii="Times New Roman" w:hAnsi="Times New Roman" w:cs="Times New Roman"/>
          <w:sz w:val="28"/>
          <w:szCs w:val="28"/>
        </w:rPr>
        <w:t xml:space="preserve"> Одним із основних викликів є </w:t>
      </w:r>
      <w:r w:rsidR="00EE7DFD" w:rsidRPr="004A7938">
        <w:rPr>
          <w:rFonts w:ascii="Times New Roman" w:hAnsi="Times New Roman" w:cs="Times New Roman"/>
          <w:sz w:val="28"/>
          <w:szCs w:val="28"/>
        </w:rPr>
        <w:t xml:space="preserve">розчистка від снігових заметів та посипання </w:t>
      </w:r>
      <w:proofErr w:type="spellStart"/>
      <w:r w:rsidR="00EE7DFD" w:rsidRPr="004A7938">
        <w:rPr>
          <w:rFonts w:ascii="Times New Roman" w:hAnsi="Times New Roman" w:cs="Times New Roman"/>
          <w:sz w:val="28"/>
          <w:szCs w:val="28"/>
        </w:rPr>
        <w:t>протиожеледними</w:t>
      </w:r>
      <w:proofErr w:type="spellEnd"/>
      <w:r w:rsidR="00EE7DFD" w:rsidRPr="004A7938">
        <w:rPr>
          <w:rFonts w:ascii="Times New Roman" w:hAnsi="Times New Roman" w:cs="Times New Roman"/>
          <w:sz w:val="28"/>
          <w:szCs w:val="28"/>
        </w:rPr>
        <w:t xml:space="preserve"> сумішами</w:t>
      </w:r>
      <w:r w:rsidR="00EE7DFD">
        <w:rPr>
          <w:rFonts w:ascii="Times New Roman" w:hAnsi="Times New Roman" w:cs="Times New Roman"/>
          <w:sz w:val="28"/>
          <w:szCs w:val="28"/>
        </w:rPr>
        <w:t>.</w:t>
      </w:r>
      <w:r w:rsidR="00267E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FD" w:rsidRDefault="00B93432" w:rsidP="007E0FB3">
      <w:pPr>
        <w:widowControl w:val="0"/>
        <w:autoSpaceDE w:val="0"/>
        <w:spacing w:before="12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весняно-осінній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догляду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19B">
        <w:rPr>
          <w:rFonts w:ascii="Times New Roman" w:hAnsi="Times New Roman" w:cs="Times New Roman"/>
          <w:sz w:val="28"/>
          <w:szCs w:val="28"/>
        </w:rPr>
        <w:t xml:space="preserve">дорожнє покриття та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придорожн</w:t>
      </w:r>
      <w:r w:rsidR="007602A8" w:rsidRPr="00B3619B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смуга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361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FD" w:rsidRPr="005A51EC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1EC">
        <w:rPr>
          <w:rFonts w:ascii="Times New Roman" w:hAnsi="Times New Roman" w:cs="Times New Roman"/>
          <w:b/>
          <w:sz w:val="28"/>
          <w:szCs w:val="28"/>
        </w:rPr>
        <w:t xml:space="preserve">2. Мета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5A51EC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EE7DFD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F18E8" w:rsidRPr="00737F41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програми є</w:t>
      </w:r>
      <w:r w:rsidR="000F18E8" w:rsidRPr="00737F41">
        <w:rPr>
          <w:rFonts w:ascii="Times New Roman" w:hAnsi="Times New Roman" w:cs="Times New Roman"/>
          <w:sz w:val="28"/>
          <w:szCs w:val="28"/>
        </w:rPr>
        <w:t>:</w:t>
      </w:r>
    </w:p>
    <w:p w:rsidR="00EE7DFD" w:rsidRPr="00BA6B77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DFD">
        <w:rPr>
          <w:rFonts w:ascii="Times New Roman" w:hAnsi="Times New Roman" w:cs="Times New Roman"/>
          <w:sz w:val="28"/>
          <w:szCs w:val="28"/>
        </w:rPr>
        <w:t>забезпечення безперебійного та безпечного руху на автомобільних дорогах</w:t>
      </w:r>
      <w:r w:rsidR="00CE23F0">
        <w:rPr>
          <w:rFonts w:ascii="Times New Roman" w:hAnsi="Times New Roman" w:cs="Times New Roman"/>
          <w:sz w:val="28"/>
          <w:szCs w:val="28"/>
        </w:rPr>
        <w:t xml:space="preserve"> загального користування </w:t>
      </w:r>
      <w:r w:rsidR="00EE7DFD">
        <w:rPr>
          <w:rFonts w:ascii="Times New Roman" w:hAnsi="Times New Roman" w:cs="Times New Roman"/>
          <w:sz w:val="28"/>
          <w:szCs w:val="28"/>
        </w:rPr>
        <w:t xml:space="preserve"> </w:t>
      </w:r>
      <w:r w:rsidR="00737F41">
        <w:rPr>
          <w:rFonts w:ascii="Times New Roman" w:hAnsi="Times New Roman" w:cs="Times New Roman"/>
          <w:sz w:val="28"/>
          <w:szCs w:val="28"/>
        </w:rPr>
        <w:t xml:space="preserve">місцевого значення </w:t>
      </w:r>
      <w:r w:rsidR="00EE7DFD">
        <w:rPr>
          <w:rFonts w:ascii="Times New Roman" w:hAnsi="Times New Roman" w:cs="Times New Roman"/>
          <w:sz w:val="28"/>
          <w:szCs w:val="28"/>
        </w:rPr>
        <w:t>громади, захист вулично-дорожньої мережі від сні</w:t>
      </w:r>
      <w:r w:rsidR="00CE23F0">
        <w:rPr>
          <w:rFonts w:ascii="Times New Roman" w:hAnsi="Times New Roman" w:cs="Times New Roman"/>
          <w:sz w:val="28"/>
          <w:szCs w:val="28"/>
        </w:rPr>
        <w:t>гов</w:t>
      </w:r>
      <w:r w:rsidR="00EE7DFD">
        <w:rPr>
          <w:rFonts w:ascii="Times New Roman" w:hAnsi="Times New Roman" w:cs="Times New Roman"/>
          <w:sz w:val="28"/>
          <w:szCs w:val="28"/>
        </w:rPr>
        <w:t>их заметів, боротьбу з ожеледицею та очищення від снігу у зимовий період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EE7DFD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6B77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>
        <w:rPr>
          <w:rFonts w:ascii="Times New Roman" w:hAnsi="Times New Roman" w:cs="Times New Roman"/>
          <w:sz w:val="28"/>
          <w:szCs w:val="28"/>
        </w:rPr>
        <w:t xml:space="preserve"> рік</w:t>
      </w:r>
      <w:r w:rsidR="00BA6B77" w:rsidRPr="00BA6B77">
        <w:rPr>
          <w:rFonts w:ascii="Times New Roman" w:hAnsi="Times New Roman" w:cs="Times New Roman"/>
          <w:sz w:val="28"/>
          <w:szCs w:val="28"/>
        </w:rPr>
        <w:t>;</w:t>
      </w:r>
    </w:p>
    <w:p w:rsidR="000F18E8" w:rsidRPr="00CE23F0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- </w:t>
      </w:r>
      <w:r w:rsidR="00737F41" w:rsidRPr="00CE23F0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CE23F0" w:rsidRPr="00CE23F0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737F41" w:rsidRPr="00CE23F0">
        <w:rPr>
          <w:rFonts w:ascii="Times New Roman" w:hAnsi="Times New Roman" w:cs="Times New Roman"/>
          <w:sz w:val="28"/>
          <w:szCs w:val="28"/>
        </w:rPr>
        <w:t>придорожніх смуг (покіс трави, підрізання чагарників і дерев)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EE7DFD" w:rsidRPr="005948C0" w:rsidRDefault="00EE7DFD" w:rsidP="00EE7DFD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E7DFD" w:rsidRPr="00A35298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9A">
        <w:rPr>
          <w:rFonts w:ascii="Times New Roman" w:hAnsi="Times New Roman" w:cs="Times New Roman"/>
          <w:b/>
          <w:sz w:val="28"/>
          <w:szCs w:val="28"/>
        </w:rPr>
        <w:t>3</w:t>
      </w:r>
      <w:r w:rsidRPr="00A35298">
        <w:rPr>
          <w:rFonts w:ascii="Times New Roman" w:hAnsi="Times New Roman" w:cs="Times New Roman"/>
          <w:b/>
          <w:sz w:val="28"/>
          <w:szCs w:val="28"/>
        </w:rPr>
        <w:t xml:space="preserve">. Основні завдання і заходи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A35298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EE7DFD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1.З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аготівля матеріалів (пісок, шлак, кам’яні висівки, сіль тощо)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а також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приготування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тиожеледних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сумішей та розчинів.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2.О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бробка доріг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протиожеледними</w:t>
      </w:r>
      <w:proofErr w:type="spellEnd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матеріалами 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–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при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потребі та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з метою профілактики.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3.П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атрульне снігоочищення автомобільних доріг, розчищення їх від снігових заносів, усунення ущільненого снігового шару з поверхні проїзної частини, прибирання і ві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дкидання снігових валів з узбіч.</w:t>
      </w:r>
    </w:p>
    <w:p w:rsidR="00DF19AA" w:rsidRPr="00DF19AA" w:rsidRDefault="00CA0BB3" w:rsidP="00DF19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22968">
        <w:rPr>
          <w:sz w:val="28"/>
          <w:szCs w:val="28"/>
          <w:lang w:val="uk-UA"/>
        </w:rPr>
        <w:t>4</w:t>
      </w:r>
      <w:r w:rsidR="00DF19AA" w:rsidRPr="00E22968">
        <w:rPr>
          <w:sz w:val="28"/>
          <w:szCs w:val="28"/>
          <w:lang w:val="uk-UA"/>
        </w:rPr>
        <w:t>.Утримання в належному стані дорожнього покриття</w:t>
      </w:r>
      <w:r w:rsidRPr="00E22968">
        <w:rPr>
          <w:sz w:val="28"/>
          <w:szCs w:val="28"/>
          <w:lang w:val="uk-UA"/>
        </w:rPr>
        <w:t xml:space="preserve"> та придорожніх смуг</w:t>
      </w:r>
      <w:r w:rsidR="00DF19AA" w:rsidRPr="00E22968">
        <w:rPr>
          <w:sz w:val="28"/>
          <w:szCs w:val="28"/>
          <w:lang w:val="uk-UA"/>
        </w:rPr>
        <w:t>.</w:t>
      </w:r>
    </w:p>
    <w:p w:rsidR="00DF19AA" w:rsidRPr="00007664" w:rsidRDefault="00DF19AA" w:rsidP="00DF19A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Основні напрямки виконання завдань у Додатку </w:t>
      </w:r>
      <w:r w:rsidR="00CA0BB3">
        <w:rPr>
          <w:rFonts w:ascii="Times New Roman" w:hAnsi="Times New Roman" w:cs="Times New Roman"/>
          <w:sz w:val="28"/>
          <w:szCs w:val="28"/>
        </w:rPr>
        <w:t>2</w:t>
      </w:r>
      <w:r w:rsidRPr="00007664">
        <w:rPr>
          <w:rFonts w:ascii="Times New Roman" w:hAnsi="Times New Roman" w:cs="Times New Roman"/>
          <w:sz w:val="28"/>
          <w:szCs w:val="28"/>
        </w:rPr>
        <w:t xml:space="preserve"> до Програми.</w:t>
      </w:r>
    </w:p>
    <w:p w:rsidR="00EE7DFD" w:rsidRPr="00007664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664">
        <w:rPr>
          <w:rFonts w:ascii="Times New Roman" w:hAnsi="Times New Roman" w:cs="Times New Roman"/>
          <w:b/>
          <w:sz w:val="28"/>
          <w:szCs w:val="28"/>
        </w:rPr>
        <w:t>4. Очікувані результати</w:t>
      </w:r>
    </w:p>
    <w:p w:rsidR="00EE7DFD" w:rsidRPr="00007664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DFD" w:rsidRDefault="00EE7DFD" w:rsidP="00EE7DF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:rsidR="00EE7DFD" w:rsidRPr="00007664" w:rsidRDefault="00EE7DFD" w:rsidP="00EE7DFD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поліпшити у зимовий період часу транспортне сполучення </w:t>
      </w:r>
      <w:r>
        <w:rPr>
          <w:rFonts w:ascii="Times New Roman" w:hAnsi="Times New Roman" w:cs="Times New Roman"/>
          <w:sz w:val="28"/>
          <w:szCs w:val="28"/>
        </w:rPr>
        <w:t>з усіма населеними пунктами Дунаєвецької територіальної громади</w:t>
      </w:r>
      <w:r w:rsidRPr="004A793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E7DFD" w:rsidRDefault="00EE7DFD" w:rsidP="00EE7D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зменшити кількість дорожньо-транспортних пригод;</w:t>
      </w:r>
    </w:p>
    <w:p w:rsidR="00EE7DFD" w:rsidRDefault="00EE7DFD" w:rsidP="00EE7D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запобігти виникненню надзвичайних ситуацій.</w:t>
      </w: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2E5E" w:rsidRPr="00BD2E5E" w:rsidRDefault="00BD2E5E" w:rsidP="00BD2E5E">
      <w:pPr>
        <w:widowControl w:val="0"/>
        <w:suppressAutoHyphens/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</w:pPr>
      <w:r w:rsidRPr="00BD2E5E"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  <w:t>Секретар міської ради                                                         Олег ГРИГОР’ЄВ</w:t>
      </w: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E48" w:rsidRPr="00F84B5A" w:rsidRDefault="00740E48" w:rsidP="00740E48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B5A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84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E48" w:rsidRPr="00F84B5A" w:rsidRDefault="00740E48" w:rsidP="00740E48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84B5A">
        <w:rPr>
          <w:rFonts w:ascii="Times New Roman" w:hAnsi="Times New Roman" w:cs="Times New Roman"/>
          <w:sz w:val="28"/>
          <w:szCs w:val="28"/>
        </w:rPr>
        <w:t>до Програми</w:t>
      </w:r>
    </w:p>
    <w:p w:rsidR="00740E48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0E48" w:rsidRPr="00F84B5A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84B5A">
        <w:rPr>
          <w:rFonts w:ascii="Times New Roman" w:hAnsi="Times New Roman" w:cs="Times New Roman"/>
          <w:sz w:val="28"/>
          <w:szCs w:val="28"/>
        </w:rPr>
        <w:t xml:space="preserve">Дороги </w:t>
      </w:r>
    </w:p>
    <w:p w:rsidR="00740E48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Обласного, районного </w:t>
      </w:r>
      <w:r w:rsidRPr="00520C34">
        <w:rPr>
          <w:rFonts w:ascii="Times New Roman" w:hAnsi="Times New Roman" w:cs="Times New Roman"/>
          <w:sz w:val="28"/>
          <w:szCs w:val="28"/>
        </w:rPr>
        <w:t>та територіального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B5A">
        <w:rPr>
          <w:rFonts w:ascii="Times New Roman" w:hAnsi="Times New Roman" w:cs="Times New Roman"/>
          <w:sz w:val="28"/>
          <w:szCs w:val="28"/>
        </w:rPr>
        <w:t xml:space="preserve">значення, які розташовані на території Дунаєвецької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740E48" w:rsidRPr="00F84B5A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9"/>
        <w:gridCol w:w="153"/>
        <w:gridCol w:w="1668"/>
        <w:gridCol w:w="123"/>
        <w:gridCol w:w="1469"/>
        <w:gridCol w:w="1986"/>
        <w:gridCol w:w="70"/>
        <w:gridCol w:w="1488"/>
        <w:gridCol w:w="43"/>
        <w:gridCol w:w="1531"/>
      </w:tblGrid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Індекс дороги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Сполучення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всього, км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Населений пункт</w:t>
            </w: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в межах населеного пункту, км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за межами населеного пункту, км</w:t>
            </w:r>
          </w:p>
        </w:tc>
      </w:tr>
      <w:tr w:rsidR="00740E48" w:rsidRPr="00466C7B" w:rsidTr="004F0B01">
        <w:tc>
          <w:tcPr>
            <w:tcW w:w="9750" w:type="dxa"/>
            <w:gridSpan w:val="10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Дороги обласного значення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Нестерівці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с.Нестерівці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с.Ганнівка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6,73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О230606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Заставля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с.Зеленче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с.Заставля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2,72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6,98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О230608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18.7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с.Іванківці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с.Притулівка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1,64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13,4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О230609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Побійна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4.8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с.В.Побійна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2,35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О230610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Сокілець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13.6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с.Лисець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с.Сокілець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3,47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9,03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О230611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с.Рахнівка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с.Кривчик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с.Дубинка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с.Г.Яцьковецька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с.Яцьківці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2,9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О230613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Кужелева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с.В.Кужелева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Хутір</w:t>
            </w: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3,42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Гірчична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3.8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с.Гірчична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3,05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О230615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</w:t>
            </w: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Подільський/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Сивороги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4.0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с.Сивороги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1,9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О230617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Чаньків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с.Чаньків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2,04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О230619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Рачинці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с.Рачинці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О230621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Держанівка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с.Держанівка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О230623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Ярова Слобідка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10.9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с.Синяківці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с.М.Кужелівка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7,8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Дем’янківці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с.Демянківці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О230625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Мушкутинці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с.Мушкутинці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0,87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О230626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Воробіївка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с.Воробіївка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1,45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О230628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Вихрівка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0,69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3,41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40,67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71,08</w:t>
            </w:r>
          </w:p>
        </w:tc>
      </w:tr>
      <w:tr w:rsidR="00740E48" w:rsidRPr="00466C7B" w:rsidTr="004F0B01">
        <w:tc>
          <w:tcPr>
            <w:tcW w:w="9750" w:type="dxa"/>
            <w:gridSpan w:val="10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Дороги районного значення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С230605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]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Млаки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6.2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с.Млаки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0,95</w:t>
            </w:r>
          </w:p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1,05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4,2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Чимбарівка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М.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с.М.Жванчик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0,56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С230609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В.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с.Трибухівка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с.В.Жванчик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0,26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0,59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3,85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С230611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Пільний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Мукарів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Вихрівка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]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с.П.Мукарів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0,88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0,12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С230612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Городиська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5.7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с.Миньківці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с.Городиська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0,79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0,52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4,39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С230613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Січинці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Панасівка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с.Січинці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с.Панасівка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1,56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С230614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Великий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Ліпіни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с.Ліпіни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0,675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0,325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С230615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Заголосна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С230616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Степок – 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Заставля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0.9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с.Степок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С230617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[Ярова Слобідка – 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Могилів-Подільський)] – Руда-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с.Руда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]–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Ксаверівка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29,7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11,645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18,055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Т2308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EA451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Т2303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EA451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8,1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143,7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60,415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89,135</w:t>
            </w:r>
          </w:p>
        </w:tc>
      </w:tr>
    </w:tbl>
    <w:p w:rsidR="00740E48" w:rsidRPr="00F84B5A" w:rsidRDefault="00740E48" w:rsidP="00740E4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40E48" w:rsidRDefault="00740E48" w:rsidP="00740E48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F0B01" w:rsidRDefault="00740E48" w:rsidP="004F0B01">
      <w:pPr>
        <w:pStyle w:val="a3"/>
        <w:rPr>
          <w:rFonts w:ascii="Times New Roman" w:hAnsi="Times New Roman" w:cs="Times New Roman"/>
          <w:sz w:val="28"/>
          <w:szCs w:val="28"/>
        </w:rPr>
        <w:sectPr w:rsidR="004F0B01" w:rsidSect="004F0B01">
          <w:pgSz w:w="11907" w:h="16840" w:code="9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D14DCB">
        <w:rPr>
          <w:rFonts w:ascii="Times New Roman" w:hAnsi="Times New Roman" w:cs="Times New Roman"/>
          <w:sz w:val="28"/>
          <w:szCs w:val="28"/>
        </w:rPr>
        <w:t>Секретар міської ради                         </w:t>
      </w:r>
      <w:r w:rsidR="0048058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14DCB">
        <w:rPr>
          <w:rFonts w:ascii="Times New Roman" w:hAnsi="Times New Roman" w:cs="Times New Roman"/>
          <w:sz w:val="28"/>
          <w:szCs w:val="28"/>
        </w:rPr>
        <w:t>                    Олег ГРИГОР’ЄВ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740E48" w:rsidRDefault="00740E48" w:rsidP="00740E48">
      <w:pPr>
        <w:pStyle w:val="a3"/>
        <w:tabs>
          <w:tab w:val="left" w:pos="6750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Pr="004805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</w:p>
    <w:p w:rsidR="00740E48" w:rsidRPr="00F269A9" w:rsidRDefault="00740E48" w:rsidP="00BF1234">
      <w:pPr>
        <w:pStyle w:val="a3"/>
        <w:tabs>
          <w:tab w:val="left" w:pos="6750"/>
          <w:tab w:val="right" w:pos="963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48058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9A9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40E48" w:rsidRPr="00F269A9" w:rsidRDefault="00740E48" w:rsidP="00BF1234">
      <w:pPr>
        <w:pStyle w:val="a3"/>
        <w:tabs>
          <w:tab w:val="left" w:pos="6750"/>
          <w:tab w:val="right" w:pos="963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69A9">
        <w:rPr>
          <w:rFonts w:ascii="Times New Roman" w:hAnsi="Times New Roman" w:cs="Times New Roman"/>
          <w:sz w:val="28"/>
          <w:szCs w:val="28"/>
        </w:rPr>
        <w:t>до Програми</w:t>
      </w:r>
    </w:p>
    <w:p w:rsidR="00740E48" w:rsidRPr="00F269A9" w:rsidRDefault="00740E48" w:rsidP="00740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E48" w:rsidRPr="00165B45" w:rsidRDefault="00740E48" w:rsidP="00740E48">
      <w:pPr>
        <w:ind w:right="425" w:firstLine="709"/>
        <w:jc w:val="center"/>
        <w:rPr>
          <w:rFonts w:ascii="Times New Roman" w:hAnsi="Times New Roman"/>
          <w:sz w:val="28"/>
          <w:szCs w:val="28"/>
        </w:rPr>
      </w:pPr>
      <w:r w:rsidRPr="00165B45">
        <w:rPr>
          <w:rFonts w:ascii="Times New Roman" w:hAnsi="Times New Roman"/>
          <w:sz w:val="28"/>
          <w:szCs w:val="28"/>
        </w:rPr>
        <w:t xml:space="preserve">Основні напрямки та обсяги фінансування для утримання автомобільних доріг  загального користування (дороги </w:t>
      </w:r>
      <w:r>
        <w:rPr>
          <w:rFonts w:ascii="Times New Roman" w:hAnsi="Times New Roman"/>
          <w:sz w:val="28"/>
          <w:szCs w:val="28"/>
        </w:rPr>
        <w:t xml:space="preserve">обласного, </w:t>
      </w:r>
      <w:r w:rsidRPr="00165B45">
        <w:rPr>
          <w:rFonts w:ascii="Times New Roman" w:hAnsi="Times New Roman"/>
          <w:sz w:val="28"/>
          <w:szCs w:val="28"/>
        </w:rPr>
        <w:t xml:space="preserve">районного </w:t>
      </w:r>
      <w:r w:rsidRPr="00520C34">
        <w:rPr>
          <w:rFonts w:ascii="Times New Roman" w:hAnsi="Times New Roman"/>
          <w:sz w:val="28"/>
          <w:szCs w:val="28"/>
        </w:rPr>
        <w:t>та територіального значення)</w:t>
      </w:r>
      <w:r w:rsidRPr="00165B45">
        <w:rPr>
          <w:rFonts w:ascii="Times New Roman" w:hAnsi="Times New Roman"/>
          <w:sz w:val="28"/>
          <w:szCs w:val="28"/>
        </w:rPr>
        <w:t xml:space="preserve"> на території Дунаєвецької тер</w:t>
      </w:r>
      <w:r>
        <w:rPr>
          <w:rFonts w:ascii="Times New Roman" w:hAnsi="Times New Roman"/>
          <w:sz w:val="28"/>
          <w:szCs w:val="28"/>
        </w:rPr>
        <w:t>иторіальної громади у 202</w:t>
      </w:r>
      <w:r w:rsidR="007E0FB3" w:rsidRPr="007E0FB3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році</w:t>
      </w:r>
    </w:p>
    <w:p w:rsidR="00740E48" w:rsidRPr="00F269A9" w:rsidRDefault="00740E48" w:rsidP="00740E4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4455"/>
        <w:gridCol w:w="2977"/>
        <w:gridCol w:w="3118"/>
        <w:gridCol w:w="2977"/>
      </w:tblGrid>
      <w:tr w:rsidR="00AE26FD" w:rsidRPr="00F269A9" w:rsidTr="00AE26FD">
        <w:trPr>
          <w:trHeight w:val="1140"/>
        </w:trPr>
        <w:tc>
          <w:tcPr>
            <w:tcW w:w="898" w:type="dxa"/>
            <w:vMerge w:val="restart"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9A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455" w:type="dxa"/>
            <w:vMerge w:val="restart"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9A9">
              <w:rPr>
                <w:rFonts w:ascii="Times New Roman" w:hAnsi="Times New Roman" w:cs="Times New Roman"/>
                <w:b/>
                <w:sz w:val="28"/>
                <w:szCs w:val="28"/>
              </w:rPr>
              <w:t>Заплановані роботи</w:t>
            </w:r>
          </w:p>
        </w:tc>
        <w:tc>
          <w:tcPr>
            <w:tcW w:w="6095" w:type="dxa"/>
            <w:gridSpan w:val="2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left="58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</w:tr>
      <w:tr w:rsidR="00AE26FD" w:rsidRPr="00F269A9" w:rsidTr="00AE26FD">
        <w:trPr>
          <w:trHeight w:val="837"/>
        </w:trPr>
        <w:tc>
          <w:tcPr>
            <w:tcW w:w="898" w:type="dxa"/>
            <w:vMerge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5" w:type="dxa"/>
            <w:vMerge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6FD" w:rsidRPr="00F269A9" w:rsidTr="00AE26FD">
        <w:trPr>
          <w:trHeight w:val="70"/>
        </w:trPr>
        <w:tc>
          <w:tcPr>
            <w:tcW w:w="898" w:type="dxa"/>
            <w:shd w:val="clear" w:color="auto" w:fill="auto"/>
          </w:tcPr>
          <w:p w:rsidR="00AE26FD" w:rsidRPr="00461E2F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61E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5" w:type="dxa"/>
            <w:shd w:val="clear" w:color="auto" w:fill="auto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Зимове утримання доріг (прибирання снігу, льоду, посипання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протиожеледною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сумішю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Уповноважений головного розпорядника коштів ДУ «Служба місцевих доріг Хмельниччини»</w:t>
            </w:r>
          </w:p>
        </w:tc>
      </w:tr>
      <w:tr w:rsidR="00AE26FD" w:rsidRPr="00F269A9" w:rsidTr="00AE26FD">
        <w:trPr>
          <w:trHeight w:val="1653"/>
        </w:trPr>
        <w:tc>
          <w:tcPr>
            <w:tcW w:w="898" w:type="dxa"/>
            <w:shd w:val="clear" w:color="auto" w:fill="auto"/>
          </w:tcPr>
          <w:p w:rsidR="00AE26FD" w:rsidRPr="00B07E54" w:rsidRDefault="00AE26FD" w:rsidP="00AE26FD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7E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4455" w:type="dxa"/>
            <w:shd w:val="clear" w:color="auto" w:fill="auto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Зимове утримання доріг (прибирання снігу, льоду, посипання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протиожеледною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сумішю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 «Благоустрій </w:t>
            </w:r>
            <w:proofErr w:type="spellStart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E26FD" w:rsidRPr="00F269A9" w:rsidTr="00AE26FD">
        <w:trPr>
          <w:trHeight w:val="1170"/>
        </w:trPr>
        <w:tc>
          <w:tcPr>
            <w:tcW w:w="898" w:type="dxa"/>
            <w:shd w:val="clear" w:color="auto" w:fill="auto"/>
          </w:tcPr>
          <w:p w:rsidR="00AE26FD" w:rsidRPr="00D21FBB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55" w:type="dxa"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69A9">
              <w:rPr>
                <w:rFonts w:ascii="Times New Roman" w:hAnsi="Times New Roman" w:cs="Times New Roman"/>
                <w:sz w:val="28"/>
                <w:szCs w:val="28"/>
              </w:rPr>
              <w:t xml:space="preserve">Придбання матеріалів для виготовлення </w:t>
            </w:r>
            <w:proofErr w:type="spellStart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>протиожеледного</w:t>
            </w:r>
            <w:proofErr w:type="spellEnd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>посипкового</w:t>
            </w:r>
            <w:proofErr w:type="spellEnd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 xml:space="preserve"> матеріалу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(сіль, пісок, відсів будівельний) 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 «Благоустрій </w:t>
            </w:r>
            <w:proofErr w:type="spellStart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E26FD" w:rsidRPr="00F269A9" w:rsidTr="00AE26FD">
        <w:trPr>
          <w:trHeight w:val="1170"/>
        </w:trPr>
        <w:tc>
          <w:tcPr>
            <w:tcW w:w="898" w:type="dxa"/>
            <w:shd w:val="clear" w:color="auto" w:fill="auto"/>
          </w:tcPr>
          <w:p w:rsidR="00AE26FD" w:rsidRPr="00737F41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55" w:type="dxa"/>
            <w:shd w:val="clear" w:color="auto" w:fill="auto"/>
          </w:tcPr>
          <w:p w:rsidR="00AE26FD" w:rsidRPr="00737F41" w:rsidRDefault="00AE26FD" w:rsidP="00AE26FD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Благоустрій окремих придорожніх смуг </w:t>
            </w:r>
            <w:r w:rsidRPr="00737F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37F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покіс трави, підрізання чагарників і дерев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7F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Переможець процедури закупівель</w:t>
            </w:r>
          </w:p>
        </w:tc>
      </w:tr>
      <w:tr w:rsidR="00AE26FD" w:rsidRPr="00F269A9" w:rsidTr="00AE26FD">
        <w:trPr>
          <w:trHeight w:val="1170"/>
        </w:trPr>
        <w:tc>
          <w:tcPr>
            <w:tcW w:w="898" w:type="dxa"/>
            <w:shd w:val="clear" w:color="auto" w:fill="auto"/>
          </w:tcPr>
          <w:p w:rsidR="00AE26FD" w:rsidRPr="00520C34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5" w:type="dxa"/>
            <w:shd w:val="clear" w:color="auto" w:fill="auto"/>
          </w:tcPr>
          <w:p w:rsidR="00AE26FD" w:rsidRPr="00520C34" w:rsidRDefault="00AE26FD" w:rsidP="00AE26F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0C34">
              <w:rPr>
                <w:rFonts w:ascii="Times New Roman" w:hAnsi="Times New Roman" w:cs="Times New Roman"/>
                <w:sz w:val="28"/>
                <w:szCs w:val="28"/>
              </w:rPr>
              <w:t xml:space="preserve">Поточний ремонт доріг 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Переможець процедури закупівель</w:t>
            </w:r>
          </w:p>
        </w:tc>
      </w:tr>
    </w:tbl>
    <w:p w:rsidR="00740E48" w:rsidRPr="00F269A9" w:rsidRDefault="00AE26FD" w:rsidP="00740E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40E48" w:rsidRPr="00F269A9" w:rsidRDefault="00740E48" w:rsidP="00740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CFB" w:rsidRDefault="00EE1CFB" w:rsidP="00EE1C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CFB" w:rsidRDefault="00EE1CFB" w:rsidP="00EE1C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7F41" w:rsidRDefault="00740E48" w:rsidP="00EE1CF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CB">
        <w:rPr>
          <w:rFonts w:ascii="Times New Roman" w:hAnsi="Times New Roman" w:cs="Times New Roman"/>
          <w:sz w:val="28"/>
          <w:szCs w:val="28"/>
        </w:rPr>
        <w:t xml:space="preserve">Секретар міської ради                                                 </w:t>
      </w:r>
      <w:r w:rsidR="00EE1C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D14DCB">
        <w:rPr>
          <w:rFonts w:ascii="Times New Roman" w:hAnsi="Times New Roman" w:cs="Times New Roman"/>
          <w:sz w:val="28"/>
          <w:szCs w:val="28"/>
        </w:rPr>
        <w:t>Олег ГРИГОР’ЄВ</w:t>
      </w:r>
    </w:p>
    <w:sectPr w:rsidR="00737F41" w:rsidSect="00EE1CFB">
      <w:pgSz w:w="16840" w:h="11907" w:orient="landscape" w:code="9"/>
      <w:pgMar w:top="851" w:right="1134" w:bottom="284" w:left="1134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D0D"/>
    <w:multiLevelType w:val="hybridMultilevel"/>
    <w:tmpl w:val="64884CE4"/>
    <w:lvl w:ilvl="0" w:tplc="0694DD1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F524A61"/>
    <w:multiLevelType w:val="hybridMultilevel"/>
    <w:tmpl w:val="3D5A3364"/>
    <w:lvl w:ilvl="0" w:tplc="FD18297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8"/>
    <w:rsid w:val="00067961"/>
    <w:rsid w:val="00091009"/>
    <w:rsid w:val="000932AC"/>
    <w:rsid w:val="000A24E9"/>
    <w:rsid w:val="000B14F4"/>
    <w:rsid w:val="000C51D5"/>
    <w:rsid w:val="000E4F92"/>
    <w:rsid w:val="000F18E8"/>
    <w:rsid w:val="001001A2"/>
    <w:rsid w:val="001047C2"/>
    <w:rsid w:val="00110D73"/>
    <w:rsid w:val="00155BEB"/>
    <w:rsid w:val="0015781A"/>
    <w:rsid w:val="00165B45"/>
    <w:rsid w:val="00166043"/>
    <w:rsid w:val="001A464C"/>
    <w:rsid w:val="001B086D"/>
    <w:rsid w:val="001F5851"/>
    <w:rsid w:val="00232658"/>
    <w:rsid w:val="00242CD5"/>
    <w:rsid w:val="00267EFF"/>
    <w:rsid w:val="002970A6"/>
    <w:rsid w:val="002B7A1F"/>
    <w:rsid w:val="002C5CFC"/>
    <w:rsid w:val="002D6761"/>
    <w:rsid w:val="002F4AF3"/>
    <w:rsid w:val="003056D8"/>
    <w:rsid w:val="00333A41"/>
    <w:rsid w:val="0036743E"/>
    <w:rsid w:val="0038155C"/>
    <w:rsid w:val="00383202"/>
    <w:rsid w:val="0039321C"/>
    <w:rsid w:val="003A7228"/>
    <w:rsid w:val="003B7555"/>
    <w:rsid w:val="003E25C3"/>
    <w:rsid w:val="003E2639"/>
    <w:rsid w:val="003E7129"/>
    <w:rsid w:val="00421B0B"/>
    <w:rsid w:val="00425EC9"/>
    <w:rsid w:val="00461E2F"/>
    <w:rsid w:val="00480585"/>
    <w:rsid w:val="004F0B01"/>
    <w:rsid w:val="0055125C"/>
    <w:rsid w:val="00563735"/>
    <w:rsid w:val="00580FF7"/>
    <w:rsid w:val="005948C0"/>
    <w:rsid w:val="005A51EC"/>
    <w:rsid w:val="00674182"/>
    <w:rsid w:val="006878F7"/>
    <w:rsid w:val="006B329D"/>
    <w:rsid w:val="006C1115"/>
    <w:rsid w:val="006F21F6"/>
    <w:rsid w:val="007100E0"/>
    <w:rsid w:val="00715059"/>
    <w:rsid w:val="00737F41"/>
    <w:rsid w:val="00740E48"/>
    <w:rsid w:val="0075711B"/>
    <w:rsid w:val="007602A8"/>
    <w:rsid w:val="007A5284"/>
    <w:rsid w:val="007A57B1"/>
    <w:rsid w:val="007B3A01"/>
    <w:rsid w:val="007B6F6E"/>
    <w:rsid w:val="007E0FB3"/>
    <w:rsid w:val="007E5C83"/>
    <w:rsid w:val="00815311"/>
    <w:rsid w:val="00820A9C"/>
    <w:rsid w:val="00836509"/>
    <w:rsid w:val="00857498"/>
    <w:rsid w:val="008A1283"/>
    <w:rsid w:val="008B0A07"/>
    <w:rsid w:val="008F0555"/>
    <w:rsid w:val="0093531B"/>
    <w:rsid w:val="00945625"/>
    <w:rsid w:val="0095331B"/>
    <w:rsid w:val="0095504F"/>
    <w:rsid w:val="009A46CA"/>
    <w:rsid w:val="009C0D63"/>
    <w:rsid w:val="009D0EA0"/>
    <w:rsid w:val="00A35298"/>
    <w:rsid w:val="00A620B9"/>
    <w:rsid w:val="00AC61C4"/>
    <w:rsid w:val="00AE26FD"/>
    <w:rsid w:val="00AF4993"/>
    <w:rsid w:val="00B07E54"/>
    <w:rsid w:val="00B25E3F"/>
    <w:rsid w:val="00B3619B"/>
    <w:rsid w:val="00B42FE5"/>
    <w:rsid w:val="00B93432"/>
    <w:rsid w:val="00B94423"/>
    <w:rsid w:val="00BA6B77"/>
    <w:rsid w:val="00BD2E5E"/>
    <w:rsid w:val="00BF1234"/>
    <w:rsid w:val="00C207FF"/>
    <w:rsid w:val="00C441DB"/>
    <w:rsid w:val="00C715AC"/>
    <w:rsid w:val="00C87F27"/>
    <w:rsid w:val="00CA0BB3"/>
    <w:rsid w:val="00CE23F0"/>
    <w:rsid w:val="00CE6422"/>
    <w:rsid w:val="00D14DCB"/>
    <w:rsid w:val="00D21FBB"/>
    <w:rsid w:val="00D4300B"/>
    <w:rsid w:val="00D97C9F"/>
    <w:rsid w:val="00DC0B92"/>
    <w:rsid w:val="00DD7EBA"/>
    <w:rsid w:val="00DE0337"/>
    <w:rsid w:val="00DF19AA"/>
    <w:rsid w:val="00E033B4"/>
    <w:rsid w:val="00E05EA8"/>
    <w:rsid w:val="00E22968"/>
    <w:rsid w:val="00E31DD7"/>
    <w:rsid w:val="00E70087"/>
    <w:rsid w:val="00E721CE"/>
    <w:rsid w:val="00EE1CFB"/>
    <w:rsid w:val="00EE7DFD"/>
    <w:rsid w:val="00EF2D4A"/>
    <w:rsid w:val="00F155E6"/>
    <w:rsid w:val="00F25318"/>
    <w:rsid w:val="00F269A9"/>
    <w:rsid w:val="00F32FA9"/>
    <w:rsid w:val="00F37352"/>
    <w:rsid w:val="00F532C0"/>
    <w:rsid w:val="00F76DDF"/>
    <w:rsid w:val="00F82124"/>
    <w:rsid w:val="00F8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,Обычный (Интернет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,Обычный (Интернет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,Обычный (Интернет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,Обычный (Интернет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5</cp:revision>
  <cp:lastPrinted>2024-06-25T05:37:00Z</cp:lastPrinted>
  <dcterms:created xsi:type="dcterms:W3CDTF">2024-12-13T09:17:00Z</dcterms:created>
  <dcterms:modified xsi:type="dcterms:W3CDTF">2024-12-19T15:25:00Z</dcterms:modified>
</cp:coreProperties>
</file>