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1A5DA" w14:textId="77777777" w:rsidR="00937AA2" w:rsidRPr="00BF152A" w:rsidRDefault="00937AA2" w:rsidP="00937AA2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  <w:lang w:val="uk-UA"/>
        </w:rPr>
      </w:pPr>
      <w:r w:rsidRPr="00BF152A">
        <w:rPr>
          <w:rFonts w:ascii="Times New Roman" w:eastAsia="Times New Roman" w:hAnsi="Times New Roman"/>
          <w:sz w:val="24"/>
          <w:szCs w:val="24"/>
          <w:lang w:val="uk-UA"/>
        </w:rPr>
        <w:t xml:space="preserve">Додаток </w:t>
      </w:r>
    </w:p>
    <w:p w14:paraId="6C44823F" w14:textId="2C87E76C" w:rsidR="00937AA2" w:rsidRPr="00BF152A" w:rsidRDefault="00937AA2" w:rsidP="00937AA2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  <w:lang w:val="uk-UA"/>
        </w:rPr>
      </w:pPr>
      <w:r w:rsidRPr="00BF152A">
        <w:rPr>
          <w:rFonts w:ascii="Times New Roman" w:eastAsia="Times New Roman" w:hAnsi="Times New Roman"/>
          <w:sz w:val="24"/>
          <w:szCs w:val="24"/>
          <w:lang w:val="uk-UA"/>
        </w:rPr>
        <w:t>до рішення дев’яносто четвертої (позачергової) сесії міської ради   VІІІ скликання від</w:t>
      </w:r>
      <w:r w:rsidR="009E6549">
        <w:rPr>
          <w:rFonts w:ascii="Times New Roman" w:eastAsia="Times New Roman" w:hAnsi="Times New Roman"/>
          <w:sz w:val="24"/>
          <w:szCs w:val="24"/>
          <w:lang w:val="uk-UA"/>
        </w:rPr>
        <w:t xml:space="preserve">  </w:t>
      </w:r>
      <w:r w:rsidRPr="00BF152A">
        <w:rPr>
          <w:rFonts w:ascii="Times New Roman" w:eastAsia="Times New Roman" w:hAnsi="Times New Roman"/>
          <w:sz w:val="24"/>
          <w:szCs w:val="24"/>
          <w:lang w:val="uk-UA"/>
        </w:rPr>
        <w:t xml:space="preserve">19.12.2024 р. </w:t>
      </w:r>
      <w:r w:rsidR="009E6549">
        <w:rPr>
          <w:rFonts w:ascii="Times New Roman" w:eastAsia="Times New Roman" w:hAnsi="Times New Roman"/>
          <w:sz w:val="24"/>
          <w:szCs w:val="24"/>
          <w:lang w:val="uk-UA"/>
        </w:rPr>
        <w:t xml:space="preserve">              </w:t>
      </w:r>
      <w:r w:rsidRPr="00BF152A">
        <w:rPr>
          <w:rFonts w:ascii="Times New Roman" w:eastAsia="Times New Roman" w:hAnsi="Times New Roman"/>
          <w:sz w:val="24"/>
          <w:szCs w:val="24"/>
          <w:lang w:val="uk-UA"/>
        </w:rPr>
        <w:t>№</w:t>
      </w:r>
      <w:r w:rsidR="009E6549">
        <w:rPr>
          <w:rFonts w:ascii="Times New Roman" w:eastAsia="Times New Roman" w:hAnsi="Times New Roman"/>
          <w:sz w:val="24"/>
          <w:szCs w:val="24"/>
          <w:lang w:val="uk-UA"/>
        </w:rPr>
        <w:t xml:space="preserve"> 7-94/2024</w:t>
      </w:r>
    </w:p>
    <w:p w14:paraId="5768376B" w14:textId="77777777" w:rsidR="00BE5B3A" w:rsidRPr="005D7B49" w:rsidRDefault="00BE5B3A" w:rsidP="00BE5B3A">
      <w:pPr>
        <w:spacing w:after="0" w:line="240" w:lineRule="auto"/>
        <w:ind w:firstLine="5670"/>
        <w:jc w:val="center"/>
        <w:rPr>
          <w:sz w:val="24"/>
          <w:szCs w:val="24"/>
          <w:lang w:val="uk-UA"/>
        </w:rPr>
      </w:pPr>
    </w:p>
    <w:p w14:paraId="5422E786" w14:textId="77777777" w:rsidR="00BE5B3A" w:rsidRPr="005D7B49" w:rsidRDefault="00BE5B3A" w:rsidP="00BE5B3A">
      <w:pPr>
        <w:spacing w:after="0" w:line="240" w:lineRule="auto"/>
        <w:jc w:val="center"/>
        <w:rPr>
          <w:sz w:val="24"/>
          <w:szCs w:val="24"/>
          <w:lang w:val="uk-UA"/>
        </w:rPr>
      </w:pPr>
      <w:bookmarkStart w:id="0" w:name="_GoBack"/>
      <w:bookmarkEnd w:id="0"/>
    </w:p>
    <w:p w14:paraId="0F074B4F" w14:textId="77777777" w:rsidR="00BE5B3A" w:rsidRPr="005D7B49" w:rsidRDefault="00BE5B3A" w:rsidP="00BE5B3A">
      <w:pPr>
        <w:spacing w:after="0" w:line="240" w:lineRule="auto"/>
        <w:jc w:val="center"/>
        <w:rPr>
          <w:sz w:val="24"/>
          <w:szCs w:val="24"/>
          <w:lang w:val="uk-UA"/>
        </w:rPr>
      </w:pPr>
    </w:p>
    <w:p w14:paraId="1F983100" w14:textId="39D7E77E" w:rsidR="00BE5B3A" w:rsidRPr="005D7B49" w:rsidRDefault="00BE5B3A" w:rsidP="00BE5B3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D7B49">
        <w:rPr>
          <w:rFonts w:ascii="Times New Roman" w:hAnsi="Times New Roman" w:cs="Times New Roman"/>
          <w:sz w:val="24"/>
          <w:szCs w:val="24"/>
          <w:lang w:val="uk-UA"/>
        </w:rPr>
        <w:t xml:space="preserve">Гранична штатна чисельність працівників </w:t>
      </w:r>
      <w:r w:rsidR="006072B1" w:rsidRPr="005D7B49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</w:t>
      </w:r>
      <w:r w:rsidRPr="005D7B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соціального захисту </w:t>
      </w:r>
    </w:p>
    <w:p w14:paraId="5A18EFD9" w14:textId="2C9C9B87" w:rsidR="00BE5B3A" w:rsidRPr="005D7B49" w:rsidRDefault="00BE5B3A" w:rsidP="00BE5B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D7B49">
        <w:rPr>
          <w:rFonts w:ascii="Times New Roman" w:eastAsia="Calibri" w:hAnsi="Times New Roman" w:cs="Times New Roman"/>
          <w:sz w:val="24"/>
          <w:szCs w:val="24"/>
          <w:lang w:val="uk-UA"/>
        </w:rPr>
        <w:t>та праці Дунаєвецької міської ради</w:t>
      </w:r>
    </w:p>
    <w:p w14:paraId="09B62E74" w14:textId="44C04808" w:rsidR="00BE5B3A" w:rsidRDefault="00BE5B3A" w:rsidP="00BE5B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755"/>
        <w:gridCol w:w="5416"/>
        <w:gridCol w:w="2759"/>
      </w:tblGrid>
      <w:tr w:rsidR="002746D3" w14:paraId="57DC569A" w14:textId="77777777" w:rsidTr="008F468D">
        <w:tc>
          <w:tcPr>
            <w:tcW w:w="636" w:type="dxa"/>
          </w:tcPr>
          <w:p w14:paraId="1A7C882F" w14:textId="77777777" w:rsidR="002746D3" w:rsidRPr="004726E4" w:rsidRDefault="002746D3" w:rsidP="008F468D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№</w:t>
            </w:r>
          </w:p>
          <w:p w14:paraId="36812D4B" w14:textId="77777777" w:rsidR="002746D3" w:rsidRPr="004726E4" w:rsidRDefault="002746D3" w:rsidP="008F468D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5416" w:type="dxa"/>
          </w:tcPr>
          <w:p w14:paraId="14B37542" w14:textId="77777777" w:rsidR="002746D3" w:rsidRPr="004726E4" w:rsidRDefault="002746D3" w:rsidP="008F468D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Найменування органів місцевого самоврядування</w:t>
            </w:r>
          </w:p>
        </w:tc>
        <w:tc>
          <w:tcPr>
            <w:tcW w:w="2759" w:type="dxa"/>
          </w:tcPr>
          <w:p w14:paraId="43A624BE" w14:textId="77777777" w:rsidR="002746D3" w:rsidRPr="004726E4" w:rsidRDefault="002746D3" w:rsidP="008F468D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Кількість штатних одиниць</w:t>
            </w:r>
          </w:p>
        </w:tc>
      </w:tr>
      <w:tr w:rsidR="002746D3" w14:paraId="6C70A50D" w14:textId="77777777" w:rsidTr="008F468D">
        <w:tc>
          <w:tcPr>
            <w:tcW w:w="636" w:type="dxa"/>
          </w:tcPr>
          <w:p w14:paraId="3AF33A05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5416" w:type="dxa"/>
          </w:tcPr>
          <w:p w14:paraId="2005B71F" w14:textId="77777777" w:rsidR="002746D3" w:rsidRPr="004C32B6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Управління соціального захисту та праці Дунаєвецької міської ради, всього:</w:t>
            </w:r>
          </w:p>
        </w:tc>
        <w:tc>
          <w:tcPr>
            <w:tcW w:w="2759" w:type="dxa"/>
          </w:tcPr>
          <w:p w14:paraId="164EE9EB" w14:textId="77777777" w:rsidR="002746D3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</w:tr>
      <w:tr w:rsidR="002746D3" w14:paraId="560AC3A0" w14:textId="77777777" w:rsidTr="008F468D">
        <w:tc>
          <w:tcPr>
            <w:tcW w:w="636" w:type="dxa"/>
          </w:tcPr>
          <w:p w14:paraId="3878C4E8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</w:t>
            </w:r>
          </w:p>
        </w:tc>
        <w:tc>
          <w:tcPr>
            <w:tcW w:w="5416" w:type="dxa"/>
          </w:tcPr>
          <w:p w14:paraId="0C26C264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.:</w:t>
            </w:r>
          </w:p>
          <w:p w14:paraId="45FC1C18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Управління</w:t>
            </w:r>
          </w:p>
        </w:tc>
        <w:tc>
          <w:tcPr>
            <w:tcW w:w="2759" w:type="dxa"/>
          </w:tcPr>
          <w:p w14:paraId="73CE8D2C" w14:textId="64DC0097" w:rsidR="002746D3" w:rsidRPr="00C44477" w:rsidRDefault="006C1546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C444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746D3" w14:paraId="4E398152" w14:textId="77777777" w:rsidTr="008F468D">
        <w:tc>
          <w:tcPr>
            <w:tcW w:w="636" w:type="dxa"/>
          </w:tcPr>
          <w:p w14:paraId="75FFA7AA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1.1.2.</w:t>
            </w:r>
          </w:p>
        </w:tc>
        <w:tc>
          <w:tcPr>
            <w:tcW w:w="5416" w:type="dxa"/>
          </w:tcPr>
          <w:p w14:paraId="6BD01D17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Сектор з питань соціального захисту</w:t>
            </w:r>
          </w:p>
        </w:tc>
        <w:tc>
          <w:tcPr>
            <w:tcW w:w="2759" w:type="dxa"/>
          </w:tcPr>
          <w:p w14:paraId="29F8F0C5" w14:textId="77777777" w:rsidR="002746D3" w:rsidRPr="00C44477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C444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746D3" w14:paraId="28E7113C" w14:textId="77777777" w:rsidTr="008F468D">
        <w:tc>
          <w:tcPr>
            <w:tcW w:w="636" w:type="dxa"/>
          </w:tcPr>
          <w:p w14:paraId="0F22F2C5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1.1.3</w:t>
            </w:r>
          </w:p>
        </w:tc>
        <w:tc>
          <w:tcPr>
            <w:tcW w:w="5416" w:type="dxa"/>
          </w:tcPr>
          <w:p w14:paraId="4AC82A16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Сектор з питань ветеранської політики</w:t>
            </w:r>
          </w:p>
        </w:tc>
        <w:tc>
          <w:tcPr>
            <w:tcW w:w="2759" w:type="dxa"/>
          </w:tcPr>
          <w:p w14:paraId="7C036282" w14:textId="77777777" w:rsidR="002746D3" w:rsidRPr="00C44477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C444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746D3" w14:paraId="4379430B" w14:textId="77777777" w:rsidTr="008F468D">
        <w:tc>
          <w:tcPr>
            <w:tcW w:w="636" w:type="dxa"/>
          </w:tcPr>
          <w:p w14:paraId="438CF5F3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1.1.4.</w:t>
            </w:r>
          </w:p>
        </w:tc>
        <w:tc>
          <w:tcPr>
            <w:tcW w:w="5416" w:type="dxa"/>
          </w:tcPr>
          <w:p w14:paraId="11C44C3D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Сектор праці</w:t>
            </w:r>
          </w:p>
        </w:tc>
        <w:tc>
          <w:tcPr>
            <w:tcW w:w="2759" w:type="dxa"/>
          </w:tcPr>
          <w:p w14:paraId="32AD7549" w14:textId="01E730DE" w:rsidR="002746D3" w:rsidRPr="00C44477" w:rsidRDefault="006C1546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C444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746D3" w14:paraId="5D6F76D9" w14:textId="77777777" w:rsidTr="008F468D">
        <w:tc>
          <w:tcPr>
            <w:tcW w:w="636" w:type="dxa"/>
          </w:tcPr>
          <w:p w14:paraId="1E0DC874" w14:textId="48C1C3CB" w:rsidR="002746D3" w:rsidRDefault="002746D3" w:rsidP="002746D3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</w:t>
            </w:r>
            <w:r w:rsidR="00552F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5416" w:type="dxa"/>
          </w:tcPr>
          <w:p w14:paraId="11CFBA3F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Централізована бухгалтерія</w:t>
            </w:r>
          </w:p>
        </w:tc>
        <w:tc>
          <w:tcPr>
            <w:tcW w:w="2759" w:type="dxa"/>
          </w:tcPr>
          <w:p w14:paraId="6928CDE3" w14:textId="77777777" w:rsidR="002746D3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746D3" w14:paraId="7B9D25B9" w14:textId="77777777" w:rsidTr="008F468D">
        <w:tc>
          <w:tcPr>
            <w:tcW w:w="636" w:type="dxa"/>
          </w:tcPr>
          <w:p w14:paraId="182F4690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16" w:type="dxa"/>
          </w:tcPr>
          <w:p w14:paraId="68B2D315" w14:textId="77777777" w:rsidR="002746D3" w:rsidRPr="004C32B6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Підпорядковані заклади та установи:</w:t>
            </w:r>
          </w:p>
        </w:tc>
        <w:tc>
          <w:tcPr>
            <w:tcW w:w="2759" w:type="dxa"/>
          </w:tcPr>
          <w:p w14:paraId="2F58C57D" w14:textId="77777777" w:rsidR="002746D3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6D3" w14:paraId="6DE4CF41" w14:textId="77777777" w:rsidTr="008F468D">
        <w:tc>
          <w:tcPr>
            <w:tcW w:w="636" w:type="dxa"/>
          </w:tcPr>
          <w:p w14:paraId="56BD17D3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5416" w:type="dxa"/>
          </w:tcPr>
          <w:p w14:paraId="2F47EFF7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Комунальна установа Дунаєвецької міської ради «Міський центр комплексної реабілітації осіб з інвалідністю «Ластівка»</w:t>
            </w:r>
          </w:p>
        </w:tc>
        <w:tc>
          <w:tcPr>
            <w:tcW w:w="2759" w:type="dxa"/>
          </w:tcPr>
          <w:p w14:paraId="75CDA94C" w14:textId="77777777" w:rsidR="002746D3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9,25</w:t>
            </w:r>
          </w:p>
        </w:tc>
      </w:tr>
      <w:tr w:rsidR="002746D3" w14:paraId="1285E449" w14:textId="77777777" w:rsidTr="008F468D">
        <w:tc>
          <w:tcPr>
            <w:tcW w:w="636" w:type="dxa"/>
          </w:tcPr>
          <w:p w14:paraId="7DEFDA2F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5416" w:type="dxa"/>
          </w:tcPr>
          <w:p w14:paraId="75923ABA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Комунальна установа «Центр надання соціальних послуг Дунаєвецької міської ради»</w:t>
            </w:r>
          </w:p>
        </w:tc>
        <w:tc>
          <w:tcPr>
            <w:tcW w:w="2759" w:type="dxa"/>
          </w:tcPr>
          <w:p w14:paraId="05E3E2F1" w14:textId="77777777" w:rsidR="002746D3" w:rsidRPr="003532B6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532B6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60,5</w:t>
            </w:r>
          </w:p>
        </w:tc>
      </w:tr>
      <w:tr w:rsidR="002746D3" w14:paraId="590D495A" w14:textId="77777777" w:rsidTr="008F468D">
        <w:tc>
          <w:tcPr>
            <w:tcW w:w="636" w:type="dxa"/>
          </w:tcPr>
          <w:p w14:paraId="359388DB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5416" w:type="dxa"/>
          </w:tcPr>
          <w:p w14:paraId="77F60635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Комунальна установа Дунаєвецької міської ради «Трудовий архів»</w:t>
            </w:r>
          </w:p>
        </w:tc>
        <w:tc>
          <w:tcPr>
            <w:tcW w:w="2759" w:type="dxa"/>
          </w:tcPr>
          <w:p w14:paraId="3459187D" w14:textId="77777777" w:rsidR="002746D3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746D3" w14:paraId="1D9C40A2" w14:textId="77777777" w:rsidTr="008F468D">
        <w:tc>
          <w:tcPr>
            <w:tcW w:w="636" w:type="dxa"/>
          </w:tcPr>
          <w:p w14:paraId="6DC3E8A5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5416" w:type="dxa"/>
          </w:tcPr>
          <w:p w14:paraId="0FC0F1D0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Служба у справах дітей Дунаєвецької міської ради</w:t>
            </w:r>
          </w:p>
        </w:tc>
        <w:tc>
          <w:tcPr>
            <w:tcW w:w="2759" w:type="dxa"/>
          </w:tcPr>
          <w:p w14:paraId="78097361" w14:textId="77777777" w:rsidR="002746D3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2746D3" w14:paraId="6A4FFB05" w14:textId="77777777" w:rsidTr="008F468D">
        <w:tc>
          <w:tcPr>
            <w:tcW w:w="6052" w:type="dxa"/>
            <w:gridSpan w:val="2"/>
          </w:tcPr>
          <w:p w14:paraId="0E684C04" w14:textId="77777777" w:rsidR="002746D3" w:rsidRPr="004C32B6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759" w:type="dxa"/>
          </w:tcPr>
          <w:p w14:paraId="5238DBAA" w14:textId="77777777" w:rsidR="002746D3" w:rsidRPr="004C32B6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89</w:t>
            </w:r>
            <w:r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,75</w:t>
            </w:r>
          </w:p>
        </w:tc>
      </w:tr>
    </w:tbl>
    <w:p w14:paraId="4E441206" w14:textId="77777777" w:rsidR="002746D3" w:rsidRDefault="002746D3" w:rsidP="00BE5B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4743E08" w14:textId="77777777" w:rsidR="002746D3" w:rsidRPr="00BE5B3A" w:rsidRDefault="002746D3" w:rsidP="00BE5B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58B43BF" w14:textId="77777777" w:rsidR="00B66C5D" w:rsidRDefault="00B66C5D" w:rsidP="00B66C5D">
      <w:pPr>
        <w:rPr>
          <w:lang w:val="uk-UA"/>
        </w:rPr>
      </w:pPr>
    </w:p>
    <w:p w14:paraId="3AB2B8C6" w14:textId="4B9AD444" w:rsidR="00B66C5D" w:rsidRPr="004303C4" w:rsidRDefault="002746D3" w:rsidP="00B66C5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B66C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6C5D" w:rsidRPr="004303C4"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</w:t>
      </w:r>
      <w:r w:rsidR="00B66C5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</w:t>
      </w:r>
      <w:r w:rsidR="00B66C5D" w:rsidRPr="004303C4">
        <w:rPr>
          <w:rFonts w:ascii="Times New Roman" w:hAnsi="Times New Roman" w:cs="Times New Roman"/>
          <w:sz w:val="24"/>
          <w:szCs w:val="24"/>
          <w:lang w:val="uk-UA"/>
        </w:rPr>
        <w:t>Олег ГРИГОР’ЄВ</w:t>
      </w:r>
    </w:p>
    <w:p w14:paraId="033EAE3E" w14:textId="77777777" w:rsidR="00BE5B3A" w:rsidRDefault="00BE5B3A" w:rsidP="00BE5B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44E4DE8" w14:textId="36DCAF06" w:rsidR="00BE5B3A" w:rsidRPr="005D7B49" w:rsidRDefault="00BE5B3A" w:rsidP="00BE5B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E366F66" w14:textId="77777777" w:rsidR="00192D41" w:rsidRPr="00704315" w:rsidRDefault="00192D41" w:rsidP="00192D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sectPr w:rsidR="00192D41" w:rsidRPr="00704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21C"/>
    <w:rsid w:val="000B54E9"/>
    <w:rsid w:val="000F39F6"/>
    <w:rsid w:val="00192D41"/>
    <w:rsid w:val="001C624B"/>
    <w:rsid w:val="0027399F"/>
    <w:rsid w:val="002746D3"/>
    <w:rsid w:val="002902BB"/>
    <w:rsid w:val="0045521C"/>
    <w:rsid w:val="00552FF7"/>
    <w:rsid w:val="005D7B49"/>
    <w:rsid w:val="006072B1"/>
    <w:rsid w:val="006C1546"/>
    <w:rsid w:val="00704315"/>
    <w:rsid w:val="007131AA"/>
    <w:rsid w:val="007209A2"/>
    <w:rsid w:val="00901CB9"/>
    <w:rsid w:val="00937AA2"/>
    <w:rsid w:val="009B3C68"/>
    <w:rsid w:val="009E6549"/>
    <w:rsid w:val="00AB0C5E"/>
    <w:rsid w:val="00B66C5D"/>
    <w:rsid w:val="00BE5B3A"/>
    <w:rsid w:val="00C44477"/>
    <w:rsid w:val="00CE7AE1"/>
    <w:rsid w:val="00DC342D"/>
    <w:rsid w:val="00DD1688"/>
    <w:rsid w:val="00E255D7"/>
    <w:rsid w:val="00E77C8B"/>
    <w:rsid w:val="00EA5C3B"/>
    <w:rsid w:val="00EA7BF4"/>
    <w:rsid w:val="00F87D4A"/>
    <w:rsid w:val="00FA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27A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D4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7B49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5D7B4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бычный (веб) Знак"/>
    <w:aliases w:val="Обычный (Интернет) Знак,Обычный (Web) Знак"/>
    <w:link w:val="a8"/>
    <w:uiPriority w:val="99"/>
    <w:semiHidden/>
    <w:locked/>
    <w:rsid w:val="001C62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aliases w:val="Обычный (Интернет),Обычный (Web)"/>
    <w:basedOn w:val="a"/>
    <w:link w:val="a7"/>
    <w:uiPriority w:val="99"/>
    <w:semiHidden/>
    <w:unhideWhenUsed/>
    <w:qFormat/>
    <w:rsid w:val="001C6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1C62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D4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7B49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5D7B4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бычный (веб) Знак"/>
    <w:aliases w:val="Обычный (Интернет) Знак,Обычный (Web) Знак"/>
    <w:link w:val="a8"/>
    <w:uiPriority w:val="99"/>
    <w:semiHidden/>
    <w:locked/>
    <w:rsid w:val="001C62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aliases w:val="Обычный (Интернет),Обычный (Web)"/>
    <w:basedOn w:val="a"/>
    <w:link w:val="a7"/>
    <w:uiPriority w:val="99"/>
    <w:semiHidden/>
    <w:unhideWhenUsed/>
    <w:qFormat/>
    <w:rsid w:val="001C6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1C6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6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45983-EA25-403B-815E-97E3574FA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2024-10-31T11:39:00Z</cp:lastPrinted>
  <dcterms:created xsi:type="dcterms:W3CDTF">2023-12-20T11:04:00Z</dcterms:created>
  <dcterms:modified xsi:type="dcterms:W3CDTF">2024-12-19T15:11:00Z</dcterms:modified>
</cp:coreProperties>
</file>