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ADE" w:rsidRPr="00C24F7A" w:rsidRDefault="00000ADE" w:rsidP="00000ADE">
      <w:pPr>
        <w:spacing w:after="0" w:line="240" w:lineRule="auto"/>
        <w:ind w:left="7797" w:firstLine="3402"/>
        <w:rPr>
          <w:rFonts w:ascii="Times New Roman" w:hAnsi="Times New Roman"/>
          <w:noProof/>
          <w:sz w:val="24"/>
          <w:szCs w:val="24"/>
          <w:lang w:val="uk-UA"/>
        </w:rPr>
      </w:pPr>
      <w:r w:rsidRPr="00C24F7A">
        <w:rPr>
          <w:rFonts w:ascii="Times New Roman" w:hAnsi="Times New Roman"/>
          <w:noProof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8</w:t>
      </w:r>
    </w:p>
    <w:p w:rsidR="00000ADE" w:rsidRPr="00845389" w:rsidRDefault="00000ADE" w:rsidP="00000ADE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до рішення виконавчого комітету</w:t>
      </w:r>
    </w:p>
    <w:p w:rsidR="00000ADE" w:rsidRPr="00845389" w:rsidRDefault="00000ADE" w:rsidP="00000ADE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19.08.2021 №198</w:t>
      </w:r>
    </w:p>
    <w:p w:rsidR="00C6331D" w:rsidRPr="00E93423" w:rsidRDefault="00C6331D" w:rsidP="00C6331D">
      <w:pPr>
        <w:spacing w:after="0" w:line="360" w:lineRule="auto"/>
        <w:ind w:left="2268" w:firstLine="3261"/>
        <w:rPr>
          <w:rFonts w:ascii="Times New Roman" w:hAnsi="Times New Roman"/>
          <w:noProof/>
          <w:sz w:val="28"/>
          <w:szCs w:val="28"/>
          <w:lang w:val="uk-UA"/>
        </w:rPr>
      </w:pPr>
    </w:p>
    <w:p w:rsidR="00C6331D" w:rsidRPr="00E93423" w:rsidRDefault="00C6331D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E93423">
        <w:rPr>
          <w:rFonts w:ascii="Times New Roman" w:hAnsi="Times New Roman"/>
          <w:b/>
          <w:noProof/>
          <w:sz w:val="28"/>
          <w:szCs w:val="28"/>
          <w:lang w:val="uk-UA"/>
        </w:rPr>
        <w:t xml:space="preserve">Граничні показники кредитування </w:t>
      </w:r>
      <w:r w:rsidR="00811E98">
        <w:rPr>
          <w:rFonts w:ascii="Times New Roman" w:hAnsi="Times New Roman"/>
          <w:b/>
          <w:noProof/>
          <w:sz w:val="28"/>
          <w:szCs w:val="28"/>
          <w:lang w:val="uk-UA"/>
        </w:rPr>
        <w:t xml:space="preserve">міського </w:t>
      </w:r>
      <w:r w:rsidRPr="00E93423">
        <w:rPr>
          <w:rFonts w:ascii="Times New Roman" w:hAnsi="Times New Roman"/>
          <w:b/>
          <w:noProof/>
          <w:sz w:val="28"/>
          <w:szCs w:val="28"/>
          <w:lang w:val="uk-UA"/>
        </w:rPr>
        <w:t xml:space="preserve">бюджету </w:t>
      </w:r>
    </w:p>
    <w:p w:rsidR="00C6331D" w:rsidRPr="00E93423" w:rsidRDefault="00C6331D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E93423">
        <w:rPr>
          <w:rFonts w:ascii="Times New Roman" w:hAnsi="Times New Roman"/>
          <w:b/>
          <w:noProof/>
          <w:sz w:val="28"/>
          <w:szCs w:val="28"/>
          <w:lang w:val="uk-UA"/>
        </w:rPr>
        <w:t xml:space="preserve">за Типовою програмною класифікацією видатків та кредитування </w:t>
      </w:r>
    </w:p>
    <w:p w:rsidR="00C6331D" w:rsidRPr="00840FC3" w:rsidRDefault="00840FC3" w:rsidP="00C6331D">
      <w:pPr>
        <w:pStyle w:val="3"/>
        <w:spacing w:before="0" w:beforeAutospacing="0" w:after="0" w:afterAutospacing="0"/>
        <w:rPr>
          <w:b w:val="0"/>
          <w:bCs w:val="0"/>
          <w:noProof/>
          <w:sz w:val="24"/>
          <w:szCs w:val="24"/>
          <w:u w:val="single"/>
        </w:rPr>
      </w:pPr>
      <w:r>
        <w:rPr>
          <w:b w:val="0"/>
          <w:bCs w:val="0"/>
          <w:noProof/>
          <w:sz w:val="24"/>
          <w:szCs w:val="24"/>
          <w:u w:val="single"/>
        </w:rPr>
        <w:t xml:space="preserve"> </w:t>
      </w:r>
      <w:r w:rsidRPr="00840FC3">
        <w:rPr>
          <w:b w:val="0"/>
          <w:bCs w:val="0"/>
          <w:noProof/>
          <w:sz w:val="24"/>
          <w:szCs w:val="24"/>
          <w:u w:val="single"/>
        </w:rPr>
        <w:t>22507000000</w:t>
      </w:r>
    </w:p>
    <w:p w:rsidR="00C6331D" w:rsidRPr="00E93423" w:rsidRDefault="00C6331D" w:rsidP="00C6331D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E93423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C6331D" w:rsidRPr="005F52C6" w:rsidRDefault="00C6331D" w:rsidP="00C6331D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8"/>
          <w:lang w:val="uk-UA"/>
        </w:rPr>
      </w:pPr>
      <w:r w:rsidRPr="00E93423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767"/>
        <w:gridCol w:w="1134"/>
        <w:gridCol w:w="1560"/>
        <w:gridCol w:w="1134"/>
        <w:gridCol w:w="1134"/>
        <w:gridCol w:w="1139"/>
      </w:tblGrid>
      <w:tr w:rsidR="00840FC3" w:rsidRPr="00E7409B" w:rsidTr="00AB0D2B">
        <w:trPr>
          <w:trHeight w:val="57"/>
          <w:tblHeader/>
        </w:trPr>
        <w:tc>
          <w:tcPr>
            <w:tcW w:w="851" w:type="dxa"/>
          </w:tcPr>
          <w:p w:rsidR="00840FC3" w:rsidRPr="00E7409B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Код</w:t>
            </w:r>
          </w:p>
        </w:tc>
        <w:tc>
          <w:tcPr>
            <w:tcW w:w="7767" w:type="dxa"/>
          </w:tcPr>
          <w:p w:rsidR="00840FC3" w:rsidRPr="00E7409B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Найменування</w:t>
            </w:r>
            <w:r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 xml:space="preserve"> показника</w:t>
            </w:r>
          </w:p>
        </w:tc>
        <w:tc>
          <w:tcPr>
            <w:tcW w:w="1134" w:type="dxa"/>
          </w:tcPr>
          <w:p w:rsidR="00840FC3" w:rsidRPr="00F55D2E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2020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840FC3" w:rsidRPr="00F55D2E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1560" w:type="dxa"/>
          </w:tcPr>
          <w:p w:rsidR="00840FC3" w:rsidRPr="00F55D2E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2021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840FC3" w:rsidRPr="00F55D2E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(затверджено)</w:t>
            </w:r>
          </w:p>
        </w:tc>
        <w:tc>
          <w:tcPr>
            <w:tcW w:w="1134" w:type="dxa"/>
          </w:tcPr>
          <w:p w:rsidR="00840FC3" w:rsidRPr="00F55D2E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2022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840FC3" w:rsidRPr="00F55D2E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134" w:type="dxa"/>
          </w:tcPr>
          <w:p w:rsidR="00840FC3" w:rsidRPr="00F55D2E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2023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840FC3" w:rsidRPr="00F55D2E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139" w:type="dxa"/>
          </w:tcPr>
          <w:p w:rsidR="00840FC3" w:rsidRPr="00F55D2E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2024 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840FC3" w:rsidRPr="00F55D2E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C6331D" w:rsidRPr="008D706B" w:rsidTr="00AB0D2B">
        <w:trPr>
          <w:trHeight w:val="315"/>
          <w:tblHeader/>
        </w:trPr>
        <w:tc>
          <w:tcPr>
            <w:tcW w:w="851" w:type="dxa"/>
            <w:shd w:val="clear" w:color="auto" w:fill="auto"/>
            <w:hideMark/>
          </w:tcPr>
          <w:p w:rsidR="00C6331D" w:rsidRPr="008D706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D706B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</w:t>
            </w:r>
          </w:p>
        </w:tc>
        <w:tc>
          <w:tcPr>
            <w:tcW w:w="7767" w:type="dxa"/>
            <w:shd w:val="clear" w:color="auto" w:fill="auto"/>
            <w:hideMark/>
          </w:tcPr>
          <w:p w:rsidR="00C6331D" w:rsidRPr="008D706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D706B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</w:tcPr>
          <w:p w:rsidR="00C6331D" w:rsidRPr="008D706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D706B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3</w:t>
            </w:r>
          </w:p>
        </w:tc>
        <w:tc>
          <w:tcPr>
            <w:tcW w:w="1560" w:type="dxa"/>
          </w:tcPr>
          <w:p w:rsidR="00C6331D" w:rsidRPr="008D706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D706B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</w:tcPr>
          <w:p w:rsidR="00C6331D" w:rsidRPr="008D706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D706B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</w:tcPr>
          <w:p w:rsidR="00C6331D" w:rsidRPr="008D706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D706B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6</w:t>
            </w:r>
          </w:p>
        </w:tc>
        <w:tc>
          <w:tcPr>
            <w:tcW w:w="1139" w:type="dxa"/>
          </w:tcPr>
          <w:p w:rsidR="00C6331D" w:rsidRPr="008D706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D706B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7</w:t>
            </w:r>
          </w:p>
        </w:tc>
      </w:tr>
      <w:tr w:rsidR="00C6331D" w:rsidRPr="00840FC3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F13B18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F13B18" w:rsidRDefault="00C6331D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Повернення кредитів, у тому числі:</w:t>
            </w:r>
          </w:p>
        </w:tc>
        <w:tc>
          <w:tcPr>
            <w:tcW w:w="1134" w:type="dxa"/>
            <w:vAlign w:val="center"/>
          </w:tcPr>
          <w:p w:rsidR="00C6331D" w:rsidRPr="00F13B18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C6331D" w:rsidRPr="00F13B18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C6331D" w:rsidRPr="00F13B18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C6331D" w:rsidRPr="00F13B18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C6331D" w:rsidRPr="00F13B18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840FC3" w:rsidRPr="00840FC3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840FC3" w:rsidRPr="00840FC3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40FC3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840FC3" w:rsidRPr="00840FC3" w:rsidRDefault="00840FC3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40FC3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840FC3" w:rsidRPr="00840FC3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840FC3" w:rsidRPr="00840FC3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40FC3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840FC3" w:rsidRPr="00840FC3" w:rsidRDefault="00840FC3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40FC3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840FC3" w:rsidRPr="00840FC3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840FC3" w:rsidRPr="00F13B18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840FC3" w:rsidRPr="00F13B18" w:rsidRDefault="00840FC3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Надання кредитів, у тому числі:</w:t>
            </w:r>
          </w:p>
        </w:tc>
        <w:tc>
          <w:tcPr>
            <w:tcW w:w="1134" w:type="dxa"/>
            <w:vAlign w:val="center"/>
          </w:tcPr>
          <w:p w:rsidR="00840FC3" w:rsidRPr="00F13B18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840FC3" w:rsidRPr="00F13B18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F13B18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F13B18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840FC3" w:rsidRPr="00F13B18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840FC3" w:rsidRPr="00840FC3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840FC3" w:rsidRPr="00840FC3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40FC3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840FC3" w:rsidRPr="00840FC3" w:rsidRDefault="00840FC3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40FC3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840FC3" w:rsidRPr="00840FC3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840FC3" w:rsidRPr="00840FC3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40FC3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840FC3" w:rsidRPr="00840FC3" w:rsidRDefault="00840FC3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40FC3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840FC3" w:rsidRPr="00840FC3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840FC3" w:rsidRPr="00F13B18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840FC3" w:rsidRPr="00F13B18" w:rsidRDefault="00840FC3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Кредитування (результат), у тому числі:</w:t>
            </w:r>
          </w:p>
        </w:tc>
        <w:tc>
          <w:tcPr>
            <w:tcW w:w="1134" w:type="dxa"/>
            <w:vAlign w:val="center"/>
          </w:tcPr>
          <w:p w:rsidR="00840FC3" w:rsidRPr="00F13B18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840FC3" w:rsidRPr="00F13B18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F13B18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F13B18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840FC3" w:rsidRPr="00F13B18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13B1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840FC3" w:rsidRPr="00840FC3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840FC3" w:rsidRPr="00840FC3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40FC3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840FC3" w:rsidRPr="00840FC3" w:rsidRDefault="00840FC3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40FC3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840FC3" w:rsidRPr="00840FC3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840FC3" w:rsidRPr="00840FC3" w:rsidRDefault="00840FC3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40FC3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840FC3" w:rsidRPr="00840FC3" w:rsidRDefault="00840FC3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40FC3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840FC3" w:rsidRPr="00840FC3" w:rsidRDefault="00840FC3" w:rsidP="00D400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-</w:t>
            </w:r>
          </w:p>
        </w:tc>
      </w:tr>
    </w:tbl>
    <w:p w:rsidR="00634C74" w:rsidRPr="00840FC3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C6331D" w:rsidRDefault="00C6331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000ADE" w:rsidRPr="00172A3C" w:rsidRDefault="00000ADE" w:rsidP="00000ADE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color w:val="FF0000"/>
          <w:szCs w:val="28"/>
          <w:lang w:val="uk-UA" w:eastAsia="en-US"/>
        </w:rPr>
      </w:pPr>
      <w:r w:rsidRPr="00172A3C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Начальник фінансового управління                                                                    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                       </w:t>
      </w:r>
      <w:bookmarkStart w:id="0" w:name="_GoBack"/>
      <w:bookmarkEnd w:id="0"/>
      <w:r w:rsidRPr="00172A3C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             Тетяна АБЗАЛОВА </w:t>
      </w:r>
    </w:p>
    <w:p w:rsidR="00C6331D" w:rsidRDefault="00C6331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70842" w:rsidRPr="00E7409B" w:rsidRDefault="00F70842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sectPr w:rsidR="00F70842" w:rsidRPr="00E7409B" w:rsidSect="005F52C6">
      <w:headerReference w:type="default" r:id="rId6"/>
      <w:pgSz w:w="16838" w:h="11906" w:orient="landscape"/>
      <w:pgMar w:top="1134" w:right="1245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B65" w:rsidRDefault="00387B65" w:rsidP="00CC65C7">
      <w:pPr>
        <w:spacing w:after="0" w:line="240" w:lineRule="auto"/>
      </w:pPr>
      <w:r>
        <w:separator/>
      </w:r>
    </w:p>
  </w:endnote>
  <w:endnote w:type="continuationSeparator" w:id="0">
    <w:p w:rsidR="00387B65" w:rsidRDefault="00387B65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B65" w:rsidRDefault="00387B65" w:rsidP="00CC65C7">
      <w:pPr>
        <w:spacing w:after="0" w:line="240" w:lineRule="auto"/>
      </w:pPr>
      <w:r>
        <w:separator/>
      </w:r>
    </w:p>
  </w:footnote>
  <w:footnote w:type="continuationSeparator" w:id="0">
    <w:p w:rsidR="00387B65" w:rsidRDefault="00387B65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1AA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00ADE"/>
    <w:rsid w:val="00035CE8"/>
    <w:rsid w:val="001E0656"/>
    <w:rsid w:val="00387B65"/>
    <w:rsid w:val="0040742E"/>
    <w:rsid w:val="004D00DF"/>
    <w:rsid w:val="005F52C6"/>
    <w:rsid w:val="00634C74"/>
    <w:rsid w:val="006F2B31"/>
    <w:rsid w:val="00811E98"/>
    <w:rsid w:val="00840FC3"/>
    <w:rsid w:val="008812FA"/>
    <w:rsid w:val="008A7C41"/>
    <w:rsid w:val="008D706B"/>
    <w:rsid w:val="009E2328"/>
    <w:rsid w:val="00AD0F5D"/>
    <w:rsid w:val="00B04C9C"/>
    <w:rsid w:val="00C6331D"/>
    <w:rsid w:val="00C76CE0"/>
    <w:rsid w:val="00CC65C7"/>
    <w:rsid w:val="00CF4CE0"/>
    <w:rsid w:val="00E93423"/>
    <w:rsid w:val="00F13B18"/>
    <w:rsid w:val="00F70842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1BD75-7564-46F9-9975-F647DB50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000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0AD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Cnap4</cp:lastModifiedBy>
  <cp:revision>9</cp:revision>
  <cp:lastPrinted>2021-08-30T11:24:00Z</cp:lastPrinted>
  <dcterms:created xsi:type="dcterms:W3CDTF">2021-04-29T17:55:00Z</dcterms:created>
  <dcterms:modified xsi:type="dcterms:W3CDTF">2021-08-30T11:24:00Z</dcterms:modified>
</cp:coreProperties>
</file>