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865" w14:textId="77777777" w:rsidR="00110FF3" w:rsidRPr="003A5E87" w:rsidRDefault="007C7F42" w:rsidP="0011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F42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110FF3" w:rsidRPr="007C7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CA4281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14:paraId="5849D517" w14:textId="77777777" w:rsidR="00110FF3" w:rsidRPr="007C7F42" w:rsidRDefault="00110FF3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80AA80" w14:textId="77777777" w:rsidR="007C7F42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 з виплати одноразової матеріальної допомоги</w:t>
      </w:r>
    </w:p>
    <w:p w14:paraId="1A19AD7F" w14:textId="77777777" w:rsidR="007C7F42" w:rsidRPr="00110FF3" w:rsidRDefault="007C7F42" w:rsidP="00110FF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218F11" w14:textId="77777777" w:rsidR="00110FF3" w:rsidRPr="007C7F42" w:rsidRDefault="00CA4281" w:rsidP="007C7F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4DE3">
        <w:rPr>
          <w:rFonts w:ascii="Times New Roman" w:hAnsi="Times New Roman" w:cs="Times New Roman"/>
          <w:sz w:val="24"/>
          <w:szCs w:val="24"/>
          <w:lang w:val="uk-UA"/>
        </w:rPr>
        <w:t>серпня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B665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C7F42" w:rsidRPr="007C7F4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85F7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10FF3" w:rsidRPr="007C7F42">
        <w:rPr>
          <w:rFonts w:ascii="Times New Roman" w:hAnsi="Times New Roman" w:cs="Times New Roman"/>
          <w:sz w:val="24"/>
          <w:szCs w:val="24"/>
          <w:lang w:val="uk-UA"/>
        </w:rPr>
        <w:t>м. Дунаївці</w:t>
      </w:r>
    </w:p>
    <w:p w14:paraId="307A6647" w14:textId="77777777" w:rsidR="00110FF3" w:rsidRPr="00110FF3" w:rsidRDefault="00110FF3" w:rsidP="00110F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2B2893C" w14:textId="77777777" w:rsidR="00110FF3" w:rsidRDefault="007C7F42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Головувала:</w:t>
      </w:r>
    </w:p>
    <w:p w14:paraId="76479BA9" w14:textId="77777777" w:rsidR="007C7F42" w:rsidRPr="007C7F42" w:rsidRDefault="007C7F42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7C7F42" w:rsidRPr="003E54D0" w14:paraId="24949654" w14:textId="77777777" w:rsidTr="00022A35">
        <w:trPr>
          <w:trHeight w:val="881"/>
        </w:trPr>
        <w:tc>
          <w:tcPr>
            <w:tcW w:w="3136" w:type="dxa"/>
          </w:tcPr>
          <w:p w14:paraId="342B8C92" w14:textId="77777777" w:rsidR="007C7F42" w:rsidRPr="00022A35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5BC7F5B" w14:textId="77777777" w:rsidR="007C7F42" w:rsidRPr="007C7F42" w:rsidRDefault="00B665B7" w:rsidP="007C7F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Валентина Костянтинівна</w:t>
            </w:r>
          </w:p>
        </w:tc>
        <w:tc>
          <w:tcPr>
            <w:tcW w:w="285" w:type="dxa"/>
          </w:tcPr>
          <w:p w14:paraId="2B6E7005" w14:textId="77777777" w:rsidR="007C7F42" w:rsidRPr="003E54D0" w:rsidRDefault="007C7F42" w:rsidP="007C7F42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6CC3EDE" w14:textId="77777777" w:rsidR="007C7F42" w:rsidRPr="00022A35" w:rsidRDefault="007C7F42" w:rsidP="00022A35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аступник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54D0"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3B2273" w:rsidRPr="003B2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з питань діяльності виконавчих органів ради – голова комісії</w:t>
            </w:r>
          </w:p>
        </w:tc>
      </w:tr>
    </w:tbl>
    <w:p w14:paraId="7357D986" w14:textId="77777777" w:rsidR="007C7F42" w:rsidRDefault="00022A35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</w:p>
    <w:p w14:paraId="0C40CEB0" w14:textId="77777777" w:rsidR="00022A35" w:rsidRPr="00022A35" w:rsidRDefault="00022A35" w:rsidP="00110F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022A35" w:rsidRPr="00022A35" w14:paraId="11D47424" w14:textId="77777777" w:rsidTr="00022A35">
        <w:trPr>
          <w:trHeight w:val="881"/>
        </w:trPr>
        <w:tc>
          <w:tcPr>
            <w:tcW w:w="3136" w:type="dxa"/>
          </w:tcPr>
          <w:p w14:paraId="2D45E3B8" w14:textId="77777777" w:rsidR="00022A35" w:rsidRPr="00022A35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ПАНТІЛІМОНОВА</w:t>
            </w:r>
          </w:p>
          <w:p w14:paraId="6D3DE302" w14:textId="77777777" w:rsidR="00022A35" w:rsidRPr="007C7F42" w:rsidRDefault="00022A35" w:rsidP="00022A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Матвіївна</w:t>
            </w:r>
          </w:p>
        </w:tc>
        <w:tc>
          <w:tcPr>
            <w:tcW w:w="285" w:type="dxa"/>
          </w:tcPr>
          <w:p w14:paraId="7A3AA368" w14:textId="77777777" w:rsidR="00022A35" w:rsidRPr="003E54D0" w:rsidRDefault="00022A35" w:rsidP="00022A35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369BCB56" w14:textId="77777777" w:rsidR="00022A35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соціального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захисту та праці міської ради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  <w:r w:rsidR="00022A35">
              <w:rPr>
                <w:rFonts w:ascii="Times New Roman" w:hAnsi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14:paraId="1E785103" w14:textId="77777777" w:rsidR="00022A35" w:rsidRPr="009D4FF6" w:rsidRDefault="00CC6598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засіданні комісії взяли участь:</w:t>
      </w:r>
    </w:p>
    <w:p w14:paraId="08C8A1F5" w14:textId="77777777" w:rsidR="003B2273" w:rsidRPr="009D4FF6" w:rsidRDefault="003B2273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6"/>
        <w:gridCol w:w="285"/>
        <w:gridCol w:w="6171"/>
      </w:tblGrid>
      <w:tr w:rsidR="003B2273" w:rsidRPr="00022A35" w14:paraId="35AB3C48" w14:textId="77777777" w:rsidTr="003B2273">
        <w:trPr>
          <w:trHeight w:val="881"/>
        </w:trPr>
        <w:tc>
          <w:tcPr>
            <w:tcW w:w="3136" w:type="dxa"/>
          </w:tcPr>
          <w:p w14:paraId="13F9DA85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ОСТРОВСЬКИЙ</w:t>
            </w:r>
          </w:p>
          <w:p w14:paraId="7340E1BA" w14:textId="77777777" w:rsidR="003B2273" w:rsidRPr="00022A35" w:rsidRDefault="003B2273" w:rsidP="00341D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Гелярдович</w:t>
            </w:r>
            <w:proofErr w:type="spellEnd"/>
          </w:p>
        </w:tc>
        <w:tc>
          <w:tcPr>
            <w:tcW w:w="285" w:type="dxa"/>
          </w:tcPr>
          <w:p w14:paraId="1B208C5E" w14:textId="77777777" w:rsidR="003B2273" w:rsidRPr="003E54D0" w:rsidRDefault="003B2273" w:rsidP="00341D00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AB5A5EC" w14:textId="77777777" w:rsidR="003B2273" w:rsidRPr="00022A35" w:rsidRDefault="003B2273" w:rsidP="00341D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управління соціального захисту та праці міської ради – заступник голови комісії</w:t>
            </w:r>
          </w:p>
        </w:tc>
      </w:tr>
      <w:tr w:rsidR="00CC6598" w:rsidRPr="00022A35" w14:paraId="0695357E" w14:textId="77777777" w:rsidTr="00CC6598">
        <w:trPr>
          <w:trHeight w:val="881"/>
        </w:trPr>
        <w:tc>
          <w:tcPr>
            <w:tcW w:w="3136" w:type="dxa"/>
          </w:tcPr>
          <w:p w14:paraId="05345F11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АБЗАЛОВА</w:t>
            </w:r>
          </w:p>
          <w:p w14:paraId="452FB889" w14:textId="77777777" w:rsidR="00CC6598" w:rsidRPr="007C7F42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285" w:type="dxa"/>
          </w:tcPr>
          <w:p w14:paraId="52C743CC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80D5C1" w14:textId="77777777" w:rsidR="00CC6598" w:rsidRPr="00022A35" w:rsidRDefault="00CC6598" w:rsidP="00CC6598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фінансового управління міської ради –  член комісії</w:t>
            </w:r>
          </w:p>
        </w:tc>
      </w:tr>
      <w:tr w:rsidR="00CC6598" w:rsidRPr="0017434C" w14:paraId="4962E8BF" w14:textId="77777777" w:rsidTr="00CC6598">
        <w:trPr>
          <w:trHeight w:val="881"/>
        </w:trPr>
        <w:tc>
          <w:tcPr>
            <w:tcW w:w="3136" w:type="dxa"/>
          </w:tcPr>
          <w:p w14:paraId="2531D73A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КРУЦЬ</w:t>
            </w:r>
          </w:p>
          <w:p w14:paraId="041A853F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Надія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5" w:type="dxa"/>
          </w:tcPr>
          <w:p w14:paraId="087665B5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41287D7D" w14:textId="77777777" w:rsidR="00CC6598" w:rsidRPr="00CC6598" w:rsidRDefault="00CC6598" w:rsidP="00CC659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централізованої бухгалтерії управління соціального захисту та праці міської ради –  член комісії</w:t>
            </w:r>
          </w:p>
        </w:tc>
      </w:tr>
      <w:tr w:rsidR="00CC6598" w:rsidRPr="0017434C" w14:paraId="4220280A" w14:textId="77777777" w:rsidTr="00CC6598">
        <w:trPr>
          <w:trHeight w:val="881"/>
        </w:trPr>
        <w:tc>
          <w:tcPr>
            <w:tcW w:w="3136" w:type="dxa"/>
          </w:tcPr>
          <w:p w14:paraId="7287B409" w14:textId="77777777" w:rsidR="00CC6598" w:rsidRPr="00022A35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РУДИК</w:t>
            </w:r>
          </w:p>
          <w:p w14:paraId="5B12B681" w14:textId="77777777" w:rsidR="00CC6598" w:rsidRPr="00CC6598" w:rsidRDefault="00CC6598" w:rsidP="00CC65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85" w:type="dxa"/>
          </w:tcPr>
          <w:p w14:paraId="77F048CE" w14:textId="77777777" w:rsidR="00CC6598" w:rsidRPr="003E54D0" w:rsidRDefault="00CC6598" w:rsidP="00CC6598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5825EDC9" w14:textId="77777777" w:rsidR="00CC6598" w:rsidRPr="00CC6598" w:rsidRDefault="00CC6598" w:rsidP="003B22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B2273" w:rsidRPr="003B227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авідувач сектору соціальної підтримки пільгових категорій громадян та осіб з інвалідністю управління соціального захисту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населення Кам’янець-Подільської районної державної адміністрації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3F78AA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3F78AA" w:rsidRPr="0017434C" w14:paraId="57EF69FB" w14:textId="77777777" w:rsidTr="003F78AA">
        <w:trPr>
          <w:trHeight w:val="881"/>
        </w:trPr>
        <w:tc>
          <w:tcPr>
            <w:tcW w:w="3136" w:type="dxa"/>
          </w:tcPr>
          <w:p w14:paraId="66ACD050" w14:textId="77777777" w:rsidR="003F78AA" w:rsidRPr="00022A35" w:rsidRDefault="003F78AA" w:rsidP="001A57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ЧЕКМАН</w:t>
            </w:r>
          </w:p>
          <w:p w14:paraId="0EC06E3F" w14:textId="77777777" w:rsidR="003F78AA" w:rsidRPr="003F78AA" w:rsidRDefault="003F78AA" w:rsidP="003F78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</w:t>
            </w:r>
            <w:r w:rsidR="00A042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85" w:type="dxa"/>
          </w:tcPr>
          <w:p w14:paraId="075230EB" w14:textId="77777777" w:rsidR="003F78AA" w:rsidRPr="003E54D0" w:rsidRDefault="003F78AA" w:rsidP="001A573B">
            <w:pPr>
              <w:pStyle w:val="a4"/>
              <w:widowControl w:val="0"/>
              <w:ind w:left="-108" w:right="-108"/>
              <w:rPr>
                <w:b/>
                <w:sz w:val="26"/>
                <w:szCs w:val="26"/>
                <w:lang w:val="uk-UA"/>
              </w:rPr>
            </w:pPr>
            <w:r w:rsidRPr="003E54D0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6171" w:type="dxa"/>
          </w:tcPr>
          <w:p w14:paraId="772B6C87" w14:textId="77777777" w:rsidR="003F78AA" w:rsidRPr="003F78AA" w:rsidRDefault="003F78AA" w:rsidP="001A573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міської ради, голова комісії </w:t>
            </w:r>
            <w:r w:rsidR="001A573B" w:rsidRPr="001A573B">
              <w:rPr>
                <w:rFonts w:ascii="Times New Roman" w:hAnsi="Times New Roman"/>
                <w:sz w:val="24"/>
                <w:szCs w:val="24"/>
                <w:lang w:val="uk-UA"/>
              </w:rPr>
              <w:t>з питань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освіти, культури, охорони здоров’я, фізкультури, спорту та соціального захисту населення, регламенту, депутатської діяльності та етики, прав людини, законності, запобігання та врегулювання конфлікту інтересів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 </w:t>
            </w:r>
            <w:r w:rsidR="001A573B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</w:tbl>
    <w:p w14:paraId="16C1B49A" w14:textId="77777777" w:rsidR="00022A35" w:rsidRDefault="002062B7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0700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203A396F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BA27B8" w14:textId="77777777" w:rsidR="001A573B" w:rsidRDefault="001A573B" w:rsidP="00110F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14:paraId="2492BA3A" w14:textId="77777777"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FF0AA1" w14:textId="77777777" w:rsidR="00110FF3" w:rsidRDefault="00110FF3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385C0A">
        <w:rPr>
          <w:rFonts w:ascii="Times New Roman" w:hAnsi="Times New Roman" w:cs="Times New Roman"/>
          <w:sz w:val="26"/>
          <w:szCs w:val="26"/>
        </w:rPr>
        <w:t>ОРЯДОК ДЕННИЙ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724787DE" w14:textId="77777777" w:rsidR="0098691D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D34577E" w14:textId="77777777" w:rsidR="0098691D" w:rsidRDefault="0098691D" w:rsidP="0098691D">
      <w:pPr>
        <w:numPr>
          <w:ilvl w:val="0"/>
          <w:numId w:val="1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особам з онкологічним захворюванням.</w:t>
      </w:r>
    </w:p>
    <w:p w14:paraId="1C0D62C1" w14:textId="77777777" w:rsidR="0098691D" w:rsidRDefault="0098691D" w:rsidP="009869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89241C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2DF1796F" w14:textId="77777777" w:rsidR="0098691D" w:rsidRDefault="00CA35A5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lastRenderedPageBreak/>
        <w:pict w14:anchorId="1E84068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95pt;margin-top:13.4pt;width:187.05pt;height:71.35pt;z-index:-251652096" wrapcoords="-94 0 -94 21060 21600 21060 21600 0 -94 0" stroked="f">
            <v:textbox style="mso-next-textbox:#_x0000_s1045">
              <w:txbxContent>
                <w:p w14:paraId="2F73CBA3" w14:textId="77777777" w:rsidR="0017434C" w:rsidRDefault="0017434C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23CC5584" w14:textId="77777777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 мешканців громади щодо виплати матеріальної допомоги особам з онкологічним захворюванням відповідно до Програми соціального захисту населення на 2021-2025 роки. Протягом травня 2023 року передано 19 заяв від осіб з онкологічним захворюванням.</w:t>
      </w:r>
    </w:p>
    <w:p w14:paraId="70F979A6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BCC732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3E32A69A" w14:textId="77777777" w:rsidR="0098691D" w:rsidRDefault="00CA35A5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49FAF64E">
          <v:shape id="_x0000_s1046" type="#_x0000_t202" style="position:absolute;left:0;text-align:left;margin-left:-2.5pt;margin-top:12.4pt;width:188.6pt;height:94pt;z-index:-251651072" wrapcoords="-94 0 -94 21060 21600 21060 21600 0 -94 0" stroked="f">
            <v:textbox style="mso-next-textbox:#_x0000_s1046">
              <w:txbxContent>
                <w:p w14:paraId="32382C6B" w14:textId="77777777" w:rsidR="0017434C" w:rsidRDefault="0017434C" w:rsidP="0098691D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Надія КРУЦЬ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головний бухгалтер централізованої бухгалтерії управління соціального захисту та праці, член комісії</w:t>
                  </w:r>
                </w:p>
              </w:txbxContent>
            </v:textbox>
            <w10:wrap type="tight"/>
          </v:shape>
        </w:pict>
      </w:r>
    </w:p>
    <w:p w14:paraId="382E28D4" w14:textId="77777777" w:rsidR="0098691D" w:rsidRDefault="0098691D" w:rsidP="0098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Пропоную надати матеріальну допомогу 19 особам з онкологічним захворюванням, згідно поданих заяв, розмір сум яких відповідають 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5DE12069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A53C5B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7E092B39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0CC2471" w14:textId="77777777" w:rsidR="0098691D" w:rsidRDefault="0098691D" w:rsidP="0098691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Надати матеріальну допомогу 19 заявникам, які звернулися за допомогою відповідно до Програми, соціального захисту населення Дунаєвецької міської ради на 2021-2025 роки та надали пакет необхідних підтверджуючих документів згідно додатку 3 до рішення 26 сесії Дунаєвецької міської ради VІІІ скликання від 17 грудня 2021 року №11-26/2021, «Порядок надання матеріальної допомоги особам з онкологічним захворюванням», а саме:</w:t>
      </w:r>
    </w:p>
    <w:p w14:paraId="729ECAE7" w14:textId="77777777" w:rsidR="0098691D" w:rsidRDefault="0098691D" w:rsidP="009869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30"/>
        <w:gridCol w:w="2715"/>
        <w:gridCol w:w="1001"/>
      </w:tblGrid>
      <w:tr w:rsidR="0098691D" w14:paraId="525D8AAF" w14:textId="77777777" w:rsidTr="00853145"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078A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D0A47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ім'я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батькові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заяника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3B2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4C36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Сума, грн.</w:t>
            </w:r>
          </w:p>
        </w:tc>
      </w:tr>
      <w:tr w:rsidR="0098691D" w14:paraId="359B0AA8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E37F5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B0C8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Мількевич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Микола Савелійович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CF63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BDA3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70AAF07D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8D0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F4CC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Тетяна Михайлівна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E7A3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3487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1FE1B11E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D6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7CB7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Кизилова Алла Василівна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D510B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с.Панасівка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07AA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3B74C071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93C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345F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Терепенчук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Марія Олександрівна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F182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с.Рахнівка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EFA1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6DAAC7DC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776F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DA2A1" w14:textId="77777777" w:rsidR="0098691D" w:rsidRP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Рудик Валентина Петрівна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FB5E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C08CE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411EC170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3AE2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C298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Кухар Надія Миколаївна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40E6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7ECF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1B60D38B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FB170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0808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Папуніцька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Галина Миколаївна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D56D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8B1F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0BD0421C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4692" w14:textId="77777777" w:rsidR="0098691D" w:rsidRPr="00853145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4F64" w14:textId="77777777" w:rsidR="0098691D" w:rsidRPr="00853145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 w:rsidRPr="0085314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Завізіступ</w:t>
            </w:r>
            <w:proofErr w:type="spellEnd"/>
            <w:r w:rsidRPr="0085314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Сергій Іванович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8F02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3E36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6F3062EF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F141" w14:textId="77777777" w:rsidR="0098691D" w:rsidRDefault="0098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3696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Арцаблюк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Володимир Сергійович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E884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с.Великий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Жванчик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E97E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237D1CA8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054B3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23D4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Фурман Віктор Анатолійович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5CD3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D834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52FC9F38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23BD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C0CF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Музичишена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Зінаїда Василівна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930D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с.Нестерівці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28FF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420E3B88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065A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90D2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Борисова Любов Іванівна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DB83B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9783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3176ED6E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E9A10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207E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Зварич Галина Йосипівна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62F5" w14:textId="77777777" w:rsidR="0098691D" w:rsidRDefault="0098691D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1B08" w14:textId="77777777" w:rsidR="0098691D" w:rsidRDefault="0085314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98691D" w14:paraId="0ADD56C1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F618A" w14:textId="77777777" w:rsidR="0098691D" w:rsidRDefault="009869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B709" w14:textId="77777777" w:rsidR="0098691D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Корнілова Альона Юріївна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AE2F" w14:textId="77777777" w:rsidR="0098691D" w:rsidRDefault="00304592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19B7" w14:textId="77777777" w:rsidR="0098691D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1EB7C6A1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D259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8EED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Боднар Василь Ілліч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F7D5" w14:textId="77777777" w:rsidR="00304592" w:rsidRDefault="00304592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с.Мала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Кужелівка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8923" w14:textId="77777777" w:rsidR="00304592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6E961FD5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BC9D6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16</w:t>
            </w:r>
            <w:r w:rsidR="00886D9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C4D2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Мосьонз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Петро Вікторович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A153" w14:textId="77777777" w:rsidR="00304592" w:rsidRDefault="00304592" w:rsidP="0098691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с.Степок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E2DE" w14:textId="77777777" w:rsidR="00304592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29C060B6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2FA2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01A10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Заяць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Лівонко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Олександрович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4CB35" w14:textId="77777777" w:rsidR="00304592" w:rsidRDefault="00304592" w:rsidP="0049764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с.Нестерівці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593D" w14:textId="77777777" w:rsidR="00304592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6C769FE2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B0101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269DD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Кожин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Віленіна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Станіславівна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2FB5" w14:textId="77777777" w:rsidR="00304592" w:rsidRDefault="00304592" w:rsidP="0049764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м.Дунаївці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7063A" w14:textId="77777777" w:rsidR="00304592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5902F5F6" w14:textId="77777777" w:rsidTr="00853145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7F83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8531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9955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Саврацька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Олена Василівна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3C6D" w14:textId="77777777" w:rsidR="00304592" w:rsidRDefault="00304592" w:rsidP="0049764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с.Чаньків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06AD" w14:textId="77777777" w:rsidR="00304592" w:rsidRDefault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1000</w:t>
            </w:r>
          </w:p>
        </w:tc>
      </w:tr>
      <w:tr w:rsidR="00304592" w14:paraId="5ADF2FA8" w14:textId="77777777" w:rsidTr="00853145">
        <w:trPr>
          <w:trHeight w:val="535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369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9C9A334" w14:textId="77777777" w:rsidR="00304592" w:rsidRDefault="0030459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86D67D" w14:textId="77777777" w:rsidR="00304592" w:rsidRDefault="00886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19000</w:t>
            </w:r>
          </w:p>
        </w:tc>
      </w:tr>
    </w:tbl>
    <w:p w14:paraId="3F342D5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BCB00F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14BB0B8A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66B669AC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7F00E2B1" w14:textId="77777777" w:rsidR="0098691D" w:rsidRDefault="0098691D" w:rsidP="009869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6005A020" w14:textId="77777777" w:rsidR="0098691D" w:rsidRPr="00385C0A" w:rsidRDefault="0098691D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2DCE755" w14:textId="77777777" w:rsidR="00215CAA" w:rsidRPr="00385C0A" w:rsidRDefault="00215CAA" w:rsidP="00110FF3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Про надання одноразової матеріальної допомоги на поховальний ритуал учасників бойових дій, які померли (загинули) під час захисту незалежності та територіальної цілісності України.</w:t>
      </w:r>
    </w:p>
    <w:p w14:paraId="7FA37D72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E1068E3" w14:textId="77777777" w:rsidR="00B665B7" w:rsidRDefault="00B665B7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94AAA7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60638881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78B3C6" w14:textId="77777777" w:rsidR="0032144E" w:rsidRPr="00385C0A" w:rsidRDefault="00CA35A5" w:rsidP="0032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BC7EDF2">
          <v:shape id="_x0000_s1042" type="#_x0000_t202" style="position:absolute;left:0;text-align:left;margin-left:-.95pt;margin-top:-12.05pt;width:187.05pt;height:71.35pt;z-index:-251655168" wrapcoords="-94 0 -94 21060 21600 21060 21600 0 -94 0" stroked="f">
            <v:textbox style="mso-next-textbox:#_x0000_s1042">
              <w:txbxContent>
                <w:p w14:paraId="74DAAB0D" w14:textId="77777777" w:rsidR="0017434C" w:rsidRPr="001A573B" w:rsidRDefault="0017434C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Про детальне проведення розгляду заяв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A4281">
        <w:rPr>
          <w:rFonts w:ascii="Times New Roman" w:hAnsi="Times New Roman" w:cs="Times New Roman"/>
          <w:sz w:val="26"/>
          <w:szCs w:val="26"/>
          <w:lang w:val="uk-UA"/>
        </w:rPr>
        <w:t>Салецької</w:t>
      </w:r>
      <w:proofErr w:type="spellEnd"/>
      <w:r w:rsidR="00CA4281">
        <w:rPr>
          <w:rFonts w:ascii="Times New Roman" w:hAnsi="Times New Roman" w:cs="Times New Roman"/>
          <w:sz w:val="26"/>
          <w:szCs w:val="26"/>
          <w:lang w:val="uk-UA"/>
        </w:rPr>
        <w:t xml:space="preserve"> Олени Василівни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щодо ви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плати матеріальної допомоги на поховальний ритуал </w:t>
      </w:r>
      <w:r w:rsidR="00CA4281">
        <w:rPr>
          <w:rFonts w:ascii="Times New Roman" w:hAnsi="Times New Roman" w:cs="Times New Roman"/>
          <w:sz w:val="26"/>
          <w:szCs w:val="26"/>
          <w:lang w:val="uk-UA"/>
        </w:rPr>
        <w:t>сина Чорного Олексія Павловича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що є учасником бойових дій, та який загинув під час захисту незалежності та територіальної цілісності України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 соціального захисту населення на 2021-2025 роки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зі змінами та доповненнями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9596E2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CA41C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2D4A5BCA" w14:textId="77777777" w:rsidR="0032144E" w:rsidRPr="00385C0A" w:rsidRDefault="00CA35A5" w:rsidP="00EC09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0002E11">
          <v:shape id="_x0000_s1043" type="#_x0000_t202" style="position:absolute;left:0;text-align:left;margin-left:-.95pt;margin-top:5.75pt;width:188.6pt;height:66.75pt;z-index:-251654144" wrapcoords="-94 0 -94 21060 21600 21060 21600 0 -94 0" stroked="f">
            <v:textbox style="mso-next-textbox:#_x0000_s1043">
              <w:txbxContent>
                <w:p w14:paraId="6A181E42" w14:textId="77777777" w:rsidR="0017434C" w:rsidRPr="001A573B" w:rsidRDefault="0017434C" w:rsidP="0032144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  <w:r w:rsidR="00EC09E4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Пропоную надати матеріальну допомогу </w:t>
      </w:r>
      <w:proofErr w:type="spellStart"/>
      <w:r w:rsidR="00CA4281">
        <w:rPr>
          <w:rFonts w:ascii="Times New Roman" w:hAnsi="Times New Roman" w:cs="Times New Roman"/>
          <w:sz w:val="26"/>
          <w:szCs w:val="26"/>
          <w:lang w:val="uk-UA"/>
        </w:rPr>
        <w:t>Салецькій</w:t>
      </w:r>
      <w:proofErr w:type="spellEnd"/>
      <w:r w:rsidR="00CA4281">
        <w:rPr>
          <w:rFonts w:ascii="Times New Roman" w:hAnsi="Times New Roman" w:cs="Times New Roman"/>
          <w:sz w:val="26"/>
          <w:szCs w:val="26"/>
          <w:lang w:val="uk-UA"/>
        </w:rPr>
        <w:t xml:space="preserve"> Олені Василівні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на поховальний ритуал</w:t>
      </w:r>
      <w:r w:rsidR="00C237AB" w:rsidRPr="00C237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37AB">
        <w:rPr>
          <w:rFonts w:ascii="Times New Roman" w:hAnsi="Times New Roman" w:cs="Times New Roman"/>
          <w:sz w:val="26"/>
          <w:szCs w:val="26"/>
          <w:lang w:val="uk-UA"/>
        </w:rPr>
        <w:t>Чорного Олексія П</w:t>
      </w:r>
      <w:r w:rsidR="00CA4281">
        <w:rPr>
          <w:rFonts w:ascii="Times New Roman" w:hAnsi="Times New Roman" w:cs="Times New Roman"/>
          <w:sz w:val="26"/>
          <w:szCs w:val="26"/>
          <w:lang w:val="uk-UA"/>
        </w:rPr>
        <w:t>авловича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, який є учасником бойових дій, та загинув під час захисту незалежності та територіальної цілісності України відповідно до </w:t>
      </w:r>
      <w:r w:rsidR="0032144E" w:rsidRPr="00385C0A">
        <w:rPr>
          <w:rFonts w:ascii="Times New Roman" w:hAnsi="Times New Roman" w:cs="Times New Roman"/>
          <w:sz w:val="26"/>
          <w:szCs w:val="26"/>
          <w:lang w:val="uk-UA"/>
        </w:rPr>
        <w:t>Порядку використання коштів міського бюджету для надання одноразової матеріальної допомоги та Програмі соціального захисту населення на 2021-2025 роки.</w:t>
      </w:r>
    </w:p>
    <w:p w14:paraId="18B02ED3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011158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56033BC1" w14:textId="77777777" w:rsidR="0032144E" w:rsidRDefault="0032144E" w:rsidP="004D644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Надати матеріальну допомогу </w:t>
      </w:r>
      <w:proofErr w:type="spellStart"/>
      <w:r w:rsidR="00CA4281">
        <w:rPr>
          <w:rFonts w:ascii="Times New Roman" w:hAnsi="Times New Roman" w:cs="Times New Roman"/>
          <w:sz w:val="26"/>
          <w:szCs w:val="26"/>
          <w:lang w:val="uk-UA"/>
        </w:rPr>
        <w:t>Салецькій</w:t>
      </w:r>
      <w:proofErr w:type="spellEnd"/>
      <w:r w:rsidR="00CA4281">
        <w:rPr>
          <w:rFonts w:ascii="Times New Roman" w:hAnsi="Times New Roman" w:cs="Times New Roman"/>
          <w:sz w:val="26"/>
          <w:szCs w:val="26"/>
          <w:lang w:val="uk-UA"/>
        </w:rPr>
        <w:t xml:space="preserve"> Олені Василівні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у сумі </w:t>
      </w:r>
      <w:r w:rsidR="00C237AB">
        <w:rPr>
          <w:rFonts w:ascii="Times New Roman" w:hAnsi="Times New Roman" w:cs="Times New Roman"/>
          <w:sz w:val="26"/>
          <w:szCs w:val="26"/>
          <w:lang w:val="uk-UA"/>
        </w:rPr>
        <w:t>4750</w:t>
      </w:r>
      <w:r w:rsidR="00597928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відповідно до Програми, соціального захисту населення Дунаєвецької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 на 2021-2025 роки, як</w:t>
      </w:r>
      <w:r w:rsidR="00FE5DB9">
        <w:rPr>
          <w:rFonts w:ascii="Times New Roman" w:hAnsi="Times New Roman" w:cs="Times New Roman"/>
          <w:sz w:val="26"/>
          <w:szCs w:val="26"/>
          <w:lang w:val="uk-UA"/>
        </w:rPr>
        <w:t>ий надав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 згідно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Порядку надання допомоги на поховальний ритуал учасників бойових дій, які померли (загинули) під час захисту незалежності та територіальної цілісності України затвердженого рішенням 34 сесії Дунаєвецької міської ради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VІІІ скликання від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 року №1-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34</w:t>
      </w:r>
      <w:r w:rsidRPr="00385C0A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D644A" w:rsidRPr="00385C0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B6E3B" w:rsidRPr="00385C0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5182C56" w14:textId="77777777" w:rsidR="00886D99" w:rsidRPr="00C237AB" w:rsidRDefault="00886D99" w:rsidP="00C2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30"/>
        <w:gridCol w:w="2715"/>
        <w:gridCol w:w="1001"/>
      </w:tblGrid>
      <w:tr w:rsidR="00886D99" w14:paraId="57901CA8" w14:textId="77777777" w:rsidTr="00886D99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B530" w14:textId="77777777" w:rsidR="00886D99" w:rsidRDefault="00886D99" w:rsidP="00886D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B307" w14:textId="77777777" w:rsidR="00886D99" w:rsidRDefault="00886D99" w:rsidP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Салецькій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Олені Василівні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8DD0D" w14:textId="77777777" w:rsidR="00886D99" w:rsidRDefault="00886D99" w:rsidP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с.Заставля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F677" w14:textId="77777777" w:rsidR="00886D99" w:rsidRDefault="00886D99" w:rsidP="00886D9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4750</w:t>
            </w:r>
          </w:p>
        </w:tc>
      </w:tr>
    </w:tbl>
    <w:p w14:paraId="4EA83950" w14:textId="77777777" w:rsidR="00886D99" w:rsidRPr="00C237AB" w:rsidRDefault="00886D99" w:rsidP="00C23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6AB9B90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ПРОГОЛОСУВАЛИ: </w:t>
      </w:r>
    </w:p>
    <w:p w14:paraId="207BB390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A46365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7185E97D" w14:textId="77777777" w:rsidR="0032144E" w:rsidRPr="00385C0A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395B4B69" w14:textId="77777777" w:rsidR="0032144E" w:rsidRDefault="0032144E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5C0A"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p w14:paraId="7E68BD4D" w14:textId="77777777" w:rsidR="00304592" w:rsidRDefault="00304592" w:rsidP="003214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3334217" w14:textId="77777777" w:rsidR="0064757E" w:rsidRDefault="0064757E" w:rsidP="00647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одноразової матеріальної допомоги особам, що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лікування.</w:t>
      </w:r>
    </w:p>
    <w:p w14:paraId="307B1D6F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E250430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СЛУХАЛИ: </w:t>
      </w:r>
    </w:p>
    <w:p w14:paraId="6D1E8F9C" w14:textId="77777777" w:rsidR="0064757E" w:rsidRDefault="00CA35A5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21F3EACA">
          <v:shape id="_x0000_s1048" type="#_x0000_t202" style="position:absolute;left:0;text-align:left;margin-left:-.95pt;margin-top:13.4pt;width:187.05pt;height:71.35pt;z-index:-251649024" wrapcoords="-94 0 -94 21060 21600 21060 21600 0 -94 0" stroked="f">
            <v:textbox style="mso-next-textbox:#_x0000_s1048">
              <w:txbxContent>
                <w:p w14:paraId="54FEBC22" w14:textId="77777777" w:rsidR="0017434C" w:rsidRDefault="0017434C" w:rsidP="0064757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Тетяну ПАНТІЛІМОНОВУ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заступника начальника управління соціального захисту та праці, секретаря комісії</w:t>
                  </w:r>
                </w:p>
              </w:txbxContent>
            </v:textbox>
            <w10:wrap type="tight"/>
          </v:shape>
        </w:pict>
      </w:r>
    </w:p>
    <w:p w14:paraId="48783C59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детальне проведення розгляду заяви щодо виплати матеріальної допомоги особам, які потребують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дороговартісного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відповідно до Програми соціального захисту населення на 2021-2025 роки. </w:t>
      </w:r>
    </w:p>
    <w:p w14:paraId="47AFF2BB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1276"/>
      </w:tblGrid>
      <w:tr w:rsidR="0064757E" w14:paraId="680BCB87" w14:textId="77777777" w:rsidTr="0064757E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C5F4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E932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ім'я,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батьковізаявника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0EEA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E220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Сума, грн.</w:t>
            </w:r>
          </w:p>
        </w:tc>
      </w:tr>
      <w:tr w:rsidR="0064757E" w14:paraId="2C8CCBC3" w14:textId="77777777" w:rsidTr="0064757E">
        <w:trPr>
          <w:trHeight w:val="3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BEC29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ACDF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Захар’єва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Зоя Володимирівна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C7E5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м.Дунаївці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70B6" w14:textId="77777777" w:rsidR="0064757E" w:rsidRDefault="00C2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4000</w:t>
            </w:r>
          </w:p>
        </w:tc>
      </w:tr>
      <w:tr w:rsidR="0064757E" w14:paraId="3B97C410" w14:textId="77777777" w:rsidTr="0064757E">
        <w:trPr>
          <w:trHeight w:val="3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C2EB" w14:textId="77777777" w:rsidR="0064757E" w:rsidRDefault="0064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F8B5D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Фурман Оксана Михайлівна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22807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с.Чаньків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68C0E" w14:textId="77777777" w:rsidR="0064757E" w:rsidRDefault="00C2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4000</w:t>
            </w:r>
          </w:p>
        </w:tc>
      </w:tr>
      <w:tr w:rsidR="0064757E" w14:paraId="268B9CAF" w14:textId="77777777" w:rsidTr="0064757E">
        <w:trPr>
          <w:trHeight w:val="631"/>
        </w:trPr>
        <w:tc>
          <w:tcPr>
            <w:tcW w:w="7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5E86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03CF" w14:textId="77777777" w:rsidR="0064757E" w:rsidRDefault="00647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EB00D3" w14:textId="77777777" w:rsidR="0064757E" w:rsidRDefault="00C2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8000</w:t>
            </w:r>
          </w:p>
        </w:tc>
      </w:tr>
    </w:tbl>
    <w:p w14:paraId="5506ACFB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C26F6FE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ВИСТУПИЛИ: </w:t>
      </w:r>
    </w:p>
    <w:p w14:paraId="7DDE57FE" w14:textId="77777777" w:rsidR="0064757E" w:rsidRDefault="00CA35A5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pict w14:anchorId="25830C18">
          <v:shape id="_x0000_s1049" type="#_x0000_t202" style="position:absolute;left:0;text-align:left;margin-left:-.95pt;margin-top:5.75pt;width:188.6pt;height:66.75pt;z-index:-251648000" wrapcoords="-94 0 -94 21060 21600 21060 21600 0 -94 0" stroked="f">
            <v:textbox style="mso-next-textbox:#_x0000_s1049">
              <w:txbxContent>
                <w:p w14:paraId="2BEB089F" w14:textId="77777777" w:rsidR="0017434C" w:rsidRDefault="0017434C" w:rsidP="0064757E">
                  <w:pPr>
                    <w:pStyle w:val="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Микола ОСТРОВСЬКИЙ </w:t>
                  </w:r>
                  <w:r>
                    <w:rPr>
                      <w:rFonts w:ascii="Times New Roman" w:hAnsi="Times New Roman"/>
                    </w:rPr>
                    <w:t xml:space="preserve">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управління соціального захисту та праці, заступник голови комісії</w:t>
                  </w:r>
                </w:p>
              </w:txbxContent>
            </v:textbox>
            <w10:wrap type="tight"/>
          </v:shape>
        </w:pict>
      </w:r>
    </w:p>
    <w:p w14:paraId="55E2B6DD" w14:textId="77777777" w:rsidR="0064757E" w:rsidRPr="0017434C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Пропоную </w:t>
      </w:r>
      <w:r w:rsidR="00C237AB" w:rsidRPr="0017434C">
        <w:rPr>
          <w:rFonts w:ascii="Times New Roman" w:hAnsi="Times New Roman" w:cs="Times New Roman"/>
          <w:sz w:val="26"/>
          <w:szCs w:val="26"/>
          <w:lang w:val="uk-UA"/>
        </w:rPr>
        <w:t>надати одноразову</w:t>
      </w:r>
      <w:r w:rsidR="0017434C"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матеріальну допомогу на </w:t>
      </w:r>
      <w:proofErr w:type="spellStart"/>
      <w:r w:rsidR="0017434C" w:rsidRPr="0017434C">
        <w:rPr>
          <w:rFonts w:ascii="Times New Roman" w:hAnsi="Times New Roman" w:cs="Times New Roman"/>
          <w:sz w:val="26"/>
          <w:szCs w:val="26"/>
          <w:lang w:val="uk-UA"/>
        </w:rPr>
        <w:t>дорого</w:t>
      </w:r>
      <w:r w:rsidR="00C237AB" w:rsidRPr="0017434C">
        <w:rPr>
          <w:rFonts w:ascii="Times New Roman" w:hAnsi="Times New Roman" w:cs="Times New Roman"/>
          <w:sz w:val="26"/>
          <w:szCs w:val="26"/>
          <w:lang w:val="uk-UA"/>
        </w:rPr>
        <w:t>вартісне</w:t>
      </w:r>
      <w:proofErr w:type="spellEnd"/>
      <w:r w:rsidR="00C237AB"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 </w:t>
      </w:r>
      <w:proofErr w:type="spellStart"/>
      <w:r w:rsidR="00C237AB" w:rsidRPr="0017434C">
        <w:rPr>
          <w:rFonts w:ascii="Times New Roman" w:hAnsi="Times New Roman" w:cs="Times New Roman"/>
          <w:bCs/>
          <w:sz w:val="24"/>
          <w:szCs w:val="24"/>
          <w:lang w:val="uk-UA"/>
        </w:rPr>
        <w:t>Захар’євій</w:t>
      </w:r>
      <w:proofErr w:type="spellEnd"/>
      <w:r w:rsidR="00C237AB" w:rsidRPr="001743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Зої  Володимирівні та Фурман Оксані Михайлівні.</w:t>
      </w:r>
    </w:p>
    <w:p w14:paraId="758E2568" w14:textId="77777777" w:rsidR="0064757E" w:rsidRPr="00086128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Порядку надання одноразової матеріальної допомоги, затвердженого рішенням двадцять шостої сесії міської ради </w:t>
      </w:r>
      <w:r w:rsidRPr="0017434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7434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>кликання від 17.12.2021 №11-26/2021.</w:t>
      </w:r>
    </w:p>
    <w:p w14:paraId="693E00EA" w14:textId="77777777" w:rsidR="0064757E" w:rsidRPr="00086128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14:paraId="0AB5EDD9" w14:textId="77777777" w:rsidR="0064757E" w:rsidRPr="0017434C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ВИРІШИЛИ: </w:t>
      </w:r>
    </w:p>
    <w:p w14:paraId="00725356" w14:textId="77777777" w:rsidR="0064757E" w:rsidRPr="0017434C" w:rsidRDefault="0064757E" w:rsidP="00086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Надати  одноразову матеріальну допомогу </w:t>
      </w:r>
      <w:proofErr w:type="spellStart"/>
      <w:r w:rsidR="00086128" w:rsidRPr="0017434C">
        <w:rPr>
          <w:rFonts w:ascii="Times New Roman" w:hAnsi="Times New Roman" w:cs="Times New Roman"/>
          <w:bCs/>
          <w:sz w:val="24"/>
          <w:szCs w:val="24"/>
          <w:lang w:val="uk-UA"/>
        </w:rPr>
        <w:t>Захар’євій</w:t>
      </w:r>
      <w:proofErr w:type="spellEnd"/>
      <w:r w:rsidR="00086128" w:rsidRPr="001743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Зої  Володимирівні </w:t>
      </w:r>
      <w:r w:rsidR="001743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сумі 4000 грн </w:t>
      </w:r>
      <w:r w:rsidR="00086128" w:rsidRPr="0017434C">
        <w:rPr>
          <w:rFonts w:ascii="Times New Roman" w:hAnsi="Times New Roman" w:cs="Times New Roman"/>
          <w:bCs/>
          <w:sz w:val="24"/>
          <w:szCs w:val="24"/>
          <w:lang w:val="uk-UA"/>
        </w:rPr>
        <w:t>та Фурман Оксані Михайлівні</w:t>
      </w:r>
      <w:r w:rsidR="0017434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сумі 4000 грн</w:t>
      </w:r>
      <w:r w:rsidR="00086128" w:rsidRPr="0017434C">
        <w:rPr>
          <w:rFonts w:ascii="Times New Roman" w:hAnsi="Times New Roman" w:cs="Times New Roman"/>
          <w:bCs/>
          <w:sz w:val="24"/>
          <w:szCs w:val="24"/>
          <w:lang w:val="uk-UA"/>
        </w:rPr>
        <w:t>, які</w:t>
      </w:r>
      <w:r w:rsidR="00086128"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потребують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7434C">
        <w:rPr>
          <w:rFonts w:ascii="Times New Roman" w:hAnsi="Times New Roman" w:cs="Times New Roman"/>
          <w:sz w:val="26"/>
          <w:szCs w:val="26"/>
          <w:lang w:val="uk-UA"/>
        </w:rPr>
        <w:t>дорог</w:t>
      </w:r>
      <w:r w:rsidR="00086128" w:rsidRPr="0017434C">
        <w:rPr>
          <w:rFonts w:ascii="Times New Roman" w:hAnsi="Times New Roman" w:cs="Times New Roman"/>
          <w:sz w:val="26"/>
          <w:szCs w:val="26"/>
          <w:lang w:val="uk-UA"/>
        </w:rPr>
        <w:t>овартісного</w:t>
      </w:r>
      <w:proofErr w:type="spellEnd"/>
      <w:r w:rsidR="00086128"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лікування, та надали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пакет необхідних підтверджуючих документів, що відповідає Порядку надання одноразової матеріальної допомоги, затвердженого рішенням двадцять шостої сесії міської ради </w:t>
      </w:r>
      <w:r w:rsidRPr="0017434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7434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7434C">
        <w:rPr>
          <w:rFonts w:ascii="Times New Roman" w:hAnsi="Times New Roman" w:cs="Times New Roman"/>
          <w:sz w:val="26"/>
          <w:szCs w:val="26"/>
          <w:lang w:val="uk-UA"/>
        </w:rPr>
        <w:t>кликання від 17.12.2021 №11-26/2021.</w:t>
      </w:r>
    </w:p>
    <w:p w14:paraId="3CF3B1E1" w14:textId="77777777" w:rsidR="0064757E" w:rsidRDefault="0064757E" w:rsidP="0064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FBE1F3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ПРОГОЛОСУВАЛИ: </w:t>
      </w:r>
    </w:p>
    <w:p w14:paraId="39180B15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A6DFC5E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– одноголосно, </w:t>
      </w:r>
    </w:p>
    <w:p w14:paraId="187796E4" w14:textId="77777777" w:rsidR="0064757E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проти – 0, </w:t>
      </w:r>
    </w:p>
    <w:p w14:paraId="3EE45C28" w14:textId="77777777" w:rsidR="00304592" w:rsidRDefault="0064757E" w:rsidP="006475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утримались – 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5"/>
        <w:gridCol w:w="4444"/>
      </w:tblGrid>
      <w:tr w:rsidR="001F2E2F" w:rsidRPr="00385C0A" w14:paraId="266FF1EB" w14:textId="77777777" w:rsidTr="001F2E2F">
        <w:tc>
          <w:tcPr>
            <w:tcW w:w="5115" w:type="dxa"/>
          </w:tcPr>
          <w:p w14:paraId="59B02E44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6EBC855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  <w:r w:rsidR="005E075D"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14:paraId="2E7158B8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D655DA4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4C62B67" w14:textId="77777777" w:rsidR="005E075D" w:rsidRPr="00385C0A" w:rsidRDefault="005E075D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голови комісії:</w:t>
            </w:r>
          </w:p>
          <w:p w14:paraId="017BEB8F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A0877F6" w14:textId="77777777" w:rsidR="00F96200" w:rsidRPr="00385C0A" w:rsidRDefault="00F96200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1EED5E3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комісії</w:t>
            </w:r>
          </w:p>
        </w:tc>
        <w:tc>
          <w:tcPr>
            <w:tcW w:w="4444" w:type="dxa"/>
          </w:tcPr>
          <w:p w14:paraId="42902950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F8DBAF8" w14:textId="77777777" w:rsidR="001F2E2F" w:rsidRPr="00385C0A" w:rsidRDefault="00B665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Валентина ЧЕКМАН</w:t>
            </w:r>
          </w:p>
          <w:p w14:paraId="6B4A872B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5307CFA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0373C24" w14:textId="77777777" w:rsidR="005E075D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ОСТРОВСЬКИЙ</w:t>
            </w:r>
          </w:p>
          <w:p w14:paraId="720B0931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C6C8E05" w14:textId="77777777" w:rsidR="00F96200" w:rsidRPr="00385C0A" w:rsidRDefault="00F96200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911AF9" w14:textId="77777777" w:rsidR="001F2E2F" w:rsidRPr="00385C0A" w:rsidRDefault="005E075D" w:rsidP="005E075D">
            <w:pPr>
              <w:tabs>
                <w:tab w:val="left" w:pos="1122"/>
              </w:tabs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ПАНТІЛІМОНОВА</w:t>
            </w:r>
          </w:p>
          <w:p w14:paraId="68C4B56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D6FD5F5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F2E2F" w:rsidRPr="00385C0A" w14:paraId="7656DE1A" w14:textId="77777777" w:rsidTr="001F2E2F">
        <w:tc>
          <w:tcPr>
            <w:tcW w:w="5115" w:type="dxa"/>
            <w:hideMark/>
          </w:tcPr>
          <w:p w14:paraId="2FA09D03" w14:textId="77777777" w:rsidR="001F2E2F" w:rsidRPr="00385C0A" w:rsidRDefault="001F2E2F" w:rsidP="001F2E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Члени комісії</w:t>
            </w:r>
          </w:p>
        </w:tc>
        <w:tc>
          <w:tcPr>
            <w:tcW w:w="4444" w:type="dxa"/>
          </w:tcPr>
          <w:p w14:paraId="3FB4515C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ЧЕКМАН</w:t>
            </w:r>
          </w:p>
          <w:p w14:paraId="03A20507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9A77F68" w14:textId="77777777" w:rsidR="001F2E2F" w:rsidRPr="00385C0A" w:rsidRDefault="001F2E2F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29CFBCE2" w14:textId="77777777" w:rsidR="001F2E2F" w:rsidRPr="00385C0A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85C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РУДИК</w:t>
            </w:r>
          </w:p>
          <w:p w14:paraId="218DE692" w14:textId="77777777" w:rsidR="005E075D" w:rsidRDefault="005E075D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BD338EB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513B6CF5" w14:textId="77777777" w:rsidR="002062B7" w:rsidRDefault="002062B7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АБЗАЛОВА</w:t>
            </w:r>
          </w:p>
          <w:p w14:paraId="1D5E2AAA" w14:textId="77777777" w:rsidR="00CA35A5" w:rsidRDefault="00CA35A5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F45036F" w14:textId="77777777" w:rsidR="00CA35A5" w:rsidRDefault="00CA35A5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E08786F" w14:textId="186D8CB6" w:rsidR="00CA35A5" w:rsidRPr="00385C0A" w:rsidRDefault="00CA35A5" w:rsidP="005E075D">
            <w:pPr>
              <w:spacing w:after="0" w:line="240" w:lineRule="auto"/>
              <w:ind w:firstLine="83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Надія КРУЦЬ</w:t>
            </w:r>
          </w:p>
          <w:p w14:paraId="6FCFC7D2" w14:textId="77777777" w:rsidR="001F2E2F" w:rsidRPr="00B665B7" w:rsidRDefault="001F2E2F" w:rsidP="00BE26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B4CF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AF223DE" w14:textId="77777777" w:rsidR="001F2E2F" w:rsidRPr="00385C0A" w:rsidRDefault="001F2E2F" w:rsidP="001F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7D937F35" w14:textId="77777777" w:rsidR="001F2E2F" w:rsidRPr="001F2E2F" w:rsidRDefault="001F2E2F" w:rsidP="0028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2E2F" w:rsidRPr="001F2E2F" w:rsidSect="00B665B7">
      <w:pgSz w:w="11906" w:h="16838"/>
      <w:pgMar w:top="993" w:right="850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6D689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4315924">
    <w:abstractNumId w:val="1"/>
  </w:num>
  <w:num w:numId="2" w16cid:durableId="1269658430">
    <w:abstractNumId w:val="0"/>
  </w:num>
  <w:num w:numId="3" w16cid:durableId="1262186014">
    <w:abstractNumId w:val="5"/>
  </w:num>
  <w:num w:numId="4" w16cid:durableId="226846586">
    <w:abstractNumId w:val="3"/>
  </w:num>
  <w:num w:numId="5" w16cid:durableId="208492426">
    <w:abstractNumId w:val="10"/>
  </w:num>
  <w:num w:numId="6" w16cid:durableId="1115057685">
    <w:abstractNumId w:val="2"/>
  </w:num>
  <w:num w:numId="7" w16cid:durableId="1260409898">
    <w:abstractNumId w:val="9"/>
  </w:num>
  <w:num w:numId="8" w16cid:durableId="2027512188">
    <w:abstractNumId w:val="7"/>
  </w:num>
  <w:num w:numId="9" w16cid:durableId="374626058">
    <w:abstractNumId w:val="8"/>
  </w:num>
  <w:num w:numId="10" w16cid:durableId="314769415">
    <w:abstractNumId w:val="4"/>
  </w:num>
  <w:num w:numId="11" w16cid:durableId="738788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71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1838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F3"/>
    <w:rsid w:val="00022A35"/>
    <w:rsid w:val="00086128"/>
    <w:rsid w:val="000A4191"/>
    <w:rsid w:val="000A451C"/>
    <w:rsid w:val="000D67B2"/>
    <w:rsid w:val="000E0028"/>
    <w:rsid w:val="000F2CCB"/>
    <w:rsid w:val="000F77B6"/>
    <w:rsid w:val="00105E1C"/>
    <w:rsid w:val="00110FF3"/>
    <w:rsid w:val="00125345"/>
    <w:rsid w:val="00167DC6"/>
    <w:rsid w:val="0017434C"/>
    <w:rsid w:val="0018142E"/>
    <w:rsid w:val="00181E26"/>
    <w:rsid w:val="001A573B"/>
    <w:rsid w:val="001F2E2F"/>
    <w:rsid w:val="002062B7"/>
    <w:rsid w:val="00215CAA"/>
    <w:rsid w:val="00220D12"/>
    <w:rsid w:val="002406C1"/>
    <w:rsid w:val="002879F1"/>
    <w:rsid w:val="002927C4"/>
    <w:rsid w:val="002C4879"/>
    <w:rsid w:val="002D0246"/>
    <w:rsid w:val="002F0C8F"/>
    <w:rsid w:val="002F13B4"/>
    <w:rsid w:val="00304592"/>
    <w:rsid w:val="00313796"/>
    <w:rsid w:val="00316498"/>
    <w:rsid w:val="0032144E"/>
    <w:rsid w:val="003324A5"/>
    <w:rsid w:val="00341D00"/>
    <w:rsid w:val="00380EC5"/>
    <w:rsid w:val="00385C0A"/>
    <w:rsid w:val="003A1F17"/>
    <w:rsid w:val="003A5E87"/>
    <w:rsid w:val="003B2273"/>
    <w:rsid w:val="003F78AA"/>
    <w:rsid w:val="00497629"/>
    <w:rsid w:val="00497648"/>
    <w:rsid w:val="004D644A"/>
    <w:rsid w:val="004F3B98"/>
    <w:rsid w:val="00555755"/>
    <w:rsid w:val="005602FA"/>
    <w:rsid w:val="00593C88"/>
    <w:rsid w:val="00597928"/>
    <w:rsid w:val="005A028F"/>
    <w:rsid w:val="005A0CEF"/>
    <w:rsid w:val="005B01EC"/>
    <w:rsid w:val="005E075D"/>
    <w:rsid w:val="005E1BE1"/>
    <w:rsid w:val="006020C6"/>
    <w:rsid w:val="0061510B"/>
    <w:rsid w:val="00644DC4"/>
    <w:rsid w:val="0064757E"/>
    <w:rsid w:val="0069529C"/>
    <w:rsid w:val="006F0356"/>
    <w:rsid w:val="006F32E8"/>
    <w:rsid w:val="006F36B3"/>
    <w:rsid w:val="007B5CE0"/>
    <w:rsid w:val="007C78D9"/>
    <w:rsid w:val="007C7F42"/>
    <w:rsid w:val="007D0700"/>
    <w:rsid w:val="008110E5"/>
    <w:rsid w:val="0081778C"/>
    <w:rsid w:val="00853145"/>
    <w:rsid w:val="00886D99"/>
    <w:rsid w:val="008E6432"/>
    <w:rsid w:val="008F4A2C"/>
    <w:rsid w:val="009442FD"/>
    <w:rsid w:val="009655CC"/>
    <w:rsid w:val="00981EC7"/>
    <w:rsid w:val="0098691D"/>
    <w:rsid w:val="00992F11"/>
    <w:rsid w:val="009D4FF6"/>
    <w:rsid w:val="00A0421C"/>
    <w:rsid w:val="00A14305"/>
    <w:rsid w:val="00A80F51"/>
    <w:rsid w:val="00AB6E3B"/>
    <w:rsid w:val="00AF304A"/>
    <w:rsid w:val="00B665B7"/>
    <w:rsid w:val="00B67A72"/>
    <w:rsid w:val="00B81983"/>
    <w:rsid w:val="00B90073"/>
    <w:rsid w:val="00BC54D3"/>
    <w:rsid w:val="00BC7B38"/>
    <w:rsid w:val="00BE26A7"/>
    <w:rsid w:val="00BF0318"/>
    <w:rsid w:val="00BF2BE2"/>
    <w:rsid w:val="00C237AB"/>
    <w:rsid w:val="00C270B1"/>
    <w:rsid w:val="00C74987"/>
    <w:rsid w:val="00C85F76"/>
    <w:rsid w:val="00C86B4F"/>
    <w:rsid w:val="00C94902"/>
    <w:rsid w:val="00CA35A5"/>
    <w:rsid w:val="00CA4281"/>
    <w:rsid w:val="00CC6598"/>
    <w:rsid w:val="00CE5525"/>
    <w:rsid w:val="00D105F0"/>
    <w:rsid w:val="00D928E7"/>
    <w:rsid w:val="00DA023F"/>
    <w:rsid w:val="00DC4938"/>
    <w:rsid w:val="00DF6234"/>
    <w:rsid w:val="00E045C3"/>
    <w:rsid w:val="00E41ABF"/>
    <w:rsid w:val="00E531BA"/>
    <w:rsid w:val="00E90B6E"/>
    <w:rsid w:val="00EB058B"/>
    <w:rsid w:val="00EC09E4"/>
    <w:rsid w:val="00F104FD"/>
    <w:rsid w:val="00F31F25"/>
    <w:rsid w:val="00F34DE3"/>
    <w:rsid w:val="00F8644D"/>
    <w:rsid w:val="00F96200"/>
    <w:rsid w:val="00FC4DB0"/>
    <w:rsid w:val="00FE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7F23E48"/>
  <w15:docId w15:val="{28E42B9B-AEFB-4256-B2FB-7C31FAC1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12D1-9B7F-4B47-82DF-9C735C0A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4183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Міськрада Дунаївці</cp:lastModifiedBy>
  <cp:revision>14</cp:revision>
  <cp:lastPrinted>2023-09-26T06:58:00Z</cp:lastPrinted>
  <dcterms:created xsi:type="dcterms:W3CDTF">2023-05-05T05:51:00Z</dcterms:created>
  <dcterms:modified xsi:type="dcterms:W3CDTF">2023-09-26T06:58:00Z</dcterms:modified>
</cp:coreProperties>
</file>