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F03" w:rsidRDefault="00846F03" w:rsidP="00846F03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846F03" w:rsidRPr="00882FFD" w:rsidRDefault="00846F03" w:rsidP="00846F03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882FFD">
        <w:rPr>
          <w:rFonts w:ascii="Times New Roman" w:hAnsi="Times New Roman" w:cs="Times New Roman"/>
          <w:sz w:val="24"/>
          <w:szCs w:val="24"/>
          <w:lang w:val="uk-UA"/>
        </w:rPr>
        <w:t>тридцять п</w:t>
      </w:r>
      <w:r w:rsidR="00882FFD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="00882FFD">
        <w:rPr>
          <w:rFonts w:ascii="Times New Roman" w:hAnsi="Times New Roman" w:cs="Times New Roman"/>
          <w:sz w:val="24"/>
          <w:szCs w:val="24"/>
          <w:lang w:val="uk-UA"/>
        </w:rPr>
        <w:t>ятої</w:t>
      </w:r>
      <w:proofErr w:type="spellEnd"/>
    </w:p>
    <w:p w:rsidR="00846F03" w:rsidRDefault="00846F03" w:rsidP="00846F03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="00882FFD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ІІ скликання </w:t>
      </w:r>
    </w:p>
    <w:p w:rsidR="00846F03" w:rsidRDefault="00882FFD" w:rsidP="00846F03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 20.04.2018 р №4-35/2018р</w:t>
      </w:r>
    </w:p>
    <w:p w:rsidR="000C6850" w:rsidRDefault="00A75504" w:rsidP="00A75504">
      <w:pPr>
        <w:ind w:right="-1"/>
        <w:jc w:val="center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  <w:lang w:val="uk-UA"/>
        </w:rPr>
      </w:pPr>
      <w:r w:rsidRPr="00A75504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A6FFB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A6FFB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AA6FFB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A6FFB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AA6FFB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</w:p>
    <w:p w:rsidR="000C6850" w:rsidRDefault="000C6850" w:rsidP="00A75504">
      <w:pPr>
        <w:ind w:right="-1"/>
        <w:jc w:val="center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  <w:lang w:val="uk-UA"/>
        </w:rPr>
      </w:pPr>
    </w:p>
    <w:p w:rsidR="000C6850" w:rsidRDefault="000C6850" w:rsidP="00A75504">
      <w:pPr>
        <w:ind w:right="-1"/>
        <w:jc w:val="center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  <w:lang w:val="uk-UA"/>
        </w:rPr>
      </w:pPr>
    </w:p>
    <w:p w:rsidR="00882FFD" w:rsidRDefault="00A75504" w:rsidP="00A75504">
      <w:pPr>
        <w:ind w:right="-1"/>
        <w:jc w:val="center"/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  <w:lang w:val="uk-UA"/>
        </w:rPr>
      </w:pPr>
      <w:r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  <w:lang w:val="uk-UA"/>
        </w:rPr>
        <w:t>ПРОГРАМА</w:t>
      </w:r>
      <w:r w:rsidRPr="00882FFD">
        <w:rPr>
          <w:rFonts w:ascii="Times New Roman" w:hAnsi="Times New Roman" w:cs="Times New Roman"/>
          <w:b/>
          <w:color w:val="000000"/>
          <w:sz w:val="48"/>
          <w:szCs w:val="48"/>
          <w:lang w:val="uk-UA"/>
        </w:rPr>
        <w:br/>
      </w:r>
      <w:proofErr w:type="spellStart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надання</w:t>
      </w:r>
      <w:proofErr w:type="spellEnd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 xml:space="preserve"> </w:t>
      </w:r>
      <w:proofErr w:type="spellStart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послуг</w:t>
      </w:r>
      <w:proofErr w:type="spellEnd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 xml:space="preserve"> з </w:t>
      </w:r>
      <w:proofErr w:type="spellStart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оформлення</w:t>
      </w:r>
      <w:proofErr w:type="spellEnd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 xml:space="preserve"> та </w:t>
      </w:r>
      <w:proofErr w:type="spellStart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видачі</w:t>
      </w:r>
      <w:proofErr w:type="spellEnd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 xml:space="preserve"> паспорта </w:t>
      </w:r>
      <w:proofErr w:type="spellStart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громадянина</w:t>
      </w:r>
      <w:proofErr w:type="spellEnd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 xml:space="preserve"> </w:t>
      </w:r>
      <w:proofErr w:type="spellStart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України</w:t>
      </w:r>
      <w:proofErr w:type="spellEnd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 xml:space="preserve"> у </w:t>
      </w:r>
      <w:proofErr w:type="spellStart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формі</w:t>
      </w:r>
      <w:proofErr w:type="spellEnd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 xml:space="preserve"> ID-</w:t>
      </w:r>
      <w:proofErr w:type="spellStart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картки</w:t>
      </w:r>
      <w:proofErr w:type="spellEnd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 xml:space="preserve">, паспорта </w:t>
      </w:r>
      <w:proofErr w:type="spellStart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громадянина</w:t>
      </w:r>
      <w:proofErr w:type="spellEnd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 xml:space="preserve"> </w:t>
      </w:r>
      <w:proofErr w:type="spellStart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України</w:t>
      </w:r>
      <w:proofErr w:type="spellEnd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 xml:space="preserve"> для </w:t>
      </w:r>
      <w:proofErr w:type="spellStart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виїзду</w:t>
      </w:r>
      <w:proofErr w:type="spellEnd"/>
      <w:r w:rsidR="00720C15"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 xml:space="preserve"> за кордон </w:t>
      </w:r>
    </w:p>
    <w:p w:rsidR="00A75504" w:rsidRPr="00882FFD" w:rsidRDefault="00720C15" w:rsidP="00A75504">
      <w:pPr>
        <w:ind w:right="-1"/>
        <w:jc w:val="center"/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  <w:lang w:val="uk-UA"/>
        </w:rPr>
      </w:pPr>
      <w:r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на 2018</w:t>
      </w:r>
      <w:r w:rsidRPr="00882FFD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  <w:lang w:val="uk-UA"/>
        </w:rPr>
        <w:t xml:space="preserve"> - 2020  роки </w:t>
      </w:r>
    </w:p>
    <w:p w:rsidR="00A75504" w:rsidRPr="00305F2F" w:rsidRDefault="00A75504" w:rsidP="00A7550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75504" w:rsidRPr="00305F2F" w:rsidRDefault="00A75504" w:rsidP="00A7550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75504" w:rsidRPr="00305F2F" w:rsidRDefault="00A75504" w:rsidP="00A7550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75504" w:rsidRPr="00305F2F" w:rsidRDefault="00A75504" w:rsidP="00A7550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75504" w:rsidRPr="00305F2F" w:rsidRDefault="00A75504" w:rsidP="00A7550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05F2F" w:rsidRDefault="00A75504" w:rsidP="00B414AB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05F2F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305F2F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305F2F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305F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</w:t>
      </w:r>
      <w:r w:rsidRPr="00305F2F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proofErr w:type="spellStart"/>
      <w:r w:rsidRPr="00305F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м.Дунаївці</w:t>
      </w:r>
      <w:proofErr w:type="spellEnd"/>
      <w:r w:rsidRPr="00305F2F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305F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2018 рік</w:t>
      </w:r>
      <w:r w:rsidRPr="00305F2F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</w:p>
    <w:p w:rsidR="00720C15" w:rsidRPr="00882FFD" w:rsidRDefault="00A75504" w:rsidP="00B414A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</w:pPr>
      <w:r w:rsidRPr="00882F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  </w:t>
      </w:r>
      <w:r w:rsidR="00305F2F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>1.</w:t>
      </w:r>
      <w:r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 </w:t>
      </w:r>
      <w:r w:rsidR="00720C15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>Правові підстави</w:t>
      </w:r>
    </w:p>
    <w:p w:rsidR="00720C15" w:rsidRPr="00720C15" w:rsidRDefault="00720C15" w:rsidP="00720C15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П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рограму надання послуг з оформлення та видачі паспорта громадянина України у формі 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-картки, паспорта громадянина України для виїзду за кордон на 2018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-2020 роки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Дунаєвецької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міької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ради 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розроблено на виконання Законів України «Про єдиний державний демографічний реєстр та документи, що підтверджують громадянство України, посвідчують особу чи її спеціальний статус» від 20.11.2012 року № 5492-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«Про адміністративні послуги» від 06.09.2012 року №5203-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, «Про порядок виїзду з України і в’їзду в Україну громадян України» від 21.01.1994 року №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3857-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XII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, «Про свободу пересування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та вільний вибір місця проживання в Україні» від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11.12.2003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№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1382-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IV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«Про внесення змін до деяких законодавчих актів України, щодо розширення повноважень органів місцевого самоврядування та оптимізації надання адміністративних послуг» від 10.12.2015 року №888-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VIII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статті 91 Бюджетного кодексу України, що передбачає видатки місцевих бюджетів на Програми з виконання власних повноважень,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Постанови Верховної Ради України від 26.06. 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1992р. №2503-ХІІ</w:t>
      </w:r>
      <w:r w:rsidR="00801369" w:rsidRPr="00801369">
        <w:rPr>
          <w:rFonts w:ascii="Arial" w:hAnsi="Arial" w:cs="Arial"/>
          <w:color w:val="292B2C"/>
          <w:sz w:val="23"/>
          <w:szCs w:val="23"/>
          <w:lang w:val="uk-UA"/>
        </w:rPr>
        <w:t>,</w:t>
      </w:r>
      <w:r w:rsidR="00801369">
        <w:rPr>
          <w:rFonts w:ascii="Arial" w:hAnsi="Arial" w:cs="Arial"/>
          <w:color w:val="292B2C"/>
          <w:sz w:val="23"/>
          <w:szCs w:val="23"/>
          <w:shd w:val="clear" w:color="auto" w:fill="ECEEEF"/>
          <w:lang w:val="uk-UA"/>
        </w:rPr>
        <w:t xml:space="preserve"> </w:t>
      </w:r>
      <w:r w:rsidR="00801369">
        <w:rPr>
          <w:rFonts w:ascii="Times New Roman" w:hAnsi="Times New Roman" w:cs="Times New Roman"/>
          <w:bCs/>
          <w:color w:val="292B2C"/>
          <w:sz w:val="23"/>
          <w:szCs w:val="23"/>
          <w:lang w:val="uk-UA"/>
        </w:rPr>
        <w:t>р</w:t>
      </w:r>
      <w:proofErr w:type="spellStart"/>
      <w:r w:rsidR="00801369" w:rsidRPr="00801369">
        <w:rPr>
          <w:rFonts w:ascii="Times New Roman" w:hAnsi="Times New Roman" w:cs="Times New Roman"/>
          <w:bCs/>
          <w:color w:val="292B2C"/>
          <w:sz w:val="23"/>
          <w:szCs w:val="23"/>
        </w:rPr>
        <w:t>едакція</w:t>
      </w:r>
      <w:proofErr w:type="spellEnd"/>
      <w:r w:rsidR="00801369" w:rsidRPr="00801369">
        <w:rPr>
          <w:rFonts w:ascii="Times New Roman" w:hAnsi="Times New Roman" w:cs="Times New Roman"/>
          <w:color w:val="292B2C"/>
          <w:sz w:val="23"/>
          <w:szCs w:val="23"/>
        </w:rPr>
        <w:t> </w:t>
      </w:r>
      <w:proofErr w:type="spellStart"/>
      <w:r w:rsidR="00801369" w:rsidRPr="00801369">
        <w:rPr>
          <w:rFonts w:ascii="Times New Roman" w:hAnsi="Times New Roman" w:cs="Times New Roman"/>
          <w:color w:val="292B2C"/>
          <w:sz w:val="23"/>
          <w:szCs w:val="23"/>
        </w:rPr>
        <w:t>від</w:t>
      </w:r>
      <w:proofErr w:type="spellEnd"/>
      <w:r w:rsidR="00801369" w:rsidRPr="00801369">
        <w:rPr>
          <w:rFonts w:ascii="Times New Roman" w:hAnsi="Times New Roman" w:cs="Times New Roman"/>
          <w:color w:val="292B2C"/>
          <w:sz w:val="23"/>
          <w:szCs w:val="23"/>
        </w:rPr>
        <w:t> </w:t>
      </w:r>
      <w:r w:rsidR="00801369" w:rsidRPr="00801369">
        <w:rPr>
          <w:rStyle w:val="dat0"/>
          <w:rFonts w:ascii="Times New Roman" w:hAnsi="Times New Roman" w:cs="Times New Roman"/>
          <w:bCs/>
          <w:sz w:val="23"/>
          <w:szCs w:val="23"/>
        </w:rPr>
        <w:t>18.10.2012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«Про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затвердження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положень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паспорт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громадянина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паспорт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громадянина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виїзду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кордон».</w:t>
      </w:r>
    </w:p>
    <w:p w:rsidR="00801369" w:rsidRPr="00882FFD" w:rsidRDefault="00305F2F" w:rsidP="00801369">
      <w:pPr>
        <w:jc w:val="center"/>
        <w:rPr>
          <w:rFonts w:ascii="Times New Roman" w:hAnsi="Times New Roman" w:cs="Times New Roman"/>
          <w:b/>
          <w:color w:val="000000"/>
          <w:sz w:val="2"/>
          <w:szCs w:val="2"/>
          <w:u w:val="single"/>
          <w:lang w:val="uk-UA"/>
        </w:rPr>
      </w:pPr>
      <w:r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>2.</w:t>
      </w:r>
      <w:r w:rsidR="00C531F6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 xml:space="preserve"> </w:t>
      </w:r>
      <w:proofErr w:type="spellStart"/>
      <w:r w:rsidR="00801369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Загальна</w:t>
      </w:r>
      <w:proofErr w:type="spellEnd"/>
      <w:r w:rsidR="00801369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="00801369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частина</w:t>
      </w:r>
      <w:proofErr w:type="spellEnd"/>
      <w:r w:rsidR="00A75504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br/>
      </w:r>
    </w:p>
    <w:p w:rsidR="00801369" w:rsidRDefault="00A75504" w:rsidP="0080136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грудня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2012 року набрав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чинності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Закон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«Про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Єдиний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державний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демографічний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реє</w:t>
      </w:r>
      <w:proofErr w:type="gram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</w:t>
      </w:r>
      <w:proofErr w:type="spellEnd"/>
      <w:proofErr w:type="gram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підтверджують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громадянство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посвідчують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особу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її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спеціальний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статус». З метою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імплементації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цього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Закону в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Україні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ДМС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розпочато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роботи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із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запровадження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оформлення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і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видачі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паспорта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громадянина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містить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безконтактний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електронний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носій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із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біометричними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даними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власника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документу, в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регіонах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інфраструктури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його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функціонування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З метою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запровадження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біометричних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документів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виїзду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кордон Урядом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прийнято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Постанову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7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травня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2014 р. № 152 “Про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затвердження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зразка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бланка,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технічного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опису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Порядку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оформлення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видачі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обміну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пересилання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вилучення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повернення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державі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знищення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паспорта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громадянина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виїзду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кордон з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безконтактним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електронним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носієм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його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тимчасового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затримання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вилучення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”. </w:t>
      </w:r>
      <w:r w:rsidR="008013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В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ідповідно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зазначеної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постанови,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видачу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біометричних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закордонних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паспортів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Україні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розпочато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1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січня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2015 року.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Постановою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Кабінету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Міністрів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25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березня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2015 р. № 302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затверджен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зразок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бланка,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технічний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опис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та Порядок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оформлення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видачі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обміну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пересилання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вилучення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повернення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державі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знищення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паспорта 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громадянина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формі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ID-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картки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Відповідно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цієї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постанови, </w:t>
      </w:r>
      <w:r w:rsidR="008013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оформлення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і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видачу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паспорта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громадянина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безконтактним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електронним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носіє</w:t>
      </w:r>
      <w:proofErr w:type="gram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proofErr w:type="spellEnd"/>
      <w:proofErr w:type="gram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формі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пластикової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ID-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картки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розпочато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11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січня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2016 року</w:t>
      </w:r>
      <w:r w:rsidR="008013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A75504" w:rsidRPr="00AA6FFB" w:rsidRDefault="00801369" w:rsidP="00801369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Згідно переліку адміністративних послуг органів виконавчої влади, які надаються через центр надання адміністративних послуг, послуга з видачі обміну паспорта громадянина України для виїзду за кордон, за наявності спеціального обладнання може здійснюватися в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ЦНАПі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Дунаєвецької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ради.</w:t>
      </w:r>
    </w:p>
    <w:p w:rsidR="00A75504" w:rsidRPr="00AE7BF0" w:rsidRDefault="00801369" w:rsidP="00801369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Таке обладнання,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а саме, 2 робочі станції для оформлення та видачі паспорта громадянина України для виїзду за кордон з безконтактним електронним носієм, паспорта громадянина України у формі 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-картки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 підключенням до Національної системи 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lastRenderedPageBreak/>
        <w:t>конфіденційного зв’язку (НСКЗ) встановлено у Дунаєвецькому РС УДМС. Протягом одинадцяти місяців 2017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року на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вказаному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обладнанні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Дунаєвецьким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РС УДМС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Хмельницькій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області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55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було</w:t>
      </w:r>
      <w:proofErr w:type="spellEnd"/>
      <w:r w:rsidR="00A755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55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прийнято</w:t>
      </w:r>
      <w:proofErr w:type="spellEnd"/>
      <w:r w:rsidR="00A755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оформлено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2769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паспортів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громадяни</w:t>
      </w:r>
      <w:r w:rsid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spellEnd"/>
      <w:r w:rsid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виїзду</w:t>
      </w:r>
      <w:proofErr w:type="spellEnd"/>
      <w:r w:rsid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кордон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В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середньому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кожного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місяця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оформляється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близько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251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документів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 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Також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цьому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обладнанні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розпочато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прийом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документів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оформлення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видачі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паспорта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громадянина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формі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пластикової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ID-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картки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ротягом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одинадцяти місяців 2017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року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було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оформлено 2475 таких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документів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середньому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225 кожного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місяця</w:t>
      </w:r>
      <w:proofErr w:type="spellEnd"/>
      <w:proofErr w:type="gramStart"/>
      <w:r w:rsidR="006966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.</w:t>
      </w:r>
      <w:proofErr w:type="gramEnd"/>
      <w:r w:rsidR="006966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Н</w:t>
      </w:r>
      <w:r w:rsid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а початок 2018 року  </w:t>
      </w:r>
      <w:r w:rsidR="00AE7BF0" w:rsidRPr="00F818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існу</w:t>
      </w:r>
      <w:r w:rsidR="00F818FE" w:rsidRPr="00F818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вала </w:t>
      </w:r>
      <w:r w:rsidR="00AE7BF0" w:rsidRPr="00F818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проблема з оформлення </w:t>
      </w:r>
      <w:r w:rsidR="00AE7BF0" w:rsidRPr="00F818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ID</w:t>
      </w:r>
      <w:r w:rsidR="00AE7BF0" w:rsidRPr="00F818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-картки  учнями випускних класів </w:t>
      </w:r>
      <w:r w:rsidR="006966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шкіл громади </w:t>
      </w:r>
      <w:r w:rsidR="00AE7BF0" w:rsidRPr="00F818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для реєстрації на </w:t>
      </w:r>
      <w:r w:rsidR="006966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зовнішнє незалежне оцінювання</w:t>
      </w:r>
      <w:r w:rsidR="00AE7BF0" w:rsidRPr="00F818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.</w:t>
      </w:r>
    </w:p>
    <w:p w:rsidR="0069660F" w:rsidRDefault="00A75504" w:rsidP="00343249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Враховуючи Закон від 14.07.2016р.№1474-19«Про внесення змін до деяких законів України щодо документів, що підтверджують громадянство України, посвідчують особу чи її спеціальний статус, спрямованих на лібералізацію Європейським Союзом ві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зового режиму для України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»,паспорти громадянина України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формі 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-картки повинні видаватися громадянам України, які досягли 14-ти річного віку, обмінюватися у зв’язку з зміною прізвища, імені, у зв’язку із неточністю в записах, у зв’язку із досягненням 25-ти та 45-ти річного віку, видаватися взамін втрачених та зіпсованих.</w:t>
      </w:r>
      <w:r w:rsidRPr="00AA6FFB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Таким чином, на дві робочі стації для оформлення та видачі паспорта громадянина України для виїзду за кордон з безконтактним електронним носієм, паспорта громадянина України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формі 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-картки, які є в користуванні Дунаєвецької РС УДМС України в Хмельницькій області, припадають великі навантаження , пов’язані з оформленням та видачею біометричних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документів, що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приведе до значного збільшення черг , внаслідок чого суттєво погіршиться рівень надання адміністративних послуг громадянам. Тому, для покращення доступності, якості та своєчасності надання адміністративних послуг з оформлення та видачі паспорта громадянина України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формі 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-картки, паспорта громадянина України для виїзду за кордон жителям Дунаєвецької ОТГ, необхідно встановити в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ЦНАПі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Дунаєвецької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ради додаткову  робочу станцію для оформлення та видачі паспорта громадянина України для виїзду за кордон з бе</w:t>
      </w:r>
      <w:r w:rsidR="00AE7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зконтактним електронним носієм та 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паспорта громадянина України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формі 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-картки.</w:t>
      </w:r>
    </w:p>
    <w:p w:rsidR="00343249" w:rsidRPr="00882FFD" w:rsidRDefault="00A75504" w:rsidP="00343249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val="uk-UA"/>
        </w:rPr>
      </w:pP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Відповідно до статті 18 Закону України «Про адміністративні послуги», фінансове та інше забезпечення діяльності системи державних органів, органів влади Автономної Республіки Крим, органів місцевого самоврядування з надання адміністративних послуг здійснюється виключно за рахунок Державного бюджету України, відповідних місцевих бюджетів.</w:t>
      </w:r>
    </w:p>
    <w:p w:rsidR="00343249" w:rsidRPr="00882FFD" w:rsidRDefault="00305F2F" w:rsidP="00343249">
      <w:pPr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</w:pPr>
      <w:r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>3.</w:t>
      </w:r>
      <w:r w:rsid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 xml:space="preserve"> </w:t>
      </w:r>
      <w:r w:rsidR="00AE7BF0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>Мета Програми</w:t>
      </w:r>
    </w:p>
    <w:p w:rsidR="00AE7BF0" w:rsidRPr="00343249" w:rsidRDefault="00AE7BF0" w:rsidP="00343249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</w:t>
      </w:r>
      <w:r w:rsidRP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абезпечення громадян, які проживають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 w:rsidRP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Дунаєвецькій</w:t>
      </w:r>
      <w:proofErr w:type="spellEnd"/>
      <w:r w:rsidRP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ОТГ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якісними та оперативними 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адміністративними послугами з оформлення та видачі паспорта громадянина України у формі 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proofErr w:type="spellStart"/>
      <w:r w:rsidRP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-картки</w:t>
      </w:r>
      <w:proofErr w:type="spellEnd"/>
      <w:r w:rsidRP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паспорта громадяни</w:t>
      </w:r>
      <w:r w:rsidR="003432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 України для виїзду за кордон.</w:t>
      </w:r>
    </w:p>
    <w:p w:rsidR="00AE7BF0" w:rsidRPr="00882FFD" w:rsidRDefault="00305F2F" w:rsidP="00AE7BF0">
      <w:pPr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</w:pPr>
      <w:r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>4.</w:t>
      </w:r>
      <w:r w:rsid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 xml:space="preserve"> </w:t>
      </w:r>
      <w:r w:rsidR="00AE7BF0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>Завдання і заходи Програми:</w:t>
      </w:r>
    </w:p>
    <w:p w:rsidR="00F818FE" w:rsidRPr="00F818FE" w:rsidRDefault="00F818FE" w:rsidP="00F818FE">
      <w:pPr>
        <w:pStyle w:val="a3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E7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Програмою передбачаєть</w:t>
      </w:r>
      <w:r w:rsidR="003432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ся реалізація комплексу заходів</w:t>
      </w:r>
      <w:r w:rsidRPr="00AE7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</w:t>
      </w:r>
    </w:p>
    <w:p w:rsidR="00F818FE" w:rsidRPr="00AE7BF0" w:rsidRDefault="00F818FE" w:rsidP="00F818FE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E7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придбання </w:t>
      </w:r>
      <w:r w:rsidR="003432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комп’ютерної техніки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:rsidR="00F818FE" w:rsidRDefault="00F818FE" w:rsidP="00F818FE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E7B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спеціального</w:t>
      </w:r>
      <w:r w:rsidR="003432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обладнання ідентифікації особи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:rsidR="00F818FE" w:rsidRPr="00F818FE" w:rsidRDefault="00F818FE" w:rsidP="0069660F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lastRenderedPageBreak/>
        <w:t>комп’ютерні програми та спеціальне програмне забезпечення , що включає систему захисту інформації.</w:t>
      </w:r>
    </w:p>
    <w:p w:rsidR="0069660F" w:rsidRPr="00882FFD" w:rsidRDefault="00305F2F" w:rsidP="0069660F">
      <w:pPr>
        <w:ind w:left="207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</w:pPr>
      <w:r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>5.</w:t>
      </w:r>
      <w:r w:rsid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 xml:space="preserve"> </w:t>
      </w:r>
      <w:proofErr w:type="spellStart"/>
      <w:r w:rsidR="0069660F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Фінансове</w:t>
      </w:r>
      <w:proofErr w:type="spellEnd"/>
      <w:r w:rsidR="0069660F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="0069660F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забезпечення</w:t>
      </w:r>
      <w:proofErr w:type="spellEnd"/>
    </w:p>
    <w:p w:rsidR="0069660F" w:rsidRPr="0069660F" w:rsidRDefault="0069660F" w:rsidP="0069660F">
      <w:pPr>
        <w:ind w:left="20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</w:t>
      </w:r>
      <w:r w:rsidR="00AE7BF0" w:rsidRPr="0019406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="00AE7BF0" w:rsidRPr="00194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Передбачити необхідне фінансування</w:t>
      </w:r>
      <w:r w:rsidR="00AE7BF0"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 сумі 3</w:t>
      </w:r>
      <w:r w:rsidR="00305F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9</w:t>
      </w:r>
      <w:r w:rsidR="00AE7BF0"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0 </w:t>
      </w:r>
      <w:proofErr w:type="spellStart"/>
      <w:r w:rsidR="00AE7BF0"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тис.грн</w:t>
      </w:r>
      <w:proofErr w:type="spellEnd"/>
      <w:r w:rsidR="00AE7BF0"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r w:rsidR="00AE7BF0" w:rsidRPr="00194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  бюджеті </w:t>
      </w:r>
      <w:proofErr w:type="spellStart"/>
      <w:r w:rsidR="00AE7BF0" w:rsidRPr="00194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Дунаєвецької</w:t>
      </w:r>
      <w:proofErr w:type="spellEnd"/>
      <w:r w:rsidR="00AE7BF0" w:rsidRPr="00194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ради на придбання робочої станції для оформлення та видачі паспорта громадянина України для виїзду за кордон з безконтактним електронним носієм, паспорта громадянина України</w:t>
      </w:r>
      <w:r w:rsidR="00AE7BF0"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</w:t>
      </w:r>
      <w:r w:rsidR="00AE7BF0" w:rsidRPr="00194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формі </w:t>
      </w:r>
      <w:r w:rsidR="00AE7BF0"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 w:rsidR="00AE7BF0" w:rsidRPr="00194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-картки</w:t>
      </w:r>
      <w:bookmarkStart w:id="0" w:name="_GoBack"/>
      <w:bookmarkEnd w:id="0"/>
      <w:r w:rsidR="00AE7BF0" w:rsidRPr="001940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F818FE" w:rsidRDefault="00AE7BF0" w:rsidP="0069660F">
      <w:pPr>
        <w:spacing w:line="240" w:lineRule="auto"/>
        <w:ind w:left="20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Обсяг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видатків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реалізацію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цієї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Програми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966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становить </w:t>
      </w:r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3</w:t>
      </w:r>
      <w:r w:rsidR="006966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9</w:t>
      </w:r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0</w:t>
      </w:r>
      <w:r w:rsidR="003432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тис</w:t>
      </w:r>
      <w:proofErr w:type="gram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.г</w:t>
      </w:r>
      <w:proofErr w:type="gram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рн</w:t>
      </w:r>
      <w:proofErr w:type="spellEnd"/>
      <w:r w:rsidR="006966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69660F" w:rsidRPr="00882FFD" w:rsidRDefault="00305F2F" w:rsidP="0069660F">
      <w:pPr>
        <w:ind w:left="207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</w:pPr>
      <w:r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>6.</w:t>
      </w:r>
      <w:r w:rsidR="00882FFD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uk-UA"/>
        </w:rPr>
        <w:t xml:space="preserve"> </w:t>
      </w:r>
      <w:proofErr w:type="spellStart"/>
      <w:r w:rsidR="00AE7BF0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Очікувані</w:t>
      </w:r>
      <w:proofErr w:type="spellEnd"/>
      <w:r w:rsidR="00AE7BF0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="00AE7BF0" w:rsidRPr="00882FF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результати</w:t>
      </w:r>
      <w:proofErr w:type="spellEnd"/>
    </w:p>
    <w:p w:rsidR="00B414AB" w:rsidRPr="00B414AB" w:rsidRDefault="00AE7BF0" w:rsidP="0069660F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Очікуваними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результатами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виконання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Програми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буде 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покращення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якості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оперативності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надання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адм</w:t>
      </w:r>
      <w:proofErr w:type="gram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іністративних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послуг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жителям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Дунаєвецької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ОТГ з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оформлення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видачі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паспорта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громадянина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у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формі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ID-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картки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паспорта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громадянина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виїзду</w:t>
      </w:r>
      <w:proofErr w:type="spellEnd"/>
      <w:r w:rsidRPr="00F818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кордон.</w:t>
      </w:r>
      <w:r w:rsidR="0069660F" w:rsidRPr="0069660F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  <w:lang w:val="uk-UA"/>
        </w:rPr>
        <w:t>..............................................................................................</w:t>
      </w:r>
      <w:r w:rsidRPr="00F818F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660F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="00B4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Pr="006966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Виконання програми забезпечить:</w:t>
      </w:r>
      <w:r w:rsidR="00B4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B414AB" w:rsidRPr="00B414AB" w:rsidRDefault="00AE7BF0" w:rsidP="00B414A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B4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підвищення рівня та якості прийому громадян;</w:t>
      </w:r>
    </w:p>
    <w:p w:rsidR="00B414AB" w:rsidRPr="00B414AB" w:rsidRDefault="00AE7BF0" w:rsidP="00B414A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B4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доступність послуг;</w:t>
      </w:r>
    </w:p>
    <w:p w:rsidR="00B414AB" w:rsidRPr="00B414AB" w:rsidRDefault="00AE7BF0" w:rsidP="00B414A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B4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скорочення терміну надання послуг;</w:t>
      </w:r>
    </w:p>
    <w:p w:rsidR="00A75504" w:rsidRPr="00B414AB" w:rsidRDefault="00AE7BF0" w:rsidP="00882FFD">
      <w:pPr>
        <w:pStyle w:val="a3"/>
        <w:numPr>
          <w:ilvl w:val="0"/>
          <w:numId w:val="3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4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підвищення ефективності роботи </w:t>
      </w:r>
      <w:proofErr w:type="spellStart"/>
      <w:r w:rsidRPr="00B4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ЦНАПу</w:t>
      </w:r>
      <w:proofErr w:type="spellEnd"/>
      <w:r w:rsidRPr="00B4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B4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Дунаєвецької</w:t>
      </w:r>
      <w:proofErr w:type="spellEnd"/>
      <w:r w:rsidRPr="00B4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ради.</w:t>
      </w:r>
    </w:p>
    <w:p w:rsidR="00A75504" w:rsidRDefault="00A75504" w:rsidP="00882F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82FFD" w:rsidRDefault="00882FFD" w:rsidP="00882F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82FFD" w:rsidRPr="0069660F" w:rsidRDefault="00882FFD" w:rsidP="00882F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75504" w:rsidRPr="00AA6FFB" w:rsidRDefault="00A75504" w:rsidP="00882FF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Секретар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ради                    </w:t>
      </w:r>
      <w:r w:rsidR="001C64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     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</w:t>
      </w:r>
      <w:r w:rsid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</w:t>
      </w:r>
      <w:r w:rsidR="003432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</w:t>
      </w:r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М.Островський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A6FFB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A75504" w:rsidRPr="00AA6FFB" w:rsidRDefault="00A75504" w:rsidP="00A7550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31F6" w:rsidRDefault="00A75504" w:rsidP="00B414AB">
      <w:pPr>
        <w:ind w:left="6521" w:hanging="6521"/>
        <w:jc w:val="both"/>
        <w:rPr>
          <w:rFonts w:ascii="Times New Roman" w:hAnsi="Times New Roman" w:cs="Times New Roman"/>
          <w:color w:val="FFFFFF" w:themeColor="background1"/>
          <w:sz w:val="20"/>
          <w:szCs w:val="20"/>
          <w:shd w:val="clear" w:color="auto" w:fill="FFFFFF"/>
          <w:lang w:val="uk-UA"/>
        </w:rPr>
      </w:pPr>
      <w:r w:rsidRPr="00AA6FF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414AB" w:rsidRPr="00B414AB">
        <w:rPr>
          <w:rFonts w:ascii="Times New Roman" w:hAnsi="Times New Roman" w:cs="Times New Roman"/>
          <w:color w:val="FFFFFF" w:themeColor="background1"/>
          <w:sz w:val="20"/>
          <w:szCs w:val="20"/>
          <w:shd w:val="clear" w:color="auto" w:fill="FFFFFF"/>
          <w:lang w:val="uk-UA"/>
        </w:rPr>
        <w:t>..................</w:t>
      </w:r>
    </w:p>
    <w:p w:rsidR="00C531F6" w:rsidRDefault="00C531F6">
      <w:pPr>
        <w:rPr>
          <w:rFonts w:ascii="Times New Roman" w:hAnsi="Times New Roman" w:cs="Times New Roman"/>
          <w:color w:val="FFFFFF" w:themeColor="background1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FFFFFF" w:themeColor="background1"/>
          <w:sz w:val="20"/>
          <w:szCs w:val="20"/>
          <w:shd w:val="clear" w:color="auto" w:fill="FFFFFF"/>
          <w:lang w:val="uk-UA"/>
        </w:rPr>
        <w:br w:type="page"/>
      </w:r>
    </w:p>
    <w:p w:rsidR="0069660F" w:rsidRPr="00B414AB" w:rsidRDefault="00B414AB" w:rsidP="00C531F6">
      <w:pPr>
        <w:ind w:left="6521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lastRenderedPageBreak/>
        <w:t>Додаток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 </w:t>
      </w:r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1</w:t>
      </w:r>
      <w:r w:rsidRPr="00B414AB">
        <w:rPr>
          <w:rFonts w:ascii="Times New Roman" w:hAnsi="Times New Roman" w:cs="Times New Roman"/>
          <w:color w:val="FFFFFF" w:themeColor="background1"/>
          <w:sz w:val="20"/>
          <w:szCs w:val="20"/>
          <w:shd w:val="clear" w:color="auto" w:fill="FFFFFF"/>
          <w:lang w:val="uk-UA"/>
        </w:rPr>
        <w:t>.....................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  <w:t xml:space="preserve">        </w:t>
      </w:r>
      <w:r w:rsidR="00A75504" w:rsidRPr="0069660F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C531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до </w:t>
      </w:r>
      <w:proofErr w:type="spellStart"/>
      <w:r w:rsidR="00C531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Програми</w:t>
      </w:r>
      <w:proofErr w:type="spellEnd"/>
      <w:r w:rsidR="00C531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надання</w:t>
      </w:r>
      <w:proofErr w:type="spellEnd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послуг</w:t>
      </w:r>
      <w:proofErr w:type="spellEnd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з </w:t>
      </w:r>
      <w:proofErr w:type="spellStart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оформлення</w:t>
      </w:r>
      <w:proofErr w:type="spellEnd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та </w:t>
      </w:r>
      <w:proofErr w:type="spellStart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видачі</w:t>
      </w:r>
      <w:proofErr w:type="spellEnd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паспорта </w:t>
      </w:r>
      <w:proofErr w:type="spellStart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громадянина</w:t>
      </w:r>
      <w:proofErr w:type="spellEnd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Укра</w:t>
      </w:r>
      <w:r w:rsidR="00C531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їни</w:t>
      </w:r>
      <w:proofErr w:type="spellEnd"/>
      <w:r w:rsidR="00C531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у </w:t>
      </w:r>
      <w:proofErr w:type="spellStart"/>
      <w:r w:rsidR="00C531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формі</w:t>
      </w:r>
      <w:proofErr w:type="spellEnd"/>
      <w:r w:rsidR="00C531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ID-</w:t>
      </w:r>
      <w:proofErr w:type="spellStart"/>
      <w:r w:rsidR="00C531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картки</w:t>
      </w:r>
      <w:proofErr w:type="spellEnd"/>
      <w:r w:rsidR="00C531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, паспорта</w:t>
      </w:r>
      <w:r w:rsidR="00C531F6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громадянина</w:t>
      </w:r>
      <w:proofErr w:type="spellEnd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України</w:t>
      </w:r>
      <w:proofErr w:type="spellEnd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для </w:t>
      </w:r>
      <w:proofErr w:type="spellStart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виїзду</w:t>
      </w:r>
      <w:proofErr w:type="spellEnd"/>
      <w:r w:rsidR="00A75504" w:rsidRPr="006966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за кордон  на 2018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  <w:t xml:space="preserve">-2020 роки </w:t>
      </w:r>
    </w:p>
    <w:p w:rsidR="00B414AB" w:rsidRDefault="00A75504" w:rsidP="0069660F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1C642A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Розрахунок</w:t>
      </w:r>
      <w:proofErr w:type="spellEnd"/>
      <w:r w:rsidRPr="001C642A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1C642A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видатків</w:t>
      </w:r>
      <w:proofErr w:type="spellEnd"/>
      <w:r w:rsidR="00B414AB" w:rsidRPr="001C642A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val="uk-UA"/>
        </w:rPr>
        <w:t xml:space="preserve"> та план реалізації програми</w:t>
      </w:r>
      <w:proofErr w:type="gramStart"/>
      <w:r w:rsidRPr="00AA6FF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4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</w:t>
      </w:r>
      <w:proofErr w:type="gram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реалізацію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покращення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надання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послуг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оформлення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видачі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паспорта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громадянина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формі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ID-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картки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паспорта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громадянина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виїзду</w:t>
      </w:r>
      <w:proofErr w:type="spellEnd"/>
      <w:r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кордон  на 2018</w:t>
      </w:r>
      <w:r w:rsidR="00B4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-2018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</w:t>
      </w:r>
      <w:proofErr w:type="spellStart"/>
      <w:r w:rsidR="00B41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оки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1383"/>
        <w:gridCol w:w="1595"/>
        <w:gridCol w:w="1595"/>
        <w:gridCol w:w="1624"/>
      </w:tblGrid>
      <w:tr w:rsidR="00305F2F" w:rsidTr="00305F2F">
        <w:tc>
          <w:tcPr>
            <w:tcW w:w="675" w:type="dxa"/>
          </w:tcPr>
          <w:p w:rsidR="00B414AB" w:rsidRPr="00305F2F" w:rsidRDefault="00B414AB" w:rsidP="006966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№ </w:t>
            </w:r>
          </w:p>
          <w:p w:rsidR="00B414AB" w:rsidRPr="00305F2F" w:rsidRDefault="00B414AB" w:rsidP="006966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З/п</w:t>
            </w:r>
          </w:p>
        </w:tc>
        <w:tc>
          <w:tcPr>
            <w:tcW w:w="2552" w:type="dxa"/>
          </w:tcPr>
          <w:p w:rsidR="00B414AB" w:rsidRPr="00305F2F" w:rsidRDefault="00B414AB" w:rsidP="006966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Зміст</w:t>
            </w:r>
          </w:p>
          <w:p w:rsidR="00B414AB" w:rsidRPr="00305F2F" w:rsidRDefault="00B414AB" w:rsidP="006966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заходу</w:t>
            </w:r>
          </w:p>
        </w:tc>
        <w:tc>
          <w:tcPr>
            <w:tcW w:w="1383" w:type="dxa"/>
          </w:tcPr>
          <w:p w:rsidR="00B414AB" w:rsidRPr="00305F2F" w:rsidRDefault="00B414AB" w:rsidP="006966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Джерело фінансування</w:t>
            </w:r>
          </w:p>
        </w:tc>
        <w:tc>
          <w:tcPr>
            <w:tcW w:w="1595" w:type="dxa"/>
          </w:tcPr>
          <w:p w:rsidR="00B414AB" w:rsidRPr="00305F2F" w:rsidRDefault="00B414AB" w:rsidP="006966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Термін виконання</w:t>
            </w:r>
          </w:p>
        </w:tc>
        <w:tc>
          <w:tcPr>
            <w:tcW w:w="1595" w:type="dxa"/>
          </w:tcPr>
          <w:p w:rsidR="00B414AB" w:rsidRPr="00305F2F" w:rsidRDefault="00B414AB" w:rsidP="006966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Обсяги фінансування </w:t>
            </w:r>
          </w:p>
        </w:tc>
        <w:tc>
          <w:tcPr>
            <w:tcW w:w="1624" w:type="dxa"/>
          </w:tcPr>
          <w:p w:rsidR="00B414AB" w:rsidRPr="00305F2F" w:rsidRDefault="00305F2F" w:rsidP="006966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Відповідальний виконавець</w:t>
            </w:r>
          </w:p>
        </w:tc>
      </w:tr>
      <w:tr w:rsidR="00305F2F" w:rsidTr="00305F2F">
        <w:trPr>
          <w:trHeight w:val="218"/>
        </w:trPr>
        <w:tc>
          <w:tcPr>
            <w:tcW w:w="675" w:type="dxa"/>
          </w:tcPr>
          <w:p w:rsidR="00B414AB" w:rsidRDefault="00B414AB" w:rsidP="006966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:rsidR="00B414AB" w:rsidRDefault="00B414AB" w:rsidP="006966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83" w:type="dxa"/>
          </w:tcPr>
          <w:p w:rsidR="00B414AB" w:rsidRDefault="00B414AB" w:rsidP="006966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</w:tcPr>
          <w:p w:rsidR="00B414AB" w:rsidRDefault="00B414AB" w:rsidP="006966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5" w:type="dxa"/>
          </w:tcPr>
          <w:p w:rsidR="00B414AB" w:rsidRDefault="00B414AB" w:rsidP="006966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4" w:type="dxa"/>
          </w:tcPr>
          <w:p w:rsidR="00B414AB" w:rsidRPr="00305F2F" w:rsidRDefault="00B414AB" w:rsidP="0069660F">
            <w:pPr>
              <w:jc w:val="center"/>
              <w:rPr>
                <w:rFonts w:ascii="Times New Roman" w:hAnsi="Times New Roman" w:cs="Times New Roman"/>
                <w:color w:val="000000"/>
                <w:sz w:val="8"/>
                <w:szCs w:val="8"/>
                <w:shd w:val="clear" w:color="auto" w:fill="FFFFFF"/>
              </w:rPr>
            </w:pPr>
          </w:p>
        </w:tc>
      </w:tr>
      <w:tr w:rsidR="00305F2F" w:rsidRPr="00882FFD" w:rsidTr="00305F2F">
        <w:tc>
          <w:tcPr>
            <w:tcW w:w="675" w:type="dxa"/>
          </w:tcPr>
          <w:p w:rsidR="00B414AB" w:rsidRPr="00305F2F" w:rsidRDefault="00305F2F" w:rsidP="006966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2552" w:type="dxa"/>
          </w:tcPr>
          <w:p w:rsidR="00B414AB" w:rsidRPr="00305F2F" w:rsidRDefault="00305F2F" w:rsidP="00305F2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Комп’ютерну техніку, принтер, сканер, цифрову фотокамеру, комплект фото аксесуарів, сканер відбитків пальців, сканер підпису,сканер документів, джерело безперебійного живлення; Програмне та спеціалізоване програне забезпечення;</w:t>
            </w: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br/>
            </w: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Комплексну систему захисту інформації;Послуги з доставки, налаштування та підключення обладнання.</w:t>
            </w:r>
          </w:p>
        </w:tc>
        <w:tc>
          <w:tcPr>
            <w:tcW w:w="1383" w:type="dxa"/>
          </w:tcPr>
          <w:p w:rsidR="00B414AB" w:rsidRPr="00305F2F" w:rsidRDefault="00305F2F" w:rsidP="006966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595" w:type="dxa"/>
          </w:tcPr>
          <w:p w:rsidR="00B414AB" w:rsidRPr="00305F2F" w:rsidRDefault="00305F2F" w:rsidP="0069660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2018 р</w:t>
            </w:r>
          </w:p>
        </w:tc>
        <w:tc>
          <w:tcPr>
            <w:tcW w:w="1595" w:type="dxa"/>
          </w:tcPr>
          <w:p w:rsidR="00B414AB" w:rsidRPr="00305F2F" w:rsidRDefault="00305F2F" w:rsidP="00305F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370 </w:t>
            </w:r>
            <w:proofErr w:type="spellStart"/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тис.грн</w:t>
            </w:r>
            <w:proofErr w:type="spellEnd"/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</w:tc>
        <w:tc>
          <w:tcPr>
            <w:tcW w:w="1624" w:type="dxa"/>
          </w:tcPr>
          <w:p w:rsidR="00B414AB" w:rsidRPr="00305F2F" w:rsidRDefault="00305F2F" w:rsidP="001C64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Відділу бухгалтерського обліку та фінансів Дунаєвецької міської ради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, ЦНАП Дунаєвецької міської ради.</w:t>
            </w:r>
          </w:p>
        </w:tc>
      </w:tr>
      <w:tr w:rsidR="00305F2F" w:rsidRPr="00882FFD" w:rsidTr="00305F2F">
        <w:tc>
          <w:tcPr>
            <w:tcW w:w="675" w:type="dxa"/>
          </w:tcPr>
          <w:p w:rsidR="00305F2F" w:rsidRPr="00305F2F" w:rsidRDefault="00305F2F" w:rsidP="006966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2552" w:type="dxa"/>
          </w:tcPr>
          <w:p w:rsidR="00305F2F" w:rsidRPr="00305F2F" w:rsidRDefault="00305F2F" w:rsidP="001C642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Обслуговування обладнання , поновлення</w:t>
            </w:r>
            <w:r w:rsidR="001C64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(встановлення додатково-го ) </w:t>
            </w: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програмного забезпечення та придбання розхідних матеріалів</w:t>
            </w:r>
            <w:r w:rsidR="001C64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та запчастин</w:t>
            </w:r>
          </w:p>
        </w:tc>
        <w:tc>
          <w:tcPr>
            <w:tcW w:w="1383" w:type="dxa"/>
          </w:tcPr>
          <w:p w:rsidR="00305F2F" w:rsidRPr="00305F2F" w:rsidRDefault="00305F2F" w:rsidP="00FA21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595" w:type="dxa"/>
          </w:tcPr>
          <w:p w:rsidR="00305F2F" w:rsidRPr="00305F2F" w:rsidRDefault="00305F2F" w:rsidP="00305F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9</w:t>
            </w: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р</w:t>
            </w:r>
          </w:p>
        </w:tc>
        <w:tc>
          <w:tcPr>
            <w:tcW w:w="1595" w:type="dxa"/>
          </w:tcPr>
          <w:p w:rsidR="00305F2F" w:rsidRPr="00305F2F" w:rsidRDefault="00305F2F" w:rsidP="00FA21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1</w:t>
            </w: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0 </w:t>
            </w:r>
            <w:proofErr w:type="spellStart"/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тис.грн</w:t>
            </w:r>
            <w:proofErr w:type="spellEnd"/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</w:tc>
        <w:tc>
          <w:tcPr>
            <w:tcW w:w="1624" w:type="dxa"/>
          </w:tcPr>
          <w:p w:rsidR="00305F2F" w:rsidRPr="00305F2F" w:rsidRDefault="001C642A" w:rsidP="00FA21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Відділу бухгалтерського обліку та фінансів Дунаєвецької міської ради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, ЦНАП Дунаєвецької міської ради.</w:t>
            </w:r>
            <w:r w:rsidR="00305F2F"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</w:tc>
      </w:tr>
      <w:tr w:rsidR="00305F2F" w:rsidRPr="00882FFD" w:rsidTr="00305F2F">
        <w:tc>
          <w:tcPr>
            <w:tcW w:w="675" w:type="dxa"/>
          </w:tcPr>
          <w:p w:rsidR="00305F2F" w:rsidRPr="00305F2F" w:rsidRDefault="00305F2F" w:rsidP="00FA21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2552" w:type="dxa"/>
          </w:tcPr>
          <w:p w:rsidR="00305F2F" w:rsidRPr="00305F2F" w:rsidRDefault="00305F2F" w:rsidP="00FA214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Обслуговування обладнання , поновлення </w:t>
            </w:r>
            <w:r w:rsidR="001C64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(встановлення додатково-го ) </w:t>
            </w: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програмного забезпечення та придбання розхідних матеріалів </w:t>
            </w:r>
            <w:r w:rsidR="001C64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та запчастин</w:t>
            </w: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</w:tc>
        <w:tc>
          <w:tcPr>
            <w:tcW w:w="1383" w:type="dxa"/>
          </w:tcPr>
          <w:p w:rsidR="00305F2F" w:rsidRPr="00305F2F" w:rsidRDefault="00305F2F" w:rsidP="00FA21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Місцевий бюджет</w:t>
            </w:r>
          </w:p>
        </w:tc>
        <w:tc>
          <w:tcPr>
            <w:tcW w:w="1595" w:type="dxa"/>
          </w:tcPr>
          <w:p w:rsidR="00305F2F" w:rsidRPr="00305F2F" w:rsidRDefault="00305F2F" w:rsidP="001C64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20</w:t>
            </w:r>
            <w:r w:rsidR="001C64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20</w:t>
            </w: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р</w:t>
            </w:r>
          </w:p>
        </w:tc>
        <w:tc>
          <w:tcPr>
            <w:tcW w:w="1595" w:type="dxa"/>
          </w:tcPr>
          <w:p w:rsidR="00305F2F" w:rsidRPr="00305F2F" w:rsidRDefault="00305F2F" w:rsidP="00FA21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1</w:t>
            </w: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0 </w:t>
            </w:r>
            <w:proofErr w:type="spellStart"/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тис.грн</w:t>
            </w:r>
            <w:proofErr w:type="spellEnd"/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</w:tc>
        <w:tc>
          <w:tcPr>
            <w:tcW w:w="1624" w:type="dxa"/>
          </w:tcPr>
          <w:p w:rsidR="00305F2F" w:rsidRPr="00305F2F" w:rsidRDefault="001C642A" w:rsidP="00FA21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305F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Відділу бухгалтерського обліку та фінансів Дунаєвецької міської ради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, ЦНАП Дунаєвецької міської ради.</w:t>
            </w:r>
          </w:p>
        </w:tc>
      </w:tr>
      <w:tr w:rsidR="001C642A" w:rsidRPr="00305F2F" w:rsidTr="00305F2F">
        <w:tc>
          <w:tcPr>
            <w:tcW w:w="675" w:type="dxa"/>
          </w:tcPr>
          <w:p w:rsidR="001C642A" w:rsidRDefault="001C642A" w:rsidP="00FA21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2552" w:type="dxa"/>
          </w:tcPr>
          <w:p w:rsidR="001C642A" w:rsidRPr="00305F2F" w:rsidRDefault="001C642A" w:rsidP="00FA214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383" w:type="dxa"/>
          </w:tcPr>
          <w:p w:rsidR="001C642A" w:rsidRPr="00305F2F" w:rsidRDefault="001C642A" w:rsidP="00FA21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95" w:type="dxa"/>
          </w:tcPr>
          <w:p w:rsidR="001C642A" w:rsidRPr="00305F2F" w:rsidRDefault="001C642A" w:rsidP="00FA21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95" w:type="dxa"/>
          </w:tcPr>
          <w:p w:rsidR="001C642A" w:rsidRDefault="001C642A" w:rsidP="00FA21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390 тис. грн.</w:t>
            </w:r>
          </w:p>
        </w:tc>
        <w:tc>
          <w:tcPr>
            <w:tcW w:w="1624" w:type="dxa"/>
          </w:tcPr>
          <w:p w:rsidR="001C642A" w:rsidRPr="00305F2F" w:rsidRDefault="001C642A" w:rsidP="00FA21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</w:tbl>
    <w:p w:rsidR="00C531F6" w:rsidRDefault="00C531F6" w:rsidP="00C531F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69660F" w:rsidRPr="00F818FE" w:rsidRDefault="001C642A" w:rsidP="00C531F6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Секретар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ради          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</w:t>
      </w:r>
      <w:r w:rsidR="00C53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</w:t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        </w:t>
      </w:r>
      <w:proofErr w:type="spellStart"/>
      <w:r w:rsidR="00A75504" w:rsidRPr="00AA6F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М.Островський</w:t>
      </w:r>
      <w:proofErr w:type="spellEnd"/>
      <w:r w:rsidR="00A75504" w:rsidRPr="00AA6FF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75504" w:rsidRPr="00AA6FFB">
        <w:rPr>
          <w:rFonts w:ascii="Times New Roman" w:hAnsi="Times New Roman" w:cs="Times New Roman"/>
          <w:color w:val="000000"/>
          <w:sz w:val="24"/>
          <w:szCs w:val="24"/>
        </w:rPr>
        <w:br/>
      </w:r>
    </w:p>
    <w:sectPr w:rsidR="0069660F" w:rsidRPr="00F818FE" w:rsidSect="00481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FE6"/>
    <w:multiLevelType w:val="hybridMultilevel"/>
    <w:tmpl w:val="E3C2353C"/>
    <w:lvl w:ilvl="0" w:tplc="44DC3F6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0282550"/>
    <w:multiLevelType w:val="hybridMultilevel"/>
    <w:tmpl w:val="1CF64C8E"/>
    <w:lvl w:ilvl="0" w:tplc="44DC3F6E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66713C6F"/>
    <w:multiLevelType w:val="hybridMultilevel"/>
    <w:tmpl w:val="603E7E52"/>
    <w:lvl w:ilvl="0" w:tplc="44DC3F6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04"/>
    <w:rsid w:val="000C6850"/>
    <w:rsid w:val="000F2464"/>
    <w:rsid w:val="00182837"/>
    <w:rsid w:val="00194060"/>
    <w:rsid w:val="001C642A"/>
    <w:rsid w:val="00305F2F"/>
    <w:rsid w:val="00343249"/>
    <w:rsid w:val="00350F09"/>
    <w:rsid w:val="0048195E"/>
    <w:rsid w:val="005A3C94"/>
    <w:rsid w:val="0069660F"/>
    <w:rsid w:val="00720C15"/>
    <w:rsid w:val="00757195"/>
    <w:rsid w:val="00801369"/>
    <w:rsid w:val="00846F03"/>
    <w:rsid w:val="00882FFD"/>
    <w:rsid w:val="009C5CEB"/>
    <w:rsid w:val="009C7C56"/>
    <w:rsid w:val="00A05D71"/>
    <w:rsid w:val="00A37F72"/>
    <w:rsid w:val="00A57DB5"/>
    <w:rsid w:val="00A75504"/>
    <w:rsid w:val="00AE7BF0"/>
    <w:rsid w:val="00AF1B10"/>
    <w:rsid w:val="00B414AB"/>
    <w:rsid w:val="00C531F6"/>
    <w:rsid w:val="00C70D3D"/>
    <w:rsid w:val="00E35963"/>
    <w:rsid w:val="00E54A3A"/>
    <w:rsid w:val="00F818FE"/>
    <w:rsid w:val="00FF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0">
    <w:name w:val="dat0"/>
    <w:basedOn w:val="a0"/>
    <w:rsid w:val="00801369"/>
  </w:style>
  <w:style w:type="paragraph" w:styleId="a3">
    <w:name w:val="List Paragraph"/>
    <w:basedOn w:val="a"/>
    <w:uiPriority w:val="34"/>
    <w:qFormat/>
    <w:rsid w:val="00AE7BF0"/>
    <w:pPr>
      <w:ind w:left="720"/>
      <w:contextualSpacing/>
    </w:pPr>
  </w:style>
  <w:style w:type="table" w:styleId="a4">
    <w:name w:val="Table Grid"/>
    <w:basedOn w:val="a1"/>
    <w:uiPriority w:val="59"/>
    <w:rsid w:val="00B41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6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0">
    <w:name w:val="dat0"/>
    <w:basedOn w:val="a0"/>
    <w:rsid w:val="00801369"/>
  </w:style>
  <w:style w:type="paragraph" w:styleId="a3">
    <w:name w:val="List Paragraph"/>
    <w:basedOn w:val="a"/>
    <w:uiPriority w:val="34"/>
    <w:qFormat/>
    <w:rsid w:val="00AE7BF0"/>
    <w:pPr>
      <w:ind w:left="720"/>
      <w:contextualSpacing/>
    </w:pPr>
  </w:style>
  <w:style w:type="table" w:styleId="a4">
    <w:name w:val="Table Grid"/>
    <w:basedOn w:val="a1"/>
    <w:uiPriority w:val="59"/>
    <w:rsid w:val="00B41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6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8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8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2018-04-25T10:08:00Z</cp:lastPrinted>
  <dcterms:created xsi:type="dcterms:W3CDTF">2018-03-20T15:16:00Z</dcterms:created>
  <dcterms:modified xsi:type="dcterms:W3CDTF">2018-04-25T10:08:00Z</dcterms:modified>
</cp:coreProperties>
</file>