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9FC" w:rsidRPr="008C69FC" w:rsidRDefault="008C69FC" w:rsidP="008C69FC">
      <w:pPr>
        <w:spacing w:after="0" w:line="240" w:lineRule="auto"/>
        <w:ind w:left="5670"/>
        <w:jc w:val="both"/>
        <w:rPr>
          <w:rFonts w:ascii="Times New Roman" w:eastAsia="Times New Roman" w:hAnsi="Times New Roman" w:cs="Times New Roman"/>
          <w:bCs/>
          <w:sz w:val="24"/>
          <w:szCs w:val="24"/>
          <w:lang w:val="en-US" w:eastAsia="ru-RU"/>
        </w:rPr>
      </w:pPr>
      <w:r w:rsidRPr="008C69FC">
        <w:rPr>
          <w:rFonts w:ascii="Times New Roman" w:eastAsia="Times New Roman" w:hAnsi="Times New Roman" w:cs="Times New Roman"/>
          <w:bCs/>
          <w:sz w:val="24"/>
          <w:szCs w:val="24"/>
          <w:lang w:val="uk-UA" w:eastAsia="ru-RU"/>
        </w:rPr>
        <w:t xml:space="preserve">Додаток </w:t>
      </w:r>
      <w:r w:rsidRPr="008C69FC">
        <w:rPr>
          <w:rFonts w:ascii="Times New Roman" w:eastAsia="Times New Roman" w:hAnsi="Times New Roman" w:cs="Times New Roman"/>
          <w:bCs/>
          <w:sz w:val="24"/>
          <w:szCs w:val="24"/>
          <w:lang w:val="en-US" w:eastAsia="ru-RU"/>
        </w:rPr>
        <w:t>1.8.</w:t>
      </w:r>
    </w:p>
    <w:p w:rsidR="008C69FC" w:rsidRPr="008C69FC" w:rsidRDefault="008C69FC" w:rsidP="008C69FC">
      <w:pPr>
        <w:spacing w:after="0" w:line="240" w:lineRule="auto"/>
        <w:ind w:left="5670"/>
        <w:jc w:val="both"/>
        <w:rPr>
          <w:rFonts w:ascii="Times New Roman" w:eastAsia="Times New Roman" w:hAnsi="Times New Roman" w:cs="Times New Roman"/>
          <w:bCs/>
          <w:sz w:val="24"/>
          <w:szCs w:val="24"/>
          <w:lang w:val="uk-UA" w:eastAsia="ru-RU"/>
        </w:rPr>
      </w:pPr>
      <w:r w:rsidRPr="008C69FC">
        <w:rPr>
          <w:rFonts w:ascii="Times New Roman" w:eastAsia="Times New Roman" w:hAnsi="Times New Roman" w:cs="Times New Roman"/>
          <w:bCs/>
          <w:sz w:val="24"/>
          <w:szCs w:val="24"/>
          <w:lang w:val="uk-UA" w:eastAsia="ru-RU"/>
        </w:rPr>
        <w:t xml:space="preserve">до </w:t>
      </w:r>
      <w:r w:rsidRPr="008C69FC">
        <w:rPr>
          <w:rFonts w:ascii="Times New Roman" w:eastAsia="Times New Roman" w:hAnsi="Times New Roman" w:cs="Times New Roman"/>
          <w:bCs/>
          <w:sz w:val="24"/>
          <w:szCs w:val="24"/>
          <w:lang w:eastAsia="ru-RU"/>
        </w:rPr>
        <w:t>рішення</w:t>
      </w:r>
      <w:r w:rsidRPr="008C69FC">
        <w:rPr>
          <w:rFonts w:ascii="Times New Roman" w:eastAsia="Times New Roman" w:hAnsi="Times New Roman" w:cs="Times New Roman"/>
          <w:bCs/>
          <w:sz w:val="24"/>
          <w:szCs w:val="24"/>
          <w:lang w:val="en-US" w:eastAsia="ru-RU"/>
        </w:rPr>
        <w:t xml:space="preserve"> </w:t>
      </w:r>
      <w:proofErr w:type="spellStart"/>
      <w:r w:rsidRPr="008C69FC">
        <w:rPr>
          <w:rFonts w:ascii="Times New Roman" w:eastAsia="Times New Roman" w:hAnsi="Times New Roman" w:cs="Times New Roman"/>
          <w:bCs/>
          <w:sz w:val="24"/>
          <w:szCs w:val="24"/>
          <w:lang w:eastAsia="ru-RU"/>
        </w:rPr>
        <w:t>тридцять</w:t>
      </w:r>
      <w:proofErr w:type="spellEnd"/>
      <w:r w:rsidRPr="008C69FC">
        <w:rPr>
          <w:rFonts w:ascii="Times New Roman" w:eastAsia="Times New Roman" w:hAnsi="Times New Roman" w:cs="Times New Roman"/>
          <w:bCs/>
          <w:sz w:val="24"/>
          <w:szCs w:val="24"/>
          <w:lang w:val="en-US" w:eastAsia="ru-RU"/>
        </w:rPr>
        <w:t xml:space="preserve"> </w:t>
      </w:r>
      <w:r w:rsidRPr="008C69FC">
        <w:rPr>
          <w:rFonts w:ascii="Times New Roman" w:eastAsia="Times New Roman" w:hAnsi="Times New Roman" w:cs="Times New Roman"/>
          <w:bCs/>
          <w:sz w:val="24"/>
          <w:szCs w:val="24"/>
          <w:lang w:val="uk-UA" w:eastAsia="ru-RU"/>
        </w:rPr>
        <w:t xml:space="preserve">восьмої (позачергової) </w:t>
      </w:r>
      <w:proofErr w:type="spellStart"/>
      <w:r w:rsidRPr="008C69FC">
        <w:rPr>
          <w:rFonts w:ascii="Times New Roman" w:eastAsia="Times New Roman" w:hAnsi="Times New Roman" w:cs="Times New Roman"/>
          <w:bCs/>
          <w:sz w:val="24"/>
          <w:szCs w:val="24"/>
          <w:lang w:eastAsia="ru-RU"/>
        </w:rPr>
        <w:t>сесії</w:t>
      </w:r>
      <w:proofErr w:type="spellEnd"/>
      <w:r w:rsidRPr="008C69FC">
        <w:rPr>
          <w:rFonts w:ascii="Times New Roman" w:eastAsia="Times New Roman" w:hAnsi="Times New Roman" w:cs="Times New Roman"/>
          <w:bCs/>
          <w:sz w:val="24"/>
          <w:szCs w:val="24"/>
          <w:lang w:val="en-US" w:eastAsia="ru-RU"/>
        </w:rPr>
        <w:t xml:space="preserve"> </w:t>
      </w:r>
      <w:r w:rsidRPr="008C69FC">
        <w:rPr>
          <w:rFonts w:ascii="Times New Roman" w:eastAsia="Times New Roman" w:hAnsi="Times New Roman" w:cs="Times New Roman"/>
          <w:bCs/>
          <w:sz w:val="24"/>
          <w:szCs w:val="24"/>
          <w:lang w:eastAsia="ru-RU"/>
        </w:rPr>
        <w:t>міської</w:t>
      </w:r>
      <w:r w:rsidRPr="008C69FC">
        <w:rPr>
          <w:rFonts w:ascii="Times New Roman" w:eastAsia="Times New Roman" w:hAnsi="Times New Roman" w:cs="Times New Roman"/>
          <w:bCs/>
          <w:sz w:val="24"/>
          <w:szCs w:val="24"/>
          <w:lang w:val="en-US" w:eastAsia="ru-RU"/>
        </w:rPr>
        <w:t xml:space="preserve"> </w:t>
      </w:r>
      <w:r w:rsidRPr="008C69FC">
        <w:rPr>
          <w:rFonts w:ascii="Times New Roman" w:eastAsia="Times New Roman" w:hAnsi="Times New Roman" w:cs="Times New Roman"/>
          <w:bCs/>
          <w:sz w:val="24"/>
          <w:szCs w:val="24"/>
          <w:lang w:eastAsia="ru-RU"/>
        </w:rPr>
        <w:t>ради</w:t>
      </w:r>
      <w:r w:rsidRPr="008C69FC">
        <w:rPr>
          <w:rFonts w:ascii="Times New Roman" w:eastAsia="Times New Roman" w:hAnsi="Times New Roman" w:cs="Times New Roman"/>
          <w:bCs/>
          <w:sz w:val="24"/>
          <w:szCs w:val="24"/>
          <w:lang w:val="en-US" w:eastAsia="ru-RU"/>
        </w:rPr>
        <w:t xml:space="preserve"> V</w:t>
      </w:r>
      <w:r w:rsidRPr="008C69FC">
        <w:rPr>
          <w:rFonts w:ascii="Times New Roman" w:eastAsia="Times New Roman" w:hAnsi="Times New Roman" w:cs="Times New Roman"/>
          <w:bCs/>
          <w:sz w:val="24"/>
          <w:szCs w:val="24"/>
          <w:lang w:eastAsia="ru-RU"/>
        </w:rPr>
        <w:t>ІІ</w:t>
      </w:r>
      <w:r w:rsidRPr="008C69FC">
        <w:rPr>
          <w:rFonts w:ascii="Times New Roman" w:eastAsia="Times New Roman" w:hAnsi="Times New Roman" w:cs="Times New Roman"/>
          <w:bCs/>
          <w:sz w:val="24"/>
          <w:szCs w:val="24"/>
          <w:lang w:val="en-US" w:eastAsia="ru-RU"/>
        </w:rPr>
        <w:t xml:space="preserve"> </w:t>
      </w:r>
      <w:proofErr w:type="spellStart"/>
      <w:r w:rsidRPr="008C69FC">
        <w:rPr>
          <w:rFonts w:ascii="Times New Roman" w:eastAsia="Times New Roman" w:hAnsi="Times New Roman" w:cs="Times New Roman"/>
          <w:bCs/>
          <w:sz w:val="24"/>
          <w:szCs w:val="24"/>
          <w:lang w:eastAsia="ru-RU"/>
        </w:rPr>
        <w:t>скликання</w:t>
      </w:r>
      <w:proofErr w:type="spellEnd"/>
      <w:r w:rsidRPr="008C69FC">
        <w:rPr>
          <w:rFonts w:ascii="Times New Roman" w:eastAsia="Times New Roman" w:hAnsi="Times New Roman" w:cs="Times New Roman"/>
          <w:bCs/>
          <w:sz w:val="24"/>
          <w:szCs w:val="24"/>
          <w:lang w:val="en-US" w:eastAsia="ru-RU"/>
        </w:rPr>
        <w:t xml:space="preserve"> </w:t>
      </w:r>
    </w:p>
    <w:p w:rsidR="008C69FC" w:rsidRPr="008C69FC" w:rsidRDefault="008C69FC" w:rsidP="008C69FC">
      <w:pPr>
        <w:spacing w:after="0" w:line="240" w:lineRule="auto"/>
        <w:ind w:left="5670"/>
        <w:jc w:val="both"/>
        <w:rPr>
          <w:rFonts w:ascii="Times New Roman" w:eastAsia="Times New Roman" w:hAnsi="Times New Roman" w:cs="Times New Roman"/>
          <w:bCs/>
          <w:sz w:val="24"/>
          <w:szCs w:val="24"/>
          <w:lang w:val="uk-UA" w:eastAsia="ru-RU"/>
        </w:rPr>
      </w:pPr>
      <w:r w:rsidRPr="008C69FC">
        <w:rPr>
          <w:rFonts w:ascii="Times New Roman" w:eastAsia="Times New Roman" w:hAnsi="Times New Roman" w:cs="Times New Roman"/>
          <w:bCs/>
          <w:sz w:val="24"/>
          <w:szCs w:val="24"/>
          <w:lang w:eastAsia="ru-RU"/>
        </w:rPr>
        <w:t xml:space="preserve">від </w:t>
      </w:r>
      <w:r w:rsidRPr="008C69FC">
        <w:rPr>
          <w:rFonts w:ascii="Times New Roman" w:eastAsia="Times New Roman" w:hAnsi="Times New Roman" w:cs="Times New Roman"/>
          <w:bCs/>
          <w:sz w:val="24"/>
          <w:szCs w:val="24"/>
          <w:lang w:val="uk-UA" w:eastAsia="ru-RU"/>
        </w:rPr>
        <w:t>12</w:t>
      </w:r>
      <w:r w:rsidRPr="008C69FC">
        <w:rPr>
          <w:rFonts w:ascii="Times New Roman" w:eastAsia="Times New Roman" w:hAnsi="Times New Roman" w:cs="Times New Roman"/>
          <w:bCs/>
          <w:sz w:val="24"/>
          <w:szCs w:val="24"/>
          <w:lang w:eastAsia="ru-RU"/>
        </w:rPr>
        <w:t>.0</w:t>
      </w:r>
      <w:r w:rsidRPr="008C69FC">
        <w:rPr>
          <w:rFonts w:ascii="Times New Roman" w:eastAsia="Times New Roman" w:hAnsi="Times New Roman" w:cs="Times New Roman"/>
          <w:bCs/>
          <w:sz w:val="24"/>
          <w:szCs w:val="24"/>
          <w:lang w:val="uk-UA" w:eastAsia="ru-RU"/>
        </w:rPr>
        <w:t>7</w:t>
      </w:r>
      <w:r w:rsidRPr="008C69FC">
        <w:rPr>
          <w:rFonts w:ascii="Times New Roman" w:eastAsia="Times New Roman" w:hAnsi="Times New Roman" w:cs="Times New Roman"/>
          <w:bCs/>
          <w:sz w:val="24"/>
          <w:szCs w:val="24"/>
          <w:lang w:eastAsia="ru-RU"/>
        </w:rPr>
        <w:t>.2018 р.№</w:t>
      </w:r>
      <w:r w:rsidRPr="008C69FC">
        <w:rPr>
          <w:rFonts w:ascii="Times New Roman" w:eastAsia="Times New Roman" w:hAnsi="Times New Roman" w:cs="Times New Roman"/>
          <w:bCs/>
          <w:sz w:val="24"/>
          <w:szCs w:val="24"/>
          <w:lang w:val="uk-UA" w:eastAsia="ru-RU"/>
        </w:rPr>
        <w:t>2-38/2018р</w:t>
      </w: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r w:rsidRPr="008C69FC">
        <w:rPr>
          <w:rFonts w:ascii="Times New Roman" w:eastAsia="Times New Roman" w:hAnsi="Times New Roman" w:cs="Times New Roman"/>
          <w:b/>
          <w:bCs/>
          <w:color w:val="000000"/>
          <w:sz w:val="24"/>
          <w:szCs w:val="24"/>
          <w:lang w:val="uk-UA" w:eastAsia="ru-RU"/>
        </w:rPr>
        <w:t>ПРОЕКТ</w:t>
      </w:r>
    </w:p>
    <w:p w:rsidR="008C69FC" w:rsidRPr="008C69FC" w:rsidRDefault="008C69FC" w:rsidP="008C69FC">
      <w:pPr>
        <w:spacing w:after="0" w:line="240" w:lineRule="auto"/>
        <w:jc w:val="center"/>
        <w:rPr>
          <w:rFonts w:ascii="Times New Roman" w:eastAsia="Times New Roman" w:hAnsi="Times New Roman" w:cs="Times New Roman"/>
          <w:b/>
          <w:bCs/>
          <w:color w:val="000000"/>
          <w:sz w:val="24"/>
          <w:szCs w:val="24"/>
          <w:lang w:val="uk-UA" w:eastAsia="ru-RU"/>
        </w:rPr>
      </w:pPr>
    </w:p>
    <w:p w:rsidR="008C69FC" w:rsidRPr="008C69FC" w:rsidRDefault="008C69FC" w:rsidP="008C69FC">
      <w:pPr>
        <w:spacing w:after="0" w:line="240" w:lineRule="auto"/>
        <w:ind w:left="426"/>
        <w:jc w:val="center"/>
        <w:rPr>
          <w:rFonts w:ascii="Times New Roman" w:eastAsia="Times New Roman" w:hAnsi="Times New Roman" w:cs="Times New Roman"/>
          <w:b/>
          <w:sz w:val="24"/>
          <w:szCs w:val="24"/>
          <w:lang w:val="uk-UA" w:eastAsia="ru-RU"/>
        </w:rPr>
      </w:pPr>
      <w:r w:rsidRPr="008C69FC">
        <w:rPr>
          <w:rFonts w:ascii="Times New Roman" w:eastAsia="Times New Roman" w:hAnsi="Times New Roman" w:cs="Times New Roman"/>
          <w:b/>
          <w:bCs/>
          <w:color w:val="000000"/>
          <w:sz w:val="24"/>
          <w:szCs w:val="24"/>
          <w:lang w:val="uk-UA" w:eastAsia="ru-RU"/>
        </w:rPr>
        <w:t>«</w:t>
      </w:r>
      <w:r w:rsidRPr="008C69FC">
        <w:rPr>
          <w:rFonts w:ascii="Times New Roman" w:eastAsia="Times New Roman" w:hAnsi="Times New Roman" w:cs="Times New Roman"/>
          <w:b/>
          <w:sz w:val="24"/>
          <w:szCs w:val="24"/>
          <w:lang w:val="uk-UA" w:eastAsia="ru-RU"/>
        </w:rPr>
        <w:t>Парк мрії» – облаштована зона відпочинку для дітей та молоді в с.Рахнівка»</w:t>
      </w:r>
    </w:p>
    <w:p w:rsidR="008C69FC" w:rsidRPr="008C69FC" w:rsidRDefault="008C69FC" w:rsidP="008C69FC">
      <w:pPr>
        <w:spacing w:after="0" w:line="240" w:lineRule="auto"/>
        <w:jc w:val="center"/>
        <w:rPr>
          <w:rFonts w:ascii="Times New Roman" w:eastAsia="Times New Roman" w:hAnsi="Times New Roman" w:cs="Times New Roman"/>
          <w:b/>
          <w:color w:val="000000"/>
          <w:sz w:val="24"/>
          <w:szCs w:val="24"/>
          <w:lang w:val="uk-UA" w:eastAsia="ru-RU"/>
        </w:rPr>
      </w:pPr>
    </w:p>
    <w:p w:rsidR="008C69FC" w:rsidRPr="008C69FC" w:rsidRDefault="008C69FC" w:rsidP="008C69FC">
      <w:pPr>
        <w:spacing w:after="0" w:line="240" w:lineRule="auto"/>
        <w:jc w:val="center"/>
        <w:rPr>
          <w:rFonts w:ascii="Times New Roman" w:eastAsia="Times New Roman" w:hAnsi="Times New Roman" w:cs="Times New Roman"/>
          <w:color w:val="000000"/>
          <w:sz w:val="24"/>
          <w:szCs w:val="24"/>
          <w:lang w:val="uk-UA" w:eastAsia="ru-RU"/>
        </w:rPr>
      </w:pPr>
      <w:r w:rsidRPr="008C69FC">
        <w:rPr>
          <w:rFonts w:ascii="Times New Roman" w:eastAsia="Times New Roman" w:hAnsi="Times New Roman" w:cs="Times New Roman"/>
          <w:color w:val="000000"/>
          <w:sz w:val="24"/>
          <w:szCs w:val="24"/>
          <w:lang w:val="uk-UA" w:eastAsia="ru-RU"/>
        </w:rPr>
        <w:t>Погоджений 02.07.2018 року</w:t>
      </w:r>
      <w:r w:rsidRPr="008C69FC">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8C69FC">
        <w:rPr>
          <w:rFonts w:ascii="Times New Roman" w:eastAsia="Times New Roman" w:hAnsi="Times New Roman" w:cs="Times New Roman"/>
          <w:color w:val="000000"/>
          <w:sz w:val="24"/>
          <w:szCs w:val="24"/>
          <w:lang w:val="uk-UA" w:eastAsia="ru-RU"/>
        </w:rPr>
        <w:t xml:space="preserve"> </w:t>
      </w:r>
    </w:p>
    <w:p w:rsidR="008C69FC" w:rsidRPr="008C69FC" w:rsidRDefault="008C69FC" w:rsidP="008C69FC">
      <w:pPr>
        <w:spacing w:after="0" w:line="240" w:lineRule="auto"/>
        <w:rPr>
          <w:rFonts w:ascii="Times New Roman" w:eastAsia="Times New Roman" w:hAnsi="Times New Roman" w:cs="Times New Roman"/>
          <w:b/>
          <w:sz w:val="24"/>
          <w:szCs w:val="24"/>
          <w:lang w:val="uk-UA" w:eastAsia="pl-PL"/>
        </w:rPr>
      </w:pPr>
    </w:p>
    <w:p w:rsidR="008C69FC" w:rsidRPr="008C69FC" w:rsidRDefault="008C69FC" w:rsidP="008C69FC">
      <w:pPr>
        <w:spacing w:after="200" w:line="276" w:lineRule="auto"/>
        <w:rPr>
          <w:rFonts w:ascii="Times New Roman" w:eastAsia="Times New Roman" w:hAnsi="Times New Roman" w:cs="Times New Roman"/>
          <w:b/>
          <w:sz w:val="24"/>
          <w:szCs w:val="24"/>
          <w:lang w:val="uk-UA" w:eastAsia="pl-PL"/>
        </w:rPr>
      </w:pPr>
      <w:r w:rsidRPr="008C69FC">
        <w:rPr>
          <w:rFonts w:ascii="Times New Roman" w:eastAsia="Times New Roman" w:hAnsi="Times New Roman" w:cs="Times New Roman"/>
          <w:b/>
          <w:sz w:val="24"/>
          <w:szCs w:val="24"/>
          <w:lang w:val="uk-UA" w:eastAsia="ru-RU"/>
        </w:rPr>
        <w:br w:type="page"/>
      </w:r>
    </w:p>
    <w:p w:rsidR="008C69FC" w:rsidRPr="008C69FC" w:rsidRDefault="008C69FC" w:rsidP="008C69FC">
      <w:pPr>
        <w:spacing w:after="0" w:line="240" w:lineRule="auto"/>
        <w:rPr>
          <w:rFonts w:ascii="Times New Roman" w:eastAsia="Times New Roman" w:hAnsi="Times New Roman" w:cs="Times New Roman"/>
          <w:b/>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b/>
          <w:sz w:val="24"/>
          <w:szCs w:val="24"/>
          <w:lang w:val="uk-UA" w:eastAsia="pl-PL"/>
        </w:rPr>
        <w:t>1.Назва проекту</w:t>
      </w:r>
      <w:r w:rsidRPr="008C69FC">
        <w:rPr>
          <w:rFonts w:ascii="Times New Roman" w:eastAsia="Times New Roman" w:hAnsi="Times New Roman" w:cs="Times New Roman"/>
          <w:i/>
          <w:sz w:val="24"/>
          <w:szCs w:val="24"/>
          <w:lang w:val="uk-UA" w:eastAsia="pl-PL"/>
        </w:rPr>
        <w:t>:</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 xml:space="preserve"> «</w:t>
      </w:r>
      <w:r w:rsidRPr="008C69FC">
        <w:rPr>
          <w:rFonts w:ascii="Arial" w:eastAsia="Times New Roman" w:hAnsi="Arial" w:cs="Arial"/>
          <w:b/>
          <w:color w:val="000000"/>
          <w:lang w:val="uk-UA" w:eastAsia="pl-PL"/>
        </w:rPr>
        <w:t>Парк мрії» – облаштована зона відпочинку для дітей та молоді в с.Рахнівка</w:t>
      </w:r>
      <w:r w:rsidRPr="008C69FC">
        <w:rPr>
          <w:rFonts w:ascii="Times New Roman" w:eastAsia="Times New Roman" w:hAnsi="Times New Roman" w:cs="Times New Roman"/>
          <w:sz w:val="24"/>
          <w:szCs w:val="24"/>
          <w:lang w:val="uk-UA" w:eastAsia="pl-PL"/>
        </w:rPr>
        <w:t xml:space="preserve">» </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i/>
          <w:sz w:val="24"/>
          <w:szCs w:val="24"/>
          <w:lang w:val="uk-UA" w:eastAsia="pl-PL"/>
        </w:rPr>
      </w:pPr>
      <w:r w:rsidRPr="008C69FC">
        <w:rPr>
          <w:rFonts w:ascii="Times New Roman" w:eastAsia="Times New Roman" w:hAnsi="Times New Roman" w:cs="Times New Roman"/>
          <w:b/>
          <w:sz w:val="24"/>
          <w:szCs w:val="24"/>
          <w:lang w:val="uk-UA" w:eastAsia="pl-PL"/>
        </w:rPr>
        <w:t>Проект буде реалізовано на території</w:t>
      </w:r>
      <w:r w:rsidRPr="008C69FC">
        <w:rPr>
          <w:rFonts w:ascii="Times New Roman" w:eastAsia="Times New Roman" w:hAnsi="Times New Roman" w:cs="Times New Roman"/>
          <w:sz w:val="24"/>
          <w:szCs w:val="24"/>
          <w:lang w:val="uk-UA" w:eastAsia="pl-PL"/>
        </w:rPr>
        <w:t>:</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с. Рахнівка, вул. Лесі Українки, 11   Дунаєвецького району, Хмельницької області</w:t>
      </w:r>
    </w:p>
    <w:p w:rsidR="008C69FC" w:rsidRPr="008C69FC" w:rsidRDefault="008C69FC" w:rsidP="008C69FC">
      <w:pPr>
        <w:tabs>
          <w:tab w:val="left" w:pos="284"/>
        </w:tabs>
        <w:spacing w:after="0" w:line="240" w:lineRule="auto"/>
        <w:jc w:val="both"/>
        <w:rPr>
          <w:rFonts w:ascii="Times New Roman" w:eastAsia="Times New Roman" w:hAnsi="Times New Roman" w:cs="Times New Roman"/>
          <w:b/>
          <w:sz w:val="24"/>
          <w:szCs w:val="24"/>
          <w:lang w:eastAsia="pl-PL"/>
        </w:rPr>
      </w:pPr>
    </w:p>
    <w:p w:rsidR="008C69FC" w:rsidRPr="008C69FC" w:rsidRDefault="008C69FC" w:rsidP="008C69FC">
      <w:pPr>
        <w:tabs>
          <w:tab w:val="left" w:pos="284"/>
        </w:tabs>
        <w:spacing w:after="0" w:line="240" w:lineRule="auto"/>
        <w:jc w:val="both"/>
        <w:rPr>
          <w:rFonts w:ascii="Times New Roman" w:eastAsia="Times New Roman" w:hAnsi="Times New Roman" w:cs="Times New Roman"/>
          <w:i/>
          <w:sz w:val="24"/>
          <w:szCs w:val="24"/>
          <w:lang w:val="uk-UA" w:eastAsia="pl-PL"/>
        </w:rPr>
      </w:pPr>
      <w:r w:rsidRPr="008C69FC">
        <w:rPr>
          <w:rFonts w:ascii="Times New Roman" w:eastAsia="Times New Roman" w:hAnsi="Times New Roman" w:cs="Times New Roman"/>
          <w:b/>
          <w:sz w:val="24"/>
          <w:szCs w:val="24"/>
          <w:lang w:val="uk-UA" w:eastAsia="pl-PL"/>
        </w:rPr>
        <w:t>2. Опис проекту</w:t>
      </w:r>
    </w:p>
    <w:p w:rsidR="008C69FC" w:rsidRPr="008C69FC" w:rsidRDefault="008C69FC" w:rsidP="008C69FC">
      <w:pPr>
        <w:spacing w:after="0" w:line="240" w:lineRule="auto"/>
        <w:ind w:firstLine="426"/>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 xml:space="preserve">У селі Рахнівка Дунаєвецької міської ОТГ проживає 710 особи, в тому числі дітей дошкільного та молодшого шкільного віку 36, учнів школи 68, молоді 63. Велика кількість дітей та молоді мають бажання проводити свій вільний час за межами помешкань. В селі немає відпочинкових зон, люди не мають місць для спілкування. Разом з тим в центрі села є сквер, в якому потрібно  здійснити благоустрій. З ініціативи молоді в цьому сквері вже здійснено зрізання сухих дерев, що загрожують життю відвідувачів парку, формування крон дерев, прибирання території парку, вивіз сміття та видалення чагарників, заготовка дощок для влаштування частини огорожі. Більше 30 мешканців села збирались на толоки, аби виконати таку роботу, велику допомогу надало КП Дунаєвецької міської ради «Благоустрій </w:t>
      </w:r>
      <w:proofErr w:type="spellStart"/>
      <w:r w:rsidRPr="008C69FC">
        <w:rPr>
          <w:rFonts w:ascii="Times New Roman" w:eastAsia="Times New Roman" w:hAnsi="Times New Roman" w:cs="Times New Roman"/>
          <w:sz w:val="24"/>
          <w:szCs w:val="24"/>
          <w:lang w:val="uk-UA" w:eastAsia="pl-PL"/>
        </w:rPr>
        <w:t>Дунаєвеччини</w:t>
      </w:r>
      <w:proofErr w:type="spellEnd"/>
      <w:r w:rsidRPr="008C69FC">
        <w:rPr>
          <w:rFonts w:ascii="Times New Roman" w:eastAsia="Times New Roman" w:hAnsi="Times New Roman" w:cs="Times New Roman"/>
          <w:sz w:val="24"/>
          <w:szCs w:val="24"/>
          <w:lang w:val="uk-UA" w:eastAsia="pl-PL"/>
        </w:rPr>
        <w:t>». Сплановано заходи щодо облаштування території, в яких молодь буде приймати активну участь. Даний проект передбачає придбання матеріалів для облаштування частини огорожі, пішохідної доріжки, та дитячо-ігрового майданчику. Виконання робот, доставка матеріалів  та придбання інших матеріалів необхідних для облаштування парку буде здійснювати молодь власними силами.</w:t>
      </w:r>
    </w:p>
    <w:p w:rsidR="008C69FC" w:rsidRPr="008C69FC" w:rsidRDefault="008C69FC" w:rsidP="008C69FC">
      <w:pPr>
        <w:spacing w:after="0" w:line="240" w:lineRule="auto"/>
        <w:ind w:firstLine="426"/>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Успішна реалізація цього Проекту дозволить вирішити одне з найголовніших завдань  сучасного суспільства – створення умов для покращення здоров’я, відпочинку і культурного розвитку мешканців. </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r w:rsidRPr="008C69FC">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Результатами проекту зможуть користуватися безкоштовно усі мешканці села Рахнівка та гості, хто виявить бажання провести своє дозвілля у парку в будь-який час.</w:t>
      </w:r>
    </w:p>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r w:rsidRPr="008C69FC">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u w:val="single"/>
          <w:lang w:val="uk-UA" w:eastAsia="pl-PL"/>
        </w:rPr>
        <w:t xml:space="preserve">Мета проекту: </w:t>
      </w:r>
      <w:r w:rsidRPr="008C69FC">
        <w:rPr>
          <w:rFonts w:ascii="Times New Roman" w:eastAsia="Times New Roman" w:hAnsi="Times New Roman" w:cs="Times New Roman"/>
          <w:sz w:val="24"/>
          <w:szCs w:val="24"/>
          <w:lang w:val="uk-UA" w:eastAsia="pl-PL"/>
        </w:rPr>
        <w:t xml:space="preserve"> створити умови та можливості для самореалізації мешканців села Рахнівка у сфері дозвілля, шляхом облаштування громадського простору в парку біля сільського клубу.</w:t>
      </w: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u w:val="single"/>
          <w:lang w:eastAsia="pl-PL"/>
        </w:rPr>
        <w:t>Проблема:</w:t>
      </w:r>
      <w:r w:rsidRPr="008C69FC">
        <w:rPr>
          <w:rFonts w:ascii="Times New Roman" w:eastAsia="Times New Roman" w:hAnsi="Times New Roman" w:cs="Times New Roman"/>
          <w:sz w:val="24"/>
          <w:szCs w:val="24"/>
          <w:lang w:eastAsia="pl-PL"/>
        </w:rPr>
        <w:t xml:space="preserve"> полягає у тому, що мешканц</w:t>
      </w:r>
      <w:r w:rsidRPr="008C69FC">
        <w:rPr>
          <w:rFonts w:ascii="Times New Roman" w:eastAsia="Times New Roman" w:hAnsi="Times New Roman" w:cs="Times New Roman"/>
          <w:sz w:val="24"/>
          <w:szCs w:val="24"/>
          <w:lang w:val="uk-UA" w:eastAsia="pl-PL"/>
        </w:rPr>
        <w:t>і</w:t>
      </w:r>
      <w:r w:rsidRPr="008C69FC">
        <w:rPr>
          <w:rFonts w:ascii="Times New Roman" w:eastAsia="Times New Roman" w:hAnsi="Times New Roman" w:cs="Times New Roman"/>
          <w:sz w:val="24"/>
          <w:szCs w:val="24"/>
          <w:lang w:eastAsia="pl-PL"/>
        </w:rPr>
        <w:t xml:space="preserve"> села Рахнівка не мають облаштованого місця для проведення дозвілля на свіжому повітрі. Разом з тим, біля клубу в центрі села є парк, благоустрій якого здійснюється поверхнево, що створює не привабливий вигляд населенного пункту. Територія парку не огорожена, через нього ходить худоба, що не дає можливості використовувати парк за призначенням.</w:t>
      </w:r>
    </w:p>
    <w:p w:rsidR="008C69FC" w:rsidRPr="008C69FC" w:rsidRDefault="008C69FC" w:rsidP="008C69FC">
      <w:pPr>
        <w:spacing w:after="0" w:line="240" w:lineRule="auto"/>
        <w:jc w:val="both"/>
        <w:rPr>
          <w:rFonts w:ascii="Times New Roman" w:eastAsia="Times New Roman" w:hAnsi="Times New Roman" w:cs="Times New Roman"/>
          <w:sz w:val="24"/>
          <w:szCs w:val="24"/>
          <w:lang w:eastAsia="pl-PL"/>
        </w:rPr>
      </w:pPr>
    </w:p>
    <w:p w:rsidR="008C69FC" w:rsidRPr="008C69FC" w:rsidRDefault="008C69FC" w:rsidP="008C69FC">
      <w:p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u w:val="single"/>
          <w:lang w:eastAsia="pl-PL"/>
        </w:rPr>
        <w:t>Запропоновані рішення:</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Облаштувати огорожу навколо парку: 50 м з дощок (власний ресурс), 55м металева сітка в покритті ППЛ.</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Придбати та встановити дитячо-ігровий майданчик.</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Облаштувати 30 м пішохідної доріжки.</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Встановити лавочки для відпочинку та урни для сміття (власний ресурс).</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Провести урочисте відкриття відновленого парку.</w:t>
      </w:r>
    </w:p>
    <w:p w:rsidR="008C69FC" w:rsidRPr="008C69FC" w:rsidRDefault="008C69FC" w:rsidP="008C69FC">
      <w:pPr>
        <w:numPr>
          <w:ilvl w:val="0"/>
          <w:numId w:val="1"/>
        </w:numPr>
        <w:spacing w:after="0" w:line="240" w:lineRule="auto"/>
        <w:jc w:val="both"/>
        <w:rPr>
          <w:rFonts w:ascii="Times New Roman" w:eastAsia="Times New Roman" w:hAnsi="Times New Roman" w:cs="Times New Roman"/>
          <w:sz w:val="24"/>
          <w:szCs w:val="24"/>
          <w:lang w:eastAsia="pl-PL"/>
        </w:rPr>
      </w:pPr>
      <w:r w:rsidRPr="008C69FC">
        <w:rPr>
          <w:rFonts w:ascii="Times New Roman" w:eastAsia="Times New Roman" w:hAnsi="Times New Roman" w:cs="Times New Roman"/>
          <w:sz w:val="24"/>
          <w:szCs w:val="24"/>
          <w:lang w:eastAsia="pl-PL"/>
        </w:rPr>
        <w:t>Прозвітувати про реалізацію проекту, висвітлити в ЗМІ.</w:t>
      </w:r>
    </w:p>
    <w:p w:rsidR="008C69FC" w:rsidRPr="008C69FC" w:rsidRDefault="008C69FC" w:rsidP="008C69FC">
      <w:pPr>
        <w:spacing w:after="0" w:line="240" w:lineRule="auto"/>
        <w:jc w:val="both"/>
        <w:rPr>
          <w:rFonts w:ascii="Times New Roman" w:eastAsia="Times New Roman" w:hAnsi="Times New Roman" w:cs="Times New Roman"/>
          <w:sz w:val="24"/>
          <w:szCs w:val="24"/>
          <w:lang w:eastAsia="pl-PL"/>
        </w:rPr>
      </w:pPr>
    </w:p>
    <w:p w:rsidR="008C69FC" w:rsidRPr="008C69FC" w:rsidRDefault="008C69FC" w:rsidP="008C69FC">
      <w:pPr>
        <w:spacing w:after="0" w:line="240" w:lineRule="auto"/>
        <w:jc w:val="both"/>
        <w:rPr>
          <w:rFonts w:ascii="Times New Roman" w:eastAsia="Times New Roman" w:hAnsi="Times New Roman" w:cs="Times New Roman"/>
          <w:sz w:val="24"/>
          <w:szCs w:val="24"/>
          <w:u w:val="single"/>
          <w:lang w:val="uk-UA" w:eastAsia="pl-PL"/>
        </w:rPr>
      </w:pPr>
      <w:r w:rsidRPr="008C69FC">
        <w:rPr>
          <w:rFonts w:ascii="Times New Roman" w:eastAsia="Times New Roman" w:hAnsi="Times New Roman" w:cs="Times New Roman"/>
          <w:sz w:val="24"/>
          <w:szCs w:val="24"/>
          <w:u w:val="single"/>
          <w:lang w:val="uk-UA" w:eastAsia="pl-PL"/>
        </w:rPr>
        <w:t>Яким чином реалізація проекту вплине на подальше життя мешканців:</w:t>
      </w: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lastRenderedPageBreak/>
        <w:t xml:space="preserve"> Реалізація проекту сприятиме згуртуванню жителів села, формуванню екологічної культури та бажання мешканців здійснювати благоустрій територій загального користування та власних подвір’їв , створенню комфортних умов для організації дозвілля та громадського простору для спілкування, посиленню інституту сім’ї через збільшення часу перебування батьків зі своїми дітьми, покращенню інвестиційної привабливості с.Рахнівка.</w:t>
      </w: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lang w:val="uk-UA" w:eastAsia="pl-PL"/>
        </w:rPr>
      </w:pP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u w:val="single"/>
          <w:lang w:val="uk-UA" w:eastAsia="pl-PL"/>
        </w:rPr>
      </w:pPr>
      <w:r w:rsidRPr="008C69FC">
        <w:rPr>
          <w:rFonts w:ascii="Times New Roman" w:eastAsia="Times New Roman" w:hAnsi="Times New Roman" w:cs="Times New Roman"/>
          <w:sz w:val="24"/>
          <w:szCs w:val="24"/>
          <w:u w:val="single"/>
          <w:lang w:val="uk-UA" w:eastAsia="pl-PL"/>
        </w:rPr>
        <w:t>Основні групи мешканців, які зможуть користуватися результатами реалізації завдання:</w:t>
      </w: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Найбільшу вигоду отримають молоді сім’ї з дітьми, для яких буде облаштовано дитячо-ігровий майданчик. Разом з тим результатами проекту зможуть скористатися безкоштовно усі мешканці села Рахнівка та гості, хто виявлять бажання провести своє дозвілля у парку в будь-який час.</w:t>
      </w:r>
    </w:p>
    <w:p w:rsidR="008C69FC" w:rsidRPr="008C69FC" w:rsidRDefault="008C69FC" w:rsidP="008C69FC">
      <w:pPr>
        <w:spacing w:after="0" w:line="240" w:lineRule="auto"/>
        <w:ind w:firstLine="284"/>
        <w:jc w:val="both"/>
        <w:rPr>
          <w:rFonts w:ascii="Times New Roman" w:eastAsia="Times New Roman" w:hAnsi="Times New Roman" w:cs="Times New Roman"/>
          <w:sz w:val="24"/>
          <w:szCs w:val="24"/>
          <w:lang w:val="uk-UA" w:eastAsia="pl-PL"/>
        </w:rPr>
      </w:pPr>
    </w:p>
    <w:p w:rsidR="008C69FC" w:rsidRPr="008C69FC" w:rsidRDefault="008C69FC" w:rsidP="008C69FC">
      <w:pPr>
        <w:tabs>
          <w:tab w:val="left" w:pos="284"/>
        </w:tabs>
        <w:spacing w:after="0" w:line="240" w:lineRule="auto"/>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b/>
          <w:sz w:val="24"/>
          <w:szCs w:val="24"/>
          <w:lang w:val="uk-UA" w:eastAsia="pl-PL"/>
        </w:rPr>
        <w:t xml:space="preserve">5.Орієнтовна вартість проекту </w:t>
      </w:r>
      <w:r w:rsidRPr="008C69FC">
        <w:rPr>
          <w:rFonts w:ascii="Times New Roman" w:eastAsia="Times New Roman" w:hAnsi="Times New Roman" w:cs="Times New Roman"/>
          <w:sz w:val="24"/>
          <w:szCs w:val="24"/>
          <w:lang w:val="uk-UA" w:eastAsia="pl-PL"/>
        </w:rPr>
        <w:t xml:space="preserve">(всі складові проекту та їх орієнтовна вартість)  </w:t>
      </w:r>
    </w:p>
    <w:tbl>
      <w:tblPr>
        <w:tblW w:w="9487"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729"/>
        <w:gridCol w:w="2758"/>
      </w:tblGrid>
      <w:tr w:rsidR="008C69FC" w:rsidRPr="008C69FC" w:rsidTr="006B313A">
        <w:trPr>
          <w:trHeight w:val="227"/>
          <w:jc w:val="center"/>
        </w:trPr>
        <w:tc>
          <w:tcPr>
            <w:tcW w:w="6729" w:type="dxa"/>
            <w:tcBorders>
              <w:bottom w:val="double" w:sz="4" w:space="0" w:color="auto"/>
            </w:tcBorders>
            <w:tcMar>
              <w:top w:w="100" w:type="dxa"/>
              <w:left w:w="80" w:type="dxa"/>
              <w:bottom w:w="100" w:type="dxa"/>
              <w:right w:w="80" w:type="dxa"/>
            </w:tcMar>
            <w:vAlign w:val="center"/>
          </w:tcPr>
          <w:p w:rsidR="008C69FC" w:rsidRPr="008C69FC" w:rsidRDefault="008C69FC" w:rsidP="008C69FC">
            <w:pPr>
              <w:spacing w:after="0" w:line="240" w:lineRule="auto"/>
              <w:ind w:left="-280" w:firstLine="280"/>
              <w:jc w:val="center"/>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b/>
                <w:sz w:val="24"/>
                <w:szCs w:val="24"/>
                <w:lang w:val="uk-UA" w:eastAsia="pl-PL"/>
              </w:rPr>
              <w:t>Складові завдання</w:t>
            </w:r>
          </w:p>
        </w:tc>
        <w:tc>
          <w:tcPr>
            <w:tcW w:w="2758" w:type="dxa"/>
            <w:tcBorders>
              <w:bottom w:val="double" w:sz="4" w:space="0" w:color="auto"/>
            </w:tcBorders>
            <w:tcMar>
              <w:top w:w="100" w:type="dxa"/>
              <w:left w:w="80" w:type="dxa"/>
              <w:bottom w:w="100" w:type="dxa"/>
              <w:right w:w="80" w:type="dxa"/>
            </w:tcMar>
            <w:vAlign w:val="center"/>
          </w:tcPr>
          <w:p w:rsidR="008C69FC" w:rsidRPr="008C69FC" w:rsidRDefault="008C69FC" w:rsidP="008C69FC">
            <w:pPr>
              <w:spacing w:after="0" w:line="240" w:lineRule="auto"/>
              <w:jc w:val="center"/>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b/>
                <w:sz w:val="24"/>
                <w:szCs w:val="24"/>
                <w:lang w:val="uk-UA" w:eastAsia="pl-PL"/>
              </w:rPr>
              <w:t>Орієнтовна вартість (брутто), грн</w:t>
            </w:r>
          </w:p>
        </w:tc>
      </w:tr>
      <w:tr w:rsidR="008C69FC" w:rsidRPr="008C69FC" w:rsidTr="006B313A">
        <w:trPr>
          <w:trHeight w:val="227"/>
          <w:jc w:val="center"/>
        </w:trPr>
        <w:tc>
          <w:tcPr>
            <w:tcW w:w="6729" w:type="dxa"/>
            <w:tcBorders>
              <w:top w:val="double" w:sz="4" w:space="0" w:color="auto"/>
              <w:bottom w:val="single" w:sz="8" w:space="0" w:color="000000"/>
            </w:tcBorders>
            <w:tcMar>
              <w:top w:w="100" w:type="dxa"/>
              <w:left w:w="80" w:type="dxa"/>
              <w:bottom w:w="100" w:type="dxa"/>
              <w:right w:w="80" w:type="dxa"/>
            </w:tcMar>
            <w:vAlign w:val="center"/>
          </w:tcPr>
          <w:p w:rsidR="008C69FC" w:rsidRPr="008C69FC" w:rsidRDefault="008C69FC" w:rsidP="008C69FC">
            <w:pPr>
              <w:numPr>
                <w:ilvl w:val="0"/>
                <w:numId w:val="2"/>
              </w:numPr>
              <w:spacing w:after="0" w:line="240" w:lineRule="auto"/>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Матеріали  для облаштування огорожі (довжиною 55 м висотою 1,53 м</w:t>
            </w:r>
            <w:r w:rsidRPr="008C69FC">
              <w:rPr>
                <w:rFonts w:ascii="Times New Roman" w:eastAsia="Times New Roman" w:hAnsi="Times New Roman" w:cs="Times New Roman"/>
                <w:sz w:val="24"/>
                <w:szCs w:val="24"/>
                <w:lang w:eastAsia="pl-PL"/>
              </w:rPr>
              <w:t>;</w:t>
            </w:r>
            <w:r w:rsidRPr="008C69FC">
              <w:rPr>
                <w:rFonts w:ascii="Times New Roman" w:eastAsia="Times New Roman" w:hAnsi="Times New Roman" w:cs="Times New Roman"/>
                <w:sz w:val="24"/>
                <w:szCs w:val="24"/>
                <w:lang w:val="uk-UA" w:eastAsia="pl-PL"/>
              </w:rPr>
              <w:t xml:space="preserve"> металева сітка в покритті ППЛ)</w:t>
            </w:r>
          </w:p>
        </w:tc>
        <w:tc>
          <w:tcPr>
            <w:tcW w:w="2758" w:type="dxa"/>
            <w:tcBorders>
              <w:top w:val="double" w:sz="4" w:space="0" w:color="auto"/>
              <w:bottom w:val="single" w:sz="8" w:space="0" w:color="000000"/>
            </w:tcBorders>
            <w:tcMar>
              <w:top w:w="100" w:type="dxa"/>
              <w:left w:w="80" w:type="dxa"/>
              <w:bottom w:w="100" w:type="dxa"/>
              <w:right w:w="80" w:type="dxa"/>
            </w:tcMar>
            <w:vAlign w:val="center"/>
          </w:tcPr>
          <w:p w:rsidR="008C69FC" w:rsidRPr="008C69FC" w:rsidRDefault="008C69FC" w:rsidP="008C69FC">
            <w:pPr>
              <w:spacing w:after="0" w:line="240" w:lineRule="auto"/>
              <w:jc w:val="right"/>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19448</w:t>
            </w:r>
          </w:p>
        </w:tc>
      </w:tr>
      <w:tr w:rsidR="008C69FC" w:rsidRPr="008C69FC" w:rsidTr="006B313A">
        <w:trPr>
          <w:trHeight w:val="227"/>
          <w:jc w:val="center"/>
        </w:trPr>
        <w:tc>
          <w:tcPr>
            <w:tcW w:w="6729" w:type="dxa"/>
            <w:tcBorders>
              <w:top w:val="single" w:sz="8" w:space="0" w:color="000000"/>
              <w:bottom w:val="single" w:sz="8" w:space="0" w:color="000000"/>
            </w:tcBorders>
            <w:tcMar>
              <w:top w:w="100" w:type="dxa"/>
              <w:left w:w="80" w:type="dxa"/>
              <w:bottom w:w="100" w:type="dxa"/>
              <w:right w:w="80" w:type="dxa"/>
            </w:tcMar>
            <w:vAlign w:val="center"/>
          </w:tcPr>
          <w:p w:rsidR="008C69FC" w:rsidRPr="008C69FC" w:rsidRDefault="008C69FC" w:rsidP="008C69FC">
            <w:pPr>
              <w:numPr>
                <w:ilvl w:val="0"/>
                <w:numId w:val="2"/>
              </w:numPr>
              <w:spacing w:after="0" w:line="240" w:lineRule="auto"/>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 xml:space="preserve">Дитячо-ігровий майданчик (1 </w:t>
            </w:r>
            <w:proofErr w:type="spellStart"/>
            <w:r w:rsidRPr="008C69FC">
              <w:rPr>
                <w:rFonts w:ascii="Times New Roman" w:eastAsia="Times New Roman" w:hAnsi="Times New Roman" w:cs="Times New Roman"/>
                <w:sz w:val="24"/>
                <w:szCs w:val="24"/>
                <w:lang w:val="uk-UA" w:eastAsia="pl-PL"/>
              </w:rPr>
              <w:t>шт</w:t>
            </w:r>
            <w:proofErr w:type="spellEnd"/>
            <w:r w:rsidRPr="008C69FC">
              <w:rPr>
                <w:rFonts w:ascii="Times New Roman" w:eastAsia="Times New Roman" w:hAnsi="Times New Roman" w:cs="Times New Roman"/>
                <w:sz w:val="24"/>
                <w:szCs w:val="24"/>
                <w:lang w:val="uk-UA" w:eastAsia="pl-PL"/>
              </w:rPr>
              <w:t>)</w:t>
            </w:r>
          </w:p>
        </w:tc>
        <w:tc>
          <w:tcPr>
            <w:tcW w:w="2758" w:type="dxa"/>
            <w:tcBorders>
              <w:top w:val="single" w:sz="8" w:space="0" w:color="000000"/>
              <w:bottom w:val="single" w:sz="8" w:space="0" w:color="000000"/>
            </w:tcBorders>
            <w:tcMar>
              <w:top w:w="100" w:type="dxa"/>
              <w:left w:w="80" w:type="dxa"/>
              <w:bottom w:w="100" w:type="dxa"/>
              <w:right w:w="80" w:type="dxa"/>
            </w:tcMar>
            <w:vAlign w:val="center"/>
          </w:tcPr>
          <w:p w:rsidR="008C69FC" w:rsidRPr="008C69FC" w:rsidRDefault="008C69FC" w:rsidP="008C69FC">
            <w:pPr>
              <w:spacing w:after="0" w:line="240" w:lineRule="auto"/>
              <w:jc w:val="right"/>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24500</w:t>
            </w:r>
          </w:p>
        </w:tc>
      </w:tr>
      <w:tr w:rsidR="008C69FC" w:rsidRPr="008C69FC" w:rsidTr="006B313A">
        <w:trPr>
          <w:trHeight w:val="227"/>
          <w:jc w:val="center"/>
        </w:trPr>
        <w:tc>
          <w:tcPr>
            <w:tcW w:w="6729" w:type="dxa"/>
            <w:tcBorders>
              <w:top w:val="single" w:sz="8" w:space="0" w:color="000000"/>
              <w:bottom w:val="single" w:sz="8" w:space="0" w:color="000000"/>
            </w:tcBorders>
            <w:tcMar>
              <w:top w:w="100" w:type="dxa"/>
              <w:left w:w="80" w:type="dxa"/>
              <w:bottom w:w="100" w:type="dxa"/>
              <w:right w:w="80" w:type="dxa"/>
            </w:tcMar>
            <w:vAlign w:val="center"/>
          </w:tcPr>
          <w:p w:rsidR="008C69FC" w:rsidRPr="008C69FC" w:rsidRDefault="008C69FC" w:rsidP="008C69FC">
            <w:pPr>
              <w:numPr>
                <w:ilvl w:val="0"/>
                <w:numId w:val="2"/>
              </w:numPr>
              <w:spacing w:after="0" w:line="240" w:lineRule="auto"/>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 xml:space="preserve">Бруківка для облаштування доріжки (30.26 м </w:t>
            </w:r>
            <w:r w:rsidRPr="008C69FC">
              <w:rPr>
                <w:rFonts w:ascii="Times New Roman" w:eastAsia="Times New Roman" w:hAnsi="Times New Roman" w:cs="Times New Roman"/>
                <w:sz w:val="24"/>
                <w:szCs w:val="24"/>
                <w:vertAlign w:val="superscript"/>
                <w:lang w:val="uk-UA" w:eastAsia="pl-PL"/>
              </w:rPr>
              <w:t>2</w:t>
            </w:r>
            <w:r w:rsidRPr="008C69FC">
              <w:rPr>
                <w:rFonts w:ascii="Times New Roman" w:eastAsia="Times New Roman" w:hAnsi="Times New Roman" w:cs="Times New Roman"/>
                <w:sz w:val="24"/>
                <w:szCs w:val="24"/>
                <w:lang w:val="uk-UA" w:eastAsia="pl-PL"/>
              </w:rPr>
              <w:t xml:space="preserve">) </w:t>
            </w:r>
          </w:p>
        </w:tc>
        <w:tc>
          <w:tcPr>
            <w:tcW w:w="2758" w:type="dxa"/>
            <w:tcBorders>
              <w:top w:val="single" w:sz="8" w:space="0" w:color="000000"/>
              <w:bottom w:val="single" w:sz="8" w:space="0" w:color="000000"/>
            </w:tcBorders>
            <w:tcMar>
              <w:top w:w="100" w:type="dxa"/>
              <w:left w:w="80" w:type="dxa"/>
              <w:bottom w:w="100" w:type="dxa"/>
              <w:right w:w="80" w:type="dxa"/>
            </w:tcMar>
            <w:vAlign w:val="center"/>
          </w:tcPr>
          <w:p w:rsidR="008C69FC" w:rsidRPr="008C69FC" w:rsidRDefault="008C69FC" w:rsidP="008C69FC">
            <w:pPr>
              <w:spacing w:after="0" w:line="240" w:lineRule="auto"/>
              <w:jc w:val="right"/>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6052</w:t>
            </w:r>
          </w:p>
        </w:tc>
      </w:tr>
      <w:tr w:rsidR="008C69FC" w:rsidRPr="008C69FC" w:rsidTr="006B313A">
        <w:trPr>
          <w:trHeight w:val="227"/>
          <w:jc w:val="center"/>
        </w:trPr>
        <w:tc>
          <w:tcPr>
            <w:tcW w:w="6729" w:type="dxa"/>
            <w:tcBorders>
              <w:top w:val="double" w:sz="4" w:space="0" w:color="auto"/>
              <w:left w:val="nil"/>
              <w:bottom w:val="nil"/>
            </w:tcBorders>
            <w:tcMar>
              <w:top w:w="100" w:type="dxa"/>
              <w:left w:w="80" w:type="dxa"/>
              <w:bottom w:w="100" w:type="dxa"/>
              <w:right w:w="80" w:type="dxa"/>
            </w:tcMar>
            <w:vAlign w:val="center"/>
          </w:tcPr>
          <w:p w:rsidR="008C69FC" w:rsidRPr="008C69FC" w:rsidRDefault="008C69FC" w:rsidP="008C69FC">
            <w:pPr>
              <w:spacing w:after="0" w:line="240" w:lineRule="auto"/>
              <w:jc w:val="right"/>
              <w:rPr>
                <w:rFonts w:ascii="Times New Roman" w:eastAsia="Times New Roman" w:hAnsi="Times New Roman" w:cs="Times New Roman"/>
                <w:b/>
                <w:sz w:val="24"/>
                <w:szCs w:val="24"/>
                <w:lang w:val="uk-UA" w:eastAsia="pl-PL"/>
              </w:rPr>
            </w:pPr>
            <w:r w:rsidRPr="008C69FC">
              <w:rPr>
                <w:rFonts w:ascii="Times New Roman" w:eastAsia="Times New Roman" w:hAnsi="Times New Roman" w:cs="Times New Roman"/>
                <w:b/>
                <w:sz w:val="24"/>
                <w:szCs w:val="24"/>
                <w:lang w:val="uk-UA" w:eastAsia="pl-PL"/>
              </w:rPr>
              <w:t>РАЗОМ:</w:t>
            </w:r>
          </w:p>
        </w:tc>
        <w:tc>
          <w:tcPr>
            <w:tcW w:w="2758" w:type="dxa"/>
            <w:tcBorders>
              <w:top w:val="double" w:sz="4" w:space="0" w:color="auto"/>
            </w:tcBorders>
            <w:tcMar>
              <w:top w:w="100" w:type="dxa"/>
              <w:left w:w="80" w:type="dxa"/>
              <w:bottom w:w="100" w:type="dxa"/>
              <w:right w:w="80" w:type="dxa"/>
            </w:tcMar>
            <w:vAlign w:val="center"/>
          </w:tcPr>
          <w:p w:rsidR="008C69FC" w:rsidRPr="008C69FC" w:rsidRDefault="008C69FC" w:rsidP="008C69FC">
            <w:pPr>
              <w:spacing w:after="0" w:line="240" w:lineRule="auto"/>
              <w:jc w:val="right"/>
              <w:rPr>
                <w:rFonts w:ascii="Times New Roman" w:eastAsia="Times New Roman" w:hAnsi="Times New Roman" w:cs="Times New Roman"/>
                <w:b/>
                <w:sz w:val="24"/>
                <w:szCs w:val="24"/>
                <w:lang w:val="uk-UA" w:eastAsia="pl-PL"/>
              </w:rPr>
            </w:pPr>
            <w:r w:rsidRPr="008C69FC">
              <w:rPr>
                <w:rFonts w:ascii="Times New Roman" w:eastAsia="Times New Roman" w:hAnsi="Times New Roman" w:cs="Times New Roman"/>
                <w:b/>
                <w:sz w:val="24"/>
                <w:szCs w:val="24"/>
                <w:lang w:val="uk-UA" w:eastAsia="pl-PL"/>
              </w:rPr>
              <w:t>50000</w:t>
            </w:r>
          </w:p>
        </w:tc>
      </w:tr>
    </w:tbl>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b/>
          <w:sz w:val="24"/>
          <w:szCs w:val="24"/>
          <w:lang w:val="uk-UA" w:eastAsia="pl-PL"/>
        </w:rPr>
      </w:pPr>
    </w:p>
    <w:p w:rsidR="008C69FC" w:rsidRPr="008C69FC" w:rsidRDefault="008C69FC" w:rsidP="008C69FC">
      <w:pPr>
        <w:spacing w:after="0" w:line="240" w:lineRule="auto"/>
        <w:jc w:val="both"/>
        <w:rPr>
          <w:rFonts w:ascii="Times New Roman" w:eastAsia="Times New Roman" w:hAnsi="Times New Roman" w:cs="Times New Roman"/>
          <w:sz w:val="24"/>
          <w:szCs w:val="24"/>
          <w:lang w:val="uk-UA" w:eastAsia="pl-PL"/>
        </w:rPr>
      </w:pPr>
      <w:r w:rsidRPr="008C69FC">
        <w:rPr>
          <w:rFonts w:ascii="Times New Roman" w:eastAsia="Times New Roman" w:hAnsi="Times New Roman" w:cs="Times New Roman"/>
          <w:sz w:val="24"/>
          <w:szCs w:val="24"/>
          <w:lang w:val="uk-UA" w:eastAsia="pl-PL"/>
        </w:rPr>
        <w:t>Автор проекту                                                                      Побережна В.В.</w:t>
      </w:r>
    </w:p>
    <w:p w:rsidR="00FB4B6D" w:rsidRPr="008C69FC" w:rsidRDefault="00FB4B6D">
      <w:pPr>
        <w:rPr>
          <w:lang w:val="uk-UA"/>
        </w:rPr>
      </w:pPr>
      <w:bookmarkStart w:id="0" w:name="_GoBack"/>
      <w:bookmarkEnd w:id="0"/>
    </w:p>
    <w:sectPr w:rsidR="00FB4B6D" w:rsidRPr="008C69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C28C8"/>
    <w:multiLevelType w:val="hybridMultilevel"/>
    <w:tmpl w:val="F8428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F713E2"/>
    <w:multiLevelType w:val="hybridMultilevel"/>
    <w:tmpl w:val="E4809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F2"/>
    <w:rsid w:val="008B67F2"/>
    <w:rsid w:val="008C69FC"/>
    <w:rsid w:val="00FB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D0BCFB-9DD9-411A-9437-C29D63FC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3856</Characters>
  <Application>Microsoft Office Word</Application>
  <DocSecurity>0</DocSecurity>
  <Lines>32</Lines>
  <Paragraphs>9</Paragraphs>
  <ScaleCrop>false</ScaleCrop>
  <Company/>
  <LinksUpToDate>false</LinksUpToDate>
  <CharactersWithSpaces>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2018-07-23T06:40:00Z</dcterms:created>
  <dcterms:modified xsi:type="dcterms:W3CDTF">2018-07-23T06:40:00Z</dcterms:modified>
</cp:coreProperties>
</file>