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60AC4" w:rsidRDefault="00A60AC4" w:rsidP="00A60AC4">
      <w:pPr>
        <w:spacing w:after="0" w:line="240" w:lineRule="auto"/>
        <w:ind w:left="5103"/>
        <w:jc w:val="both"/>
      </w:pPr>
      <w:r>
        <w:rPr>
          <w:rFonts w:ascii="Times New Roman" w:hAnsi="Times New Roman" w:cs="Times New Roman"/>
          <w:bCs/>
          <w:sz w:val="24"/>
          <w:szCs w:val="24"/>
          <w:lang w:val="uk-UA"/>
        </w:rPr>
        <w:t xml:space="preserve">Додаток </w:t>
      </w:r>
      <w:r>
        <w:rPr>
          <w:rFonts w:ascii="Times New Roman" w:hAnsi="Times New Roman" w:cs="Times New Roman"/>
          <w:bCs/>
          <w:sz w:val="24"/>
          <w:szCs w:val="24"/>
        </w:rPr>
        <w:t>1.9.</w:t>
      </w:r>
    </w:p>
    <w:p w:rsidR="00A60AC4" w:rsidRDefault="00A60AC4" w:rsidP="00A60AC4">
      <w:pPr>
        <w:spacing w:after="0" w:line="240" w:lineRule="auto"/>
        <w:ind w:left="5103"/>
        <w:jc w:val="both"/>
      </w:pPr>
      <w:r>
        <w:rPr>
          <w:rFonts w:ascii="Times New Roman" w:hAnsi="Times New Roman" w:cs="Times New Roman"/>
          <w:bCs/>
          <w:sz w:val="24"/>
          <w:szCs w:val="24"/>
          <w:lang w:val="uk-UA"/>
        </w:rPr>
        <w:t xml:space="preserve">до </w:t>
      </w:r>
      <w:r>
        <w:rPr>
          <w:rFonts w:ascii="Times New Roman" w:hAnsi="Times New Roman" w:cs="Times New Roman"/>
          <w:bCs/>
          <w:sz w:val="24"/>
          <w:szCs w:val="24"/>
        </w:rPr>
        <w:t xml:space="preserve">рішення </w:t>
      </w:r>
      <w:proofErr w:type="spellStart"/>
      <w:r>
        <w:rPr>
          <w:rFonts w:ascii="Times New Roman" w:hAnsi="Times New Roman" w:cs="Times New Roman"/>
          <w:bCs/>
          <w:sz w:val="24"/>
          <w:szCs w:val="24"/>
        </w:rPr>
        <w:t>тридцять</w:t>
      </w:r>
      <w:proofErr w:type="spellEnd"/>
      <w:r>
        <w:rPr>
          <w:rFonts w:ascii="Times New Roman" w:hAnsi="Times New Roman" w:cs="Times New Roman"/>
          <w:bCs/>
          <w:sz w:val="24"/>
          <w:szCs w:val="24"/>
        </w:rPr>
        <w:t xml:space="preserve"> </w:t>
      </w:r>
      <w:r>
        <w:rPr>
          <w:rFonts w:ascii="Times New Roman" w:hAnsi="Times New Roman" w:cs="Times New Roman"/>
          <w:bCs/>
          <w:sz w:val="24"/>
          <w:szCs w:val="24"/>
          <w:lang w:val="uk-UA"/>
        </w:rPr>
        <w:t xml:space="preserve">восьмої (позачергової) </w:t>
      </w:r>
      <w:proofErr w:type="spellStart"/>
      <w:r>
        <w:rPr>
          <w:rFonts w:ascii="Times New Roman" w:hAnsi="Times New Roman" w:cs="Times New Roman"/>
          <w:bCs/>
          <w:sz w:val="24"/>
          <w:szCs w:val="24"/>
        </w:rPr>
        <w:t>сесії</w:t>
      </w:r>
      <w:proofErr w:type="spellEnd"/>
      <w:r>
        <w:rPr>
          <w:rFonts w:ascii="Times New Roman" w:hAnsi="Times New Roman" w:cs="Times New Roman"/>
          <w:bCs/>
          <w:sz w:val="24"/>
          <w:szCs w:val="24"/>
        </w:rPr>
        <w:t xml:space="preserve"> міської ради </w:t>
      </w:r>
    </w:p>
    <w:p w:rsidR="00A60AC4" w:rsidRDefault="00A60AC4" w:rsidP="00A60AC4">
      <w:pPr>
        <w:spacing w:after="0" w:line="240" w:lineRule="auto"/>
        <w:ind w:left="5103"/>
        <w:jc w:val="both"/>
      </w:pPr>
      <w:r>
        <w:rPr>
          <w:rFonts w:ascii="Times New Roman" w:hAnsi="Times New Roman" w:cs="Times New Roman"/>
          <w:bCs/>
          <w:sz w:val="24"/>
          <w:szCs w:val="24"/>
        </w:rPr>
        <w:t xml:space="preserve">VІІ </w:t>
      </w:r>
      <w:proofErr w:type="spellStart"/>
      <w:r>
        <w:rPr>
          <w:rFonts w:ascii="Times New Roman" w:hAnsi="Times New Roman" w:cs="Times New Roman"/>
          <w:bCs/>
          <w:sz w:val="24"/>
          <w:szCs w:val="24"/>
        </w:rPr>
        <w:t>скликання</w:t>
      </w:r>
      <w:proofErr w:type="spellEnd"/>
      <w:r>
        <w:rPr>
          <w:rFonts w:ascii="Times New Roman" w:hAnsi="Times New Roman" w:cs="Times New Roman"/>
          <w:bCs/>
          <w:sz w:val="24"/>
          <w:szCs w:val="24"/>
        </w:rPr>
        <w:t xml:space="preserve"> </w:t>
      </w:r>
    </w:p>
    <w:p w:rsidR="00A60AC4" w:rsidRDefault="00A60AC4" w:rsidP="00A60AC4">
      <w:pPr>
        <w:spacing w:after="0" w:line="240" w:lineRule="auto"/>
        <w:ind w:left="5103"/>
        <w:jc w:val="both"/>
      </w:pPr>
      <w:r>
        <w:rPr>
          <w:rFonts w:ascii="Times New Roman" w:hAnsi="Times New Roman" w:cs="Times New Roman"/>
          <w:bCs/>
          <w:sz w:val="24"/>
          <w:szCs w:val="24"/>
        </w:rPr>
        <w:t xml:space="preserve">від </w:t>
      </w:r>
      <w:r>
        <w:rPr>
          <w:rFonts w:ascii="Times New Roman" w:hAnsi="Times New Roman" w:cs="Times New Roman"/>
          <w:bCs/>
          <w:sz w:val="24"/>
          <w:szCs w:val="24"/>
          <w:lang w:val="uk-UA"/>
        </w:rPr>
        <w:t>12</w:t>
      </w:r>
      <w:r>
        <w:rPr>
          <w:rFonts w:ascii="Times New Roman" w:hAnsi="Times New Roman" w:cs="Times New Roman"/>
          <w:bCs/>
          <w:sz w:val="24"/>
          <w:szCs w:val="24"/>
        </w:rPr>
        <w:t>.0</w:t>
      </w:r>
      <w:r>
        <w:rPr>
          <w:rFonts w:ascii="Times New Roman" w:hAnsi="Times New Roman" w:cs="Times New Roman"/>
          <w:bCs/>
          <w:sz w:val="24"/>
          <w:szCs w:val="24"/>
          <w:lang w:val="uk-UA"/>
        </w:rPr>
        <w:t>7</w:t>
      </w:r>
      <w:r>
        <w:rPr>
          <w:rFonts w:ascii="Times New Roman" w:hAnsi="Times New Roman" w:cs="Times New Roman"/>
          <w:bCs/>
          <w:sz w:val="24"/>
          <w:szCs w:val="24"/>
        </w:rPr>
        <w:t>.2018 р.№</w:t>
      </w:r>
      <w:r>
        <w:rPr>
          <w:rFonts w:ascii="Times New Roman" w:hAnsi="Times New Roman" w:cs="Times New Roman"/>
          <w:bCs/>
          <w:sz w:val="24"/>
          <w:szCs w:val="24"/>
          <w:lang w:val="uk-UA"/>
        </w:rPr>
        <w:t>2-38/2018р</w:t>
      </w:r>
    </w:p>
    <w:p w:rsidR="00A60AC4" w:rsidRDefault="00A60AC4" w:rsidP="00A60AC4">
      <w:pPr>
        <w:widowControl/>
        <w:suppressAutoHyphens w:val="0"/>
        <w:spacing w:after="0" w:line="240" w:lineRule="auto"/>
        <w:jc w:val="center"/>
        <w:rPr>
          <w:rFonts w:ascii="Times New Roman" w:eastAsia="Times New Roman" w:hAnsi="Times New Roman" w:cs="Times New Roman"/>
          <w:b/>
          <w:bCs/>
          <w:color w:val="000000"/>
          <w:kern w:val="0"/>
          <w:sz w:val="24"/>
          <w:szCs w:val="24"/>
          <w:lang w:val="uk-UA" w:eastAsia="ru-RU"/>
        </w:rPr>
      </w:pPr>
    </w:p>
    <w:p w:rsidR="00A60AC4" w:rsidRDefault="00A60AC4" w:rsidP="00A60AC4">
      <w:pPr>
        <w:widowControl/>
        <w:suppressAutoHyphens w:val="0"/>
        <w:spacing w:after="0" w:line="240" w:lineRule="auto"/>
        <w:jc w:val="center"/>
        <w:rPr>
          <w:rFonts w:ascii="Times New Roman" w:eastAsia="Times New Roman" w:hAnsi="Times New Roman" w:cs="Times New Roman"/>
          <w:b/>
          <w:bCs/>
          <w:color w:val="000000"/>
          <w:kern w:val="0"/>
          <w:sz w:val="24"/>
          <w:szCs w:val="24"/>
          <w:lang w:val="uk-UA" w:eastAsia="ru-RU"/>
        </w:rPr>
      </w:pPr>
    </w:p>
    <w:p w:rsidR="00A60AC4" w:rsidRDefault="00A60AC4" w:rsidP="00A60AC4">
      <w:pPr>
        <w:widowControl/>
        <w:suppressAutoHyphens w:val="0"/>
        <w:spacing w:after="0" w:line="240" w:lineRule="auto"/>
        <w:jc w:val="center"/>
        <w:rPr>
          <w:rFonts w:ascii="Times New Roman" w:eastAsia="Times New Roman" w:hAnsi="Times New Roman" w:cs="Times New Roman"/>
          <w:b/>
          <w:bCs/>
          <w:color w:val="000000"/>
          <w:kern w:val="0"/>
          <w:sz w:val="24"/>
          <w:szCs w:val="24"/>
          <w:lang w:val="uk-UA" w:eastAsia="ru-RU"/>
        </w:rPr>
      </w:pPr>
    </w:p>
    <w:p w:rsidR="00A60AC4" w:rsidRDefault="00A60AC4" w:rsidP="00A60AC4">
      <w:pPr>
        <w:widowControl/>
        <w:suppressAutoHyphens w:val="0"/>
        <w:spacing w:after="0" w:line="240" w:lineRule="auto"/>
        <w:jc w:val="center"/>
        <w:rPr>
          <w:rFonts w:ascii="Times New Roman" w:eastAsia="Times New Roman" w:hAnsi="Times New Roman" w:cs="Times New Roman"/>
          <w:b/>
          <w:bCs/>
          <w:color w:val="000000"/>
          <w:kern w:val="0"/>
          <w:sz w:val="24"/>
          <w:szCs w:val="24"/>
          <w:lang w:val="uk-UA" w:eastAsia="ru-RU"/>
        </w:rPr>
      </w:pPr>
    </w:p>
    <w:p w:rsidR="00A60AC4" w:rsidRDefault="00A60AC4" w:rsidP="00A60AC4">
      <w:pPr>
        <w:widowControl/>
        <w:suppressAutoHyphens w:val="0"/>
        <w:spacing w:after="0" w:line="240" w:lineRule="auto"/>
        <w:jc w:val="center"/>
        <w:rPr>
          <w:rFonts w:ascii="Times New Roman" w:eastAsia="Times New Roman" w:hAnsi="Times New Roman" w:cs="Times New Roman"/>
          <w:b/>
          <w:bCs/>
          <w:color w:val="000000"/>
          <w:kern w:val="0"/>
          <w:sz w:val="24"/>
          <w:szCs w:val="24"/>
          <w:lang w:val="uk-UA" w:eastAsia="ru-RU"/>
        </w:rPr>
      </w:pPr>
    </w:p>
    <w:p w:rsidR="00A60AC4" w:rsidRDefault="00A60AC4" w:rsidP="00A60AC4">
      <w:pPr>
        <w:widowControl/>
        <w:suppressAutoHyphens w:val="0"/>
        <w:spacing w:after="0" w:line="240" w:lineRule="auto"/>
        <w:jc w:val="center"/>
        <w:rPr>
          <w:rFonts w:ascii="Times New Roman" w:eastAsia="Times New Roman" w:hAnsi="Times New Roman" w:cs="Times New Roman"/>
          <w:b/>
          <w:bCs/>
          <w:color w:val="000000"/>
          <w:kern w:val="0"/>
          <w:sz w:val="24"/>
          <w:szCs w:val="24"/>
          <w:lang w:val="uk-UA" w:eastAsia="ru-RU"/>
        </w:rPr>
      </w:pPr>
    </w:p>
    <w:p w:rsidR="00A60AC4" w:rsidRDefault="00A60AC4" w:rsidP="00A60AC4">
      <w:pPr>
        <w:widowControl/>
        <w:suppressAutoHyphens w:val="0"/>
        <w:spacing w:after="0" w:line="240" w:lineRule="auto"/>
        <w:jc w:val="center"/>
        <w:rPr>
          <w:rFonts w:ascii="Times New Roman" w:eastAsia="Times New Roman" w:hAnsi="Times New Roman" w:cs="Times New Roman"/>
          <w:b/>
          <w:bCs/>
          <w:color w:val="000000"/>
          <w:kern w:val="0"/>
          <w:sz w:val="24"/>
          <w:szCs w:val="24"/>
          <w:lang w:val="uk-UA" w:eastAsia="ru-RU"/>
        </w:rPr>
      </w:pPr>
    </w:p>
    <w:p w:rsidR="00A60AC4" w:rsidRDefault="00A60AC4" w:rsidP="00A60AC4">
      <w:pPr>
        <w:widowControl/>
        <w:suppressAutoHyphens w:val="0"/>
        <w:spacing w:after="0" w:line="240" w:lineRule="auto"/>
        <w:jc w:val="center"/>
        <w:rPr>
          <w:rFonts w:ascii="Times New Roman" w:eastAsia="Times New Roman" w:hAnsi="Times New Roman" w:cs="Times New Roman"/>
          <w:b/>
          <w:bCs/>
          <w:color w:val="000000"/>
          <w:kern w:val="0"/>
          <w:sz w:val="24"/>
          <w:szCs w:val="24"/>
          <w:lang w:val="uk-UA" w:eastAsia="ru-RU"/>
        </w:rPr>
      </w:pPr>
    </w:p>
    <w:p w:rsidR="00A60AC4" w:rsidRDefault="00A60AC4" w:rsidP="00A60AC4">
      <w:pPr>
        <w:widowControl/>
        <w:suppressAutoHyphens w:val="0"/>
        <w:spacing w:after="0" w:line="240" w:lineRule="auto"/>
        <w:jc w:val="center"/>
        <w:rPr>
          <w:rFonts w:ascii="Times New Roman" w:eastAsia="Times New Roman" w:hAnsi="Times New Roman" w:cs="Times New Roman"/>
          <w:b/>
          <w:bCs/>
          <w:color w:val="000000"/>
          <w:kern w:val="0"/>
          <w:sz w:val="24"/>
          <w:szCs w:val="24"/>
          <w:lang w:val="uk-UA" w:eastAsia="ru-RU"/>
        </w:rPr>
      </w:pPr>
    </w:p>
    <w:p w:rsidR="00A60AC4" w:rsidRDefault="00A60AC4" w:rsidP="00A60AC4">
      <w:pPr>
        <w:widowControl/>
        <w:suppressAutoHyphens w:val="0"/>
        <w:spacing w:after="0" w:line="240" w:lineRule="auto"/>
        <w:jc w:val="center"/>
        <w:rPr>
          <w:rFonts w:ascii="Times New Roman" w:eastAsia="Times New Roman" w:hAnsi="Times New Roman" w:cs="Times New Roman"/>
          <w:b/>
          <w:bCs/>
          <w:color w:val="000000"/>
          <w:kern w:val="0"/>
          <w:sz w:val="24"/>
          <w:szCs w:val="24"/>
          <w:lang w:val="uk-UA" w:eastAsia="ru-RU"/>
        </w:rPr>
      </w:pPr>
    </w:p>
    <w:p w:rsidR="00A60AC4" w:rsidRDefault="00A60AC4" w:rsidP="00A60AC4">
      <w:pPr>
        <w:widowControl/>
        <w:suppressAutoHyphens w:val="0"/>
        <w:spacing w:after="0" w:line="240" w:lineRule="auto"/>
        <w:jc w:val="center"/>
        <w:rPr>
          <w:rFonts w:ascii="Times New Roman" w:eastAsia="Times New Roman" w:hAnsi="Times New Roman" w:cs="Times New Roman"/>
          <w:b/>
          <w:bCs/>
          <w:color w:val="000000"/>
          <w:kern w:val="0"/>
          <w:sz w:val="24"/>
          <w:szCs w:val="24"/>
          <w:lang w:val="uk-UA" w:eastAsia="ru-RU"/>
        </w:rPr>
      </w:pPr>
    </w:p>
    <w:p w:rsidR="00A60AC4" w:rsidRDefault="00A60AC4" w:rsidP="00A60AC4">
      <w:pPr>
        <w:widowControl/>
        <w:suppressAutoHyphens w:val="0"/>
        <w:spacing w:after="0" w:line="240" w:lineRule="auto"/>
        <w:jc w:val="center"/>
        <w:rPr>
          <w:rFonts w:ascii="Times New Roman" w:eastAsia="Times New Roman" w:hAnsi="Times New Roman" w:cs="Times New Roman"/>
          <w:b/>
          <w:bCs/>
          <w:color w:val="000000"/>
          <w:kern w:val="0"/>
          <w:sz w:val="24"/>
          <w:szCs w:val="24"/>
          <w:lang w:val="uk-UA" w:eastAsia="ru-RU"/>
        </w:rPr>
      </w:pPr>
    </w:p>
    <w:p w:rsidR="00A60AC4" w:rsidRDefault="00A60AC4" w:rsidP="00A60AC4">
      <w:pPr>
        <w:widowControl/>
        <w:suppressAutoHyphens w:val="0"/>
        <w:spacing w:after="0" w:line="240" w:lineRule="auto"/>
        <w:jc w:val="center"/>
        <w:rPr>
          <w:rFonts w:ascii="Times New Roman" w:eastAsia="Times New Roman" w:hAnsi="Times New Roman" w:cs="Times New Roman"/>
          <w:b/>
          <w:bCs/>
          <w:color w:val="000000"/>
          <w:kern w:val="0"/>
          <w:sz w:val="24"/>
          <w:szCs w:val="24"/>
          <w:lang w:val="uk-UA" w:eastAsia="ru-RU"/>
        </w:rPr>
      </w:pPr>
      <w:r>
        <w:rPr>
          <w:rFonts w:ascii="Times New Roman" w:eastAsia="Times New Roman" w:hAnsi="Times New Roman" w:cs="Times New Roman"/>
          <w:b/>
          <w:bCs/>
          <w:color w:val="000000"/>
          <w:kern w:val="0"/>
          <w:sz w:val="24"/>
          <w:szCs w:val="24"/>
          <w:lang w:val="uk-UA" w:eastAsia="ru-RU"/>
        </w:rPr>
        <w:t>ПРОЕКТ</w:t>
      </w:r>
    </w:p>
    <w:p w:rsidR="00A60AC4" w:rsidRDefault="00A60AC4" w:rsidP="00A60AC4">
      <w:pPr>
        <w:widowControl/>
        <w:suppressAutoHyphens w:val="0"/>
        <w:spacing w:after="0" w:line="240" w:lineRule="auto"/>
        <w:jc w:val="center"/>
        <w:rPr>
          <w:rFonts w:ascii="Times New Roman" w:eastAsia="Times New Roman" w:hAnsi="Times New Roman" w:cs="Times New Roman"/>
          <w:b/>
          <w:bCs/>
          <w:color w:val="000000"/>
          <w:kern w:val="0"/>
          <w:sz w:val="24"/>
          <w:szCs w:val="24"/>
          <w:lang w:val="uk-UA" w:eastAsia="ru-RU"/>
        </w:rPr>
      </w:pPr>
    </w:p>
    <w:p w:rsidR="00A60AC4" w:rsidRDefault="00A60AC4" w:rsidP="00A60AC4">
      <w:pPr>
        <w:widowControl/>
        <w:suppressAutoHyphens w:val="0"/>
        <w:spacing w:after="0" w:line="240" w:lineRule="auto"/>
        <w:ind w:left="426"/>
        <w:jc w:val="center"/>
      </w:pPr>
      <w:r>
        <w:rPr>
          <w:rFonts w:ascii="Times New Roman" w:eastAsia="Times New Roman" w:hAnsi="Times New Roman" w:cs="Times New Roman"/>
          <w:b/>
          <w:bCs/>
          <w:color w:val="000000"/>
          <w:kern w:val="0"/>
          <w:sz w:val="24"/>
          <w:szCs w:val="24"/>
          <w:lang w:val="uk-UA" w:eastAsia="ru-RU"/>
        </w:rPr>
        <w:t>«</w:t>
      </w:r>
      <w:r>
        <w:rPr>
          <w:rFonts w:ascii="Times New Roman" w:hAnsi="Times New Roman" w:cs="Times New Roman"/>
          <w:b/>
          <w:color w:val="000000"/>
          <w:sz w:val="24"/>
          <w:szCs w:val="24"/>
          <w:lang w:val="uk-UA"/>
        </w:rPr>
        <w:t>Дитячий спортивно-ігровий майданчик «</w:t>
      </w:r>
      <w:r>
        <w:rPr>
          <w:rFonts w:ascii="Times New Roman" w:hAnsi="Times New Roman" w:cs="Times New Roman"/>
          <w:b/>
          <w:bCs/>
          <w:color w:val="000000"/>
          <w:sz w:val="24"/>
          <w:szCs w:val="24"/>
          <w:lang w:val="uk-UA"/>
        </w:rPr>
        <w:t>Грайландія» в с.Залісці</w:t>
      </w:r>
      <w:r>
        <w:rPr>
          <w:rFonts w:ascii="Times New Roman" w:eastAsia="Times New Roman" w:hAnsi="Times New Roman" w:cs="Times New Roman"/>
          <w:b/>
          <w:color w:val="000000"/>
          <w:kern w:val="0"/>
          <w:sz w:val="24"/>
          <w:szCs w:val="24"/>
          <w:lang w:val="uk-UA" w:eastAsia="ru-RU"/>
        </w:rPr>
        <w:t>»</w:t>
      </w:r>
    </w:p>
    <w:p w:rsidR="00A60AC4" w:rsidRDefault="00A60AC4" w:rsidP="00A60AC4">
      <w:pPr>
        <w:widowControl/>
        <w:suppressAutoHyphens w:val="0"/>
        <w:spacing w:after="0" w:line="240" w:lineRule="auto"/>
        <w:jc w:val="center"/>
        <w:rPr>
          <w:rFonts w:ascii="Times New Roman" w:eastAsia="Times New Roman" w:hAnsi="Times New Roman" w:cs="Times New Roman"/>
          <w:b/>
          <w:color w:val="000000"/>
          <w:kern w:val="0"/>
          <w:sz w:val="24"/>
          <w:szCs w:val="24"/>
          <w:lang w:val="uk-UA" w:eastAsia="ru-RU"/>
        </w:rPr>
      </w:pPr>
    </w:p>
    <w:p w:rsidR="00A60AC4" w:rsidRDefault="00A60AC4" w:rsidP="00A60AC4">
      <w:pPr>
        <w:widowControl/>
        <w:suppressAutoHyphens w:val="0"/>
        <w:spacing w:after="0" w:line="240" w:lineRule="auto"/>
        <w:jc w:val="center"/>
        <w:rPr>
          <w:lang w:val="uk-UA"/>
        </w:rPr>
      </w:pPr>
      <w:r>
        <w:rPr>
          <w:rFonts w:ascii="Times New Roman" w:eastAsia="Times New Roman" w:hAnsi="Times New Roman" w:cs="Times New Roman"/>
          <w:color w:val="000000"/>
          <w:kern w:val="0"/>
          <w:sz w:val="24"/>
          <w:szCs w:val="24"/>
          <w:lang w:val="uk-UA" w:eastAsia="ru-RU"/>
        </w:rPr>
        <w:t>Погоджений 02.07.2018 року</w:t>
      </w:r>
      <w:r>
        <w:rPr>
          <w:rFonts w:ascii="Times New Roman" w:eastAsia="Calibri" w:hAnsi="Times New Roman" w:cs="Times New Roman"/>
          <w:kern w:val="0"/>
          <w:sz w:val="24"/>
          <w:szCs w:val="24"/>
          <w:lang w:val="uk-UA"/>
        </w:rPr>
        <w:t xml:space="preserve"> робочою групою з питань аналізу проектів, які фінансуватимуться за рахунок коштів громадського бюджету Дунаєвецької міської ради</w:t>
      </w:r>
      <w:r>
        <w:rPr>
          <w:rFonts w:ascii="Times New Roman" w:eastAsia="Times New Roman" w:hAnsi="Times New Roman" w:cs="Times New Roman"/>
          <w:color w:val="000000"/>
          <w:kern w:val="0"/>
          <w:sz w:val="24"/>
          <w:szCs w:val="24"/>
          <w:lang w:val="uk-UA" w:eastAsia="ru-RU"/>
        </w:rPr>
        <w:t xml:space="preserve"> </w:t>
      </w:r>
    </w:p>
    <w:p w:rsidR="00A60AC4" w:rsidRDefault="00A60AC4" w:rsidP="00A60AC4">
      <w:pPr>
        <w:pStyle w:val="Normalny1"/>
        <w:spacing w:line="240" w:lineRule="auto"/>
        <w:jc w:val="both"/>
        <w:rPr>
          <w:rFonts w:ascii="Times New Roman" w:hAnsi="Times New Roman" w:cs="Times New Roman"/>
          <w:b/>
          <w:color w:val="00000A"/>
          <w:sz w:val="24"/>
          <w:szCs w:val="24"/>
          <w:lang w:val="uk-UA"/>
        </w:rPr>
      </w:pPr>
    </w:p>
    <w:p w:rsidR="00A60AC4" w:rsidRDefault="00A60AC4" w:rsidP="00A60AC4">
      <w:pPr>
        <w:pageBreakBefore/>
        <w:suppressAutoHyphens w:val="0"/>
        <w:rPr>
          <w:rFonts w:ascii="Times New Roman" w:hAnsi="Times New Roman" w:cs="Times New Roman"/>
          <w:sz w:val="24"/>
          <w:szCs w:val="24"/>
          <w:lang w:val="uk-UA"/>
        </w:rPr>
      </w:pPr>
    </w:p>
    <w:p w:rsidR="00A60AC4" w:rsidRDefault="00A60AC4" w:rsidP="00A60AC4">
      <w:pPr>
        <w:pStyle w:val="Normalny1"/>
        <w:spacing w:line="240" w:lineRule="auto"/>
        <w:jc w:val="both"/>
      </w:pPr>
      <w:r>
        <w:rPr>
          <w:rFonts w:ascii="Times New Roman" w:hAnsi="Times New Roman" w:cs="Times New Roman"/>
          <w:b/>
          <w:color w:val="00000A"/>
          <w:sz w:val="24"/>
          <w:szCs w:val="24"/>
          <w:lang w:val="uk-UA"/>
        </w:rPr>
        <w:t>1.</w:t>
      </w:r>
      <w:r>
        <w:rPr>
          <w:rFonts w:ascii="Times New Roman" w:hAnsi="Times New Roman" w:cs="Times New Roman"/>
          <w:color w:val="00000A"/>
          <w:sz w:val="24"/>
          <w:szCs w:val="24"/>
          <w:lang w:val="uk-UA"/>
        </w:rPr>
        <w:t xml:space="preserve"> </w:t>
      </w:r>
      <w:r>
        <w:rPr>
          <w:rFonts w:ascii="Times New Roman" w:hAnsi="Times New Roman" w:cs="Times New Roman"/>
          <w:b/>
          <w:color w:val="00000A"/>
          <w:sz w:val="24"/>
          <w:szCs w:val="24"/>
          <w:lang w:val="uk-UA"/>
        </w:rPr>
        <w:t xml:space="preserve">Назва проекту: </w:t>
      </w:r>
      <w:r>
        <w:rPr>
          <w:rFonts w:ascii="Times New Roman" w:hAnsi="Times New Roman" w:cs="Times New Roman"/>
          <w:color w:val="00000A"/>
          <w:sz w:val="24"/>
          <w:szCs w:val="24"/>
          <w:lang w:val="uk-UA"/>
        </w:rPr>
        <w:t>«</w:t>
      </w:r>
      <w:r>
        <w:rPr>
          <w:rFonts w:ascii="Times New Roman" w:hAnsi="Times New Roman" w:cs="Times New Roman"/>
          <w:sz w:val="24"/>
          <w:szCs w:val="24"/>
          <w:lang w:val="uk-UA"/>
        </w:rPr>
        <w:t>Дитячий спортивно-ігровий майданчик  «</w:t>
      </w:r>
      <w:r>
        <w:rPr>
          <w:rFonts w:ascii="Times New Roman" w:hAnsi="Times New Roman" w:cs="Times New Roman"/>
          <w:bCs/>
          <w:sz w:val="24"/>
          <w:szCs w:val="24"/>
          <w:lang w:val="uk-UA"/>
        </w:rPr>
        <w:t xml:space="preserve">Грайландія» в с.Залісці» </w:t>
      </w:r>
    </w:p>
    <w:p w:rsidR="00A60AC4" w:rsidRDefault="00A60AC4" w:rsidP="00A60AC4">
      <w:pPr>
        <w:pStyle w:val="Normalny1"/>
        <w:spacing w:line="240" w:lineRule="auto"/>
        <w:jc w:val="both"/>
        <w:rPr>
          <w:rFonts w:ascii="Times New Roman" w:hAnsi="Times New Roman" w:cs="Times New Roman"/>
          <w:sz w:val="24"/>
          <w:szCs w:val="24"/>
          <w:lang w:val="uk-UA"/>
        </w:rPr>
      </w:pPr>
    </w:p>
    <w:p w:rsidR="00A60AC4" w:rsidRDefault="00A60AC4" w:rsidP="00A60AC4">
      <w:pPr>
        <w:pStyle w:val="Normalny1"/>
        <w:spacing w:line="240" w:lineRule="auto"/>
        <w:jc w:val="both"/>
      </w:pPr>
      <w:r>
        <w:rPr>
          <w:rFonts w:ascii="Times New Roman" w:hAnsi="Times New Roman" w:cs="Times New Roman"/>
          <w:b/>
          <w:sz w:val="24"/>
          <w:szCs w:val="24"/>
          <w:lang w:val="uk-UA"/>
        </w:rPr>
        <w:t xml:space="preserve">Проект буде реалізовано на території: </w:t>
      </w:r>
      <w:r>
        <w:rPr>
          <w:rFonts w:ascii="Times New Roman" w:hAnsi="Times New Roman" w:cs="Times New Roman"/>
          <w:bCs/>
          <w:sz w:val="24"/>
          <w:szCs w:val="24"/>
          <w:lang w:val="uk-UA"/>
        </w:rPr>
        <w:t>с. Залісці, вул. А. Романчука, 4б, Дунаєвецького району Хмельницької обл.</w:t>
      </w:r>
    </w:p>
    <w:p w:rsidR="00A60AC4" w:rsidRDefault="00A60AC4" w:rsidP="00A60AC4">
      <w:pPr>
        <w:pStyle w:val="Normalny1"/>
        <w:spacing w:line="240" w:lineRule="auto"/>
        <w:jc w:val="both"/>
        <w:rPr>
          <w:rFonts w:ascii="Times New Roman" w:hAnsi="Times New Roman" w:cs="Times New Roman"/>
          <w:sz w:val="24"/>
          <w:szCs w:val="24"/>
          <w:lang w:val="uk-UA"/>
        </w:rPr>
      </w:pPr>
    </w:p>
    <w:p w:rsidR="00A60AC4" w:rsidRDefault="00A60AC4" w:rsidP="00A60AC4">
      <w:pPr>
        <w:pStyle w:val="Normalny1"/>
        <w:tabs>
          <w:tab w:val="left" w:pos="284"/>
        </w:tabs>
        <w:spacing w:line="240" w:lineRule="auto"/>
        <w:jc w:val="both"/>
      </w:pPr>
      <w:r>
        <w:rPr>
          <w:rFonts w:ascii="Times New Roman" w:hAnsi="Times New Roman" w:cs="Times New Roman"/>
          <w:b/>
          <w:sz w:val="24"/>
          <w:szCs w:val="24"/>
          <w:lang w:val="uk-UA"/>
        </w:rPr>
        <w:t>2. Опис проекту</w:t>
      </w:r>
    </w:p>
    <w:p w:rsidR="00A60AC4" w:rsidRDefault="00A60AC4" w:rsidP="00A60AC4">
      <w:pPr>
        <w:pStyle w:val="Normalny1"/>
        <w:spacing w:line="240" w:lineRule="auto"/>
        <w:ind w:firstLine="709"/>
        <w:jc w:val="both"/>
        <w:rPr>
          <w:rFonts w:ascii="Times New Roman" w:hAnsi="Times New Roman" w:cs="Times New Roman"/>
          <w:sz w:val="24"/>
          <w:szCs w:val="24"/>
          <w:lang w:val="uk-UA"/>
        </w:rPr>
      </w:pPr>
      <w:r>
        <w:rPr>
          <w:rFonts w:ascii="Times New Roman" w:hAnsi="Times New Roman" w:cs="Times New Roman"/>
          <w:sz w:val="24"/>
          <w:szCs w:val="24"/>
          <w:lang w:val="uk-UA"/>
        </w:rPr>
        <w:t>Перетворення в соціально-економічному житті, науково-технічній сфері в країні поставили ряд проблем, які потребують уваги з боку громадськості та фахівців. Серед них найбільш важлива – зміцнення та збереження здоров’я. В документах Всесвітньої Організації Охорони Здоров’я підкреслено, що усвідомлена відповідальність суспільства і, перш за все, кожної людини за збереження і підтримку на належному рівні власного здоров’я є ключовим чинником, без котрого зусилля служб охорони здоров’я по досягненню здоров’я для всіх залишатимуться недостатньо ефективними.</w:t>
      </w:r>
    </w:p>
    <w:p w:rsidR="00A60AC4" w:rsidRDefault="00A60AC4" w:rsidP="00A60AC4">
      <w:pPr>
        <w:pStyle w:val="Normalny1"/>
        <w:spacing w:line="240" w:lineRule="auto"/>
        <w:ind w:firstLine="709"/>
        <w:jc w:val="both"/>
        <w:rPr>
          <w:rFonts w:ascii="Times New Roman" w:hAnsi="Times New Roman" w:cs="Times New Roman"/>
          <w:sz w:val="24"/>
          <w:szCs w:val="24"/>
          <w:lang w:val="uk-UA"/>
        </w:rPr>
      </w:pPr>
      <w:r>
        <w:rPr>
          <w:rFonts w:ascii="Times New Roman" w:hAnsi="Times New Roman" w:cs="Times New Roman"/>
          <w:sz w:val="24"/>
          <w:szCs w:val="24"/>
          <w:lang w:val="uk-UA"/>
        </w:rPr>
        <w:t>Найцінніше і найважливіше в нашому житті – це діти та їхнє здоров’я. У селі Залісці Дунаєвецького району Хмельницької області проживає 1190 жителів, серед яких 76 дітей дошкільного віку і 104 – шкільного. Аналізуючи дозвілля дітей можемо зауважити, що частіше вільний час діти проводять біля телевізора й комп’ютера, Комп’ютерні ігри приваблюють більше, ніж прогулянки, рухливі й спортивні масові ігри на свіжому повітрі.</w:t>
      </w:r>
    </w:p>
    <w:p w:rsidR="00A60AC4" w:rsidRDefault="00A60AC4" w:rsidP="00A60AC4">
      <w:pPr>
        <w:pStyle w:val="Normalny1"/>
        <w:spacing w:line="240" w:lineRule="auto"/>
        <w:ind w:firstLine="709"/>
        <w:jc w:val="both"/>
        <w:rPr>
          <w:rFonts w:ascii="Times New Roman" w:hAnsi="Times New Roman" w:cs="Times New Roman"/>
          <w:sz w:val="24"/>
          <w:szCs w:val="24"/>
          <w:lang w:val="uk-UA"/>
        </w:rPr>
      </w:pPr>
      <w:r>
        <w:rPr>
          <w:rFonts w:ascii="Times New Roman" w:hAnsi="Times New Roman" w:cs="Times New Roman"/>
          <w:sz w:val="24"/>
          <w:szCs w:val="24"/>
          <w:lang w:val="uk-UA"/>
        </w:rPr>
        <w:t>Вивчивши причини погіршення здоров’я дітей, було прийнято рішення про будівництво дитячого майданчика. Майданчик буде спрямований на створення сприятливого середовища, орієнтований на заощадження здоров’я й сприятиме здоровому способу життя дошкільнят та школярів.</w:t>
      </w:r>
    </w:p>
    <w:p w:rsidR="00A60AC4" w:rsidRDefault="00A60AC4" w:rsidP="00A60AC4">
      <w:pPr>
        <w:pStyle w:val="a3"/>
        <w:ind w:firstLine="709"/>
        <w:jc w:val="both"/>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У нашому селі немає жодного дитячого ігрового майданчика , де більше 100 дітей нашого села зі своїми мамами могли б повноцінно розвиватися, гратись, спілкуватися.</w:t>
      </w:r>
    </w:p>
    <w:p w:rsidR="00A60AC4" w:rsidRDefault="00A60AC4" w:rsidP="00A60AC4">
      <w:pPr>
        <w:pStyle w:val="a3"/>
        <w:ind w:firstLine="709"/>
        <w:jc w:val="both"/>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 xml:space="preserve"> В центрі села Залісці, вул. А. Романчука,4б є територія, захаращена та заросла чагарниками і сухими деревами, яка псує вигляд центру села, де пропонується створити ігровий майданчик, щоб її можна було перетворити на сучасний, затишний майданчик для відпочинку та дозвілля дітей. Проект буде реалізовано до кінця жовтня 2018 року.</w:t>
      </w:r>
    </w:p>
    <w:p w:rsidR="00A60AC4" w:rsidRDefault="00A60AC4" w:rsidP="00A60AC4">
      <w:pPr>
        <w:pStyle w:val="Normalny1"/>
        <w:spacing w:line="240" w:lineRule="auto"/>
        <w:jc w:val="both"/>
        <w:rPr>
          <w:rFonts w:ascii="Times New Roman" w:hAnsi="Times New Roman" w:cs="Times New Roman"/>
          <w:b/>
          <w:color w:val="00000A"/>
          <w:sz w:val="24"/>
          <w:szCs w:val="24"/>
          <w:lang w:val="uk-UA"/>
        </w:rPr>
      </w:pPr>
    </w:p>
    <w:p w:rsidR="00A60AC4" w:rsidRDefault="00A60AC4" w:rsidP="00A60AC4">
      <w:pPr>
        <w:pStyle w:val="Normalny1"/>
        <w:spacing w:line="240" w:lineRule="auto"/>
        <w:jc w:val="both"/>
        <w:rPr>
          <w:rFonts w:ascii="Times New Roman" w:hAnsi="Times New Roman" w:cs="Times New Roman"/>
          <w:b/>
          <w:color w:val="00000A"/>
          <w:sz w:val="24"/>
          <w:szCs w:val="24"/>
          <w:lang w:val="uk-UA"/>
        </w:rPr>
      </w:pPr>
      <w:r>
        <w:rPr>
          <w:rFonts w:ascii="Times New Roman" w:hAnsi="Times New Roman" w:cs="Times New Roman"/>
          <w:b/>
          <w:color w:val="00000A"/>
          <w:sz w:val="24"/>
          <w:szCs w:val="24"/>
          <w:lang w:val="uk-UA"/>
        </w:rPr>
        <w:t>3. Інформація стосовно доступності (результатів) проекту для мешканців Дунаєвецької міської ради у разі його реалізації</w:t>
      </w:r>
    </w:p>
    <w:p w:rsidR="00A60AC4" w:rsidRDefault="00A60AC4" w:rsidP="00A60AC4">
      <w:pPr>
        <w:pStyle w:val="Normalny1"/>
        <w:spacing w:line="240" w:lineRule="auto"/>
        <w:ind w:firstLine="709"/>
        <w:jc w:val="both"/>
      </w:pPr>
      <w:r>
        <w:rPr>
          <w:rFonts w:ascii="Times New Roman" w:hAnsi="Times New Roman" w:cs="Times New Roman"/>
          <w:color w:val="00000A"/>
          <w:sz w:val="24"/>
          <w:szCs w:val="24"/>
          <w:lang w:val="uk-UA"/>
        </w:rPr>
        <w:t>Якщо даний проект буде реалізовано, то ігровим майданчиком зможуть користуватися всі жителі с. Залісці та інші зацікавлені мешканці Дунаєвецької міської громади, тобто цікаво та корисно проводити час з своїми дітьми та онуками. Територія, яка планується використовуватись під ігровий майданчик велика, і є можливість також в подальшому тут додатково встановити спортивні знаряддя та тренажери.</w:t>
      </w:r>
    </w:p>
    <w:p w:rsidR="00A60AC4" w:rsidRDefault="00A60AC4" w:rsidP="00A60AC4">
      <w:pPr>
        <w:pStyle w:val="Normalny1"/>
        <w:spacing w:line="240" w:lineRule="auto"/>
        <w:jc w:val="both"/>
        <w:rPr>
          <w:rFonts w:ascii="Times New Roman" w:hAnsi="Times New Roman" w:cs="Times New Roman"/>
          <w:color w:val="00000A"/>
          <w:sz w:val="24"/>
          <w:szCs w:val="24"/>
          <w:lang w:val="uk-UA"/>
        </w:rPr>
      </w:pPr>
    </w:p>
    <w:p w:rsidR="00A60AC4" w:rsidRDefault="00A60AC4" w:rsidP="00A60AC4">
      <w:pPr>
        <w:pStyle w:val="Normalny1"/>
        <w:spacing w:line="240" w:lineRule="auto"/>
        <w:jc w:val="both"/>
        <w:rPr>
          <w:rFonts w:ascii="Times New Roman" w:hAnsi="Times New Roman" w:cs="Times New Roman"/>
          <w:b/>
          <w:color w:val="00000A"/>
          <w:sz w:val="24"/>
          <w:szCs w:val="24"/>
          <w:lang w:val="uk-UA"/>
        </w:rPr>
      </w:pPr>
      <w:r>
        <w:rPr>
          <w:rFonts w:ascii="Times New Roman" w:hAnsi="Times New Roman" w:cs="Times New Roman"/>
          <w:b/>
          <w:color w:val="00000A"/>
          <w:sz w:val="24"/>
          <w:szCs w:val="24"/>
          <w:lang w:val="uk-UA"/>
        </w:rPr>
        <w:t>4. Обґрунтування необхідності реалізації проекту</w:t>
      </w:r>
    </w:p>
    <w:p w:rsidR="00A60AC4" w:rsidRDefault="00A60AC4" w:rsidP="00A60AC4">
      <w:pPr>
        <w:pStyle w:val="Normalny1"/>
        <w:spacing w:line="240" w:lineRule="auto"/>
        <w:ind w:firstLine="709"/>
        <w:jc w:val="both"/>
      </w:pPr>
      <w:r>
        <w:rPr>
          <w:rFonts w:ascii="Times New Roman" w:hAnsi="Times New Roman" w:cs="Times New Roman"/>
          <w:b/>
          <w:sz w:val="24"/>
          <w:szCs w:val="24"/>
          <w:lang w:val="uk-UA"/>
        </w:rPr>
        <w:t>МЕТА ПРОЕКТУ:</w:t>
      </w:r>
      <w:r>
        <w:rPr>
          <w:rFonts w:ascii="Times New Roman" w:hAnsi="Times New Roman" w:cs="Times New Roman"/>
          <w:sz w:val="24"/>
          <w:szCs w:val="24"/>
          <w:lang w:val="uk-UA"/>
        </w:rPr>
        <w:t xml:space="preserve"> полягає у забезпеченні дітям здорових умов перебування на свіжому повітрі, для зміцнення їх організму, правильного фізичного розвитку, а також для розумного проведення дозвілля в колективі своїх однолітків шляхом облаштування дитячого ігрового майданчика, що сприятиме також налагодженню зв’язків між жителями місцевої громади, обміну досвідом між батьками.</w:t>
      </w:r>
    </w:p>
    <w:p w:rsidR="00A60AC4" w:rsidRDefault="00A60AC4" w:rsidP="00A60AC4">
      <w:pPr>
        <w:pStyle w:val="a3"/>
        <w:ind w:firstLine="709"/>
        <w:jc w:val="both"/>
        <w:rPr>
          <w:rFonts w:ascii="Times New Roman" w:hAnsi="Times New Roman" w:cs="Times New Roman"/>
          <w:b/>
          <w:color w:val="000000"/>
          <w:sz w:val="24"/>
          <w:szCs w:val="24"/>
          <w:lang w:val="uk-UA"/>
        </w:rPr>
      </w:pPr>
    </w:p>
    <w:p w:rsidR="00A60AC4" w:rsidRDefault="00A60AC4" w:rsidP="00A60AC4">
      <w:pPr>
        <w:pStyle w:val="a3"/>
        <w:ind w:firstLine="709"/>
        <w:jc w:val="both"/>
        <w:rPr>
          <w:rFonts w:ascii="Times New Roman" w:hAnsi="Times New Roman" w:cs="Times New Roman"/>
          <w:b/>
          <w:color w:val="000000"/>
          <w:sz w:val="24"/>
          <w:szCs w:val="24"/>
          <w:lang w:val="uk-UA"/>
        </w:rPr>
      </w:pPr>
      <w:r>
        <w:rPr>
          <w:rFonts w:ascii="Times New Roman" w:hAnsi="Times New Roman" w:cs="Times New Roman"/>
          <w:b/>
          <w:color w:val="000000"/>
          <w:sz w:val="24"/>
          <w:szCs w:val="24"/>
          <w:lang w:val="uk-UA"/>
        </w:rPr>
        <w:t>ПЛАН ЗАХОДІВ З РЕАЛІЗАЦІЇ ПРОЕКТУ:</w:t>
      </w:r>
    </w:p>
    <w:p w:rsidR="00A60AC4" w:rsidRDefault="00A60AC4" w:rsidP="00A60AC4">
      <w:pPr>
        <w:pStyle w:val="a3"/>
        <w:numPr>
          <w:ilvl w:val="0"/>
          <w:numId w:val="2"/>
        </w:numPr>
        <w:ind w:hanging="426"/>
        <w:jc w:val="both"/>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розчистити територію під майданчик від чагарників, сміття та сухих дерев;</w:t>
      </w:r>
    </w:p>
    <w:p w:rsidR="00A60AC4" w:rsidRDefault="00A60AC4" w:rsidP="00A60AC4">
      <w:pPr>
        <w:pStyle w:val="a3"/>
        <w:numPr>
          <w:ilvl w:val="0"/>
          <w:numId w:val="4"/>
        </w:numPr>
        <w:ind w:hanging="426"/>
        <w:jc w:val="both"/>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встановити огорожу майданчика;</w:t>
      </w:r>
    </w:p>
    <w:p w:rsidR="00A60AC4" w:rsidRDefault="00A60AC4" w:rsidP="00A60AC4">
      <w:pPr>
        <w:pStyle w:val="a3"/>
        <w:numPr>
          <w:ilvl w:val="0"/>
          <w:numId w:val="5"/>
        </w:numPr>
        <w:ind w:hanging="426"/>
        <w:jc w:val="both"/>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придбати та встановити гойдалки, гірки, каруселі;</w:t>
      </w:r>
    </w:p>
    <w:p w:rsidR="00A60AC4" w:rsidRDefault="00A60AC4" w:rsidP="00A60AC4">
      <w:pPr>
        <w:pStyle w:val="a3"/>
        <w:numPr>
          <w:ilvl w:val="0"/>
          <w:numId w:val="5"/>
        </w:numPr>
        <w:ind w:hanging="426"/>
        <w:jc w:val="both"/>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облаштувати прилеглу територію майданчика лавками, декоративними насадженнями;</w:t>
      </w:r>
    </w:p>
    <w:p w:rsidR="00A60AC4" w:rsidRDefault="00A60AC4" w:rsidP="00A60AC4">
      <w:pPr>
        <w:pStyle w:val="a3"/>
        <w:numPr>
          <w:ilvl w:val="0"/>
          <w:numId w:val="5"/>
        </w:numPr>
        <w:ind w:hanging="426"/>
        <w:jc w:val="both"/>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провести урочисте відкриття дитячого майданчика.</w:t>
      </w:r>
    </w:p>
    <w:p w:rsidR="00A60AC4" w:rsidRDefault="00A60AC4" w:rsidP="00A60AC4">
      <w:pPr>
        <w:pStyle w:val="a3"/>
        <w:ind w:firstLine="709"/>
        <w:jc w:val="both"/>
        <w:rPr>
          <w:rFonts w:ascii="Times New Roman" w:hAnsi="Times New Roman" w:cs="Times New Roman"/>
          <w:b/>
          <w:color w:val="000000"/>
          <w:sz w:val="24"/>
          <w:szCs w:val="24"/>
          <w:lang w:val="uk-UA"/>
        </w:rPr>
      </w:pPr>
    </w:p>
    <w:p w:rsidR="00A60AC4" w:rsidRDefault="00A60AC4" w:rsidP="00A60AC4">
      <w:pPr>
        <w:pStyle w:val="a3"/>
        <w:ind w:firstLine="709"/>
        <w:jc w:val="both"/>
        <w:rPr>
          <w:rFonts w:ascii="Times New Roman" w:hAnsi="Times New Roman" w:cs="Times New Roman"/>
          <w:b/>
          <w:color w:val="000000"/>
          <w:sz w:val="24"/>
          <w:szCs w:val="24"/>
          <w:lang w:val="uk-UA"/>
        </w:rPr>
      </w:pPr>
      <w:r>
        <w:rPr>
          <w:rFonts w:ascii="Times New Roman" w:hAnsi="Times New Roman" w:cs="Times New Roman"/>
          <w:b/>
          <w:color w:val="000000"/>
          <w:sz w:val="24"/>
          <w:szCs w:val="24"/>
          <w:lang w:val="uk-UA"/>
        </w:rPr>
        <w:t>ОЧІКУВАНІ РЕЗУЛЬТАТИ</w:t>
      </w:r>
    </w:p>
    <w:p w:rsidR="00A60AC4" w:rsidRDefault="00A60AC4" w:rsidP="00A60AC4">
      <w:pPr>
        <w:pStyle w:val="a3"/>
        <w:ind w:firstLine="709"/>
        <w:jc w:val="both"/>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Завдяки проекту з’явиться можливість облаштувати відпочинкову зону в центрі села. Залучення односельчан до створення та встановлення декоративних елементів майданчика, буде спонукати дотримуватись чистоти та порядку на майданчику, покращиться загальна ситуація в громаді, згуртуються односельчани, заняті спільною метою. Також батьки зможуть більше часу проводити зі своїми дітьми на свіжому повітрі, що позитивно впливатиме на здоров’я та загальний позитивний розвиток сім`ї. Кожна дитина отримає можливість цікаво та з користю проводити своє дозвілля. Відбудеться покращення естетичного вигляду, захаращеної на теперішній час та потенційно небезпечної, центральної частини території села. Реалізація проекту дозволить ростити спритних, сильних та здорових дітей.</w:t>
      </w:r>
    </w:p>
    <w:p w:rsidR="00A60AC4" w:rsidRDefault="00A60AC4" w:rsidP="00A60AC4">
      <w:pPr>
        <w:pStyle w:val="a3"/>
        <w:ind w:firstLine="709"/>
        <w:jc w:val="both"/>
        <w:rPr>
          <w:rFonts w:ascii="Times New Roman" w:hAnsi="Times New Roman" w:cs="Times New Roman"/>
          <w:b/>
          <w:color w:val="000000"/>
          <w:sz w:val="24"/>
          <w:szCs w:val="24"/>
          <w:lang w:val="uk-UA"/>
        </w:rPr>
      </w:pPr>
    </w:p>
    <w:p w:rsidR="00A60AC4" w:rsidRDefault="00A60AC4" w:rsidP="00A60AC4">
      <w:pPr>
        <w:pStyle w:val="a3"/>
        <w:ind w:firstLine="709"/>
        <w:jc w:val="both"/>
      </w:pPr>
      <w:r>
        <w:rPr>
          <w:rFonts w:ascii="Times New Roman" w:hAnsi="Times New Roman" w:cs="Times New Roman"/>
          <w:b/>
          <w:color w:val="000000"/>
          <w:sz w:val="24"/>
          <w:szCs w:val="24"/>
          <w:lang w:val="uk-UA"/>
        </w:rPr>
        <w:t>СУСПІЛЬНА ЗНАЧУЩІСТЬ</w:t>
      </w:r>
      <w:r>
        <w:rPr>
          <w:rFonts w:ascii="Times New Roman" w:hAnsi="Times New Roman" w:cs="Times New Roman"/>
          <w:color w:val="000000"/>
          <w:sz w:val="24"/>
          <w:szCs w:val="24"/>
          <w:lang w:val="uk-UA"/>
        </w:rPr>
        <w:t xml:space="preserve"> проекту полягає в тому, що він сприятиме активності населення, спільна робота допоможе встановити  контакт між жителями села.</w:t>
      </w:r>
    </w:p>
    <w:p w:rsidR="00A60AC4" w:rsidRDefault="00A60AC4" w:rsidP="00A60AC4">
      <w:pPr>
        <w:pStyle w:val="a3"/>
        <w:ind w:firstLine="709"/>
        <w:jc w:val="both"/>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Ефективність проекту безсумнівна:</w:t>
      </w:r>
    </w:p>
    <w:p w:rsidR="00A60AC4" w:rsidRDefault="00A60AC4" w:rsidP="00A60AC4">
      <w:pPr>
        <w:pStyle w:val="a3"/>
        <w:ind w:firstLine="709"/>
        <w:jc w:val="both"/>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 буде організовано позанавчальне дозвілля дітей;</w:t>
      </w:r>
    </w:p>
    <w:p w:rsidR="00A60AC4" w:rsidRDefault="00A60AC4" w:rsidP="00A60AC4">
      <w:pPr>
        <w:pStyle w:val="a3"/>
        <w:ind w:firstLine="709"/>
        <w:jc w:val="both"/>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 кожна дитина отримає можливість займатися, грати і розвиватися в сучасних умовах;</w:t>
      </w:r>
    </w:p>
    <w:p w:rsidR="00A60AC4" w:rsidRDefault="00A60AC4" w:rsidP="00A60AC4">
      <w:pPr>
        <w:pStyle w:val="a3"/>
        <w:ind w:firstLine="709"/>
        <w:jc w:val="both"/>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 проект допоможе розвиватися дітям та згуртує дорослих;</w:t>
      </w:r>
    </w:p>
    <w:p w:rsidR="00A60AC4" w:rsidRDefault="00A60AC4" w:rsidP="00A60AC4">
      <w:pPr>
        <w:pStyle w:val="a3"/>
        <w:ind w:firstLine="709"/>
        <w:jc w:val="both"/>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 проект сприятиме формуванню навичок здорового способу життя дітей;</w:t>
      </w:r>
    </w:p>
    <w:p w:rsidR="00A60AC4" w:rsidRDefault="00A60AC4" w:rsidP="00A60AC4">
      <w:pPr>
        <w:pStyle w:val="a3"/>
        <w:ind w:firstLine="709"/>
        <w:jc w:val="both"/>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 проект спонукатиме до розвитку соціально–комунікативних, творчих і організаторських навичок дітей.</w:t>
      </w:r>
    </w:p>
    <w:p w:rsidR="00A60AC4" w:rsidRDefault="00A60AC4" w:rsidP="00A60AC4">
      <w:pPr>
        <w:pStyle w:val="Normalny1"/>
        <w:tabs>
          <w:tab w:val="left" w:pos="284"/>
        </w:tabs>
        <w:spacing w:line="240" w:lineRule="auto"/>
        <w:jc w:val="both"/>
        <w:rPr>
          <w:rFonts w:ascii="Times New Roman" w:hAnsi="Times New Roman" w:cs="Times New Roman"/>
          <w:b/>
          <w:color w:val="00000A"/>
          <w:sz w:val="24"/>
          <w:szCs w:val="24"/>
          <w:lang w:val="uk-UA"/>
        </w:rPr>
      </w:pPr>
    </w:p>
    <w:p w:rsidR="00A60AC4" w:rsidRDefault="00A60AC4" w:rsidP="00A60AC4">
      <w:pPr>
        <w:pStyle w:val="Normalny1"/>
        <w:tabs>
          <w:tab w:val="left" w:pos="284"/>
        </w:tabs>
        <w:spacing w:line="240" w:lineRule="auto"/>
        <w:jc w:val="both"/>
        <w:rPr>
          <w:rFonts w:ascii="Times New Roman" w:hAnsi="Times New Roman" w:cs="Times New Roman"/>
          <w:b/>
          <w:color w:val="00000A"/>
          <w:sz w:val="24"/>
          <w:szCs w:val="24"/>
          <w:lang w:val="uk-UA"/>
        </w:rPr>
      </w:pPr>
    </w:p>
    <w:p w:rsidR="00A60AC4" w:rsidRDefault="00A60AC4" w:rsidP="00A60AC4">
      <w:pPr>
        <w:pStyle w:val="Normalny1"/>
        <w:tabs>
          <w:tab w:val="left" w:pos="284"/>
        </w:tabs>
        <w:spacing w:line="240" w:lineRule="auto"/>
        <w:jc w:val="both"/>
        <w:rPr>
          <w:rFonts w:ascii="Times New Roman" w:hAnsi="Times New Roman" w:cs="Times New Roman"/>
          <w:b/>
          <w:color w:val="00000A"/>
          <w:sz w:val="24"/>
          <w:szCs w:val="24"/>
          <w:lang w:val="ru-RU"/>
        </w:rPr>
      </w:pPr>
    </w:p>
    <w:p w:rsidR="00A60AC4" w:rsidRDefault="00A60AC4" w:rsidP="00A60AC4">
      <w:pPr>
        <w:pStyle w:val="Normalny1"/>
        <w:tabs>
          <w:tab w:val="left" w:pos="284"/>
        </w:tabs>
        <w:spacing w:line="240" w:lineRule="auto"/>
        <w:jc w:val="both"/>
        <w:rPr>
          <w:rFonts w:ascii="Times New Roman" w:hAnsi="Times New Roman" w:cs="Times New Roman"/>
          <w:b/>
          <w:color w:val="00000A"/>
          <w:sz w:val="24"/>
          <w:szCs w:val="24"/>
          <w:lang w:val="uk-UA"/>
        </w:rPr>
      </w:pPr>
      <w:r>
        <w:rPr>
          <w:rFonts w:ascii="Times New Roman" w:hAnsi="Times New Roman" w:cs="Times New Roman"/>
          <w:b/>
          <w:color w:val="00000A"/>
          <w:sz w:val="24"/>
          <w:szCs w:val="24"/>
          <w:lang w:val="uk-UA"/>
        </w:rPr>
        <w:t xml:space="preserve">5.Орієнтовна вартість проекту (всі складові проекту та їх орієнтовна вартість)  </w:t>
      </w:r>
    </w:p>
    <w:tbl>
      <w:tblPr>
        <w:tblW w:w="0" w:type="dxa"/>
        <w:tblInd w:w="-711" w:type="dxa"/>
        <w:tblLayout w:type="fixed"/>
        <w:tblCellMar>
          <w:left w:w="10" w:type="dxa"/>
          <w:right w:w="10" w:type="dxa"/>
        </w:tblCellMar>
        <w:tblLook w:val="04A0" w:firstRow="1" w:lastRow="0" w:firstColumn="1" w:lastColumn="0" w:noHBand="0" w:noVBand="1"/>
      </w:tblPr>
      <w:tblGrid>
        <w:gridCol w:w="2625"/>
        <w:gridCol w:w="1935"/>
        <w:gridCol w:w="1920"/>
        <w:gridCol w:w="1935"/>
        <w:gridCol w:w="1934"/>
      </w:tblGrid>
      <w:tr w:rsidR="00A60AC4" w:rsidTr="00A60AC4">
        <w:tc>
          <w:tcPr>
            <w:tcW w:w="2625" w:type="dxa"/>
            <w:tcBorders>
              <w:top w:val="single" w:sz="2" w:space="0" w:color="000000"/>
              <w:left w:val="single" w:sz="2" w:space="0" w:color="000000"/>
              <w:bottom w:val="single" w:sz="2" w:space="0" w:color="000000"/>
              <w:right w:val="nil"/>
            </w:tcBorders>
            <w:tcMar>
              <w:top w:w="55" w:type="dxa"/>
              <w:left w:w="55" w:type="dxa"/>
              <w:bottom w:w="55" w:type="dxa"/>
              <w:right w:w="55" w:type="dxa"/>
            </w:tcMar>
            <w:hideMark/>
          </w:tcPr>
          <w:p w:rsidR="00A60AC4" w:rsidRDefault="00A60AC4">
            <w:pPr>
              <w:pStyle w:val="TableContents"/>
              <w:spacing w:line="276" w:lineRule="auto"/>
              <w:jc w:val="center"/>
              <w:rPr>
                <w:lang w:val="uk-UA" w:eastAsia="en-US"/>
              </w:rPr>
            </w:pPr>
            <w:r>
              <w:rPr>
                <w:lang w:val="uk-UA" w:eastAsia="en-US"/>
              </w:rPr>
              <w:t>Складові завдання</w:t>
            </w:r>
          </w:p>
        </w:tc>
        <w:tc>
          <w:tcPr>
            <w:tcW w:w="1935" w:type="dxa"/>
            <w:tcBorders>
              <w:top w:val="single" w:sz="2" w:space="0" w:color="000000"/>
              <w:left w:val="single" w:sz="2" w:space="0" w:color="000000"/>
              <w:bottom w:val="single" w:sz="2" w:space="0" w:color="000000"/>
              <w:right w:val="nil"/>
            </w:tcBorders>
            <w:tcMar>
              <w:top w:w="55" w:type="dxa"/>
              <w:left w:w="55" w:type="dxa"/>
              <w:bottom w:w="55" w:type="dxa"/>
              <w:right w:w="55" w:type="dxa"/>
            </w:tcMar>
            <w:hideMark/>
          </w:tcPr>
          <w:p w:rsidR="00A60AC4" w:rsidRDefault="00A60AC4">
            <w:pPr>
              <w:pStyle w:val="TableContents"/>
              <w:spacing w:line="276" w:lineRule="auto"/>
              <w:jc w:val="center"/>
              <w:rPr>
                <w:lang w:val="uk-UA" w:eastAsia="en-US"/>
              </w:rPr>
            </w:pPr>
            <w:r>
              <w:rPr>
                <w:lang w:val="uk-UA" w:eastAsia="en-US"/>
              </w:rPr>
              <w:t>Орієнтовна вартість, грн.</w:t>
            </w:r>
          </w:p>
        </w:tc>
        <w:tc>
          <w:tcPr>
            <w:tcW w:w="1920" w:type="dxa"/>
            <w:tcBorders>
              <w:top w:val="single" w:sz="2" w:space="0" w:color="000000"/>
              <w:left w:val="single" w:sz="2" w:space="0" w:color="000000"/>
              <w:bottom w:val="single" w:sz="2" w:space="0" w:color="000000"/>
              <w:right w:val="nil"/>
            </w:tcBorders>
            <w:tcMar>
              <w:top w:w="55" w:type="dxa"/>
              <w:left w:w="55" w:type="dxa"/>
              <w:bottom w:w="55" w:type="dxa"/>
              <w:right w:w="55" w:type="dxa"/>
            </w:tcMar>
            <w:hideMark/>
          </w:tcPr>
          <w:p w:rsidR="00A60AC4" w:rsidRDefault="00A60AC4">
            <w:pPr>
              <w:pStyle w:val="TableContents"/>
              <w:spacing w:line="276" w:lineRule="auto"/>
              <w:jc w:val="center"/>
              <w:rPr>
                <w:lang w:val="uk-UA" w:eastAsia="en-US"/>
              </w:rPr>
            </w:pPr>
            <w:r>
              <w:rPr>
                <w:lang w:val="uk-UA" w:eastAsia="en-US"/>
              </w:rPr>
              <w:t>За рахунок коштів проекту</w:t>
            </w:r>
          </w:p>
        </w:tc>
        <w:tc>
          <w:tcPr>
            <w:tcW w:w="1935" w:type="dxa"/>
            <w:tcBorders>
              <w:top w:val="single" w:sz="2" w:space="0" w:color="000000"/>
              <w:left w:val="single" w:sz="2" w:space="0" w:color="000000"/>
              <w:bottom w:val="single" w:sz="2" w:space="0" w:color="000000"/>
              <w:right w:val="nil"/>
            </w:tcBorders>
            <w:tcMar>
              <w:top w:w="55" w:type="dxa"/>
              <w:left w:w="55" w:type="dxa"/>
              <w:bottom w:w="55" w:type="dxa"/>
              <w:right w:w="55" w:type="dxa"/>
            </w:tcMar>
            <w:hideMark/>
          </w:tcPr>
          <w:p w:rsidR="00A60AC4" w:rsidRDefault="00A60AC4">
            <w:pPr>
              <w:pStyle w:val="TableContents"/>
              <w:spacing w:line="276" w:lineRule="auto"/>
              <w:jc w:val="center"/>
              <w:rPr>
                <w:lang w:val="uk-UA" w:eastAsia="en-US"/>
              </w:rPr>
            </w:pPr>
            <w:r>
              <w:rPr>
                <w:lang w:val="uk-UA" w:eastAsia="en-US"/>
              </w:rPr>
              <w:t>Власний внесок кошти, грн.</w:t>
            </w:r>
          </w:p>
        </w:tc>
        <w:tc>
          <w:tcPr>
            <w:tcW w:w="1934"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hideMark/>
          </w:tcPr>
          <w:p w:rsidR="00A60AC4" w:rsidRDefault="00A60AC4">
            <w:pPr>
              <w:pStyle w:val="TableContents"/>
              <w:spacing w:line="276" w:lineRule="auto"/>
              <w:jc w:val="center"/>
              <w:rPr>
                <w:lang w:val="uk-UA" w:eastAsia="en-US"/>
              </w:rPr>
            </w:pPr>
            <w:r>
              <w:rPr>
                <w:lang w:val="uk-UA" w:eastAsia="en-US"/>
              </w:rPr>
              <w:t>Інші джерела фінансування</w:t>
            </w:r>
          </w:p>
        </w:tc>
      </w:tr>
      <w:tr w:rsidR="00A60AC4" w:rsidTr="00A60AC4">
        <w:tc>
          <w:tcPr>
            <w:tcW w:w="2625" w:type="dxa"/>
            <w:tcBorders>
              <w:top w:val="nil"/>
              <w:left w:val="single" w:sz="2" w:space="0" w:color="000000"/>
              <w:bottom w:val="single" w:sz="2" w:space="0" w:color="000000"/>
              <w:right w:val="nil"/>
            </w:tcBorders>
            <w:tcMar>
              <w:top w:w="55" w:type="dxa"/>
              <w:left w:w="55" w:type="dxa"/>
              <w:bottom w:w="55" w:type="dxa"/>
              <w:right w:w="55" w:type="dxa"/>
            </w:tcMar>
            <w:hideMark/>
          </w:tcPr>
          <w:p w:rsidR="00A60AC4" w:rsidRDefault="00A60AC4">
            <w:pPr>
              <w:pStyle w:val="Standard"/>
              <w:spacing w:line="276" w:lineRule="auto"/>
              <w:rPr>
                <w:b/>
                <w:bCs/>
                <w:i/>
                <w:iCs/>
                <w:lang w:eastAsia="en-US"/>
              </w:rPr>
            </w:pPr>
            <w:r>
              <w:rPr>
                <w:b/>
                <w:bCs/>
                <w:i/>
                <w:iCs/>
                <w:lang w:eastAsia="en-US"/>
              </w:rPr>
              <w:t>I. Оплата праці</w:t>
            </w:r>
          </w:p>
        </w:tc>
        <w:tc>
          <w:tcPr>
            <w:tcW w:w="1935" w:type="dxa"/>
            <w:tcBorders>
              <w:top w:val="nil"/>
              <w:left w:val="single" w:sz="2" w:space="0" w:color="000000"/>
              <w:bottom w:val="single" w:sz="2" w:space="0" w:color="000000"/>
              <w:right w:val="nil"/>
            </w:tcBorders>
            <w:tcMar>
              <w:top w:w="55" w:type="dxa"/>
              <w:left w:w="55" w:type="dxa"/>
              <w:bottom w:w="55" w:type="dxa"/>
              <w:right w:w="55" w:type="dxa"/>
            </w:tcMar>
          </w:tcPr>
          <w:p w:rsidR="00A60AC4" w:rsidRDefault="00A60AC4">
            <w:pPr>
              <w:pStyle w:val="TableContents"/>
              <w:spacing w:line="276" w:lineRule="auto"/>
              <w:jc w:val="both"/>
              <w:rPr>
                <w:lang w:eastAsia="en-US"/>
              </w:rPr>
            </w:pPr>
          </w:p>
        </w:tc>
        <w:tc>
          <w:tcPr>
            <w:tcW w:w="1920" w:type="dxa"/>
            <w:tcBorders>
              <w:top w:val="nil"/>
              <w:left w:val="single" w:sz="2" w:space="0" w:color="000000"/>
              <w:bottom w:val="single" w:sz="2" w:space="0" w:color="000000"/>
              <w:right w:val="nil"/>
            </w:tcBorders>
            <w:tcMar>
              <w:top w:w="55" w:type="dxa"/>
              <w:left w:w="55" w:type="dxa"/>
              <w:bottom w:w="55" w:type="dxa"/>
              <w:right w:w="55" w:type="dxa"/>
            </w:tcMar>
          </w:tcPr>
          <w:p w:rsidR="00A60AC4" w:rsidRDefault="00A60AC4">
            <w:pPr>
              <w:pStyle w:val="TableContents"/>
              <w:spacing w:line="276" w:lineRule="auto"/>
              <w:jc w:val="both"/>
              <w:rPr>
                <w:lang w:eastAsia="en-US"/>
              </w:rPr>
            </w:pPr>
          </w:p>
        </w:tc>
        <w:tc>
          <w:tcPr>
            <w:tcW w:w="1935" w:type="dxa"/>
            <w:tcBorders>
              <w:top w:val="nil"/>
              <w:left w:val="single" w:sz="2" w:space="0" w:color="000000"/>
              <w:bottom w:val="single" w:sz="2" w:space="0" w:color="000000"/>
              <w:right w:val="nil"/>
            </w:tcBorders>
            <w:tcMar>
              <w:top w:w="55" w:type="dxa"/>
              <w:left w:w="55" w:type="dxa"/>
              <w:bottom w:w="55" w:type="dxa"/>
              <w:right w:w="55" w:type="dxa"/>
            </w:tcMar>
          </w:tcPr>
          <w:p w:rsidR="00A60AC4" w:rsidRDefault="00A60AC4">
            <w:pPr>
              <w:pStyle w:val="TableContents"/>
              <w:spacing w:line="276" w:lineRule="auto"/>
              <w:jc w:val="both"/>
              <w:rPr>
                <w:lang w:eastAsia="en-US"/>
              </w:rPr>
            </w:pPr>
          </w:p>
        </w:tc>
        <w:tc>
          <w:tcPr>
            <w:tcW w:w="1934" w:type="dxa"/>
            <w:tcBorders>
              <w:top w:val="nil"/>
              <w:left w:val="single" w:sz="2" w:space="0" w:color="000000"/>
              <w:bottom w:val="single" w:sz="2" w:space="0" w:color="000000"/>
              <w:right w:val="single" w:sz="2" w:space="0" w:color="000000"/>
            </w:tcBorders>
            <w:tcMar>
              <w:top w:w="55" w:type="dxa"/>
              <w:left w:w="55" w:type="dxa"/>
              <w:bottom w:w="55" w:type="dxa"/>
              <w:right w:w="55" w:type="dxa"/>
            </w:tcMar>
          </w:tcPr>
          <w:p w:rsidR="00A60AC4" w:rsidRDefault="00A60AC4">
            <w:pPr>
              <w:pStyle w:val="TableContents"/>
              <w:spacing w:line="276" w:lineRule="auto"/>
              <w:jc w:val="both"/>
              <w:rPr>
                <w:lang w:eastAsia="en-US"/>
              </w:rPr>
            </w:pPr>
          </w:p>
        </w:tc>
      </w:tr>
      <w:tr w:rsidR="00A60AC4" w:rsidTr="00A60AC4">
        <w:tc>
          <w:tcPr>
            <w:tcW w:w="2625" w:type="dxa"/>
            <w:tcBorders>
              <w:top w:val="nil"/>
              <w:left w:val="single" w:sz="2" w:space="0" w:color="000000"/>
              <w:bottom w:val="single" w:sz="2" w:space="0" w:color="000000"/>
              <w:right w:val="nil"/>
            </w:tcBorders>
            <w:tcMar>
              <w:top w:w="55" w:type="dxa"/>
              <w:left w:w="55" w:type="dxa"/>
              <w:bottom w:w="55" w:type="dxa"/>
              <w:right w:w="55" w:type="dxa"/>
            </w:tcMar>
            <w:hideMark/>
          </w:tcPr>
          <w:p w:rsidR="00A60AC4" w:rsidRDefault="00A60AC4">
            <w:pPr>
              <w:pStyle w:val="Standard"/>
              <w:spacing w:line="276" w:lineRule="auto"/>
              <w:rPr>
                <w:bCs/>
                <w:iCs/>
                <w:lang w:val="uk-UA" w:eastAsia="en-US"/>
              </w:rPr>
            </w:pPr>
            <w:r>
              <w:rPr>
                <w:bCs/>
                <w:iCs/>
                <w:lang w:val="uk-UA" w:eastAsia="en-US"/>
              </w:rPr>
              <w:t>Розчистка території від чагарників та сухих дерев, корчування пеньків</w:t>
            </w:r>
          </w:p>
        </w:tc>
        <w:tc>
          <w:tcPr>
            <w:tcW w:w="1935" w:type="dxa"/>
            <w:tcBorders>
              <w:top w:val="nil"/>
              <w:left w:val="single" w:sz="2" w:space="0" w:color="000000"/>
              <w:bottom w:val="single" w:sz="2" w:space="0" w:color="000000"/>
              <w:right w:val="nil"/>
            </w:tcBorders>
            <w:tcMar>
              <w:top w:w="55" w:type="dxa"/>
              <w:left w:w="55" w:type="dxa"/>
              <w:bottom w:w="55" w:type="dxa"/>
              <w:right w:w="55" w:type="dxa"/>
            </w:tcMar>
          </w:tcPr>
          <w:p w:rsidR="00A60AC4" w:rsidRDefault="00A60AC4">
            <w:pPr>
              <w:pStyle w:val="TableContents"/>
              <w:spacing w:line="276" w:lineRule="auto"/>
              <w:jc w:val="center"/>
              <w:rPr>
                <w:lang w:eastAsia="en-US"/>
              </w:rPr>
            </w:pPr>
          </w:p>
          <w:p w:rsidR="00A60AC4" w:rsidRDefault="00A60AC4">
            <w:pPr>
              <w:pStyle w:val="TableContents"/>
              <w:spacing w:line="276" w:lineRule="auto"/>
              <w:jc w:val="center"/>
              <w:rPr>
                <w:lang w:eastAsia="en-US"/>
              </w:rPr>
            </w:pPr>
          </w:p>
          <w:p w:rsidR="00A60AC4" w:rsidRDefault="00A60AC4">
            <w:pPr>
              <w:pStyle w:val="TableContents"/>
              <w:spacing w:line="276" w:lineRule="auto"/>
              <w:jc w:val="center"/>
              <w:rPr>
                <w:lang w:val="uk-UA" w:eastAsia="en-US"/>
              </w:rPr>
            </w:pPr>
            <w:r>
              <w:rPr>
                <w:lang w:val="uk-UA" w:eastAsia="en-US"/>
              </w:rPr>
              <w:t>500</w:t>
            </w:r>
          </w:p>
        </w:tc>
        <w:tc>
          <w:tcPr>
            <w:tcW w:w="1920" w:type="dxa"/>
            <w:tcBorders>
              <w:top w:val="nil"/>
              <w:left w:val="single" w:sz="2" w:space="0" w:color="000000"/>
              <w:bottom w:val="single" w:sz="2" w:space="0" w:color="000000"/>
              <w:right w:val="nil"/>
            </w:tcBorders>
            <w:tcMar>
              <w:top w:w="55" w:type="dxa"/>
              <w:left w:w="55" w:type="dxa"/>
              <w:bottom w:w="55" w:type="dxa"/>
              <w:right w:w="55" w:type="dxa"/>
            </w:tcMar>
          </w:tcPr>
          <w:p w:rsidR="00A60AC4" w:rsidRDefault="00A60AC4">
            <w:pPr>
              <w:pStyle w:val="TableContents"/>
              <w:spacing w:line="276" w:lineRule="auto"/>
              <w:jc w:val="center"/>
              <w:rPr>
                <w:lang w:eastAsia="en-US"/>
              </w:rPr>
            </w:pPr>
          </w:p>
        </w:tc>
        <w:tc>
          <w:tcPr>
            <w:tcW w:w="1935" w:type="dxa"/>
            <w:tcBorders>
              <w:top w:val="nil"/>
              <w:left w:val="single" w:sz="2" w:space="0" w:color="000000"/>
              <w:bottom w:val="single" w:sz="2" w:space="0" w:color="000000"/>
              <w:right w:val="nil"/>
            </w:tcBorders>
            <w:tcMar>
              <w:top w:w="55" w:type="dxa"/>
              <w:left w:w="55" w:type="dxa"/>
              <w:bottom w:w="55" w:type="dxa"/>
              <w:right w:w="55" w:type="dxa"/>
            </w:tcMar>
          </w:tcPr>
          <w:p w:rsidR="00A60AC4" w:rsidRDefault="00A60AC4">
            <w:pPr>
              <w:pStyle w:val="TableContents"/>
              <w:spacing w:line="276" w:lineRule="auto"/>
              <w:jc w:val="center"/>
              <w:rPr>
                <w:lang w:eastAsia="en-US"/>
              </w:rPr>
            </w:pPr>
          </w:p>
          <w:p w:rsidR="00A60AC4" w:rsidRDefault="00A60AC4">
            <w:pPr>
              <w:pStyle w:val="TableContents"/>
              <w:spacing w:line="276" w:lineRule="auto"/>
              <w:jc w:val="center"/>
              <w:rPr>
                <w:lang w:eastAsia="en-US"/>
              </w:rPr>
            </w:pPr>
          </w:p>
          <w:p w:rsidR="00A60AC4" w:rsidRDefault="00A60AC4">
            <w:pPr>
              <w:pStyle w:val="TableContents"/>
              <w:spacing w:line="276" w:lineRule="auto"/>
              <w:jc w:val="center"/>
              <w:rPr>
                <w:lang w:val="uk-UA" w:eastAsia="en-US"/>
              </w:rPr>
            </w:pPr>
            <w:r>
              <w:rPr>
                <w:lang w:val="uk-UA" w:eastAsia="en-US"/>
              </w:rPr>
              <w:t>500</w:t>
            </w:r>
          </w:p>
        </w:tc>
        <w:tc>
          <w:tcPr>
            <w:tcW w:w="1934" w:type="dxa"/>
            <w:tcBorders>
              <w:top w:val="nil"/>
              <w:left w:val="single" w:sz="2" w:space="0" w:color="000000"/>
              <w:bottom w:val="single" w:sz="2" w:space="0" w:color="000000"/>
              <w:right w:val="single" w:sz="2" w:space="0" w:color="000000"/>
            </w:tcBorders>
            <w:tcMar>
              <w:top w:w="55" w:type="dxa"/>
              <w:left w:w="55" w:type="dxa"/>
              <w:bottom w:w="55" w:type="dxa"/>
              <w:right w:w="55" w:type="dxa"/>
            </w:tcMar>
          </w:tcPr>
          <w:p w:rsidR="00A60AC4" w:rsidRDefault="00A60AC4">
            <w:pPr>
              <w:pStyle w:val="TableContents"/>
              <w:spacing w:line="276" w:lineRule="auto"/>
              <w:jc w:val="center"/>
              <w:rPr>
                <w:lang w:eastAsia="en-US"/>
              </w:rPr>
            </w:pPr>
          </w:p>
        </w:tc>
      </w:tr>
      <w:tr w:rsidR="00A60AC4" w:rsidTr="00A60AC4">
        <w:tc>
          <w:tcPr>
            <w:tcW w:w="2625" w:type="dxa"/>
            <w:tcBorders>
              <w:top w:val="nil"/>
              <w:left w:val="single" w:sz="2" w:space="0" w:color="000000"/>
              <w:bottom w:val="single" w:sz="2" w:space="0" w:color="000000"/>
              <w:right w:val="nil"/>
            </w:tcBorders>
            <w:tcMar>
              <w:top w:w="55" w:type="dxa"/>
              <w:left w:w="55" w:type="dxa"/>
              <w:bottom w:w="55" w:type="dxa"/>
              <w:right w:w="55" w:type="dxa"/>
            </w:tcMar>
            <w:hideMark/>
          </w:tcPr>
          <w:p w:rsidR="00A60AC4" w:rsidRDefault="00A60AC4">
            <w:pPr>
              <w:pStyle w:val="Standard"/>
              <w:spacing w:line="276" w:lineRule="auto"/>
              <w:rPr>
                <w:bCs/>
                <w:iCs/>
                <w:lang w:val="uk-UA" w:eastAsia="en-US"/>
              </w:rPr>
            </w:pPr>
            <w:r>
              <w:rPr>
                <w:bCs/>
                <w:iCs/>
                <w:lang w:val="uk-UA" w:eastAsia="en-US"/>
              </w:rPr>
              <w:t>Плата за встановлення елементів майданчика</w:t>
            </w:r>
          </w:p>
        </w:tc>
        <w:tc>
          <w:tcPr>
            <w:tcW w:w="1935" w:type="dxa"/>
            <w:tcBorders>
              <w:top w:val="nil"/>
              <w:left w:val="single" w:sz="2" w:space="0" w:color="000000"/>
              <w:bottom w:val="single" w:sz="2" w:space="0" w:color="000000"/>
              <w:right w:val="nil"/>
            </w:tcBorders>
            <w:tcMar>
              <w:top w:w="55" w:type="dxa"/>
              <w:left w:w="55" w:type="dxa"/>
              <w:bottom w:w="55" w:type="dxa"/>
              <w:right w:w="55" w:type="dxa"/>
            </w:tcMar>
          </w:tcPr>
          <w:p w:rsidR="00A60AC4" w:rsidRDefault="00A60AC4">
            <w:pPr>
              <w:pStyle w:val="TableContents"/>
              <w:spacing w:line="276" w:lineRule="auto"/>
              <w:jc w:val="center"/>
              <w:rPr>
                <w:lang w:eastAsia="en-US"/>
              </w:rPr>
            </w:pPr>
          </w:p>
          <w:p w:rsidR="00A60AC4" w:rsidRDefault="00A60AC4">
            <w:pPr>
              <w:pStyle w:val="TableContents"/>
              <w:spacing w:line="276" w:lineRule="auto"/>
              <w:jc w:val="center"/>
              <w:rPr>
                <w:lang w:val="uk-UA" w:eastAsia="en-US"/>
              </w:rPr>
            </w:pPr>
            <w:r>
              <w:rPr>
                <w:lang w:val="uk-UA" w:eastAsia="en-US"/>
              </w:rPr>
              <w:t>2000</w:t>
            </w:r>
          </w:p>
        </w:tc>
        <w:tc>
          <w:tcPr>
            <w:tcW w:w="1920" w:type="dxa"/>
            <w:tcBorders>
              <w:top w:val="nil"/>
              <w:left w:val="single" w:sz="2" w:space="0" w:color="000000"/>
              <w:bottom w:val="single" w:sz="2" w:space="0" w:color="000000"/>
              <w:right w:val="nil"/>
            </w:tcBorders>
            <w:tcMar>
              <w:top w:w="55" w:type="dxa"/>
              <w:left w:w="55" w:type="dxa"/>
              <w:bottom w:w="55" w:type="dxa"/>
              <w:right w:w="55" w:type="dxa"/>
            </w:tcMar>
          </w:tcPr>
          <w:p w:rsidR="00A60AC4" w:rsidRDefault="00A60AC4">
            <w:pPr>
              <w:pStyle w:val="TableContents"/>
              <w:spacing w:line="276" w:lineRule="auto"/>
              <w:jc w:val="center"/>
              <w:rPr>
                <w:lang w:eastAsia="en-US"/>
              </w:rPr>
            </w:pPr>
          </w:p>
        </w:tc>
        <w:tc>
          <w:tcPr>
            <w:tcW w:w="1935" w:type="dxa"/>
            <w:tcBorders>
              <w:top w:val="nil"/>
              <w:left w:val="single" w:sz="2" w:space="0" w:color="000000"/>
              <w:bottom w:val="single" w:sz="2" w:space="0" w:color="000000"/>
              <w:right w:val="nil"/>
            </w:tcBorders>
            <w:tcMar>
              <w:top w:w="55" w:type="dxa"/>
              <w:left w:w="55" w:type="dxa"/>
              <w:bottom w:w="55" w:type="dxa"/>
              <w:right w:w="55" w:type="dxa"/>
            </w:tcMar>
          </w:tcPr>
          <w:p w:rsidR="00A60AC4" w:rsidRDefault="00A60AC4">
            <w:pPr>
              <w:pStyle w:val="TableContents"/>
              <w:spacing w:line="276" w:lineRule="auto"/>
              <w:jc w:val="center"/>
              <w:rPr>
                <w:lang w:eastAsia="en-US"/>
              </w:rPr>
            </w:pPr>
          </w:p>
          <w:p w:rsidR="00A60AC4" w:rsidRDefault="00A60AC4">
            <w:pPr>
              <w:pStyle w:val="TableContents"/>
              <w:spacing w:line="276" w:lineRule="auto"/>
              <w:jc w:val="center"/>
              <w:rPr>
                <w:lang w:val="uk-UA" w:eastAsia="en-US"/>
              </w:rPr>
            </w:pPr>
            <w:r>
              <w:rPr>
                <w:lang w:val="uk-UA" w:eastAsia="en-US"/>
              </w:rPr>
              <w:t>2000</w:t>
            </w:r>
          </w:p>
        </w:tc>
        <w:tc>
          <w:tcPr>
            <w:tcW w:w="1934" w:type="dxa"/>
            <w:tcBorders>
              <w:top w:val="nil"/>
              <w:left w:val="single" w:sz="2" w:space="0" w:color="000000"/>
              <w:bottom w:val="single" w:sz="2" w:space="0" w:color="000000"/>
              <w:right w:val="single" w:sz="2" w:space="0" w:color="000000"/>
            </w:tcBorders>
            <w:tcMar>
              <w:top w:w="55" w:type="dxa"/>
              <w:left w:w="55" w:type="dxa"/>
              <w:bottom w:w="55" w:type="dxa"/>
              <w:right w:w="55" w:type="dxa"/>
            </w:tcMar>
          </w:tcPr>
          <w:p w:rsidR="00A60AC4" w:rsidRDefault="00A60AC4">
            <w:pPr>
              <w:pStyle w:val="TableContents"/>
              <w:spacing w:line="276" w:lineRule="auto"/>
              <w:jc w:val="center"/>
              <w:rPr>
                <w:lang w:eastAsia="en-US"/>
              </w:rPr>
            </w:pPr>
          </w:p>
        </w:tc>
      </w:tr>
      <w:tr w:rsidR="00A60AC4" w:rsidTr="00A60AC4">
        <w:tc>
          <w:tcPr>
            <w:tcW w:w="2625" w:type="dxa"/>
            <w:tcBorders>
              <w:top w:val="nil"/>
              <w:left w:val="single" w:sz="2" w:space="0" w:color="000000"/>
              <w:bottom w:val="single" w:sz="2" w:space="0" w:color="000000"/>
              <w:right w:val="nil"/>
            </w:tcBorders>
            <w:tcMar>
              <w:top w:w="55" w:type="dxa"/>
              <w:left w:w="55" w:type="dxa"/>
              <w:bottom w:w="55" w:type="dxa"/>
              <w:right w:w="55" w:type="dxa"/>
            </w:tcMar>
            <w:hideMark/>
          </w:tcPr>
          <w:p w:rsidR="00A60AC4" w:rsidRDefault="00A60AC4">
            <w:pPr>
              <w:pStyle w:val="Standard"/>
              <w:spacing w:line="276" w:lineRule="auto"/>
              <w:rPr>
                <w:bCs/>
                <w:iCs/>
                <w:lang w:val="uk-UA" w:eastAsia="en-US"/>
              </w:rPr>
            </w:pPr>
            <w:r>
              <w:rPr>
                <w:bCs/>
                <w:iCs/>
                <w:lang w:val="uk-UA" w:eastAsia="en-US"/>
              </w:rPr>
              <w:t xml:space="preserve">Встановлення огорожі, (заливка </w:t>
            </w:r>
            <w:proofErr w:type="spellStart"/>
            <w:r>
              <w:rPr>
                <w:bCs/>
                <w:iCs/>
                <w:lang w:val="uk-UA" w:eastAsia="en-US"/>
              </w:rPr>
              <w:t>свовпчиків</w:t>
            </w:r>
            <w:proofErr w:type="spellEnd"/>
            <w:r>
              <w:rPr>
                <w:bCs/>
                <w:iCs/>
                <w:lang w:val="uk-UA" w:eastAsia="en-US"/>
              </w:rPr>
              <w:t xml:space="preserve">, </w:t>
            </w:r>
            <w:proofErr w:type="spellStart"/>
            <w:r>
              <w:rPr>
                <w:bCs/>
                <w:iCs/>
                <w:lang w:val="uk-UA" w:eastAsia="en-US"/>
              </w:rPr>
              <w:t>закуплення</w:t>
            </w:r>
            <w:proofErr w:type="spellEnd"/>
            <w:r>
              <w:rPr>
                <w:bCs/>
                <w:iCs/>
                <w:lang w:val="uk-UA" w:eastAsia="en-US"/>
              </w:rPr>
              <w:t xml:space="preserve"> щебня, піску, цементу) 42 стовпчики</w:t>
            </w:r>
          </w:p>
        </w:tc>
        <w:tc>
          <w:tcPr>
            <w:tcW w:w="1935" w:type="dxa"/>
            <w:tcBorders>
              <w:top w:val="nil"/>
              <w:left w:val="single" w:sz="2" w:space="0" w:color="000000"/>
              <w:bottom w:val="single" w:sz="2" w:space="0" w:color="000000"/>
              <w:right w:val="nil"/>
            </w:tcBorders>
            <w:tcMar>
              <w:top w:w="55" w:type="dxa"/>
              <w:left w:w="55" w:type="dxa"/>
              <w:bottom w:w="55" w:type="dxa"/>
              <w:right w:w="55" w:type="dxa"/>
            </w:tcMar>
          </w:tcPr>
          <w:p w:rsidR="00A60AC4" w:rsidRDefault="00A60AC4">
            <w:pPr>
              <w:pStyle w:val="TableContents"/>
              <w:spacing w:line="276" w:lineRule="auto"/>
              <w:jc w:val="center"/>
              <w:rPr>
                <w:lang w:val="uk-UA" w:eastAsia="en-US"/>
              </w:rPr>
            </w:pPr>
          </w:p>
          <w:p w:rsidR="00A60AC4" w:rsidRDefault="00A60AC4">
            <w:pPr>
              <w:pStyle w:val="TableContents"/>
              <w:spacing w:line="276" w:lineRule="auto"/>
              <w:jc w:val="center"/>
              <w:rPr>
                <w:lang w:val="uk-UA" w:eastAsia="en-US"/>
              </w:rPr>
            </w:pPr>
            <w:r>
              <w:rPr>
                <w:lang w:val="uk-UA" w:eastAsia="en-US"/>
              </w:rPr>
              <w:t>3000</w:t>
            </w:r>
          </w:p>
        </w:tc>
        <w:tc>
          <w:tcPr>
            <w:tcW w:w="1920" w:type="dxa"/>
            <w:tcBorders>
              <w:top w:val="nil"/>
              <w:left w:val="single" w:sz="2" w:space="0" w:color="000000"/>
              <w:bottom w:val="single" w:sz="2" w:space="0" w:color="000000"/>
              <w:right w:val="nil"/>
            </w:tcBorders>
            <w:tcMar>
              <w:top w:w="55" w:type="dxa"/>
              <w:left w:w="55" w:type="dxa"/>
              <w:bottom w:w="55" w:type="dxa"/>
              <w:right w:w="55" w:type="dxa"/>
            </w:tcMar>
          </w:tcPr>
          <w:p w:rsidR="00A60AC4" w:rsidRDefault="00A60AC4">
            <w:pPr>
              <w:pStyle w:val="TableContents"/>
              <w:spacing w:line="276" w:lineRule="auto"/>
              <w:jc w:val="center"/>
              <w:rPr>
                <w:lang w:eastAsia="en-US"/>
              </w:rPr>
            </w:pPr>
          </w:p>
          <w:p w:rsidR="00A60AC4" w:rsidRDefault="00A60AC4">
            <w:pPr>
              <w:pStyle w:val="TableContents"/>
              <w:spacing w:line="276" w:lineRule="auto"/>
              <w:jc w:val="center"/>
              <w:rPr>
                <w:lang w:val="uk-UA" w:eastAsia="en-US"/>
              </w:rPr>
            </w:pPr>
            <w:r>
              <w:rPr>
                <w:lang w:val="uk-UA" w:eastAsia="en-US"/>
              </w:rPr>
              <w:t>2000</w:t>
            </w:r>
          </w:p>
        </w:tc>
        <w:tc>
          <w:tcPr>
            <w:tcW w:w="1935" w:type="dxa"/>
            <w:tcBorders>
              <w:top w:val="nil"/>
              <w:left w:val="single" w:sz="2" w:space="0" w:color="000000"/>
              <w:bottom w:val="single" w:sz="2" w:space="0" w:color="000000"/>
              <w:right w:val="nil"/>
            </w:tcBorders>
            <w:tcMar>
              <w:top w:w="55" w:type="dxa"/>
              <w:left w:w="55" w:type="dxa"/>
              <w:bottom w:w="55" w:type="dxa"/>
              <w:right w:w="55" w:type="dxa"/>
            </w:tcMar>
          </w:tcPr>
          <w:p w:rsidR="00A60AC4" w:rsidRDefault="00A60AC4">
            <w:pPr>
              <w:pStyle w:val="TableContents"/>
              <w:spacing w:line="276" w:lineRule="auto"/>
              <w:jc w:val="center"/>
              <w:rPr>
                <w:lang w:val="uk-UA" w:eastAsia="en-US"/>
              </w:rPr>
            </w:pPr>
          </w:p>
          <w:p w:rsidR="00A60AC4" w:rsidRDefault="00A60AC4">
            <w:pPr>
              <w:pStyle w:val="TableContents"/>
              <w:spacing w:line="276" w:lineRule="auto"/>
              <w:jc w:val="center"/>
              <w:rPr>
                <w:lang w:val="uk-UA" w:eastAsia="en-US"/>
              </w:rPr>
            </w:pPr>
            <w:r>
              <w:rPr>
                <w:lang w:val="uk-UA" w:eastAsia="en-US"/>
              </w:rPr>
              <w:t>1000</w:t>
            </w:r>
          </w:p>
        </w:tc>
        <w:tc>
          <w:tcPr>
            <w:tcW w:w="1934" w:type="dxa"/>
            <w:tcBorders>
              <w:top w:val="nil"/>
              <w:left w:val="single" w:sz="2" w:space="0" w:color="000000"/>
              <w:bottom w:val="single" w:sz="2" w:space="0" w:color="000000"/>
              <w:right w:val="single" w:sz="2" w:space="0" w:color="000000"/>
            </w:tcBorders>
            <w:tcMar>
              <w:top w:w="55" w:type="dxa"/>
              <w:left w:w="55" w:type="dxa"/>
              <w:bottom w:w="55" w:type="dxa"/>
              <w:right w:w="55" w:type="dxa"/>
            </w:tcMar>
          </w:tcPr>
          <w:p w:rsidR="00A60AC4" w:rsidRDefault="00A60AC4">
            <w:pPr>
              <w:pStyle w:val="TableContents"/>
              <w:spacing w:line="276" w:lineRule="auto"/>
              <w:jc w:val="center"/>
              <w:rPr>
                <w:lang w:eastAsia="en-US"/>
              </w:rPr>
            </w:pPr>
          </w:p>
        </w:tc>
      </w:tr>
      <w:tr w:rsidR="00A60AC4" w:rsidTr="00A60AC4">
        <w:tc>
          <w:tcPr>
            <w:tcW w:w="2625" w:type="dxa"/>
            <w:tcBorders>
              <w:top w:val="nil"/>
              <w:left w:val="single" w:sz="2" w:space="0" w:color="000000"/>
              <w:bottom w:val="single" w:sz="2" w:space="0" w:color="000000"/>
              <w:right w:val="nil"/>
            </w:tcBorders>
            <w:tcMar>
              <w:top w:w="55" w:type="dxa"/>
              <w:left w:w="55" w:type="dxa"/>
              <w:bottom w:w="55" w:type="dxa"/>
              <w:right w:w="55" w:type="dxa"/>
            </w:tcMar>
            <w:hideMark/>
          </w:tcPr>
          <w:p w:rsidR="00A60AC4" w:rsidRDefault="00A60AC4">
            <w:pPr>
              <w:pStyle w:val="Standard"/>
              <w:spacing w:line="276" w:lineRule="auto"/>
              <w:jc w:val="both"/>
              <w:rPr>
                <w:b/>
                <w:bCs/>
                <w:i/>
                <w:iCs/>
                <w:lang w:eastAsia="en-US"/>
              </w:rPr>
            </w:pPr>
            <w:r>
              <w:rPr>
                <w:b/>
                <w:bCs/>
                <w:i/>
                <w:iCs/>
                <w:lang w:eastAsia="en-US"/>
              </w:rPr>
              <w:t xml:space="preserve">II. </w:t>
            </w:r>
            <w:proofErr w:type="spellStart"/>
            <w:r>
              <w:rPr>
                <w:b/>
                <w:bCs/>
                <w:i/>
                <w:iCs/>
                <w:lang w:eastAsia="en-US"/>
              </w:rPr>
              <w:t>Обладнання</w:t>
            </w:r>
            <w:proofErr w:type="spellEnd"/>
          </w:p>
        </w:tc>
        <w:tc>
          <w:tcPr>
            <w:tcW w:w="1935" w:type="dxa"/>
            <w:tcBorders>
              <w:top w:val="nil"/>
              <w:left w:val="single" w:sz="2" w:space="0" w:color="000000"/>
              <w:bottom w:val="single" w:sz="2" w:space="0" w:color="000000"/>
              <w:right w:val="nil"/>
            </w:tcBorders>
            <w:tcMar>
              <w:top w:w="55" w:type="dxa"/>
              <w:left w:w="55" w:type="dxa"/>
              <w:bottom w:w="55" w:type="dxa"/>
              <w:right w:w="55" w:type="dxa"/>
            </w:tcMar>
          </w:tcPr>
          <w:p w:rsidR="00A60AC4" w:rsidRDefault="00A60AC4">
            <w:pPr>
              <w:pStyle w:val="TableContents"/>
              <w:spacing w:line="276" w:lineRule="auto"/>
              <w:jc w:val="both"/>
              <w:rPr>
                <w:lang w:eastAsia="en-US"/>
              </w:rPr>
            </w:pPr>
          </w:p>
        </w:tc>
        <w:tc>
          <w:tcPr>
            <w:tcW w:w="1920" w:type="dxa"/>
            <w:tcBorders>
              <w:top w:val="nil"/>
              <w:left w:val="single" w:sz="2" w:space="0" w:color="000000"/>
              <w:bottom w:val="single" w:sz="2" w:space="0" w:color="000000"/>
              <w:right w:val="nil"/>
            </w:tcBorders>
            <w:tcMar>
              <w:top w:w="55" w:type="dxa"/>
              <w:left w:w="55" w:type="dxa"/>
              <w:bottom w:w="55" w:type="dxa"/>
              <w:right w:w="55" w:type="dxa"/>
            </w:tcMar>
          </w:tcPr>
          <w:p w:rsidR="00A60AC4" w:rsidRDefault="00A60AC4">
            <w:pPr>
              <w:pStyle w:val="TableContents"/>
              <w:spacing w:line="276" w:lineRule="auto"/>
              <w:jc w:val="both"/>
              <w:rPr>
                <w:lang w:eastAsia="en-US"/>
              </w:rPr>
            </w:pPr>
          </w:p>
        </w:tc>
        <w:tc>
          <w:tcPr>
            <w:tcW w:w="1935" w:type="dxa"/>
            <w:tcBorders>
              <w:top w:val="nil"/>
              <w:left w:val="single" w:sz="2" w:space="0" w:color="000000"/>
              <w:bottom w:val="single" w:sz="2" w:space="0" w:color="000000"/>
              <w:right w:val="nil"/>
            </w:tcBorders>
            <w:tcMar>
              <w:top w:w="55" w:type="dxa"/>
              <w:left w:w="55" w:type="dxa"/>
              <w:bottom w:w="55" w:type="dxa"/>
              <w:right w:w="55" w:type="dxa"/>
            </w:tcMar>
          </w:tcPr>
          <w:p w:rsidR="00A60AC4" w:rsidRDefault="00A60AC4">
            <w:pPr>
              <w:pStyle w:val="TableContents"/>
              <w:spacing w:line="276" w:lineRule="auto"/>
              <w:jc w:val="both"/>
              <w:rPr>
                <w:lang w:eastAsia="en-US"/>
              </w:rPr>
            </w:pPr>
          </w:p>
        </w:tc>
        <w:tc>
          <w:tcPr>
            <w:tcW w:w="1934" w:type="dxa"/>
            <w:tcBorders>
              <w:top w:val="nil"/>
              <w:left w:val="single" w:sz="2" w:space="0" w:color="000000"/>
              <w:bottom w:val="single" w:sz="2" w:space="0" w:color="000000"/>
              <w:right w:val="single" w:sz="2" w:space="0" w:color="000000"/>
            </w:tcBorders>
            <w:tcMar>
              <w:top w:w="55" w:type="dxa"/>
              <w:left w:w="55" w:type="dxa"/>
              <w:bottom w:w="55" w:type="dxa"/>
              <w:right w:w="55" w:type="dxa"/>
            </w:tcMar>
          </w:tcPr>
          <w:p w:rsidR="00A60AC4" w:rsidRDefault="00A60AC4">
            <w:pPr>
              <w:pStyle w:val="TableContents"/>
              <w:spacing w:line="276" w:lineRule="auto"/>
              <w:jc w:val="both"/>
              <w:rPr>
                <w:lang w:eastAsia="en-US"/>
              </w:rPr>
            </w:pPr>
          </w:p>
        </w:tc>
      </w:tr>
      <w:tr w:rsidR="00A60AC4" w:rsidTr="00A60AC4">
        <w:tc>
          <w:tcPr>
            <w:tcW w:w="2625" w:type="dxa"/>
            <w:tcBorders>
              <w:top w:val="nil"/>
              <w:left w:val="single" w:sz="2" w:space="0" w:color="000000"/>
              <w:bottom w:val="single" w:sz="2" w:space="0" w:color="000000"/>
              <w:right w:val="nil"/>
            </w:tcBorders>
            <w:tcMar>
              <w:top w:w="55" w:type="dxa"/>
              <w:left w:w="55" w:type="dxa"/>
              <w:bottom w:w="55" w:type="dxa"/>
              <w:right w:w="55" w:type="dxa"/>
            </w:tcMar>
            <w:hideMark/>
          </w:tcPr>
          <w:p w:rsidR="00A60AC4" w:rsidRDefault="00A60AC4">
            <w:pPr>
              <w:pStyle w:val="Standard"/>
              <w:spacing w:line="276" w:lineRule="auto"/>
              <w:rPr>
                <w:bCs/>
                <w:iCs/>
                <w:lang w:val="uk-UA" w:eastAsia="en-US"/>
              </w:rPr>
            </w:pPr>
            <w:r>
              <w:rPr>
                <w:bCs/>
                <w:iCs/>
                <w:lang w:val="uk-UA" w:eastAsia="en-US"/>
              </w:rPr>
              <w:t>Гірка склопластикова «Спіраль» 1,5 м</w:t>
            </w:r>
          </w:p>
        </w:tc>
        <w:tc>
          <w:tcPr>
            <w:tcW w:w="1935" w:type="dxa"/>
            <w:tcBorders>
              <w:top w:val="nil"/>
              <w:left w:val="single" w:sz="2" w:space="0" w:color="000000"/>
              <w:bottom w:val="single" w:sz="2" w:space="0" w:color="000000"/>
              <w:right w:val="nil"/>
            </w:tcBorders>
            <w:tcMar>
              <w:top w:w="55" w:type="dxa"/>
              <w:left w:w="55" w:type="dxa"/>
              <w:bottom w:w="55" w:type="dxa"/>
              <w:right w:w="55" w:type="dxa"/>
            </w:tcMar>
          </w:tcPr>
          <w:p w:rsidR="00A60AC4" w:rsidRDefault="00A60AC4">
            <w:pPr>
              <w:pStyle w:val="TableContents"/>
              <w:spacing w:line="276" w:lineRule="auto"/>
              <w:jc w:val="center"/>
              <w:rPr>
                <w:lang w:eastAsia="en-US"/>
              </w:rPr>
            </w:pPr>
          </w:p>
          <w:p w:rsidR="00A60AC4" w:rsidRDefault="00A60AC4">
            <w:pPr>
              <w:pStyle w:val="TableContents"/>
              <w:spacing w:line="276" w:lineRule="auto"/>
              <w:jc w:val="center"/>
              <w:rPr>
                <w:lang w:val="uk-UA" w:eastAsia="en-US"/>
              </w:rPr>
            </w:pPr>
            <w:r>
              <w:rPr>
                <w:lang w:val="uk-UA" w:eastAsia="en-US"/>
              </w:rPr>
              <w:t>12130</w:t>
            </w:r>
          </w:p>
        </w:tc>
        <w:tc>
          <w:tcPr>
            <w:tcW w:w="1920" w:type="dxa"/>
            <w:tcBorders>
              <w:top w:val="nil"/>
              <w:left w:val="single" w:sz="2" w:space="0" w:color="000000"/>
              <w:bottom w:val="single" w:sz="2" w:space="0" w:color="000000"/>
              <w:right w:val="nil"/>
            </w:tcBorders>
            <w:tcMar>
              <w:top w:w="55" w:type="dxa"/>
              <w:left w:w="55" w:type="dxa"/>
              <w:bottom w:w="55" w:type="dxa"/>
              <w:right w:w="55" w:type="dxa"/>
            </w:tcMar>
          </w:tcPr>
          <w:p w:rsidR="00A60AC4" w:rsidRDefault="00A60AC4">
            <w:pPr>
              <w:pStyle w:val="TableContents"/>
              <w:spacing w:line="276" w:lineRule="auto"/>
              <w:jc w:val="center"/>
              <w:rPr>
                <w:lang w:eastAsia="en-US"/>
              </w:rPr>
            </w:pPr>
          </w:p>
          <w:p w:rsidR="00A60AC4" w:rsidRDefault="00A60AC4">
            <w:pPr>
              <w:pStyle w:val="TableContents"/>
              <w:spacing w:line="276" w:lineRule="auto"/>
              <w:jc w:val="center"/>
              <w:rPr>
                <w:lang w:val="uk-UA" w:eastAsia="en-US"/>
              </w:rPr>
            </w:pPr>
            <w:r>
              <w:rPr>
                <w:lang w:val="uk-UA" w:eastAsia="en-US"/>
              </w:rPr>
              <w:t>10130</w:t>
            </w:r>
          </w:p>
        </w:tc>
        <w:tc>
          <w:tcPr>
            <w:tcW w:w="1935" w:type="dxa"/>
            <w:tcBorders>
              <w:top w:val="nil"/>
              <w:left w:val="single" w:sz="2" w:space="0" w:color="000000"/>
              <w:bottom w:val="single" w:sz="2" w:space="0" w:color="000000"/>
              <w:right w:val="nil"/>
            </w:tcBorders>
            <w:tcMar>
              <w:top w:w="55" w:type="dxa"/>
              <w:left w:w="55" w:type="dxa"/>
              <w:bottom w:w="55" w:type="dxa"/>
              <w:right w:w="55" w:type="dxa"/>
            </w:tcMar>
          </w:tcPr>
          <w:p w:rsidR="00A60AC4" w:rsidRDefault="00A60AC4">
            <w:pPr>
              <w:pStyle w:val="TableContents"/>
              <w:spacing w:line="276" w:lineRule="auto"/>
              <w:jc w:val="center"/>
              <w:rPr>
                <w:lang w:eastAsia="en-US"/>
              </w:rPr>
            </w:pPr>
          </w:p>
          <w:p w:rsidR="00A60AC4" w:rsidRDefault="00A60AC4">
            <w:pPr>
              <w:pStyle w:val="TableContents"/>
              <w:spacing w:line="276" w:lineRule="auto"/>
              <w:jc w:val="center"/>
              <w:rPr>
                <w:lang w:val="uk-UA" w:eastAsia="en-US"/>
              </w:rPr>
            </w:pPr>
            <w:r>
              <w:rPr>
                <w:lang w:val="uk-UA" w:eastAsia="en-US"/>
              </w:rPr>
              <w:t>2000</w:t>
            </w:r>
          </w:p>
        </w:tc>
        <w:tc>
          <w:tcPr>
            <w:tcW w:w="1934" w:type="dxa"/>
            <w:tcBorders>
              <w:top w:val="nil"/>
              <w:left w:val="single" w:sz="2" w:space="0" w:color="000000"/>
              <w:bottom w:val="single" w:sz="2" w:space="0" w:color="000000"/>
              <w:right w:val="single" w:sz="2" w:space="0" w:color="000000"/>
            </w:tcBorders>
            <w:tcMar>
              <w:top w:w="55" w:type="dxa"/>
              <w:left w:w="55" w:type="dxa"/>
              <w:bottom w:w="55" w:type="dxa"/>
              <w:right w:w="55" w:type="dxa"/>
            </w:tcMar>
          </w:tcPr>
          <w:p w:rsidR="00A60AC4" w:rsidRDefault="00A60AC4">
            <w:pPr>
              <w:pStyle w:val="TableContents"/>
              <w:spacing w:line="276" w:lineRule="auto"/>
              <w:jc w:val="both"/>
              <w:rPr>
                <w:lang w:eastAsia="en-US"/>
              </w:rPr>
            </w:pPr>
          </w:p>
        </w:tc>
      </w:tr>
      <w:tr w:rsidR="00A60AC4" w:rsidTr="00A60AC4">
        <w:tc>
          <w:tcPr>
            <w:tcW w:w="2625" w:type="dxa"/>
            <w:tcBorders>
              <w:top w:val="nil"/>
              <w:left w:val="single" w:sz="2" w:space="0" w:color="000000"/>
              <w:bottom w:val="single" w:sz="2" w:space="0" w:color="000000"/>
              <w:right w:val="nil"/>
            </w:tcBorders>
            <w:tcMar>
              <w:top w:w="55" w:type="dxa"/>
              <w:left w:w="55" w:type="dxa"/>
              <w:bottom w:w="55" w:type="dxa"/>
              <w:right w:w="55" w:type="dxa"/>
            </w:tcMar>
            <w:hideMark/>
          </w:tcPr>
          <w:p w:rsidR="00A60AC4" w:rsidRDefault="00A60AC4">
            <w:pPr>
              <w:pStyle w:val="Standard"/>
              <w:spacing w:line="276" w:lineRule="auto"/>
              <w:rPr>
                <w:bCs/>
                <w:iCs/>
                <w:lang w:val="uk-UA" w:eastAsia="en-US"/>
              </w:rPr>
            </w:pPr>
            <w:r>
              <w:rPr>
                <w:bCs/>
                <w:iCs/>
                <w:lang w:val="uk-UA" w:eastAsia="en-US"/>
              </w:rPr>
              <w:t>Гірка склопластикова 1,2 м</w:t>
            </w:r>
          </w:p>
        </w:tc>
        <w:tc>
          <w:tcPr>
            <w:tcW w:w="1935" w:type="dxa"/>
            <w:tcBorders>
              <w:top w:val="nil"/>
              <w:left w:val="single" w:sz="2" w:space="0" w:color="000000"/>
              <w:bottom w:val="single" w:sz="2" w:space="0" w:color="000000"/>
              <w:right w:val="nil"/>
            </w:tcBorders>
            <w:tcMar>
              <w:top w:w="55" w:type="dxa"/>
              <w:left w:w="55" w:type="dxa"/>
              <w:bottom w:w="55" w:type="dxa"/>
              <w:right w:w="55" w:type="dxa"/>
            </w:tcMar>
          </w:tcPr>
          <w:p w:rsidR="00A60AC4" w:rsidRDefault="00A60AC4">
            <w:pPr>
              <w:pStyle w:val="TableContents"/>
              <w:spacing w:line="276" w:lineRule="auto"/>
              <w:jc w:val="center"/>
              <w:rPr>
                <w:lang w:eastAsia="en-US"/>
              </w:rPr>
            </w:pPr>
          </w:p>
          <w:p w:rsidR="00A60AC4" w:rsidRDefault="00A60AC4">
            <w:pPr>
              <w:pStyle w:val="TableContents"/>
              <w:spacing w:line="276" w:lineRule="auto"/>
              <w:jc w:val="center"/>
              <w:rPr>
                <w:lang w:val="uk-UA" w:eastAsia="en-US"/>
              </w:rPr>
            </w:pPr>
            <w:r>
              <w:rPr>
                <w:lang w:val="uk-UA" w:eastAsia="en-US"/>
              </w:rPr>
              <w:t>10000</w:t>
            </w:r>
          </w:p>
        </w:tc>
        <w:tc>
          <w:tcPr>
            <w:tcW w:w="1920" w:type="dxa"/>
            <w:tcBorders>
              <w:top w:val="nil"/>
              <w:left w:val="single" w:sz="2" w:space="0" w:color="000000"/>
              <w:bottom w:val="single" w:sz="2" w:space="0" w:color="000000"/>
              <w:right w:val="nil"/>
            </w:tcBorders>
            <w:tcMar>
              <w:top w:w="55" w:type="dxa"/>
              <w:left w:w="55" w:type="dxa"/>
              <w:bottom w:w="55" w:type="dxa"/>
              <w:right w:w="55" w:type="dxa"/>
            </w:tcMar>
          </w:tcPr>
          <w:p w:rsidR="00A60AC4" w:rsidRDefault="00A60AC4">
            <w:pPr>
              <w:pStyle w:val="TableContents"/>
              <w:spacing w:line="276" w:lineRule="auto"/>
              <w:jc w:val="both"/>
              <w:rPr>
                <w:lang w:eastAsia="en-US"/>
              </w:rPr>
            </w:pPr>
          </w:p>
          <w:p w:rsidR="00A60AC4" w:rsidRDefault="00A60AC4">
            <w:pPr>
              <w:pStyle w:val="TableContents"/>
              <w:spacing w:line="276" w:lineRule="auto"/>
              <w:jc w:val="center"/>
              <w:rPr>
                <w:lang w:val="uk-UA" w:eastAsia="en-US"/>
              </w:rPr>
            </w:pPr>
            <w:r>
              <w:rPr>
                <w:lang w:val="uk-UA" w:eastAsia="en-US"/>
              </w:rPr>
              <w:t>7580</w:t>
            </w:r>
          </w:p>
        </w:tc>
        <w:tc>
          <w:tcPr>
            <w:tcW w:w="1935" w:type="dxa"/>
            <w:tcBorders>
              <w:top w:val="nil"/>
              <w:left w:val="single" w:sz="2" w:space="0" w:color="000000"/>
              <w:bottom w:val="single" w:sz="2" w:space="0" w:color="000000"/>
              <w:right w:val="nil"/>
            </w:tcBorders>
            <w:tcMar>
              <w:top w:w="55" w:type="dxa"/>
              <w:left w:w="55" w:type="dxa"/>
              <w:bottom w:w="55" w:type="dxa"/>
              <w:right w:w="55" w:type="dxa"/>
            </w:tcMar>
          </w:tcPr>
          <w:p w:rsidR="00A60AC4" w:rsidRDefault="00A60AC4">
            <w:pPr>
              <w:pStyle w:val="TableContents"/>
              <w:spacing w:line="276" w:lineRule="auto"/>
              <w:jc w:val="center"/>
              <w:rPr>
                <w:lang w:eastAsia="en-US"/>
              </w:rPr>
            </w:pPr>
          </w:p>
          <w:p w:rsidR="00A60AC4" w:rsidRDefault="00A60AC4">
            <w:pPr>
              <w:pStyle w:val="TableContents"/>
              <w:spacing w:line="276" w:lineRule="auto"/>
              <w:jc w:val="center"/>
              <w:rPr>
                <w:lang w:val="uk-UA" w:eastAsia="en-US"/>
              </w:rPr>
            </w:pPr>
            <w:r>
              <w:rPr>
                <w:lang w:val="uk-UA" w:eastAsia="en-US"/>
              </w:rPr>
              <w:t>2420</w:t>
            </w:r>
          </w:p>
        </w:tc>
        <w:tc>
          <w:tcPr>
            <w:tcW w:w="1934" w:type="dxa"/>
            <w:tcBorders>
              <w:top w:val="nil"/>
              <w:left w:val="single" w:sz="2" w:space="0" w:color="000000"/>
              <w:bottom w:val="single" w:sz="2" w:space="0" w:color="000000"/>
              <w:right w:val="single" w:sz="2" w:space="0" w:color="000000"/>
            </w:tcBorders>
            <w:tcMar>
              <w:top w:w="55" w:type="dxa"/>
              <w:left w:w="55" w:type="dxa"/>
              <w:bottom w:w="55" w:type="dxa"/>
              <w:right w:w="55" w:type="dxa"/>
            </w:tcMar>
          </w:tcPr>
          <w:p w:rsidR="00A60AC4" w:rsidRDefault="00A60AC4">
            <w:pPr>
              <w:pStyle w:val="TableContents"/>
              <w:spacing w:line="276" w:lineRule="auto"/>
              <w:jc w:val="both"/>
              <w:rPr>
                <w:lang w:eastAsia="en-US"/>
              </w:rPr>
            </w:pPr>
          </w:p>
        </w:tc>
      </w:tr>
      <w:tr w:rsidR="00A60AC4" w:rsidTr="00A60AC4">
        <w:tc>
          <w:tcPr>
            <w:tcW w:w="2625" w:type="dxa"/>
            <w:tcBorders>
              <w:top w:val="nil"/>
              <w:left w:val="single" w:sz="2" w:space="0" w:color="000000"/>
              <w:bottom w:val="single" w:sz="2" w:space="0" w:color="000000"/>
              <w:right w:val="nil"/>
            </w:tcBorders>
            <w:tcMar>
              <w:top w:w="55" w:type="dxa"/>
              <w:left w:w="55" w:type="dxa"/>
              <w:bottom w:w="55" w:type="dxa"/>
              <w:right w:w="55" w:type="dxa"/>
            </w:tcMar>
            <w:hideMark/>
          </w:tcPr>
          <w:p w:rsidR="00A60AC4" w:rsidRDefault="00A60AC4">
            <w:pPr>
              <w:pStyle w:val="TableContents"/>
              <w:spacing w:line="276" w:lineRule="auto"/>
              <w:jc w:val="both"/>
              <w:rPr>
                <w:lang w:val="uk-UA" w:eastAsia="en-US"/>
              </w:rPr>
            </w:pPr>
            <w:r>
              <w:rPr>
                <w:lang w:val="uk-UA" w:eastAsia="en-US"/>
              </w:rPr>
              <w:lastRenderedPageBreak/>
              <w:t>Карусель зі штурвалом “Нумо покрути”</w:t>
            </w:r>
          </w:p>
        </w:tc>
        <w:tc>
          <w:tcPr>
            <w:tcW w:w="1935" w:type="dxa"/>
            <w:tcBorders>
              <w:top w:val="nil"/>
              <w:left w:val="single" w:sz="2" w:space="0" w:color="000000"/>
              <w:bottom w:val="single" w:sz="2" w:space="0" w:color="000000"/>
              <w:right w:val="nil"/>
            </w:tcBorders>
            <w:tcMar>
              <w:top w:w="55" w:type="dxa"/>
              <w:left w:w="55" w:type="dxa"/>
              <w:bottom w:w="55" w:type="dxa"/>
              <w:right w:w="55" w:type="dxa"/>
            </w:tcMar>
          </w:tcPr>
          <w:p w:rsidR="00A60AC4" w:rsidRDefault="00A60AC4">
            <w:pPr>
              <w:pStyle w:val="TableContents"/>
              <w:spacing w:line="276" w:lineRule="auto"/>
              <w:jc w:val="center"/>
              <w:rPr>
                <w:lang w:eastAsia="en-US"/>
              </w:rPr>
            </w:pPr>
          </w:p>
          <w:p w:rsidR="00A60AC4" w:rsidRDefault="00A60AC4">
            <w:pPr>
              <w:pStyle w:val="TableContents"/>
              <w:spacing w:line="276" w:lineRule="auto"/>
              <w:jc w:val="center"/>
              <w:rPr>
                <w:lang w:val="uk-UA" w:eastAsia="en-US"/>
              </w:rPr>
            </w:pPr>
            <w:r>
              <w:rPr>
                <w:lang w:val="uk-UA" w:eastAsia="en-US"/>
              </w:rPr>
              <w:t>13500</w:t>
            </w:r>
          </w:p>
        </w:tc>
        <w:tc>
          <w:tcPr>
            <w:tcW w:w="1920" w:type="dxa"/>
            <w:tcBorders>
              <w:top w:val="nil"/>
              <w:left w:val="single" w:sz="2" w:space="0" w:color="000000"/>
              <w:bottom w:val="single" w:sz="2" w:space="0" w:color="000000"/>
              <w:right w:val="nil"/>
            </w:tcBorders>
            <w:tcMar>
              <w:top w:w="55" w:type="dxa"/>
              <w:left w:w="55" w:type="dxa"/>
              <w:bottom w:w="55" w:type="dxa"/>
              <w:right w:w="55" w:type="dxa"/>
            </w:tcMar>
          </w:tcPr>
          <w:p w:rsidR="00A60AC4" w:rsidRDefault="00A60AC4">
            <w:pPr>
              <w:pStyle w:val="TableContents"/>
              <w:spacing w:line="276" w:lineRule="auto"/>
              <w:jc w:val="center"/>
              <w:rPr>
                <w:lang w:eastAsia="en-US"/>
              </w:rPr>
            </w:pPr>
          </w:p>
          <w:p w:rsidR="00A60AC4" w:rsidRDefault="00A60AC4">
            <w:pPr>
              <w:pStyle w:val="TableContents"/>
              <w:spacing w:line="276" w:lineRule="auto"/>
              <w:jc w:val="center"/>
              <w:rPr>
                <w:lang w:val="uk-UA" w:eastAsia="en-US"/>
              </w:rPr>
            </w:pPr>
            <w:r>
              <w:rPr>
                <w:lang w:val="uk-UA" w:eastAsia="en-US"/>
              </w:rPr>
              <w:t>13500</w:t>
            </w:r>
          </w:p>
        </w:tc>
        <w:tc>
          <w:tcPr>
            <w:tcW w:w="1935" w:type="dxa"/>
            <w:tcBorders>
              <w:top w:val="nil"/>
              <w:left w:val="single" w:sz="2" w:space="0" w:color="000000"/>
              <w:bottom w:val="single" w:sz="2" w:space="0" w:color="000000"/>
              <w:right w:val="nil"/>
            </w:tcBorders>
            <w:tcMar>
              <w:top w:w="55" w:type="dxa"/>
              <w:left w:w="55" w:type="dxa"/>
              <w:bottom w:w="55" w:type="dxa"/>
              <w:right w:w="55" w:type="dxa"/>
            </w:tcMar>
          </w:tcPr>
          <w:p w:rsidR="00A60AC4" w:rsidRDefault="00A60AC4">
            <w:pPr>
              <w:pStyle w:val="TableContents"/>
              <w:spacing w:line="276" w:lineRule="auto"/>
              <w:jc w:val="both"/>
              <w:rPr>
                <w:lang w:eastAsia="en-US"/>
              </w:rPr>
            </w:pPr>
          </w:p>
        </w:tc>
        <w:tc>
          <w:tcPr>
            <w:tcW w:w="1934" w:type="dxa"/>
            <w:tcBorders>
              <w:top w:val="nil"/>
              <w:left w:val="single" w:sz="2" w:space="0" w:color="000000"/>
              <w:bottom w:val="single" w:sz="2" w:space="0" w:color="000000"/>
              <w:right w:val="single" w:sz="2" w:space="0" w:color="000000"/>
            </w:tcBorders>
            <w:tcMar>
              <w:top w:w="55" w:type="dxa"/>
              <w:left w:w="55" w:type="dxa"/>
              <w:bottom w:w="55" w:type="dxa"/>
              <w:right w:w="55" w:type="dxa"/>
            </w:tcMar>
          </w:tcPr>
          <w:p w:rsidR="00A60AC4" w:rsidRDefault="00A60AC4">
            <w:pPr>
              <w:pStyle w:val="TableContents"/>
              <w:spacing w:line="276" w:lineRule="auto"/>
              <w:jc w:val="both"/>
              <w:rPr>
                <w:lang w:eastAsia="en-US"/>
              </w:rPr>
            </w:pPr>
          </w:p>
        </w:tc>
      </w:tr>
      <w:tr w:rsidR="00A60AC4" w:rsidTr="00A60AC4">
        <w:tc>
          <w:tcPr>
            <w:tcW w:w="2625" w:type="dxa"/>
            <w:tcBorders>
              <w:top w:val="nil"/>
              <w:left w:val="single" w:sz="2" w:space="0" w:color="000000"/>
              <w:bottom w:val="single" w:sz="2" w:space="0" w:color="000000"/>
              <w:right w:val="nil"/>
            </w:tcBorders>
            <w:tcMar>
              <w:top w:w="55" w:type="dxa"/>
              <w:left w:w="55" w:type="dxa"/>
              <w:bottom w:w="55" w:type="dxa"/>
              <w:right w:w="55" w:type="dxa"/>
            </w:tcMar>
            <w:hideMark/>
          </w:tcPr>
          <w:p w:rsidR="00A60AC4" w:rsidRDefault="00A60AC4">
            <w:pPr>
              <w:pStyle w:val="TableContents"/>
              <w:spacing w:line="276" w:lineRule="auto"/>
              <w:jc w:val="both"/>
              <w:rPr>
                <w:lang w:val="uk-UA" w:eastAsia="en-US"/>
              </w:rPr>
            </w:pPr>
            <w:r>
              <w:rPr>
                <w:lang w:val="uk-UA" w:eastAsia="en-US"/>
              </w:rPr>
              <w:t>Гойдалка “</w:t>
            </w:r>
            <w:proofErr w:type="spellStart"/>
            <w:r>
              <w:rPr>
                <w:lang w:val="uk-UA" w:eastAsia="en-US"/>
              </w:rPr>
              <w:t>Близнята”на</w:t>
            </w:r>
            <w:proofErr w:type="spellEnd"/>
            <w:r>
              <w:rPr>
                <w:lang w:val="uk-UA" w:eastAsia="en-US"/>
              </w:rPr>
              <w:t xml:space="preserve"> жорсткій підвісці</w:t>
            </w:r>
          </w:p>
        </w:tc>
        <w:tc>
          <w:tcPr>
            <w:tcW w:w="1935" w:type="dxa"/>
            <w:tcBorders>
              <w:top w:val="nil"/>
              <w:left w:val="single" w:sz="2" w:space="0" w:color="000000"/>
              <w:bottom w:val="single" w:sz="2" w:space="0" w:color="000000"/>
              <w:right w:val="nil"/>
            </w:tcBorders>
            <w:tcMar>
              <w:top w:w="55" w:type="dxa"/>
              <w:left w:w="55" w:type="dxa"/>
              <w:bottom w:w="55" w:type="dxa"/>
              <w:right w:w="55" w:type="dxa"/>
            </w:tcMar>
            <w:hideMark/>
          </w:tcPr>
          <w:p w:rsidR="00A60AC4" w:rsidRDefault="00A60AC4">
            <w:pPr>
              <w:pStyle w:val="TableContents"/>
              <w:spacing w:line="276" w:lineRule="auto"/>
              <w:jc w:val="center"/>
              <w:rPr>
                <w:lang w:val="uk-UA" w:eastAsia="en-US"/>
              </w:rPr>
            </w:pPr>
            <w:r>
              <w:rPr>
                <w:lang w:val="uk-UA" w:eastAsia="en-US"/>
              </w:rPr>
              <w:t>11230</w:t>
            </w:r>
          </w:p>
        </w:tc>
        <w:tc>
          <w:tcPr>
            <w:tcW w:w="1920" w:type="dxa"/>
            <w:tcBorders>
              <w:top w:val="nil"/>
              <w:left w:val="single" w:sz="2" w:space="0" w:color="000000"/>
              <w:bottom w:val="single" w:sz="2" w:space="0" w:color="000000"/>
              <w:right w:val="nil"/>
            </w:tcBorders>
            <w:tcMar>
              <w:top w:w="55" w:type="dxa"/>
              <w:left w:w="55" w:type="dxa"/>
              <w:bottom w:w="55" w:type="dxa"/>
              <w:right w:w="55" w:type="dxa"/>
            </w:tcMar>
            <w:hideMark/>
          </w:tcPr>
          <w:p w:rsidR="00A60AC4" w:rsidRDefault="00A60AC4">
            <w:pPr>
              <w:pStyle w:val="TableContents"/>
              <w:spacing w:line="276" w:lineRule="auto"/>
              <w:jc w:val="center"/>
              <w:rPr>
                <w:lang w:val="uk-UA" w:eastAsia="en-US"/>
              </w:rPr>
            </w:pPr>
            <w:r>
              <w:rPr>
                <w:lang w:val="uk-UA" w:eastAsia="en-US"/>
              </w:rPr>
              <w:t>11230</w:t>
            </w:r>
          </w:p>
        </w:tc>
        <w:tc>
          <w:tcPr>
            <w:tcW w:w="1935" w:type="dxa"/>
            <w:tcBorders>
              <w:top w:val="nil"/>
              <w:left w:val="single" w:sz="2" w:space="0" w:color="000000"/>
              <w:bottom w:val="single" w:sz="2" w:space="0" w:color="000000"/>
              <w:right w:val="nil"/>
            </w:tcBorders>
            <w:tcMar>
              <w:top w:w="55" w:type="dxa"/>
              <w:left w:w="55" w:type="dxa"/>
              <w:bottom w:w="55" w:type="dxa"/>
              <w:right w:w="55" w:type="dxa"/>
            </w:tcMar>
          </w:tcPr>
          <w:p w:rsidR="00A60AC4" w:rsidRDefault="00A60AC4">
            <w:pPr>
              <w:pStyle w:val="TableContents"/>
              <w:spacing w:line="276" w:lineRule="auto"/>
              <w:jc w:val="both"/>
              <w:rPr>
                <w:lang w:eastAsia="en-US"/>
              </w:rPr>
            </w:pPr>
          </w:p>
        </w:tc>
        <w:tc>
          <w:tcPr>
            <w:tcW w:w="1934" w:type="dxa"/>
            <w:tcBorders>
              <w:top w:val="nil"/>
              <w:left w:val="single" w:sz="2" w:space="0" w:color="000000"/>
              <w:bottom w:val="single" w:sz="2" w:space="0" w:color="000000"/>
              <w:right w:val="single" w:sz="2" w:space="0" w:color="000000"/>
            </w:tcBorders>
            <w:tcMar>
              <w:top w:w="55" w:type="dxa"/>
              <w:left w:w="55" w:type="dxa"/>
              <w:bottom w:w="55" w:type="dxa"/>
              <w:right w:w="55" w:type="dxa"/>
            </w:tcMar>
          </w:tcPr>
          <w:p w:rsidR="00A60AC4" w:rsidRDefault="00A60AC4">
            <w:pPr>
              <w:pStyle w:val="TableContents"/>
              <w:spacing w:line="276" w:lineRule="auto"/>
              <w:jc w:val="both"/>
              <w:rPr>
                <w:lang w:eastAsia="en-US"/>
              </w:rPr>
            </w:pPr>
          </w:p>
        </w:tc>
      </w:tr>
      <w:tr w:rsidR="00A60AC4" w:rsidTr="00A60AC4">
        <w:tc>
          <w:tcPr>
            <w:tcW w:w="2625" w:type="dxa"/>
            <w:tcBorders>
              <w:top w:val="nil"/>
              <w:left w:val="single" w:sz="2" w:space="0" w:color="000000"/>
              <w:bottom w:val="single" w:sz="2" w:space="0" w:color="000000"/>
              <w:right w:val="nil"/>
            </w:tcBorders>
            <w:tcMar>
              <w:top w:w="55" w:type="dxa"/>
              <w:left w:w="55" w:type="dxa"/>
              <w:bottom w:w="55" w:type="dxa"/>
              <w:right w:w="55" w:type="dxa"/>
            </w:tcMar>
            <w:hideMark/>
          </w:tcPr>
          <w:p w:rsidR="00A60AC4" w:rsidRDefault="00A60AC4">
            <w:pPr>
              <w:pStyle w:val="Standard"/>
              <w:spacing w:line="276" w:lineRule="auto"/>
              <w:rPr>
                <w:bCs/>
                <w:iCs/>
                <w:lang w:val="uk-UA" w:eastAsia="en-US"/>
              </w:rPr>
            </w:pPr>
            <w:r>
              <w:rPr>
                <w:bCs/>
                <w:iCs/>
                <w:lang w:val="uk-UA" w:eastAsia="en-US"/>
              </w:rPr>
              <w:t>Стінка шведська подвійна</w:t>
            </w:r>
          </w:p>
        </w:tc>
        <w:tc>
          <w:tcPr>
            <w:tcW w:w="1935" w:type="dxa"/>
            <w:tcBorders>
              <w:top w:val="nil"/>
              <w:left w:val="single" w:sz="2" w:space="0" w:color="000000"/>
              <w:bottom w:val="single" w:sz="2" w:space="0" w:color="000000"/>
              <w:right w:val="nil"/>
            </w:tcBorders>
            <w:tcMar>
              <w:top w:w="55" w:type="dxa"/>
              <w:left w:w="55" w:type="dxa"/>
              <w:bottom w:w="55" w:type="dxa"/>
              <w:right w:w="55" w:type="dxa"/>
            </w:tcMar>
            <w:hideMark/>
          </w:tcPr>
          <w:p w:rsidR="00A60AC4" w:rsidRDefault="00A60AC4">
            <w:pPr>
              <w:pStyle w:val="TableContents"/>
              <w:spacing w:line="276" w:lineRule="auto"/>
              <w:jc w:val="center"/>
              <w:rPr>
                <w:lang w:val="uk-UA" w:eastAsia="en-US"/>
              </w:rPr>
            </w:pPr>
            <w:r>
              <w:rPr>
                <w:lang w:val="uk-UA" w:eastAsia="en-US"/>
              </w:rPr>
              <w:t>6500</w:t>
            </w:r>
          </w:p>
        </w:tc>
        <w:tc>
          <w:tcPr>
            <w:tcW w:w="1920" w:type="dxa"/>
            <w:tcBorders>
              <w:top w:val="nil"/>
              <w:left w:val="single" w:sz="2" w:space="0" w:color="000000"/>
              <w:bottom w:val="single" w:sz="2" w:space="0" w:color="000000"/>
              <w:right w:val="nil"/>
            </w:tcBorders>
            <w:tcMar>
              <w:top w:w="55" w:type="dxa"/>
              <w:left w:w="55" w:type="dxa"/>
              <w:bottom w:w="55" w:type="dxa"/>
              <w:right w:w="55" w:type="dxa"/>
            </w:tcMar>
          </w:tcPr>
          <w:p w:rsidR="00A60AC4" w:rsidRDefault="00A60AC4">
            <w:pPr>
              <w:pStyle w:val="TableContents"/>
              <w:spacing w:line="276" w:lineRule="auto"/>
              <w:jc w:val="center"/>
              <w:rPr>
                <w:lang w:eastAsia="en-US"/>
              </w:rPr>
            </w:pPr>
          </w:p>
        </w:tc>
        <w:tc>
          <w:tcPr>
            <w:tcW w:w="1935" w:type="dxa"/>
            <w:tcBorders>
              <w:top w:val="nil"/>
              <w:left w:val="single" w:sz="2" w:space="0" w:color="000000"/>
              <w:bottom w:val="single" w:sz="2" w:space="0" w:color="000000"/>
              <w:right w:val="nil"/>
            </w:tcBorders>
            <w:tcMar>
              <w:top w:w="55" w:type="dxa"/>
              <w:left w:w="55" w:type="dxa"/>
              <w:bottom w:w="55" w:type="dxa"/>
              <w:right w:w="55" w:type="dxa"/>
            </w:tcMar>
            <w:hideMark/>
          </w:tcPr>
          <w:p w:rsidR="00A60AC4" w:rsidRDefault="00A60AC4">
            <w:pPr>
              <w:pStyle w:val="TableContents"/>
              <w:spacing w:line="276" w:lineRule="auto"/>
              <w:jc w:val="center"/>
              <w:rPr>
                <w:lang w:val="uk-UA" w:eastAsia="en-US"/>
              </w:rPr>
            </w:pPr>
            <w:r>
              <w:rPr>
                <w:lang w:val="uk-UA" w:eastAsia="en-US"/>
              </w:rPr>
              <w:t>6500</w:t>
            </w:r>
          </w:p>
        </w:tc>
        <w:tc>
          <w:tcPr>
            <w:tcW w:w="1934" w:type="dxa"/>
            <w:tcBorders>
              <w:top w:val="nil"/>
              <w:left w:val="single" w:sz="2" w:space="0" w:color="000000"/>
              <w:bottom w:val="single" w:sz="2" w:space="0" w:color="000000"/>
              <w:right w:val="single" w:sz="2" w:space="0" w:color="000000"/>
            </w:tcBorders>
            <w:tcMar>
              <w:top w:w="55" w:type="dxa"/>
              <w:left w:w="55" w:type="dxa"/>
              <w:bottom w:w="55" w:type="dxa"/>
              <w:right w:w="55" w:type="dxa"/>
            </w:tcMar>
          </w:tcPr>
          <w:p w:rsidR="00A60AC4" w:rsidRDefault="00A60AC4">
            <w:pPr>
              <w:pStyle w:val="TableContents"/>
              <w:spacing w:line="276" w:lineRule="auto"/>
              <w:jc w:val="center"/>
              <w:rPr>
                <w:lang w:eastAsia="en-US"/>
              </w:rPr>
            </w:pPr>
          </w:p>
        </w:tc>
      </w:tr>
      <w:tr w:rsidR="00A60AC4" w:rsidTr="00A60AC4">
        <w:tc>
          <w:tcPr>
            <w:tcW w:w="2625" w:type="dxa"/>
            <w:tcBorders>
              <w:top w:val="nil"/>
              <w:left w:val="single" w:sz="2" w:space="0" w:color="000000"/>
              <w:bottom w:val="single" w:sz="2" w:space="0" w:color="000000"/>
              <w:right w:val="nil"/>
            </w:tcBorders>
            <w:tcMar>
              <w:top w:w="55" w:type="dxa"/>
              <w:left w:w="55" w:type="dxa"/>
              <w:bottom w:w="55" w:type="dxa"/>
              <w:right w:w="55" w:type="dxa"/>
            </w:tcMar>
            <w:hideMark/>
          </w:tcPr>
          <w:p w:rsidR="00A60AC4" w:rsidRDefault="00A60AC4">
            <w:pPr>
              <w:pStyle w:val="Standard"/>
              <w:spacing w:line="276" w:lineRule="auto"/>
              <w:rPr>
                <w:bCs/>
                <w:iCs/>
                <w:lang w:val="uk-UA" w:eastAsia="en-US"/>
              </w:rPr>
            </w:pPr>
            <w:r>
              <w:rPr>
                <w:bCs/>
                <w:iCs/>
                <w:lang w:val="uk-UA" w:eastAsia="en-US"/>
              </w:rPr>
              <w:t>Турнік потрійний</w:t>
            </w:r>
          </w:p>
        </w:tc>
        <w:tc>
          <w:tcPr>
            <w:tcW w:w="1935" w:type="dxa"/>
            <w:tcBorders>
              <w:top w:val="nil"/>
              <w:left w:val="single" w:sz="2" w:space="0" w:color="000000"/>
              <w:bottom w:val="single" w:sz="2" w:space="0" w:color="000000"/>
              <w:right w:val="nil"/>
            </w:tcBorders>
            <w:tcMar>
              <w:top w:w="55" w:type="dxa"/>
              <w:left w:w="55" w:type="dxa"/>
              <w:bottom w:w="55" w:type="dxa"/>
              <w:right w:w="55" w:type="dxa"/>
            </w:tcMar>
            <w:hideMark/>
          </w:tcPr>
          <w:p w:rsidR="00A60AC4" w:rsidRDefault="00A60AC4">
            <w:pPr>
              <w:pStyle w:val="TableContents"/>
              <w:spacing w:line="276" w:lineRule="auto"/>
              <w:jc w:val="center"/>
              <w:rPr>
                <w:lang w:val="uk-UA" w:eastAsia="en-US"/>
              </w:rPr>
            </w:pPr>
            <w:r>
              <w:rPr>
                <w:lang w:val="uk-UA" w:eastAsia="en-US"/>
              </w:rPr>
              <w:t>3875</w:t>
            </w:r>
          </w:p>
        </w:tc>
        <w:tc>
          <w:tcPr>
            <w:tcW w:w="1920" w:type="dxa"/>
            <w:tcBorders>
              <w:top w:val="nil"/>
              <w:left w:val="single" w:sz="2" w:space="0" w:color="000000"/>
              <w:bottom w:val="single" w:sz="2" w:space="0" w:color="000000"/>
              <w:right w:val="nil"/>
            </w:tcBorders>
            <w:tcMar>
              <w:top w:w="55" w:type="dxa"/>
              <w:left w:w="55" w:type="dxa"/>
              <w:bottom w:w="55" w:type="dxa"/>
              <w:right w:w="55" w:type="dxa"/>
            </w:tcMar>
          </w:tcPr>
          <w:p w:rsidR="00A60AC4" w:rsidRDefault="00A60AC4">
            <w:pPr>
              <w:pStyle w:val="TableContents"/>
              <w:spacing w:line="276" w:lineRule="auto"/>
              <w:jc w:val="center"/>
              <w:rPr>
                <w:lang w:eastAsia="en-US"/>
              </w:rPr>
            </w:pPr>
          </w:p>
        </w:tc>
        <w:tc>
          <w:tcPr>
            <w:tcW w:w="1935" w:type="dxa"/>
            <w:tcBorders>
              <w:top w:val="nil"/>
              <w:left w:val="single" w:sz="2" w:space="0" w:color="000000"/>
              <w:bottom w:val="single" w:sz="2" w:space="0" w:color="000000"/>
              <w:right w:val="nil"/>
            </w:tcBorders>
            <w:tcMar>
              <w:top w:w="55" w:type="dxa"/>
              <w:left w:w="55" w:type="dxa"/>
              <w:bottom w:w="55" w:type="dxa"/>
              <w:right w:w="55" w:type="dxa"/>
            </w:tcMar>
            <w:hideMark/>
          </w:tcPr>
          <w:p w:rsidR="00A60AC4" w:rsidRDefault="00A60AC4">
            <w:pPr>
              <w:pStyle w:val="TableContents"/>
              <w:spacing w:line="276" w:lineRule="auto"/>
              <w:jc w:val="center"/>
              <w:rPr>
                <w:lang w:val="uk-UA" w:eastAsia="en-US"/>
              </w:rPr>
            </w:pPr>
            <w:r>
              <w:rPr>
                <w:lang w:val="uk-UA" w:eastAsia="en-US"/>
              </w:rPr>
              <w:t>3875</w:t>
            </w:r>
          </w:p>
        </w:tc>
        <w:tc>
          <w:tcPr>
            <w:tcW w:w="1934" w:type="dxa"/>
            <w:tcBorders>
              <w:top w:val="nil"/>
              <w:left w:val="single" w:sz="2" w:space="0" w:color="000000"/>
              <w:bottom w:val="single" w:sz="2" w:space="0" w:color="000000"/>
              <w:right w:val="single" w:sz="2" w:space="0" w:color="000000"/>
            </w:tcBorders>
            <w:tcMar>
              <w:top w:w="55" w:type="dxa"/>
              <w:left w:w="55" w:type="dxa"/>
              <w:bottom w:w="55" w:type="dxa"/>
              <w:right w:w="55" w:type="dxa"/>
            </w:tcMar>
          </w:tcPr>
          <w:p w:rsidR="00A60AC4" w:rsidRDefault="00A60AC4">
            <w:pPr>
              <w:pStyle w:val="TableContents"/>
              <w:spacing w:line="276" w:lineRule="auto"/>
              <w:jc w:val="center"/>
              <w:rPr>
                <w:lang w:eastAsia="en-US"/>
              </w:rPr>
            </w:pPr>
          </w:p>
        </w:tc>
      </w:tr>
      <w:tr w:rsidR="00A60AC4" w:rsidTr="00A60AC4">
        <w:tc>
          <w:tcPr>
            <w:tcW w:w="2625" w:type="dxa"/>
            <w:tcBorders>
              <w:top w:val="nil"/>
              <w:left w:val="single" w:sz="2" w:space="0" w:color="000000"/>
              <w:bottom w:val="single" w:sz="2" w:space="0" w:color="000000"/>
              <w:right w:val="nil"/>
            </w:tcBorders>
            <w:tcMar>
              <w:top w:w="55" w:type="dxa"/>
              <w:left w:w="55" w:type="dxa"/>
              <w:bottom w:w="55" w:type="dxa"/>
              <w:right w:w="55" w:type="dxa"/>
            </w:tcMar>
            <w:hideMark/>
          </w:tcPr>
          <w:p w:rsidR="00A60AC4" w:rsidRDefault="00A60AC4">
            <w:pPr>
              <w:pStyle w:val="Standard"/>
              <w:spacing w:line="276" w:lineRule="auto"/>
              <w:rPr>
                <w:bCs/>
                <w:iCs/>
                <w:lang w:val="uk-UA" w:eastAsia="en-US"/>
              </w:rPr>
            </w:pPr>
            <w:r>
              <w:rPr>
                <w:bCs/>
                <w:iCs/>
                <w:lang w:val="uk-UA" w:eastAsia="en-US"/>
              </w:rPr>
              <w:t>Гойдалка-балансир «</w:t>
            </w:r>
            <w:proofErr w:type="spellStart"/>
            <w:r>
              <w:rPr>
                <w:bCs/>
                <w:iCs/>
                <w:lang w:val="uk-UA" w:eastAsia="en-US"/>
              </w:rPr>
              <w:t>Класік</w:t>
            </w:r>
            <w:proofErr w:type="spellEnd"/>
            <w:r>
              <w:rPr>
                <w:bCs/>
                <w:iCs/>
                <w:lang w:val="uk-UA" w:eastAsia="en-US"/>
              </w:rPr>
              <w:t>»</w:t>
            </w:r>
          </w:p>
        </w:tc>
        <w:tc>
          <w:tcPr>
            <w:tcW w:w="1935" w:type="dxa"/>
            <w:tcBorders>
              <w:top w:val="nil"/>
              <w:left w:val="single" w:sz="2" w:space="0" w:color="000000"/>
              <w:bottom w:val="single" w:sz="2" w:space="0" w:color="000000"/>
              <w:right w:val="nil"/>
            </w:tcBorders>
            <w:tcMar>
              <w:top w:w="55" w:type="dxa"/>
              <w:left w:w="55" w:type="dxa"/>
              <w:bottom w:w="55" w:type="dxa"/>
              <w:right w:w="55" w:type="dxa"/>
            </w:tcMar>
            <w:hideMark/>
          </w:tcPr>
          <w:p w:rsidR="00A60AC4" w:rsidRDefault="00A60AC4">
            <w:pPr>
              <w:pStyle w:val="TableContents"/>
              <w:spacing w:line="276" w:lineRule="auto"/>
              <w:jc w:val="center"/>
              <w:rPr>
                <w:lang w:val="uk-UA" w:eastAsia="en-US"/>
              </w:rPr>
            </w:pPr>
            <w:r>
              <w:rPr>
                <w:lang w:val="uk-UA" w:eastAsia="en-US"/>
              </w:rPr>
              <w:t>4700</w:t>
            </w:r>
          </w:p>
        </w:tc>
        <w:tc>
          <w:tcPr>
            <w:tcW w:w="1920" w:type="dxa"/>
            <w:tcBorders>
              <w:top w:val="nil"/>
              <w:left w:val="single" w:sz="2" w:space="0" w:color="000000"/>
              <w:bottom w:val="single" w:sz="2" w:space="0" w:color="000000"/>
              <w:right w:val="nil"/>
            </w:tcBorders>
            <w:tcMar>
              <w:top w:w="55" w:type="dxa"/>
              <w:left w:w="55" w:type="dxa"/>
              <w:bottom w:w="55" w:type="dxa"/>
              <w:right w:w="55" w:type="dxa"/>
            </w:tcMar>
          </w:tcPr>
          <w:p w:rsidR="00A60AC4" w:rsidRDefault="00A60AC4">
            <w:pPr>
              <w:pStyle w:val="TableContents"/>
              <w:spacing w:line="276" w:lineRule="auto"/>
              <w:jc w:val="center"/>
              <w:rPr>
                <w:lang w:eastAsia="en-US"/>
              </w:rPr>
            </w:pPr>
          </w:p>
        </w:tc>
        <w:tc>
          <w:tcPr>
            <w:tcW w:w="1935" w:type="dxa"/>
            <w:tcBorders>
              <w:top w:val="nil"/>
              <w:left w:val="single" w:sz="2" w:space="0" w:color="000000"/>
              <w:bottom w:val="single" w:sz="2" w:space="0" w:color="000000"/>
              <w:right w:val="nil"/>
            </w:tcBorders>
            <w:tcMar>
              <w:top w:w="55" w:type="dxa"/>
              <w:left w:w="55" w:type="dxa"/>
              <w:bottom w:w="55" w:type="dxa"/>
              <w:right w:w="55" w:type="dxa"/>
            </w:tcMar>
            <w:hideMark/>
          </w:tcPr>
          <w:p w:rsidR="00A60AC4" w:rsidRDefault="00A60AC4">
            <w:pPr>
              <w:pStyle w:val="TableContents"/>
              <w:spacing w:line="276" w:lineRule="auto"/>
              <w:jc w:val="center"/>
              <w:rPr>
                <w:lang w:val="uk-UA" w:eastAsia="en-US"/>
              </w:rPr>
            </w:pPr>
            <w:r>
              <w:rPr>
                <w:lang w:val="uk-UA" w:eastAsia="en-US"/>
              </w:rPr>
              <w:t>4700</w:t>
            </w:r>
          </w:p>
        </w:tc>
        <w:tc>
          <w:tcPr>
            <w:tcW w:w="1934" w:type="dxa"/>
            <w:tcBorders>
              <w:top w:val="nil"/>
              <w:left w:val="single" w:sz="2" w:space="0" w:color="000000"/>
              <w:bottom w:val="single" w:sz="2" w:space="0" w:color="000000"/>
              <w:right w:val="single" w:sz="2" w:space="0" w:color="000000"/>
            </w:tcBorders>
            <w:tcMar>
              <w:top w:w="55" w:type="dxa"/>
              <w:left w:w="55" w:type="dxa"/>
              <w:bottom w:w="55" w:type="dxa"/>
              <w:right w:w="55" w:type="dxa"/>
            </w:tcMar>
          </w:tcPr>
          <w:p w:rsidR="00A60AC4" w:rsidRDefault="00A60AC4">
            <w:pPr>
              <w:pStyle w:val="TableContents"/>
              <w:spacing w:line="276" w:lineRule="auto"/>
              <w:jc w:val="center"/>
              <w:rPr>
                <w:lang w:eastAsia="en-US"/>
              </w:rPr>
            </w:pPr>
          </w:p>
        </w:tc>
      </w:tr>
      <w:tr w:rsidR="00A60AC4" w:rsidTr="00A60AC4">
        <w:tc>
          <w:tcPr>
            <w:tcW w:w="2625" w:type="dxa"/>
            <w:tcBorders>
              <w:top w:val="nil"/>
              <w:left w:val="single" w:sz="2" w:space="0" w:color="000000"/>
              <w:bottom w:val="single" w:sz="2" w:space="0" w:color="000000"/>
              <w:right w:val="nil"/>
            </w:tcBorders>
            <w:tcMar>
              <w:top w:w="55" w:type="dxa"/>
              <w:left w:w="55" w:type="dxa"/>
              <w:bottom w:w="55" w:type="dxa"/>
              <w:right w:w="55" w:type="dxa"/>
            </w:tcMar>
            <w:hideMark/>
          </w:tcPr>
          <w:p w:rsidR="00A60AC4" w:rsidRDefault="00A60AC4">
            <w:pPr>
              <w:pStyle w:val="Standard"/>
              <w:spacing w:line="276" w:lineRule="auto"/>
              <w:rPr>
                <w:bCs/>
                <w:iCs/>
                <w:lang w:val="uk-UA" w:eastAsia="en-US"/>
              </w:rPr>
            </w:pPr>
            <w:r>
              <w:rPr>
                <w:bCs/>
                <w:iCs/>
                <w:lang w:val="uk-UA" w:eastAsia="en-US"/>
              </w:rPr>
              <w:t>Альтанка</w:t>
            </w:r>
          </w:p>
          <w:p w:rsidR="00A60AC4" w:rsidRDefault="00A60AC4">
            <w:pPr>
              <w:pStyle w:val="Standard"/>
              <w:spacing w:line="276" w:lineRule="auto"/>
              <w:rPr>
                <w:bCs/>
                <w:iCs/>
                <w:lang w:val="uk-UA" w:eastAsia="en-US"/>
              </w:rPr>
            </w:pPr>
            <w:r>
              <w:rPr>
                <w:bCs/>
                <w:iCs/>
                <w:lang w:val="uk-UA" w:eastAsia="en-US"/>
              </w:rPr>
              <w:t>4 х 2,5 м</w:t>
            </w:r>
          </w:p>
        </w:tc>
        <w:tc>
          <w:tcPr>
            <w:tcW w:w="1935" w:type="dxa"/>
            <w:tcBorders>
              <w:top w:val="nil"/>
              <w:left w:val="single" w:sz="2" w:space="0" w:color="000000"/>
              <w:bottom w:val="single" w:sz="2" w:space="0" w:color="000000"/>
              <w:right w:val="nil"/>
            </w:tcBorders>
            <w:tcMar>
              <w:top w:w="55" w:type="dxa"/>
              <w:left w:w="55" w:type="dxa"/>
              <w:bottom w:w="55" w:type="dxa"/>
              <w:right w:w="55" w:type="dxa"/>
            </w:tcMar>
            <w:hideMark/>
          </w:tcPr>
          <w:p w:rsidR="00A60AC4" w:rsidRDefault="00A60AC4">
            <w:pPr>
              <w:pStyle w:val="TableContents"/>
              <w:spacing w:line="276" w:lineRule="auto"/>
              <w:jc w:val="center"/>
              <w:rPr>
                <w:lang w:val="uk-UA" w:eastAsia="en-US"/>
              </w:rPr>
            </w:pPr>
            <w:r>
              <w:rPr>
                <w:lang w:val="uk-UA" w:eastAsia="en-US"/>
              </w:rPr>
              <w:t>10000</w:t>
            </w:r>
          </w:p>
        </w:tc>
        <w:tc>
          <w:tcPr>
            <w:tcW w:w="1920" w:type="dxa"/>
            <w:tcBorders>
              <w:top w:val="nil"/>
              <w:left w:val="single" w:sz="2" w:space="0" w:color="000000"/>
              <w:bottom w:val="single" w:sz="2" w:space="0" w:color="000000"/>
              <w:right w:val="nil"/>
            </w:tcBorders>
            <w:tcMar>
              <w:top w:w="55" w:type="dxa"/>
              <w:left w:w="55" w:type="dxa"/>
              <w:bottom w:w="55" w:type="dxa"/>
              <w:right w:w="55" w:type="dxa"/>
            </w:tcMar>
          </w:tcPr>
          <w:p w:rsidR="00A60AC4" w:rsidRDefault="00A60AC4">
            <w:pPr>
              <w:pStyle w:val="TableContents"/>
              <w:spacing w:line="276" w:lineRule="auto"/>
              <w:jc w:val="center"/>
              <w:rPr>
                <w:lang w:eastAsia="en-US"/>
              </w:rPr>
            </w:pPr>
          </w:p>
        </w:tc>
        <w:tc>
          <w:tcPr>
            <w:tcW w:w="1935" w:type="dxa"/>
            <w:tcBorders>
              <w:top w:val="nil"/>
              <w:left w:val="single" w:sz="2" w:space="0" w:color="000000"/>
              <w:bottom w:val="single" w:sz="2" w:space="0" w:color="000000"/>
              <w:right w:val="nil"/>
            </w:tcBorders>
            <w:tcMar>
              <w:top w:w="55" w:type="dxa"/>
              <w:left w:w="55" w:type="dxa"/>
              <w:bottom w:w="55" w:type="dxa"/>
              <w:right w:w="55" w:type="dxa"/>
            </w:tcMar>
            <w:hideMark/>
          </w:tcPr>
          <w:p w:rsidR="00A60AC4" w:rsidRDefault="00A60AC4">
            <w:pPr>
              <w:pStyle w:val="TableContents"/>
              <w:spacing w:line="276" w:lineRule="auto"/>
              <w:jc w:val="center"/>
              <w:rPr>
                <w:lang w:val="uk-UA" w:eastAsia="en-US"/>
              </w:rPr>
            </w:pPr>
            <w:r>
              <w:rPr>
                <w:lang w:val="uk-UA" w:eastAsia="en-US"/>
              </w:rPr>
              <w:t>4000</w:t>
            </w:r>
          </w:p>
        </w:tc>
        <w:tc>
          <w:tcPr>
            <w:tcW w:w="1934" w:type="dxa"/>
            <w:tcBorders>
              <w:top w:val="nil"/>
              <w:left w:val="single" w:sz="2" w:space="0" w:color="000000"/>
              <w:bottom w:val="single" w:sz="2" w:space="0" w:color="000000"/>
              <w:right w:val="single" w:sz="2" w:space="0" w:color="000000"/>
            </w:tcBorders>
            <w:tcMar>
              <w:top w:w="55" w:type="dxa"/>
              <w:left w:w="55" w:type="dxa"/>
              <w:bottom w:w="55" w:type="dxa"/>
              <w:right w:w="55" w:type="dxa"/>
            </w:tcMar>
            <w:hideMark/>
          </w:tcPr>
          <w:p w:rsidR="00A60AC4" w:rsidRDefault="00A60AC4">
            <w:pPr>
              <w:pStyle w:val="TableContents"/>
              <w:spacing w:line="276" w:lineRule="auto"/>
              <w:jc w:val="center"/>
              <w:rPr>
                <w:lang w:val="uk-UA" w:eastAsia="en-US"/>
              </w:rPr>
            </w:pPr>
            <w:r>
              <w:rPr>
                <w:lang w:val="uk-UA" w:eastAsia="en-US"/>
              </w:rPr>
              <w:t>6000</w:t>
            </w:r>
          </w:p>
        </w:tc>
      </w:tr>
      <w:tr w:rsidR="00A60AC4" w:rsidTr="00A60AC4">
        <w:tc>
          <w:tcPr>
            <w:tcW w:w="2625" w:type="dxa"/>
            <w:tcBorders>
              <w:top w:val="nil"/>
              <w:left w:val="single" w:sz="2" w:space="0" w:color="000000"/>
              <w:bottom w:val="single" w:sz="2" w:space="0" w:color="000000"/>
              <w:right w:val="nil"/>
            </w:tcBorders>
            <w:tcMar>
              <w:top w:w="55" w:type="dxa"/>
              <w:left w:w="55" w:type="dxa"/>
              <w:bottom w:w="55" w:type="dxa"/>
              <w:right w:w="55" w:type="dxa"/>
            </w:tcMar>
            <w:hideMark/>
          </w:tcPr>
          <w:p w:rsidR="00A60AC4" w:rsidRDefault="00A60AC4">
            <w:pPr>
              <w:pStyle w:val="Standard"/>
              <w:spacing w:line="276" w:lineRule="auto"/>
              <w:rPr>
                <w:bCs/>
                <w:iCs/>
                <w:lang w:val="uk-UA" w:eastAsia="en-US"/>
              </w:rPr>
            </w:pPr>
            <w:r>
              <w:rPr>
                <w:bCs/>
                <w:iCs/>
                <w:lang w:val="uk-UA" w:eastAsia="en-US"/>
              </w:rPr>
              <w:t>Пісочниця 2,5х2,5</w:t>
            </w:r>
          </w:p>
        </w:tc>
        <w:tc>
          <w:tcPr>
            <w:tcW w:w="1935" w:type="dxa"/>
            <w:tcBorders>
              <w:top w:val="nil"/>
              <w:left w:val="single" w:sz="2" w:space="0" w:color="000000"/>
              <w:bottom w:val="single" w:sz="2" w:space="0" w:color="000000"/>
              <w:right w:val="nil"/>
            </w:tcBorders>
            <w:tcMar>
              <w:top w:w="55" w:type="dxa"/>
              <w:left w:w="55" w:type="dxa"/>
              <w:bottom w:w="55" w:type="dxa"/>
              <w:right w:w="55" w:type="dxa"/>
            </w:tcMar>
            <w:hideMark/>
          </w:tcPr>
          <w:p w:rsidR="00A60AC4" w:rsidRDefault="00A60AC4">
            <w:pPr>
              <w:pStyle w:val="TableContents"/>
              <w:spacing w:line="276" w:lineRule="auto"/>
              <w:jc w:val="center"/>
              <w:rPr>
                <w:lang w:val="uk-UA" w:eastAsia="en-US"/>
              </w:rPr>
            </w:pPr>
            <w:r>
              <w:rPr>
                <w:lang w:val="uk-UA" w:eastAsia="en-US"/>
              </w:rPr>
              <w:t>5000</w:t>
            </w:r>
          </w:p>
        </w:tc>
        <w:tc>
          <w:tcPr>
            <w:tcW w:w="1920" w:type="dxa"/>
            <w:tcBorders>
              <w:top w:val="nil"/>
              <w:left w:val="single" w:sz="2" w:space="0" w:color="000000"/>
              <w:bottom w:val="single" w:sz="2" w:space="0" w:color="000000"/>
              <w:right w:val="nil"/>
            </w:tcBorders>
            <w:tcMar>
              <w:top w:w="55" w:type="dxa"/>
              <w:left w:w="55" w:type="dxa"/>
              <w:bottom w:w="55" w:type="dxa"/>
              <w:right w:w="55" w:type="dxa"/>
            </w:tcMar>
          </w:tcPr>
          <w:p w:rsidR="00A60AC4" w:rsidRDefault="00A60AC4">
            <w:pPr>
              <w:pStyle w:val="TableContents"/>
              <w:spacing w:line="276" w:lineRule="auto"/>
              <w:jc w:val="center"/>
              <w:rPr>
                <w:lang w:eastAsia="en-US"/>
              </w:rPr>
            </w:pPr>
          </w:p>
        </w:tc>
        <w:tc>
          <w:tcPr>
            <w:tcW w:w="1935" w:type="dxa"/>
            <w:tcBorders>
              <w:top w:val="nil"/>
              <w:left w:val="single" w:sz="2" w:space="0" w:color="000000"/>
              <w:bottom w:val="single" w:sz="2" w:space="0" w:color="000000"/>
              <w:right w:val="nil"/>
            </w:tcBorders>
            <w:tcMar>
              <w:top w:w="55" w:type="dxa"/>
              <w:left w:w="55" w:type="dxa"/>
              <w:bottom w:w="55" w:type="dxa"/>
              <w:right w:w="55" w:type="dxa"/>
            </w:tcMar>
            <w:hideMark/>
          </w:tcPr>
          <w:p w:rsidR="00A60AC4" w:rsidRDefault="00A60AC4">
            <w:pPr>
              <w:pStyle w:val="TableContents"/>
              <w:spacing w:line="276" w:lineRule="auto"/>
              <w:jc w:val="center"/>
              <w:rPr>
                <w:lang w:val="uk-UA" w:eastAsia="en-US"/>
              </w:rPr>
            </w:pPr>
            <w:r>
              <w:rPr>
                <w:lang w:val="uk-UA" w:eastAsia="en-US"/>
              </w:rPr>
              <w:t>5000</w:t>
            </w:r>
          </w:p>
        </w:tc>
        <w:tc>
          <w:tcPr>
            <w:tcW w:w="1934" w:type="dxa"/>
            <w:tcBorders>
              <w:top w:val="nil"/>
              <w:left w:val="single" w:sz="2" w:space="0" w:color="000000"/>
              <w:bottom w:val="single" w:sz="2" w:space="0" w:color="000000"/>
              <w:right w:val="single" w:sz="2" w:space="0" w:color="000000"/>
            </w:tcBorders>
            <w:tcMar>
              <w:top w:w="55" w:type="dxa"/>
              <w:left w:w="55" w:type="dxa"/>
              <w:bottom w:w="55" w:type="dxa"/>
              <w:right w:w="55" w:type="dxa"/>
            </w:tcMar>
          </w:tcPr>
          <w:p w:rsidR="00A60AC4" w:rsidRDefault="00A60AC4">
            <w:pPr>
              <w:pStyle w:val="TableContents"/>
              <w:spacing w:line="276" w:lineRule="auto"/>
              <w:jc w:val="center"/>
              <w:rPr>
                <w:lang w:val="uk-UA" w:eastAsia="en-US"/>
              </w:rPr>
            </w:pPr>
          </w:p>
        </w:tc>
      </w:tr>
      <w:tr w:rsidR="00A60AC4" w:rsidTr="00A60AC4">
        <w:tc>
          <w:tcPr>
            <w:tcW w:w="2625" w:type="dxa"/>
            <w:tcBorders>
              <w:top w:val="nil"/>
              <w:left w:val="single" w:sz="2" w:space="0" w:color="000000"/>
              <w:bottom w:val="single" w:sz="2" w:space="0" w:color="000000"/>
              <w:right w:val="nil"/>
            </w:tcBorders>
            <w:tcMar>
              <w:top w:w="55" w:type="dxa"/>
              <w:left w:w="55" w:type="dxa"/>
              <w:bottom w:w="55" w:type="dxa"/>
              <w:right w:w="55" w:type="dxa"/>
            </w:tcMar>
            <w:hideMark/>
          </w:tcPr>
          <w:p w:rsidR="00A60AC4" w:rsidRDefault="00A60AC4">
            <w:pPr>
              <w:pStyle w:val="Standard"/>
              <w:spacing w:line="276" w:lineRule="auto"/>
              <w:rPr>
                <w:bCs/>
                <w:iCs/>
                <w:lang w:val="uk-UA" w:eastAsia="en-US"/>
              </w:rPr>
            </w:pPr>
            <w:r>
              <w:rPr>
                <w:bCs/>
                <w:iCs/>
                <w:lang w:val="uk-UA" w:eastAsia="en-US"/>
              </w:rPr>
              <w:t>Залізобетонна огорожа 70 м\п</w:t>
            </w:r>
          </w:p>
        </w:tc>
        <w:tc>
          <w:tcPr>
            <w:tcW w:w="1935" w:type="dxa"/>
            <w:tcBorders>
              <w:top w:val="nil"/>
              <w:left w:val="single" w:sz="2" w:space="0" w:color="000000"/>
              <w:bottom w:val="single" w:sz="2" w:space="0" w:color="000000"/>
              <w:right w:val="nil"/>
            </w:tcBorders>
            <w:tcMar>
              <w:top w:w="55" w:type="dxa"/>
              <w:left w:w="55" w:type="dxa"/>
              <w:bottom w:w="55" w:type="dxa"/>
              <w:right w:w="55" w:type="dxa"/>
            </w:tcMar>
            <w:hideMark/>
          </w:tcPr>
          <w:p w:rsidR="00A60AC4" w:rsidRDefault="00A60AC4">
            <w:pPr>
              <w:pStyle w:val="TableContents"/>
              <w:spacing w:line="276" w:lineRule="auto"/>
              <w:jc w:val="center"/>
              <w:rPr>
                <w:lang w:val="uk-UA" w:eastAsia="en-US"/>
              </w:rPr>
            </w:pPr>
            <w:r>
              <w:rPr>
                <w:lang w:val="uk-UA" w:eastAsia="en-US"/>
              </w:rPr>
              <w:t>12000</w:t>
            </w:r>
          </w:p>
        </w:tc>
        <w:tc>
          <w:tcPr>
            <w:tcW w:w="1920" w:type="dxa"/>
            <w:tcBorders>
              <w:top w:val="nil"/>
              <w:left w:val="single" w:sz="2" w:space="0" w:color="000000"/>
              <w:bottom w:val="single" w:sz="2" w:space="0" w:color="000000"/>
              <w:right w:val="nil"/>
            </w:tcBorders>
            <w:tcMar>
              <w:top w:w="55" w:type="dxa"/>
              <w:left w:w="55" w:type="dxa"/>
              <w:bottom w:w="55" w:type="dxa"/>
              <w:right w:w="55" w:type="dxa"/>
            </w:tcMar>
            <w:hideMark/>
          </w:tcPr>
          <w:p w:rsidR="00A60AC4" w:rsidRDefault="00A60AC4">
            <w:pPr>
              <w:pStyle w:val="TableContents"/>
              <w:spacing w:line="276" w:lineRule="auto"/>
              <w:jc w:val="center"/>
              <w:rPr>
                <w:lang w:val="uk-UA" w:eastAsia="en-US"/>
              </w:rPr>
            </w:pPr>
            <w:r>
              <w:rPr>
                <w:lang w:val="uk-UA" w:eastAsia="en-US"/>
              </w:rPr>
              <w:t>4770</w:t>
            </w:r>
          </w:p>
        </w:tc>
        <w:tc>
          <w:tcPr>
            <w:tcW w:w="1935" w:type="dxa"/>
            <w:tcBorders>
              <w:top w:val="nil"/>
              <w:left w:val="single" w:sz="2" w:space="0" w:color="000000"/>
              <w:bottom w:val="single" w:sz="2" w:space="0" w:color="000000"/>
              <w:right w:val="nil"/>
            </w:tcBorders>
            <w:tcMar>
              <w:top w:w="55" w:type="dxa"/>
              <w:left w:w="55" w:type="dxa"/>
              <w:bottom w:w="55" w:type="dxa"/>
              <w:right w:w="55" w:type="dxa"/>
            </w:tcMar>
          </w:tcPr>
          <w:p w:rsidR="00A60AC4" w:rsidRDefault="00A60AC4">
            <w:pPr>
              <w:pStyle w:val="TableContents"/>
              <w:spacing w:line="276" w:lineRule="auto"/>
              <w:jc w:val="center"/>
              <w:rPr>
                <w:lang w:val="uk-UA" w:eastAsia="en-US"/>
              </w:rPr>
            </w:pPr>
          </w:p>
        </w:tc>
        <w:tc>
          <w:tcPr>
            <w:tcW w:w="1934" w:type="dxa"/>
            <w:tcBorders>
              <w:top w:val="nil"/>
              <w:left w:val="single" w:sz="2" w:space="0" w:color="000000"/>
              <w:bottom w:val="single" w:sz="2" w:space="0" w:color="000000"/>
              <w:right w:val="single" w:sz="2" w:space="0" w:color="000000"/>
            </w:tcBorders>
            <w:tcMar>
              <w:top w:w="55" w:type="dxa"/>
              <w:left w:w="55" w:type="dxa"/>
              <w:bottom w:w="55" w:type="dxa"/>
              <w:right w:w="55" w:type="dxa"/>
            </w:tcMar>
            <w:hideMark/>
          </w:tcPr>
          <w:p w:rsidR="00A60AC4" w:rsidRDefault="00A60AC4">
            <w:pPr>
              <w:pStyle w:val="TableContents"/>
              <w:spacing w:line="276" w:lineRule="auto"/>
              <w:jc w:val="center"/>
              <w:rPr>
                <w:lang w:val="en-US" w:eastAsia="en-US"/>
              </w:rPr>
            </w:pPr>
            <w:r>
              <w:rPr>
                <w:lang w:val="en-US" w:eastAsia="en-US"/>
              </w:rPr>
              <w:t>7230</w:t>
            </w:r>
          </w:p>
        </w:tc>
      </w:tr>
      <w:tr w:rsidR="00A60AC4" w:rsidTr="00A60AC4">
        <w:tc>
          <w:tcPr>
            <w:tcW w:w="2625" w:type="dxa"/>
            <w:tcBorders>
              <w:top w:val="nil"/>
              <w:left w:val="single" w:sz="2" w:space="0" w:color="000000"/>
              <w:bottom w:val="single" w:sz="2" w:space="0" w:color="000000"/>
              <w:right w:val="nil"/>
            </w:tcBorders>
            <w:tcMar>
              <w:top w:w="55" w:type="dxa"/>
              <w:left w:w="55" w:type="dxa"/>
              <w:bottom w:w="55" w:type="dxa"/>
              <w:right w:w="55" w:type="dxa"/>
            </w:tcMar>
            <w:hideMark/>
          </w:tcPr>
          <w:p w:rsidR="00A60AC4" w:rsidRDefault="00A60AC4">
            <w:pPr>
              <w:pStyle w:val="Standard"/>
              <w:spacing w:line="276" w:lineRule="auto"/>
              <w:rPr>
                <w:bCs/>
                <w:iCs/>
                <w:lang w:val="uk-UA" w:eastAsia="en-US"/>
              </w:rPr>
            </w:pPr>
            <w:r>
              <w:rPr>
                <w:bCs/>
                <w:iCs/>
                <w:lang w:val="uk-UA" w:eastAsia="en-US"/>
              </w:rPr>
              <w:t>Лавка  3 шт.</w:t>
            </w:r>
          </w:p>
        </w:tc>
        <w:tc>
          <w:tcPr>
            <w:tcW w:w="1935" w:type="dxa"/>
            <w:tcBorders>
              <w:top w:val="nil"/>
              <w:left w:val="single" w:sz="2" w:space="0" w:color="000000"/>
              <w:bottom w:val="single" w:sz="2" w:space="0" w:color="000000"/>
              <w:right w:val="nil"/>
            </w:tcBorders>
            <w:tcMar>
              <w:top w:w="55" w:type="dxa"/>
              <w:left w:w="55" w:type="dxa"/>
              <w:bottom w:w="55" w:type="dxa"/>
              <w:right w:w="55" w:type="dxa"/>
            </w:tcMar>
            <w:hideMark/>
          </w:tcPr>
          <w:p w:rsidR="00A60AC4" w:rsidRDefault="00A60AC4">
            <w:pPr>
              <w:pStyle w:val="TableContents"/>
              <w:spacing w:line="276" w:lineRule="auto"/>
              <w:jc w:val="center"/>
              <w:rPr>
                <w:lang w:val="uk-UA" w:eastAsia="en-US"/>
              </w:rPr>
            </w:pPr>
            <w:r>
              <w:rPr>
                <w:lang w:val="uk-UA" w:eastAsia="en-US"/>
              </w:rPr>
              <w:t>2500</w:t>
            </w:r>
          </w:p>
        </w:tc>
        <w:tc>
          <w:tcPr>
            <w:tcW w:w="1920" w:type="dxa"/>
            <w:tcBorders>
              <w:top w:val="nil"/>
              <w:left w:val="single" w:sz="2" w:space="0" w:color="000000"/>
              <w:bottom w:val="single" w:sz="2" w:space="0" w:color="000000"/>
              <w:right w:val="nil"/>
            </w:tcBorders>
            <w:tcMar>
              <w:top w:w="55" w:type="dxa"/>
              <w:left w:w="55" w:type="dxa"/>
              <w:bottom w:w="55" w:type="dxa"/>
              <w:right w:w="55" w:type="dxa"/>
            </w:tcMar>
          </w:tcPr>
          <w:p w:rsidR="00A60AC4" w:rsidRDefault="00A60AC4">
            <w:pPr>
              <w:pStyle w:val="TableContents"/>
              <w:spacing w:line="276" w:lineRule="auto"/>
              <w:jc w:val="center"/>
              <w:rPr>
                <w:lang w:eastAsia="en-US"/>
              </w:rPr>
            </w:pPr>
          </w:p>
        </w:tc>
        <w:tc>
          <w:tcPr>
            <w:tcW w:w="1935" w:type="dxa"/>
            <w:tcBorders>
              <w:top w:val="nil"/>
              <w:left w:val="single" w:sz="2" w:space="0" w:color="000000"/>
              <w:bottom w:val="single" w:sz="2" w:space="0" w:color="000000"/>
              <w:right w:val="nil"/>
            </w:tcBorders>
            <w:tcMar>
              <w:top w:w="55" w:type="dxa"/>
              <w:left w:w="55" w:type="dxa"/>
              <w:bottom w:w="55" w:type="dxa"/>
              <w:right w:w="55" w:type="dxa"/>
            </w:tcMar>
            <w:hideMark/>
          </w:tcPr>
          <w:p w:rsidR="00A60AC4" w:rsidRDefault="00A60AC4">
            <w:pPr>
              <w:pStyle w:val="TableContents"/>
              <w:spacing w:line="276" w:lineRule="auto"/>
              <w:jc w:val="center"/>
              <w:rPr>
                <w:lang w:val="uk-UA" w:eastAsia="en-US"/>
              </w:rPr>
            </w:pPr>
            <w:r>
              <w:rPr>
                <w:lang w:val="uk-UA" w:eastAsia="en-US"/>
              </w:rPr>
              <w:t>1500</w:t>
            </w:r>
          </w:p>
        </w:tc>
        <w:tc>
          <w:tcPr>
            <w:tcW w:w="1934" w:type="dxa"/>
            <w:tcBorders>
              <w:top w:val="nil"/>
              <w:left w:val="single" w:sz="2" w:space="0" w:color="000000"/>
              <w:bottom w:val="single" w:sz="2" w:space="0" w:color="000000"/>
              <w:right w:val="single" w:sz="2" w:space="0" w:color="000000"/>
            </w:tcBorders>
            <w:tcMar>
              <w:top w:w="55" w:type="dxa"/>
              <w:left w:w="55" w:type="dxa"/>
              <w:bottom w:w="55" w:type="dxa"/>
              <w:right w:w="55" w:type="dxa"/>
            </w:tcMar>
            <w:hideMark/>
          </w:tcPr>
          <w:p w:rsidR="00A60AC4" w:rsidRDefault="00A60AC4">
            <w:pPr>
              <w:pStyle w:val="TableContents"/>
              <w:spacing w:line="276" w:lineRule="auto"/>
              <w:jc w:val="center"/>
              <w:rPr>
                <w:lang w:val="uk-UA" w:eastAsia="en-US"/>
              </w:rPr>
            </w:pPr>
            <w:r>
              <w:rPr>
                <w:lang w:val="uk-UA" w:eastAsia="en-US"/>
              </w:rPr>
              <w:t>1000</w:t>
            </w:r>
          </w:p>
        </w:tc>
      </w:tr>
      <w:tr w:rsidR="00A60AC4" w:rsidTr="00A60AC4">
        <w:tc>
          <w:tcPr>
            <w:tcW w:w="2625" w:type="dxa"/>
            <w:tcBorders>
              <w:top w:val="nil"/>
              <w:left w:val="single" w:sz="2" w:space="0" w:color="000000"/>
              <w:bottom w:val="single" w:sz="2" w:space="0" w:color="000000"/>
              <w:right w:val="nil"/>
            </w:tcBorders>
            <w:tcMar>
              <w:top w:w="55" w:type="dxa"/>
              <w:left w:w="55" w:type="dxa"/>
              <w:bottom w:w="55" w:type="dxa"/>
              <w:right w:w="55" w:type="dxa"/>
            </w:tcMar>
            <w:hideMark/>
          </w:tcPr>
          <w:p w:rsidR="00A60AC4" w:rsidRDefault="00A60AC4">
            <w:pPr>
              <w:pStyle w:val="Standard"/>
              <w:spacing w:line="276" w:lineRule="auto"/>
              <w:rPr>
                <w:bCs/>
                <w:iCs/>
                <w:lang w:val="uk-UA" w:eastAsia="en-US"/>
              </w:rPr>
            </w:pPr>
            <w:r>
              <w:rPr>
                <w:bCs/>
                <w:iCs/>
                <w:lang w:val="uk-UA" w:eastAsia="en-US"/>
              </w:rPr>
              <w:t xml:space="preserve">Урни для сміття 2 </w:t>
            </w:r>
            <w:proofErr w:type="spellStart"/>
            <w:r>
              <w:rPr>
                <w:bCs/>
                <w:iCs/>
                <w:lang w:val="uk-UA" w:eastAsia="en-US"/>
              </w:rPr>
              <w:t>шт</w:t>
            </w:r>
            <w:proofErr w:type="spellEnd"/>
          </w:p>
        </w:tc>
        <w:tc>
          <w:tcPr>
            <w:tcW w:w="1935" w:type="dxa"/>
            <w:tcBorders>
              <w:top w:val="nil"/>
              <w:left w:val="single" w:sz="2" w:space="0" w:color="000000"/>
              <w:bottom w:val="single" w:sz="2" w:space="0" w:color="000000"/>
              <w:right w:val="nil"/>
            </w:tcBorders>
            <w:tcMar>
              <w:top w:w="55" w:type="dxa"/>
              <w:left w:w="55" w:type="dxa"/>
              <w:bottom w:w="55" w:type="dxa"/>
              <w:right w:w="55" w:type="dxa"/>
            </w:tcMar>
            <w:hideMark/>
          </w:tcPr>
          <w:p w:rsidR="00A60AC4" w:rsidRDefault="00A60AC4">
            <w:pPr>
              <w:pStyle w:val="TableContents"/>
              <w:spacing w:line="276" w:lineRule="auto"/>
              <w:jc w:val="center"/>
              <w:rPr>
                <w:lang w:val="uk-UA" w:eastAsia="en-US"/>
              </w:rPr>
            </w:pPr>
            <w:r>
              <w:rPr>
                <w:lang w:val="uk-UA" w:eastAsia="en-US"/>
              </w:rPr>
              <w:t>400</w:t>
            </w:r>
          </w:p>
        </w:tc>
        <w:tc>
          <w:tcPr>
            <w:tcW w:w="1920" w:type="dxa"/>
            <w:tcBorders>
              <w:top w:val="nil"/>
              <w:left w:val="single" w:sz="2" w:space="0" w:color="000000"/>
              <w:bottom w:val="single" w:sz="2" w:space="0" w:color="000000"/>
              <w:right w:val="nil"/>
            </w:tcBorders>
            <w:tcMar>
              <w:top w:w="55" w:type="dxa"/>
              <w:left w:w="55" w:type="dxa"/>
              <w:bottom w:w="55" w:type="dxa"/>
              <w:right w:w="55" w:type="dxa"/>
            </w:tcMar>
          </w:tcPr>
          <w:p w:rsidR="00A60AC4" w:rsidRDefault="00A60AC4">
            <w:pPr>
              <w:pStyle w:val="TableContents"/>
              <w:spacing w:line="276" w:lineRule="auto"/>
              <w:jc w:val="center"/>
              <w:rPr>
                <w:lang w:eastAsia="en-US"/>
              </w:rPr>
            </w:pPr>
          </w:p>
        </w:tc>
        <w:tc>
          <w:tcPr>
            <w:tcW w:w="1935" w:type="dxa"/>
            <w:tcBorders>
              <w:top w:val="nil"/>
              <w:left w:val="single" w:sz="2" w:space="0" w:color="000000"/>
              <w:bottom w:val="single" w:sz="2" w:space="0" w:color="000000"/>
              <w:right w:val="nil"/>
            </w:tcBorders>
            <w:tcMar>
              <w:top w:w="55" w:type="dxa"/>
              <w:left w:w="55" w:type="dxa"/>
              <w:bottom w:w="55" w:type="dxa"/>
              <w:right w:w="55" w:type="dxa"/>
            </w:tcMar>
            <w:hideMark/>
          </w:tcPr>
          <w:p w:rsidR="00A60AC4" w:rsidRDefault="00A60AC4">
            <w:pPr>
              <w:pStyle w:val="TableContents"/>
              <w:spacing w:line="276" w:lineRule="auto"/>
              <w:jc w:val="center"/>
              <w:rPr>
                <w:lang w:val="uk-UA" w:eastAsia="en-US"/>
              </w:rPr>
            </w:pPr>
            <w:r>
              <w:rPr>
                <w:lang w:val="uk-UA" w:eastAsia="en-US"/>
              </w:rPr>
              <w:t>400</w:t>
            </w:r>
          </w:p>
        </w:tc>
        <w:tc>
          <w:tcPr>
            <w:tcW w:w="1934" w:type="dxa"/>
            <w:tcBorders>
              <w:top w:val="nil"/>
              <w:left w:val="single" w:sz="2" w:space="0" w:color="000000"/>
              <w:bottom w:val="single" w:sz="2" w:space="0" w:color="000000"/>
              <w:right w:val="single" w:sz="2" w:space="0" w:color="000000"/>
            </w:tcBorders>
            <w:tcMar>
              <w:top w:w="55" w:type="dxa"/>
              <w:left w:w="55" w:type="dxa"/>
              <w:bottom w:w="55" w:type="dxa"/>
              <w:right w:w="55" w:type="dxa"/>
            </w:tcMar>
          </w:tcPr>
          <w:p w:rsidR="00A60AC4" w:rsidRDefault="00A60AC4">
            <w:pPr>
              <w:pStyle w:val="TableContents"/>
              <w:spacing w:line="276" w:lineRule="auto"/>
              <w:jc w:val="center"/>
              <w:rPr>
                <w:lang w:eastAsia="en-US"/>
              </w:rPr>
            </w:pPr>
          </w:p>
        </w:tc>
      </w:tr>
      <w:tr w:rsidR="00A60AC4" w:rsidTr="00A60AC4">
        <w:tc>
          <w:tcPr>
            <w:tcW w:w="2625" w:type="dxa"/>
            <w:tcBorders>
              <w:top w:val="nil"/>
              <w:left w:val="single" w:sz="2" w:space="0" w:color="000000"/>
              <w:bottom w:val="single" w:sz="2" w:space="0" w:color="000000"/>
              <w:right w:val="nil"/>
            </w:tcBorders>
            <w:tcMar>
              <w:top w:w="55" w:type="dxa"/>
              <w:left w:w="55" w:type="dxa"/>
              <w:bottom w:w="55" w:type="dxa"/>
              <w:right w:w="55" w:type="dxa"/>
            </w:tcMar>
            <w:hideMark/>
          </w:tcPr>
          <w:p w:rsidR="00A60AC4" w:rsidRDefault="00A60AC4">
            <w:pPr>
              <w:pStyle w:val="Standard"/>
              <w:spacing w:line="276" w:lineRule="auto"/>
              <w:rPr>
                <w:b/>
                <w:bCs/>
                <w:i/>
                <w:iCs/>
                <w:lang w:eastAsia="en-US"/>
              </w:rPr>
            </w:pPr>
            <w:r>
              <w:rPr>
                <w:b/>
                <w:bCs/>
                <w:i/>
                <w:iCs/>
                <w:lang w:eastAsia="en-US"/>
              </w:rPr>
              <w:t xml:space="preserve">III. </w:t>
            </w:r>
            <w:proofErr w:type="spellStart"/>
            <w:r>
              <w:rPr>
                <w:b/>
                <w:bCs/>
                <w:i/>
                <w:iCs/>
                <w:lang w:eastAsia="en-US"/>
              </w:rPr>
              <w:t>Адміністративні</w:t>
            </w:r>
            <w:proofErr w:type="spellEnd"/>
            <w:r>
              <w:rPr>
                <w:b/>
                <w:bCs/>
                <w:i/>
                <w:iCs/>
                <w:lang w:eastAsia="en-US"/>
              </w:rPr>
              <w:t xml:space="preserve"> та </w:t>
            </w:r>
            <w:proofErr w:type="spellStart"/>
            <w:r>
              <w:rPr>
                <w:b/>
                <w:bCs/>
                <w:i/>
                <w:iCs/>
                <w:lang w:eastAsia="en-US"/>
              </w:rPr>
              <w:t>офісні</w:t>
            </w:r>
            <w:proofErr w:type="spellEnd"/>
            <w:r>
              <w:rPr>
                <w:b/>
                <w:bCs/>
                <w:i/>
                <w:iCs/>
                <w:lang w:eastAsia="en-US"/>
              </w:rPr>
              <w:t xml:space="preserve"> витрати</w:t>
            </w:r>
          </w:p>
        </w:tc>
        <w:tc>
          <w:tcPr>
            <w:tcW w:w="1935" w:type="dxa"/>
            <w:tcBorders>
              <w:top w:val="nil"/>
              <w:left w:val="single" w:sz="2" w:space="0" w:color="000000"/>
              <w:bottom w:val="single" w:sz="2" w:space="0" w:color="000000"/>
              <w:right w:val="nil"/>
            </w:tcBorders>
            <w:tcMar>
              <w:top w:w="55" w:type="dxa"/>
              <w:left w:w="55" w:type="dxa"/>
              <w:bottom w:w="55" w:type="dxa"/>
              <w:right w:w="55" w:type="dxa"/>
            </w:tcMar>
          </w:tcPr>
          <w:p w:rsidR="00A60AC4" w:rsidRDefault="00A60AC4">
            <w:pPr>
              <w:pStyle w:val="TableContents"/>
              <w:spacing w:line="276" w:lineRule="auto"/>
              <w:jc w:val="center"/>
              <w:rPr>
                <w:lang w:val="uk-UA" w:eastAsia="en-US"/>
              </w:rPr>
            </w:pPr>
          </w:p>
        </w:tc>
        <w:tc>
          <w:tcPr>
            <w:tcW w:w="1920" w:type="dxa"/>
            <w:tcBorders>
              <w:top w:val="nil"/>
              <w:left w:val="single" w:sz="2" w:space="0" w:color="000000"/>
              <w:bottom w:val="single" w:sz="2" w:space="0" w:color="000000"/>
              <w:right w:val="nil"/>
            </w:tcBorders>
            <w:tcMar>
              <w:top w:w="55" w:type="dxa"/>
              <w:left w:w="55" w:type="dxa"/>
              <w:bottom w:w="55" w:type="dxa"/>
              <w:right w:w="55" w:type="dxa"/>
            </w:tcMar>
          </w:tcPr>
          <w:p w:rsidR="00A60AC4" w:rsidRDefault="00A60AC4">
            <w:pPr>
              <w:pStyle w:val="TableContents"/>
              <w:spacing w:line="276" w:lineRule="auto"/>
              <w:jc w:val="center"/>
              <w:rPr>
                <w:lang w:eastAsia="en-US"/>
              </w:rPr>
            </w:pPr>
          </w:p>
        </w:tc>
        <w:tc>
          <w:tcPr>
            <w:tcW w:w="1935" w:type="dxa"/>
            <w:tcBorders>
              <w:top w:val="nil"/>
              <w:left w:val="single" w:sz="2" w:space="0" w:color="000000"/>
              <w:bottom w:val="single" w:sz="2" w:space="0" w:color="000000"/>
              <w:right w:val="nil"/>
            </w:tcBorders>
            <w:tcMar>
              <w:top w:w="55" w:type="dxa"/>
              <w:left w:w="55" w:type="dxa"/>
              <w:bottom w:w="55" w:type="dxa"/>
              <w:right w:w="55" w:type="dxa"/>
            </w:tcMar>
          </w:tcPr>
          <w:p w:rsidR="00A60AC4" w:rsidRDefault="00A60AC4">
            <w:pPr>
              <w:pStyle w:val="TableContents"/>
              <w:spacing w:line="276" w:lineRule="auto"/>
              <w:jc w:val="center"/>
              <w:rPr>
                <w:lang w:val="uk-UA" w:eastAsia="en-US"/>
              </w:rPr>
            </w:pPr>
          </w:p>
        </w:tc>
        <w:tc>
          <w:tcPr>
            <w:tcW w:w="1934" w:type="dxa"/>
            <w:tcBorders>
              <w:top w:val="nil"/>
              <w:left w:val="single" w:sz="2" w:space="0" w:color="000000"/>
              <w:bottom w:val="single" w:sz="2" w:space="0" w:color="000000"/>
              <w:right w:val="single" w:sz="2" w:space="0" w:color="000000"/>
            </w:tcBorders>
            <w:tcMar>
              <w:top w:w="55" w:type="dxa"/>
              <w:left w:w="55" w:type="dxa"/>
              <w:bottom w:w="55" w:type="dxa"/>
              <w:right w:w="55" w:type="dxa"/>
            </w:tcMar>
          </w:tcPr>
          <w:p w:rsidR="00A60AC4" w:rsidRDefault="00A60AC4">
            <w:pPr>
              <w:pStyle w:val="TableContents"/>
              <w:spacing w:line="276" w:lineRule="auto"/>
              <w:jc w:val="center"/>
              <w:rPr>
                <w:lang w:eastAsia="en-US"/>
              </w:rPr>
            </w:pPr>
          </w:p>
        </w:tc>
      </w:tr>
      <w:tr w:rsidR="00A60AC4" w:rsidTr="00A60AC4">
        <w:tc>
          <w:tcPr>
            <w:tcW w:w="2625" w:type="dxa"/>
            <w:tcBorders>
              <w:top w:val="nil"/>
              <w:left w:val="single" w:sz="2" w:space="0" w:color="000000"/>
              <w:bottom w:val="single" w:sz="2" w:space="0" w:color="000000"/>
              <w:right w:val="nil"/>
            </w:tcBorders>
            <w:tcMar>
              <w:top w:w="55" w:type="dxa"/>
              <w:left w:w="55" w:type="dxa"/>
              <w:bottom w:w="55" w:type="dxa"/>
              <w:right w:w="55" w:type="dxa"/>
            </w:tcMar>
            <w:hideMark/>
          </w:tcPr>
          <w:p w:rsidR="00A60AC4" w:rsidRDefault="00A60AC4">
            <w:pPr>
              <w:pStyle w:val="Standard"/>
              <w:spacing w:line="276" w:lineRule="auto"/>
              <w:rPr>
                <w:bCs/>
                <w:iCs/>
                <w:lang w:val="uk-UA" w:eastAsia="en-US"/>
              </w:rPr>
            </w:pPr>
            <w:r>
              <w:rPr>
                <w:bCs/>
                <w:iCs/>
                <w:lang w:val="uk-UA" w:eastAsia="en-US"/>
              </w:rPr>
              <w:t>Оплата за доставку елементів майданчика</w:t>
            </w:r>
          </w:p>
        </w:tc>
        <w:tc>
          <w:tcPr>
            <w:tcW w:w="1935" w:type="dxa"/>
            <w:tcBorders>
              <w:top w:val="nil"/>
              <w:left w:val="single" w:sz="2" w:space="0" w:color="000000"/>
              <w:bottom w:val="single" w:sz="2" w:space="0" w:color="000000"/>
              <w:right w:val="nil"/>
            </w:tcBorders>
            <w:tcMar>
              <w:top w:w="55" w:type="dxa"/>
              <w:left w:w="55" w:type="dxa"/>
              <w:bottom w:w="55" w:type="dxa"/>
              <w:right w:w="55" w:type="dxa"/>
            </w:tcMar>
            <w:hideMark/>
          </w:tcPr>
          <w:p w:rsidR="00A60AC4" w:rsidRDefault="00A60AC4">
            <w:pPr>
              <w:pStyle w:val="TableContents"/>
              <w:spacing w:line="276" w:lineRule="auto"/>
              <w:jc w:val="center"/>
              <w:rPr>
                <w:lang w:val="uk-UA" w:eastAsia="en-US"/>
              </w:rPr>
            </w:pPr>
            <w:r>
              <w:rPr>
                <w:lang w:val="uk-UA" w:eastAsia="en-US"/>
              </w:rPr>
              <w:t>790</w:t>
            </w:r>
          </w:p>
        </w:tc>
        <w:tc>
          <w:tcPr>
            <w:tcW w:w="1920" w:type="dxa"/>
            <w:tcBorders>
              <w:top w:val="nil"/>
              <w:left w:val="single" w:sz="2" w:space="0" w:color="000000"/>
              <w:bottom w:val="single" w:sz="2" w:space="0" w:color="000000"/>
              <w:right w:val="nil"/>
            </w:tcBorders>
            <w:tcMar>
              <w:top w:w="55" w:type="dxa"/>
              <w:left w:w="55" w:type="dxa"/>
              <w:bottom w:w="55" w:type="dxa"/>
              <w:right w:w="55" w:type="dxa"/>
            </w:tcMar>
            <w:hideMark/>
          </w:tcPr>
          <w:p w:rsidR="00A60AC4" w:rsidRDefault="00A60AC4">
            <w:pPr>
              <w:pStyle w:val="TableContents"/>
              <w:spacing w:line="276" w:lineRule="auto"/>
              <w:jc w:val="center"/>
              <w:rPr>
                <w:lang w:val="uk-UA" w:eastAsia="en-US"/>
              </w:rPr>
            </w:pPr>
            <w:r>
              <w:rPr>
                <w:lang w:val="uk-UA" w:eastAsia="en-US"/>
              </w:rPr>
              <w:t>790</w:t>
            </w:r>
          </w:p>
        </w:tc>
        <w:tc>
          <w:tcPr>
            <w:tcW w:w="1935" w:type="dxa"/>
            <w:tcBorders>
              <w:top w:val="nil"/>
              <w:left w:val="single" w:sz="2" w:space="0" w:color="000000"/>
              <w:bottom w:val="single" w:sz="2" w:space="0" w:color="000000"/>
              <w:right w:val="nil"/>
            </w:tcBorders>
            <w:tcMar>
              <w:top w:w="55" w:type="dxa"/>
              <w:left w:w="55" w:type="dxa"/>
              <w:bottom w:w="55" w:type="dxa"/>
              <w:right w:w="55" w:type="dxa"/>
            </w:tcMar>
          </w:tcPr>
          <w:p w:rsidR="00A60AC4" w:rsidRDefault="00A60AC4">
            <w:pPr>
              <w:pStyle w:val="TableContents"/>
              <w:spacing w:line="276" w:lineRule="auto"/>
              <w:jc w:val="center"/>
              <w:rPr>
                <w:lang w:val="uk-UA" w:eastAsia="en-US"/>
              </w:rPr>
            </w:pPr>
          </w:p>
        </w:tc>
        <w:tc>
          <w:tcPr>
            <w:tcW w:w="1934" w:type="dxa"/>
            <w:tcBorders>
              <w:top w:val="nil"/>
              <w:left w:val="single" w:sz="2" w:space="0" w:color="000000"/>
              <w:bottom w:val="single" w:sz="2" w:space="0" w:color="000000"/>
              <w:right w:val="single" w:sz="2" w:space="0" w:color="000000"/>
            </w:tcBorders>
            <w:tcMar>
              <w:top w:w="55" w:type="dxa"/>
              <w:left w:w="55" w:type="dxa"/>
              <w:bottom w:w="55" w:type="dxa"/>
              <w:right w:w="55" w:type="dxa"/>
            </w:tcMar>
          </w:tcPr>
          <w:p w:rsidR="00A60AC4" w:rsidRDefault="00A60AC4">
            <w:pPr>
              <w:pStyle w:val="TableContents"/>
              <w:spacing w:line="276" w:lineRule="auto"/>
              <w:jc w:val="center"/>
              <w:rPr>
                <w:lang w:eastAsia="en-US"/>
              </w:rPr>
            </w:pPr>
          </w:p>
        </w:tc>
      </w:tr>
      <w:tr w:rsidR="00A60AC4" w:rsidTr="00A60AC4">
        <w:tc>
          <w:tcPr>
            <w:tcW w:w="2625" w:type="dxa"/>
            <w:tcBorders>
              <w:top w:val="nil"/>
              <w:left w:val="single" w:sz="2" w:space="0" w:color="000000"/>
              <w:bottom w:val="single" w:sz="2" w:space="0" w:color="000000"/>
              <w:right w:val="nil"/>
            </w:tcBorders>
            <w:tcMar>
              <w:top w:w="55" w:type="dxa"/>
              <w:left w:w="55" w:type="dxa"/>
              <w:bottom w:w="55" w:type="dxa"/>
              <w:right w:w="55" w:type="dxa"/>
            </w:tcMar>
            <w:hideMark/>
          </w:tcPr>
          <w:p w:rsidR="00A60AC4" w:rsidRDefault="00A60AC4">
            <w:pPr>
              <w:pStyle w:val="Standard"/>
              <w:spacing w:line="276" w:lineRule="auto"/>
              <w:rPr>
                <w:b/>
                <w:bCs/>
                <w:iCs/>
                <w:lang w:val="uk-UA" w:eastAsia="en-US"/>
              </w:rPr>
            </w:pPr>
            <w:r>
              <w:rPr>
                <w:b/>
                <w:bCs/>
                <w:iCs/>
                <w:lang w:val="uk-UA" w:eastAsia="en-US"/>
              </w:rPr>
              <w:t>Всього</w:t>
            </w:r>
          </w:p>
        </w:tc>
        <w:tc>
          <w:tcPr>
            <w:tcW w:w="1935" w:type="dxa"/>
            <w:tcBorders>
              <w:top w:val="nil"/>
              <w:left w:val="single" w:sz="2" w:space="0" w:color="000000"/>
              <w:bottom w:val="single" w:sz="2" w:space="0" w:color="000000"/>
              <w:right w:val="nil"/>
            </w:tcBorders>
            <w:tcMar>
              <w:top w:w="55" w:type="dxa"/>
              <w:left w:w="55" w:type="dxa"/>
              <w:bottom w:w="55" w:type="dxa"/>
              <w:right w:w="55" w:type="dxa"/>
            </w:tcMar>
            <w:hideMark/>
          </w:tcPr>
          <w:p w:rsidR="00A60AC4" w:rsidRDefault="00A60AC4">
            <w:pPr>
              <w:pStyle w:val="TableContents"/>
              <w:spacing w:line="276" w:lineRule="auto"/>
              <w:jc w:val="center"/>
              <w:rPr>
                <w:b/>
                <w:bCs/>
                <w:lang w:val="uk-UA" w:eastAsia="en-US"/>
              </w:rPr>
            </w:pPr>
            <w:r>
              <w:rPr>
                <w:b/>
                <w:bCs/>
                <w:lang w:val="uk-UA" w:eastAsia="en-US"/>
              </w:rPr>
              <w:t>98125</w:t>
            </w:r>
          </w:p>
        </w:tc>
        <w:tc>
          <w:tcPr>
            <w:tcW w:w="1920" w:type="dxa"/>
            <w:tcBorders>
              <w:top w:val="nil"/>
              <w:left w:val="single" w:sz="2" w:space="0" w:color="000000"/>
              <w:bottom w:val="single" w:sz="2" w:space="0" w:color="000000"/>
              <w:right w:val="nil"/>
            </w:tcBorders>
            <w:tcMar>
              <w:top w:w="55" w:type="dxa"/>
              <w:left w:w="55" w:type="dxa"/>
              <w:bottom w:w="55" w:type="dxa"/>
              <w:right w:w="55" w:type="dxa"/>
            </w:tcMar>
            <w:hideMark/>
          </w:tcPr>
          <w:p w:rsidR="00A60AC4" w:rsidRDefault="00A60AC4">
            <w:pPr>
              <w:pStyle w:val="TableContents"/>
              <w:spacing w:line="276" w:lineRule="auto"/>
              <w:jc w:val="center"/>
              <w:rPr>
                <w:b/>
                <w:bCs/>
                <w:lang w:val="uk-UA" w:eastAsia="en-US"/>
              </w:rPr>
            </w:pPr>
            <w:r>
              <w:rPr>
                <w:b/>
                <w:bCs/>
                <w:lang w:val="uk-UA" w:eastAsia="en-US"/>
              </w:rPr>
              <w:t>50000</w:t>
            </w:r>
          </w:p>
        </w:tc>
        <w:tc>
          <w:tcPr>
            <w:tcW w:w="1935" w:type="dxa"/>
            <w:tcBorders>
              <w:top w:val="nil"/>
              <w:left w:val="single" w:sz="2" w:space="0" w:color="000000"/>
              <w:bottom w:val="single" w:sz="2" w:space="0" w:color="000000"/>
              <w:right w:val="nil"/>
            </w:tcBorders>
            <w:tcMar>
              <w:top w:w="55" w:type="dxa"/>
              <w:left w:w="55" w:type="dxa"/>
              <w:bottom w:w="55" w:type="dxa"/>
              <w:right w:w="55" w:type="dxa"/>
            </w:tcMar>
            <w:hideMark/>
          </w:tcPr>
          <w:p w:rsidR="00A60AC4" w:rsidRDefault="00A60AC4">
            <w:pPr>
              <w:pStyle w:val="TableContents"/>
              <w:spacing w:line="276" w:lineRule="auto"/>
              <w:jc w:val="center"/>
              <w:rPr>
                <w:b/>
                <w:bCs/>
                <w:lang w:val="uk-UA" w:eastAsia="en-US"/>
              </w:rPr>
            </w:pPr>
            <w:r>
              <w:rPr>
                <w:b/>
                <w:bCs/>
                <w:lang w:val="uk-UA" w:eastAsia="en-US"/>
              </w:rPr>
              <w:t>33895</w:t>
            </w:r>
          </w:p>
        </w:tc>
        <w:tc>
          <w:tcPr>
            <w:tcW w:w="1934" w:type="dxa"/>
            <w:tcBorders>
              <w:top w:val="nil"/>
              <w:left w:val="single" w:sz="2" w:space="0" w:color="000000"/>
              <w:bottom w:val="single" w:sz="2" w:space="0" w:color="000000"/>
              <w:right w:val="single" w:sz="2" w:space="0" w:color="000000"/>
            </w:tcBorders>
            <w:tcMar>
              <w:top w:w="55" w:type="dxa"/>
              <w:left w:w="55" w:type="dxa"/>
              <w:bottom w:w="55" w:type="dxa"/>
              <w:right w:w="55" w:type="dxa"/>
            </w:tcMar>
            <w:hideMark/>
          </w:tcPr>
          <w:p w:rsidR="00A60AC4" w:rsidRDefault="00A60AC4">
            <w:pPr>
              <w:pStyle w:val="TableContents"/>
              <w:spacing w:line="276" w:lineRule="auto"/>
              <w:jc w:val="center"/>
              <w:rPr>
                <w:b/>
                <w:bCs/>
                <w:lang w:val="uk-UA" w:eastAsia="en-US"/>
              </w:rPr>
            </w:pPr>
            <w:r>
              <w:rPr>
                <w:b/>
                <w:bCs/>
                <w:lang w:val="uk-UA" w:eastAsia="en-US"/>
              </w:rPr>
              <w:t>14230</w:t>
            </w:r>
          </w:p>
        </w:tc>
      </w:tr>
    </w:tbl>
    <w:p w:rsidR="00A60AC4" w:rsidRDefault="00A60AC4" w:rsidP="00A60AC4">
      <w:pPr>
        <w:pStyle w:val="Normalny1"/>
        <w:tabs>
          <w:tab w:val="left" w:pos="284"/>
        </w:tabs>
        <w:spacing w:line="240" w:lineRule="auto"/>
        <w:jc w:val="both"/>
        <w:rPr>
          <w:rFonts w:ascii="Times New Roman" w:hAnsi="Times New Roman" w:cs="Times New Roman"/>
          <w:b/>
          <w:color w:val="00000A"/>
          <w:sz w:val="24"/>
          <w:szCs w:val="24"/>
          <w:lang w:val="uk-UA"/>
        </w:rPr>
      </w:pPr>
    </w:p>
    <w:p w:rsidR="00A60AC4" w:rsidRDefault="00A60AC4" w:rsidP="00A60AC4">
      <w:pPr>
        <w:pStyle w:val="Normalny1"/>
        <w:tabs>
          <w:tab w:val="left" w:pos="426"/>
        </w:tabs>
        <w:spacing w:line="240" w:lineRule="auto"/>
        <w:jc w:val="both"/>
        <w:rPr>
          <w:rFonts w:ascii="Times New Roman" w:hAnsi="Times New Roman" w:cs="Times New Roman"/>
          <w:b/>
          <w:i/>
          <w:color w:val="00000A"/>
          <w:sz w:val="24"/>
          <w:szCs w:val="24"/>
          <w:u w:val="single"/>
          <w:lang w:val="uk-UA"/>
        </w:rPr>
      </w:pPr>
    </w:p>
    <w:p w:rsidR="00A60AC4" w:rsidRDefault="00A60AC4" w:rsidP="00A60AC4">
      <w:pPr>
        <w:pStyle w:val="Normalny1"/>
        <w:tabs>
          <w:tab w:val="left" w:pos="426"/>
        </w:tabs>
        <w:spacing w:line="240" w:lineRule="auto"/>
        <w:jc w:val="both"/>
        <w:rPr>
          <w:rFonts w:ascii="Times New Roman" w:hAnsi="Times New Roman" w:cs="Times New Roman"/>
          <w:sz w:val="24"/>
          <w:szCs w:val="24"/>
        </w:rPr>
      </w:pPr>
    </w:p>
    <w:p w:rsidR="00A60AC4" w:rsidRDefault="00A60AC4" w:rsidP="00A60AC4">
      <w:pPr>
        <w:pStyle w:val="Normalny1"/>
        <w:tabs>
          <w:tab w:val="left" w:pos="426"/>
        </w:tabs>
        <w:spacing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Автор проекту                                                                                  </w:t>
      </w:r>
      <w:proofErr w:type="spellStart"/>
      <w:r>
        <w:rPr>
          <w:rFonts w:ascii="Times New Roman" w:hAnsi="Times New Roman" w:cs="Times New Roman"/>
          <w:sz w:val="24"/>
          <w:szCs w:val="24"/>
          <w:lang w:val="uk-UA"/>
        </w:rPr>
        <w:t>Нізевич</w:t>
      </w:r>
      <w:proofErr w:type="spellEnd"/>
      <w:r>
        <w:rPr>
          <w:rFonts w:ascii="Times New Roman" w:hAnsi="Times New Roman" w:cs="Times New Roman"/>
          <w:sz w:val="24"/>
          <w:szCs w:val="24"/>
          <w:lang w:val="uk-UA"/>
        </w:rPr>
        <w:t xml:space="preserve"> А. С.</w:t>
      </w:r>
    </w:p>
    <w:p w:rsidR="00A60AC4" w:rsidRDefault="00A60AC4" w:rsidP="00A60AC4">
      <w:pPr>
        <w:pStyle w:val="Normalny1"/>
        <w:tabs>
          <w:tab w:val="left" w:pos="426"/>
        </w:tabs>
        <w:spacing w:line="240" w:lineRule="auto"/>
        <w:jc w:val="both"/>
        <w:rPr>
          <w:rFonts w:ascii="Times New Roman" w:hAnsi="Times New Roman" w:cs="Times New Roman"/>
          <w:sz w:val="24"/>
          <w:szCs w:val="24"/>
        </w:rPr>
      </w:pPr>
    </w:p>
    <w:p w:rsidR="00743E6D" w:rsidRPr="00A60AC4" w:rsidRDefault="00743E6D">
      <w:pPr>
        <w:rPr>
          <w:lang w:val="pl-PL"/>
        </w:rPr>
      </w:pPr>
      <w:bookmarkStart w:id="0" w:name="_GoBack"/>
      <w:bookmarkEnd w:id="0"/>
    </w:p>
    <w:sectPr w:rsidR="00743E6D" w:rsidRPr="00A60AC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B3602C"/>
    <w:multiLevelType w:val="multilevel"/>
    <w:tmpl w:val="8DCA2B66"/>
    <w:styleLink w:val="WWNum2"/>
    <w:lvl w:ilvl="0">
      <w:start w:val="1"/>
      <w:numFmt w:val="decimal"/>
      <w:lvlText w:val="%1)"/>
      <w:lvlJc w:val="left"/>
      <w:pPr>
        <w:ind w:left="0" w:firstLine="0"/>
      </w:pPr>
    </w:lvl>
    <w:lvl w:ilvl="1">
      <w:start w:val="1"/>
      <w:numFmt w:val="lowerLetter"/>
      <w:lvlText w:val="%2."/>
      <w:lvlJc w:val="left"/>
      <w:pPr>
        <w:ind w:left="0" w:firstLine="0"/>
      </w:pPr>
    </w:lvl>
    <w:lvl w:ilvl="2">
      <w:start w:val="1"/>
      <w:numFmt w:val="lowerRoman"/>
      <w:lvlText w:val="%1.%2.%3."/>
      <w:lvlJc w:val="right"/>
      <w:pPr>
        <w:ind w:left="0" w:firstLine="0"/>
      </w:pPr>
    </w:lvl>
    <w:lvl w:ilvl="3">
      <w:start w:val="1"/>
      <w:numFmt w:val="decimal"/>
      <w:lvlText w:val="%1.%2.%3.%4."/>
      <w:lvlJc w:val="left"/>
      <w:pPr>
        <w:ind w:left="0" w:firstLine="0"/>
      </w:pPr>
    </w:lvl>
    <w:lvl w:ilvl="4">
      <w:start w:val="1"/>
      <w:numFmt w:val="lowerLetter"/>
      <w:lvlText w:val="%1.%2.%3.%4.%5."/>
      <w:lvlJc w:val="left"/>
      <w:pPr>
        <w:ind w:left="0" w:firstLine="0"/>
      </w:pPr>
    </w:lvl>
    <w:lvl w:ilvl="5">
      <w:start w:val="1"/>
      <w:numFmt w:val="lowerRoman"/>
      <w:lvlText w:val="%1.%2.%3.%4.%5.%6."/>
      <w:lvlJc w:val="right"/>
      <w:pPr>
        <w:ind w:left="0" w:firstLine="0"/>
      </w:pPr>
    </w:lvl>
    <w:lvl w:ilvl="6">
      <w:start w:val="1"/>
      <w:numFmt w:val="decimal"/>
      <w:lvlText w:val="%1.%2.%3.%4.%5.%6.%7."/>
      <w:lvlJc w:val="left"/>
      <w:pPr>
        <w:ind w:left="0" w:firstLine="0"/>
      </w:pPr>
    </w:lvl>
    <w:lvl w:ilvl="7">
      <w:start w:val="1"/>
      <w:numFmt w:val="lowerLetter"/>
      <w:lvlText w:val="%1.%2.%3.%4.%5.%6.%7.%8."/>
      <w:lvlJc w:val="left"/>
      <w:pPr>
        <w:ind w:left="0" w:firstLine="0"/>
      </w:pPr>
    </w:lvl>
    <w:lvl w:ilvl="8">
      <w:start w:val="1"/>
      <w:numFmt w:val="lowerRoman"/>
      <w:lvlText w:val="%1.%2.%3.%4.%5.%6.%7.%8.%9."/>
      <w:lvlJc w:val="right"/>
      <w:pPr>
        <w:ind w:left="0" w:firstLine="0"/>
      </w:pPr>
    </w:lvl>
  </w:abstractNum>
  <w:abstractNum w:abstractNumId="1" w15:restartNumberingAfterBreak="0">
    <w:nsid w:val="35F36372"/>
    <w:multiLevelType w:val="multilevel"/>
    <w:tmpl w:val="B666D418"/>
    <w:styleLink w:val="WWNum1"/>
    <w:lvl w:ilvl="0">
      <w:start w:val="1"/>
      <w:numFmt w:val="decimal"/>
      <w:lvlText w:val="%1)"/>
      <w:lvlJc w:val="left"/>
      <w:pPr>
        <w:ind w:left="0" w:firstLine="0"/>
      </w:pPr>
    </w:lvl>
    <w:lvl w:ilvl="1">
      <w:start w:val="1"/>
      <w:numFmt w:val="lowerLetter"/>
      <w:lvlText w:val="%2."/>
      <w:lvlJc w:val="left"/>
      <w:pPr>
        <w:ind w:left="0" w:firstLine="0"/>
      </w:pPr>
    </w:lvl>
    <w:lvl w:ilvl="2">
      <w:start w:val="1"/>
      <w:numFmt w:val="lowerRoman"/>
      <w:lvlText w:val="%1.%2.%3."/>
      <w:lvlJc w:val="right"/>
      <w:pPr>
        <w:ind w:left="0" w:firstLine="0"/>
      </w:pPr>
    </w:lvl>
    <w:lvl w:ilvl="3">
      <w:start w:val="1"/>
      <w:numFmt w:val="decimal"/>
      <w:lvlText w:val="%1.%2.%3.%4."/>
      <w:lvlJc w:val="left"/>
      <w:pPr>
        <w:ind w:left="0" w:firstLine="0"/>
      </w:pPr>
    </w:lvl>
    <w:lvl w:ilvl="4">
      <w:start w:val="1"/>
      <w:numFmt w:val="lowerLetter"/>
      <w:lvlText w:val="%1.%2.%3.%4.%5."/>
      <w:lvlJc w:val="left"/>
      <w:pPr>
        <w:ind w:left="0" w:firstLine="0"/>
      </w:pPr>
    </w:lvl>
    <w:lvl w:ilvl="5">
      <w:start w:val="1"/>
      <w:numFmt w:val="lowerRoman"/>
      <w:lvlText w:val="%1.%2.%3.%4.%5.%6."/>
      <w:lvlJc w:val="right"/>
      <w:pPr>
        <w:ind w:left="0" w:firstLine="0"/>
      </w:pPr>
    </w:lvl>
    <w:lvl w:ilvl="6">
      <w:start w:val="1"/>
      <w:numFmt w:val="decimal"/>
      <w:lvlText w:val="%1.%2.%3.%4.%5.%6.%7."/>
      <w:lvlJc w:val="left"/>
      <w:pPr>
        <w:ind w:left="0" w:firstLine="0"/>
      </w:pPr>
    </w:lvl>
    <w:lvl w:ilvl="7">
      <w:start w:val="1"/>
      <w:numFmt w:val="lowerLetter"/>
      <w:lvlText w:val="%1.%2.%3.%4.%5.%6.%7.%8."/>
      <w:lvlJc w:val="left"/>
      <w:pPr>
        <w:ind w:left="0" w:firstLine="0"/>
      </w:pPr>
    </w:lvl>
    <w:lvl w:ilvl="8">
      <w:start w:val="1"/>
      <w:numFmt w:val="lowerRoman"/>
      <w:lvlText w:val="%1.%2.%3.%4.%5.%6.%7.%8.%9."/>
      <w:lvlJc w:val="right"/>
      <w:pPr>
        <w:ind w:left="0" w:firstLine="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37F5"/>
    <w:rsid w:val="006F37F5"/>
    <w:rsid w:val="00743E6D"/>
    <w:rsid w:val="00A60AC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778F6B3-F8E4-46FE-8F5C-A0FFC7B845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60AC4"/>
    <w:pPr>
      <w:widowControl w:val="0"/>
      <w:suppressAutoHyphens/>
      <w:autoSpaceDN w:val="0"/>
      <w:spacing w:after="200" w:line="276" w:lineRule="auto"/>
    </w:pPr>
    <w:rPr>
      <w:rFonts w:ascii="Calibri" w:eastAsia="SimSun" w:hAnsi="Calibri" w:cs="Calibri"/>
      <w:kern w:val="3"/>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qFormat/>
    <w:rsid w:val="00A60AC4"/>
    <w:pPr>
      <w:suppressAutoHyphens/>
      <w:autoSpaceDN w:val="0"/>
      <w:spacing w:after="0" w:line="240" w:lineRule="auto"/>
    </w:pPr>
    <w:rPr>
      <w:rFonts w:ascii="Calibri" w:eastAsia="SimSun" w:hAnsi="Calibri" w:cs="Calibri"/>
      <w:kern w:val="3"/>
    </w:rPr>
  </w:style>
  <w:style w:type="paragraph" w:customStyle="1" w:styleId="Standard">
    <w:name w:val="Standard"/>
    <w:rsid w:val="00A60AC4"/>
    <w:pPr>
      <w:suppressAutoHyphens/>
      <w:autoSpaceDN w:val="0"/>
      <w:spacing w:after="0" w:line="240" w:lineRule="auto"/>
    </w:pPr>
    <w:rPr>
      <w:rFonts w:ascii="Times New Roman" w:eastAsia="Times New Roman" w:hAnsi="Times New Roman" w:cs="Times New Roman"/>
      <w:kern w:val="3"/>
      <w:sz w:val="24"/>
      <w:szCs w:val="24"/>
      <w:lang w:eastAsia="ru-RU"/>
    </w:rPr>
  </w:style>
  <w:style w:type="paragraph" w:customStyle="1" w:styleId="Normalny1">
    <w:name w:val="Normalny1"/>
    <w:rsid w:val="00A60AC4"/>
    <w:pPr>
      <w:suppressAutoHyphens/>
      <w:autoSpaceDN w:val="0"/>
      <w:spacing w:after="0" w:line="276" w:lineRule="auto"/>
    </w:pPr>
    <w:rPr>
      <w:rFonts w:ascii="Arial" w:eastAsia="Times New Roman" w:hAnsi="Arial" w:cs="Arial"/>
      <w:color w:val="000000"/>
      <w:kern w:val="3"/>
      <w:lang w:val="pl-PL" w:eastAsia="pl-PL"/>
    </w:rPr>
  </w:style>
  <w:style w:type="paragraph" w:customStyle="1" w:styleId="TableContents">
    <w:name w:val="Table Contents"/>
    <w:basedOn w:val="Standard"/>
    <w:rsid w:val="00A60AC4"/>
    <w:pPr>
      <w:suppressLineNumbers/>
    </w:pPr>
  </w:style>
  <w:style w:type="numbering" w:customStyle="1" w:styleId="WWNum2">
    <w:name w:val="WWNum2"/>
    <w:rsid w:val="00A60AC4"/>
    <w:pPr>
      <w:numPr>
        <w:numId w:val="1"/>
      </w:numPr>
    </w:pPr>
  </w:style>
  <w:style w:type="numbering" w:customStyle="1" w:styleId="WWNum1">
    <w:name w:val="WWNum1"/>
    <w:rsid w:val="00A60AC4"/>
    <w:pPr>
      <w:numPr>
        <w:numId w:val="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35429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917</Words>
  <Characters>5229</Characters>
  <Application>Microsoft Office Word</Application>
  <DocSecurity>0</DocSecurity>
  <Lines>43</Lines>
  <Paragraphs>12</Paragraphs>
  <ScaleCrop>false</ScaleCrop>
  <Company/>
  <LinksUpToDate>false</LinksUpToDate>
  <CharactersWithSpaces>6134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Ira</dc:creator>
  <cp:keywords/>
  <dc:description/>
  <cp:lastModifiedBy>Ira</cp:lastModifiedBy>
  <cp:revision>2</cp:revision>
  <dcterms:created xsi:type="dcterms:W3CDTF">2018-07-23T06:43:00Z</dcterms:created>
  <dcterms:modified xsi:type="dcterms:W3CDTF">2018-07-23T06:43:00Z</dcterms:modified>
</cp:coreProperties>
</file>