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8D9" w:rsidRPr="00CD13E1" w:rsidRDefault="00C078D9" w:rsidP="00C078D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D13E1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B57DD7A" wp14:editId="74D8866E">
            <wp:simplePos x="0" y="0"/>
            <wp:positionH relativeFrom="column">
              <wp:posOffset>2948940</wp:posOffset>
            </wp:positionH>
            <wp:positionV relativeFrom="paragraph">
              <wp:posOffset>-101600</wp:posOffset>
            </wp:positionV>
            <wp:extent cx="432435" cy="609600"/>
            <wp:effectExtent l="0" t="0" r="5715" b="0"/>
            <wp:wrapSquare wrapText="right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078D9" w:rsidRPr="00CD13E1" w:rsidRDefault="00C078D9" w:rsidP="00C078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78D9" w:rsidRPr="00CD13E1" w:rsidRDefault="00C078D9" w:rsidP="00C078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78D9" w:rsidRPr="00CD13E1" w:rsidRDefault="00C078D9" w:rsidP="00C078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D13E1">
        <w:rPr>
          <w:rFonts w:ascii="Times New Roman" w:hAnsi="Times New Roman"/>
          <w:b/>
          <w:sz w:val="24"/>
          <w:szCs w:val="24"/>
        </w:rPr>
        <w:t>УКРАЇНА</w:t>
      </w:r>
    </w:p>
    <w:p w:rsidR="00C078D9" w:rsidRPr="00CD13E1" w:rsidRDefault="00C078D9" w:rsidP="00C078D9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C078D9" w:rsidRPr="00CD13E1" w:rsidRDefault="00C078D9" w:rsidP="00C07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C078D9" w:rsidRPr="00CD13E1" w:rsidRDefault="00C078D9" w:rsidP="00C07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078D9" w:rsidRPr="00CD13E1" w:rsidRDefault="00C078D9" w:rsidP="00C078D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C078D9" w:rsidRPr="00CD13E1" w:rsidRDefault="00C078D9" w:rsidP="00C078D9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дев’ятої (позачергової) сесії</w:t>
      </w:r>
    </w:p>
    <w:p w:rsidR="00C078D9" w:rsidRPr="00CD13E1" w:rsidRDefault="00C078D9" w:rsidP="00C078D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078D9" w:rsidRPr="00CD13E1" w:rsidRDefault="00C078D9" w:rsidP="00C078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cерпня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0-39/2018р</w:t>
      </w:r>
    </w:p>
    <w:p w:rsidR="00C078D9" w:rsidRDefault="00C078D9" w:rsidP="00C078D9">
      <w:pPr>
        <w:pStyle w:val="a5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78D9" w:rsidRPr="00CD13E1" w:rsidRDefault="00C078D9" w:rsidP="00C078D9">
      <w:pPr>
        <w:pStyle w:val="a5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78D9" w:rsidRPr="00CD13E1" w:rsidRDefault="00C078D9" w:rsidP="00C078D9">
      <w:pPr>
        <w:pStyle w:val="a5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Про надання дозволів на розроблення документації із землеустрою</w:t>
      </w:r>
    </w:p>
    <w:p w:rsidR="00C078D9" w:rsidRDefault="00C078D9" w:rsidP="00C078D9">
      <w:pPr>
        <w:pStyle w:val="a5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78D9" w:rsidRPr="00CD13E1" w:rsidRDefault="00C078D9" w:rsidP="00C078D9">
      <w:pPr>
        <w:pStyle w:val="a5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78D9" w:rsidRPr="00CD13E1" w:rsidRDefault="00C078D9" w:rsidP="00C078D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Розглянувши заяви громадян про надання дозволів на розроблення документації із землеустрою, керуючись пунктом 34 частини 1 статті 26 Закону України «Про місцеве самоврядування в Україні», статтями 12, 116, 118, 123 Земельного кодексу України, статтями 50, 55 Закону України «Про землеустрій», враховуючи пропозиції спільного засідання постійних комісій від 22.08.2018р., міська рада</w:t>
      </w:r>
    </w:p>
    <w:p w:rsidR="00C078D9" w:rsidRPr="00CD13E1" w:rsidRDefault="00C078D9" w:rsidP="00C078D9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078D9" w:rsidRPr="00CD13E1" w:rsidRDefault="00C078D9" w:rsidP="00C078D9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ВИРІШИЛА:</w:t>
      </w:r>
    </w:p>
    <w:p w:rsidR="00C078D9" w:rsidRPr="00CD13E1" w:rsidRDefault="00C078D9" w:rsidP="00C078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78D9" w:rsidRPr="00CD13E1" w:rsidRDefault="00C078D9" w:rsidP="00C078D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1. Надати дозвіл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Дунаєвецькому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колективному ремонтно-будівельному підприємству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вул.Партизанська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30) на розроблення проекту землеустрою щодо відведення земельної ділянки площею 0,6227 га в порядку зміни цільового призначення земель, що </w:t>
      </w:r>
      <w:r w:rsidRPr="00B3074F">
        <w:rPr>
          <w:rFonts w:ascii="Times New Roman" w:hAnsi="Times New Roman" w:cs="Times New Roman"/>
          <w:sz w:val="24"/>
          <w:szCs w:val="24"/>
          <w:lang w:val="uk-UA"/>
        </w:rPr>
        <w:t>знаходиться в їх власності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 (землі промисловості, транспорту, зв'язку, енергетики, оборони та іншого призначення) в землі житлової та громадської забудови для будівництва і обслуговування багатоквартирного житлового будинку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вул.Партизанській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30.</w:t>
      </w:r>
    </w:p>
    <w:p w:rsidR="00C078D9" w:rsidRDefault="00C078D9" w:rsidP="00C078D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2. 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Надати дозвіл об'єднанню співвласників житлового будинку №45 «Олімпійський»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вул.Франца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Лендера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45) на розроблення проекту землеустрою щодо відведення земельної ділянки орієнтовною площею 0,1433 га для будівництва і обслуговування багатоквартирного житлового будинку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вул.Франца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Лендера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45.</w:t>
      </w:r>
    </w:p>
    <w:p w:rsidR="00C078D9" w:rsidRPr="005F67B6" w:rsidRDefault="00C078D9" w:rsidP="00C078D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3. </w:t>
      </w:r>
      <w:r w:rsidRPr="005F67B6">
        <w:rPr>
          <w:rFonts w:ascii="Times New Roman" w:hAnsi="Times New Roman" w:cs="Times New Roman"/>
          <w:sz w:val="24"/>
          <w:szCs w:val="24"/>
          <w:lang w:val="uk-UA"/>
        </w:rPr>
        <w:t>Надати до</w:t>
      </w:r>
      <w:r>
        <w:rPr>
          <w:rFonts w:ascii="Times New Roman" w:hAnsi="Times New Roman" w:cs="Times New Roman"/>
          <w:sz w:val="24"/>
          <w:szCs w:val="24"/>
          <w:lang w:val="uk-UA"/>
        </w:rPr>
        <w:t>звіл комунальному підприємству «</w:t>
      </w:r>
      <w:r w:rsidRPr="005F67B6">
        <w:rPr>
          <w:rFonts w:ascii="Times New Roman" w:hAnsi="Times New Roman" w:cs="Times New Roman"/>
          <w:sz w:val="24"/>
          <w:szCs w:val="24"/>
          <w:lang w:val="uk-UA"/>
        </w:rPr>
        <w:t>Жит</w:t>
      </w:r>
      <w:r>
        <w:rPr>
          <w:rFonts w:ascii="Times New Roman" w:hAnsi="Times New Roman" w:cs="Times New Roman"/>
          <w:sz w:val="24"/>
          <w:szCs w:val="24"/>
          <w:lang w:val="uk-UA"/>
        </w:rPr>
        <w:t>лово-експлуатаційне об</w:t>
      </w:r>
      <w:r w:rsidRPr="005F67B6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єднання»</w:t>
      </w:r>
      <w:r w:rsidRPr="005F67B6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розроблення технічної документації із землеустрою щодо встановлення (відновлення) меж земельної ділянки в натурі (на місцевості) площею 0,0791 га для облаштування виставкового майданчика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вул. Шевченка.</w:t>
      </w:r>
    </w:p>
    <w:p w:rsidR="00C078D9" w:rsidRPr="00CD13E1" w:rsidRDefault="00C078D9" w:rsidP="00C078D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Надати згоду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Дунаєвецькому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районному споживчому товариству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вул.Шевченк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51) на розроблення технічної документації із землеустрою щодо встановлення (відновлення) меж земельної ділянки в натурі (на місцевості) площею 0,2309 га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що знаходиться в їхньому користуванні на умовах оренди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вул.Франца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Лендера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 </w:t>
      </w:r>
      <w:r w:rsidRPr="00FA5DDC">
        <w:rPr>
          <w:rFonts w:ascii="Times New Roman" w:hAnsi="Times New Roman" w:cs="Times New Roman"/>
          <w:sz w:val="24"/>
          <w:szCs w:val="24"/>
          <w:lang w:val="uk-UA"/>
        </w:rPr>
        <w:t>28.</w:t>
      </w:r>
    </w:p>
    <w:p w:rsidR="00C078D9" w:rsidRPr="00CD13E1" w:rsidRDefault="00C078D9" w:rsidP="00C078D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Надати дозвіл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Бенеді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Броніславу Гавриловичу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с.Нестерівці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вул.Сонячна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18) на розроблення технічної документації із землеустрою щодо встановлення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(відновлення) меж земельної ділянки в натурі (на місцевості) для передачі у власність орієнтовною площею 0,2122 га для ведення особистого селянського господарства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с.Нестерівці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вул.Сонячній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 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18.</w:t>
      </w:r>
    </w:p>
    <w:p w:rsidR="00C078D9" w:rsidRPr="00CD13E1" w:rsidRDefault="00C078D9" w:rsidP="00C078D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Надати дозвіл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Буйніцькій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Раїсі Олександрівні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прож. м.Хмельн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ицький,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вул.Довженко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10/1, кв.36) на розроблення технічної документації із землеустрою щодо встановлення (відновлення) меж земельної ділянки в натурі (на місцевості) для передачі у власність орієнтовною площею 0,3579 га для ведення особистого селянського господарства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с.Сивороги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вул.Центральній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15.</w:t>
      </w:r>
    </w:p>
    <w:p w:rsidR="00C078D9" w:rsidRPr="00CD13E1" w:rsidRDefault="00C078D9" w:rsidP="00C078D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Надати дозвіл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Галачинському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Ярославу Володимировичу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с.В.Кужелева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вул.Шевченка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33) на розроблення технічної документації із землеустрою щодо встановлення (відновлення) меж земельної ділянки в натурі (на місцевості) для передачі у власність орієнтовною площею 0,5018 га для ведення особистого селянського господарства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с.Миньківці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078D9" w:rsidRPr="00CD13E1" w:rsidRDefault="00C078D9" w:rsidP="00C078D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Надати дозвіл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Галачинському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Володимиру Івановичу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с.В.Кужелева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вул.Шевченка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33) на розроблення технічної документації із землеустрою щодо встановлення (відновлення) меж земельної ділянки в натурі (на місцевості) для передачі у власність орієнтовною площею 0,5018 га для будівництва та обслуговування жилого будинку, господарських будівель і споруд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с.Миньківці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вул.Вишневій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10-А.</w:t>
      </w:r>
    </w:p>
    <w:p w:rsidR="00C078D9" w:rsidRPr="00CD13E1" w:rsidRDefault="00C078D9" w:rsidP="00C078D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9.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Надати дозвіл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Галачинському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Володимиру Івановичу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с.В.Кужелева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вул.Шевченка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33) на розроблення технічної документації із землеустрою щодо встановлення (відновлення) меж земельної ділянки в натурі (на місцевості) для передачі у власність орієнтовною площею 0,1555 га для ведення особистого селянського господарства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с.Миньківці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вул.Вишневій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10-А.</w:t>
      </w:r>
    </w:p>
    <w:p w:rsidR="00C078D9" w:rsidRPr="00CD13E1" w:rsidRDefault="00C078D9" w:rsidP="00C078D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Надати дозвіл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Гуцол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Наталії Василівні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вул.Паркова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19-А) на розроблення проекту землеустрою щодо відведення земельної ділянки для передачі у власність орієнтовною площею 0,1253 га для ведення особистого селянського господарства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вул.Ціолковського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19.</w:t>
      </w:r>
    </w:p>
    <w:p w:rsidR="00C078D9" w:rsidRPr="00CD13E1" w:rsidRDefault="00C078D9" w:rsidP="00C078D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Надати дозвіл Заяць Євгенії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Адольфівні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с.Мушкутинці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вул.Центральна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78) на розроблення технічної документації із землеустрою щодо встановлення (відновлення) меж земельної ділянки в натурі (на місцевості) для передачі у власність орієнтовною площею 0,1748 га для ведення особистого селянського господарства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с.Мушкутинці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вул.Центральній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78.</w:t>
      </w:r>
    </w:p>
    <w:p w:rsidR="00C078D9" w:rsidRPr="00CD13E1" w:rsidRDefault="00C078D9" w:rsidP="00C078D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Надати дозвіл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Магері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Віталію Ярославовичу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вул.Кутузова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10) на розроблення проекту землеустрою щодо відведення земельної ділянки для передачі у власність орієнтовною площею 0,0516 га для ведення особистого селянського господарства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вул.Кутузовав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10.</w:t>
      </w:r>
    </w:p>
    <w:p w:rsidR="00C078D9" w:rsidRPr="00CD13E1" w:rsidRDefault="00C078D9" w:rsidP="00C078D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Надати дозвіл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Сорокатюк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Лесі Вікторівні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с.Рахнівка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вул.Центральна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60) на розроблення проекту землеустрою щодо відведення земельної ділянки для передачі у власність для передачі у власність орієнтовною площею 0,02 га для ведення особистого селянськог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с.Рахнівка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вул.Центральній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60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078D9" w:rsidRPr="00CD13E1" w:rsidRDefault="00C078D9" w:rsidP="00C078D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. Надати дозвіл Щербатому Михайлу Володимировичу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с.Ганнівка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вул.Шевченка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,45) на розроблення технічної документації із землеустрою щодо встановлення (відновлення) меж земельної ділянки в натурі (на місцевості) для передачі у власність орієнтовною площею 0,1378 га для ведення особистого селянського господарства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с.Ганнівка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вул.Шевченка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24.</w:t>
      </w:r>
    </w:p>
    <w:p w:rsidR="00C078D9" w:rsidRPr="00CD13E1" w:rsidRDefault="00C078D9" w:rsidP="00C078D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Надати дозвіл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Ярмоленко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Галині Миколаївні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вул.Партизанська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36-Б, кв.12) на розроблення технічної документації із землеустрою щодо встановлення (відновлення) меж земельної ділянки в натурі (на місцевості) для передачі в оренду орієнтовною площею 0,0024 га для індивідуального гаражного будівництва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вул.Партизанській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39-Б.</w:t>
      </w:r>
    </w:p>
    <w:p w:rsidR="00C078D9" w:rsidRPr="00CD13E1" w:rsidRDefault="00C078D9" w:rsidP="00C078D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Надати дозвіл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Яворській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Марії Володимирівні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с.Панасівка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) на розроблення технічної документації із землеустрою щодо встановлення (відновлення) меж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lastRenderedPageBreak/>
        <w:t>земельної ділянки в натурі (на місцевості) для передачі у власність орієнтовною площею 0,1391 га для ведення особистого селянсь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кого господарства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с.Панасівка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078D9" w:rsidRPr="00CD13E1" w:rsidRDefault="00C078D9" w:rsidP="00C078D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земельно-архітектурний відділ апарату виконавчого комітету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(В.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Макогончук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) та постійну комісію з питань містобудування, будівництва, агропромислового комплексу, земельних відносин та охорони навколишнього природного середовища (голова комісії С.Кобилянський).</w:t>
      </w:r>
    </w:p>
    <w:p w:rsidR="00C078D9" w:rsidRDefault="00C078D9" w:rsidP="00C078D9">
      <w:pPr>
        <w:shd w:val="clear" w:color="auto" w:fill="FFFFFF"/>
        <w:tabs>
          <w:tab w:val="left" w:pos="7088"/>
          <w:tab w:val="left" w:pos="7230"/>
          <w:tab w:val="left" w:pos="8453"/>
        </w:tabs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C078D9" w:rsidRDefault="00C078D9" w:rsidP="00C078D9">
      <w:pPr>
        <w:shd w:val="clear" w:color="auto" w:fill="FFFFFF"/>
        <w:tabs>
          <w:tab w:val="left" w:pos="7088"/>
          <w:tab w:val="left" w:pos="7230"/>
          <w:tab w:val="left" w:pos="8453"/>
        </w:tabs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pacing w:val="-2"/>
          <w:sz w:val="24"/>
          <w:szCs w:val="24"/>
          <w:lang w:val="uk-UA"/>
        </w:rPr>
        <w:t>Міський голова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pacing w:val="-1"/>
          <w:sz w:val="24"/>
          <w:szCs w:val="24"/>
          <w:lang w:val="uk-UA"/>
        </w:rPr>
        <w:t>В. Заяць</w:t>
      </w:r>
    </w:p>
    <w:p w:rsidR="005076ED" w:rsidRDefault="005076ED">
      <w:bookmarkStart w:id="0" w:name="_GoBack"/>
      <w:bookmarkEnd w:id="0"/>
    </w:p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8D9"/>
    <w:rsid w:val="005076ED"/>
    <w:rsid w:val="00C0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8D9"/>
  </w:style>
  <w:style w:type="paragraph" w:styleId="3">
    <w:name w:val="heading 3"/>
    <w:basedOn w:val="a"/>
    <w:next w:val="a"/>
    <w:link w:val="30"/>
    <w:qFormat/>
    <w:rsid w:val="00C078D9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078D9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C078D9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C078D9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C078D9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8D9"/>
  </w:style>
  <w:style w:type="paragraph" w:styleId="3">
    <w:name w:val="heading 3"/>
    <w:basedOn w:val="a"/>
    <w:next w:val="a"/>
    <w:link w:val="30"/>
    <w:qFormat/>
    <w:rsid w:val="00C078D9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078D9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C078D9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C078D9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C078D9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2018-08-29T07:24:00Z</dcterms:created>
  <dcterms:modified xsi:type="dcterms:W3CDTF">2018-08-29T07:24:00Z</dcterms:modified>
</cp:coreProperties>
</file>