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21C" w:rsidRPr="00CD13E1" w:rsidRDefault="00D5421C" w:rsidP="00D5421C">
      <w:pPr>
        <w:rPr>
          <w:rFonts w:ascii="Times New Roman" w:hAnsi="Times New Roman" w:cs="Times New Roman"/>
          <w:b/>
          <w:sz w:val="24"/>
          <w:szCs w:val="24"/>
          <w:lang w:val="uk-UA"/>
        </w:rPr>
      </w:pPr>
      <w:r w:rsidRPr="00CD13E1">
        <w:rPr>
          <w:noProof/>
          <w:lang w:eastAsia="ru-RU"/>
        </w:rPr>
        <w:drawing>
          <wp:anchor distT="0" distB="0" distL="114300" distR="114300" simplePos="0" relativeHeight="251659264" behindDoc="0" locked="0" layoutInCell="1" allowOverlap="1" wp14:anchorId="217DA16A" wp14:editId="6BA62484">
            <wp:simplePos x="0" y="0"/>
            <wp:positionH relativeFrom="column">
              <wp:posOffset>2758440</wp:posOffset>
            </wp:positionH>
            <wp:positionV relativeFrom="paragraph">
              <wp:posOffset>0</wp:posOffset>
            </wp:positionV>
            <wp:extent cx="432435" cy="609600"/>
            <wp:effectExtent l="0" t="0" r="5715" b="0"/>
            <wp:wrapSquare wrapText="right"/>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2435" cy="609600"/>
                    </a:xfrm>
                    <a:prstGeom prst="rect">
                      <a:avLst/>
                    </a:prstGeom>
                    <a:noFill/>
                  </pic:spPr>
                </pic:pic>
              </a:graphicData>
            </a:graphic>
          </wp:anchor>
        </w:drawing>
      </w:r>
    </w:p>
    <w:p w:rsidR="00D5421C" w:rsidRPr="00CD13E1" w:rsidRDefault="00D5421C" w:rsidP="00D5421C">
      <w:pPr>
        <w:jc w:val="center"/>
        <w:rPr>
          <w:rFonts w:ascii="Times New Roman" w:hAnsi="Times New Roman" w:cs="Times New Roman"/>
          <w:b/>
          <w:sz w:val="24"/>
          <w:szCs w:val="24"/>
          <w:lang w:val="uk-UA"/>
        </w:rPr>
      </w:pPr>
    </w:p>
    <w:p w:rsidR="00D5421C" w:rsidRPr="00CD13E1" w:rsidRDefault="00D5421C" w:rsidP="00D5421C">
      <w:pPr>
        <w:spacing w:after="0"/>
        <w:jc w:val="center"/>
        <w:rPr>
          <w:rFonts w:ascii="Times New Roman" w:hAnsi="Times New Roman" w:cs="Times New Roman"/>
          <w:b/>
          <w:sz w:val="24"/>
          <w:szCs w:val="24"/>
          <w:lang w:val="uk-UA"/>
        </w:rPr>
      </w:pPr>
      <w:r w:rsidRPr="00CD13E1">
        <w:rPr>
          <w:rFonts w:ascii="Times New Roman" w:hAnsi="Times New Roman" w:cs="Times New Roman"/>
          <w:b/>
          <w:sz w:val="24"/>
          <w:szCs w:val="24"/>
          <w:lang w:val="uk-UA"/>
        </w:rPr>
        <w:t>УКРАЇНА</w:t>
      </w:r>
    </w:p>
    <w:p w:rsidR="00D5421C" w:rsidRPr="00CD13E1" w:rsidRDefault="00D5421C" w:rsidP="00D5421C">
      <w:pPr>
        <w:pStyle w:val="a3"/>
        <w:jc w:val="center"/>
        <w:rPr>
          <w:rFonts w:ascii="Times New Roman" w:hAnsi="Times New Roman"/>
          <w:b/>
          <w:caps/>
          <w:sz w:val="24"/>
          <w:szCs w:val="24"/>
        </w:rPr>
      </w:pPr>
      <w:r w:rsidRPr="00CD13E1">
        <w:rPr>
          <w:rFonts w:ascii="Times New Roman" w:hAnsi="Times New Roman"/>
          <w:b/>
          <w:caps/>
          <w:sz w:val="24"/>
          <w:szCs w:val="24"/>
        </w:rPr>
        <w:t xml:space="preserve">Дунаєвецька міська рада </w:t>
      </w:r>
    </w:p>
    <w:p w:rsidR="00D5421C" w:rsidRPr="00CD13E1" w:rsidRDefault="00D5421C" w:rsidP="00D5421C">
      <w:pPr>
        <w:spacing w:after="0" w:line="240" w:lineRule="auto"/>
        <w:jc w:val="center"/>
        <w:rPr>
          <w:rFonts w:ascii="Times New Roman" w:hAnsi="Times New Roman" w:cs="Times New Roman"/>
          <w:sz w:val="24"/>
          <w:szCs w:val="24"/>
          <w:lang w:val="uk-UA"/>
        </w:rPr>
      </w:pPr>
      <w:r w:rsidRPr="00CD13E1">
        <w:rPr>
          <w:rFonts w:ascii="Times New Roman" w:hAnsi="Times New Roman" w:cs="Times New Roman"/>
          <w:sz w:val="24"/>
          <w:szCs w:val="24"/>
          <w:lang w:val="uk-UA"/>
        </w:rPr>
        <w:t>VII скликання</w:t>
      </w:r>
    </w:p>
    <w:p w:rsidR="00D5421C" w:rsidRPr="00CD13E1" w:rsidRDefault="00D5421C" w:rsidP="00D5421C">
      <w:pPr>
        <w:spacing w:after="0" w:line="240" w:lineRule="auto"/>
        <w:jc w:val="center"/>
        <w:rPr>
          <w:rFonts w:ascii="Times New Roman" w:hAnsi="Times New Roman" w:cs="Times New Roman"/>
          <w:sz w:val="24"/>
          <w:szCs w:val="24"/>
          <w:lang w:val="uk-UA"/>
        </w:rPr>
      </w:pPr>
    </w:p>
    <w:p w:rsidR="00D5421C" w:rsidRPr="00CD13E1" w:rsidRDefault="00D5421C" w:rsidP="00D5421C">
      <w:pPr>
        <w:jc w:val="center"/>
        <w:rPr>
          <w:rFonts w:ascii="Times New Roman" w:hAnsi="Times New Roman" w:cs="Times New Roman"/>
          <w:b/>
          <w:bCs/>
          <w:sz w:val="24"/>
          <w:szCs w:val="24"/>
          <w:lang w:val="uk-UA"/>
        </w:rPr>
      </w:pPr>
      <w:r w:rsidRPr="00CD13E1">
        <w:rPr>
          <w:rFonts w:ascii="Times New Roman" w:hAnsi="Times New Roman" w:cs="Times New Roman"/>
          <w:b/>
          <w:bCs/>
          <w:sz w:val="24"/>
          <w:szCs w:val="24"/>
          <w:lang w:val="uk-UA"/>
        </w:rPr>
        <w:t xml:space="preserve">Р І Ш Е Н </w:t>
      </w:r>
      <w:proofErr w:type="spellStart"/>
      <w:r w:rsidRPr="00CD13E1">
        <w:rPr>
          <w:rFonts w:ascii="Times New Roman" w:hAnsi="Times New Roman" w:cs="Times New Roman"/>
          <w:b/>
          <w:bCs/>
          <w:sz w:val="24"/>
          <w:szCs w:val="24"/>
          <w:lang w:val="uk-UA"/>
        </w:rPr>
        <w:t>Н</w:t>
      </w:r>
      <w:proofErr w:type="spellEnd"/>
      <w:r w:rsidRPr="00CD13E1">
        <w:rPr>
          <w:rFonts w:ascii="Times New Roman" w:hAnsi="Times New Roman" w:cs="Times New Roman"/>
          <w:b/>
          <w:bCs/>
          <w:sz w:val="24"/>
          <w:szCs w:val="24"/>
          <w:lang w:val="uk-UA"/>
        </w:rPr>
        <w:t xml:space="preserve"> Я</w:t>
      </w:r>
    </w:p>
    <w:p w:rsidR="00D5421C" w:rsidRPr="00CD13E1" w:rsidRDefault="00D5421C" w:rsidP="00D5421C">
      <w:pPr>
        <w:pStyle w:val="3"/>
        <w:rPr>
          <w:rFonts w:ascii="Times New Roman" w:hAnsi="Times New Roman"/>
          <w:sz w:val="24"/>
          <w:szCs w:val="24"/>
          <w:u w:val="none"/>
        </w:rPr>
      </w:pPr>
      <w:r w:rsidRPr="00CD13E1">
        <w:rPr>
          <w:rFonts w:ascii="Times New Roman" w:hAnsi="Times New Roman"/>
          <w:sz w:val="24"/>
          <w:szCs w:val="24"/>
          <w:u w:val="none"/>
        </w:rPr>
        <w:t>Тридцять дев'ятої (позачергової) сесії</w:t>
      </w:r>
    </w:p>
    <w:p w:rsidR="00D5421C" w:rsidRPr="00CD13E1" w:rsidRDefault="00D5421C" w:rsidP="00D5421C">
      <w:pPr>
        <w:rPr>
          <w:rFonts w:ascii="Times New Roman" w:hAnsi="Times New Roman" w:cs="Times New Roman"/>
          <w:sz w:val="24"/>
          <w:szCs w:val="24"/>
          <w:lang w:val="uk-UA"/>
        </w:rPr>
      </w:pPr>
    </w:p>
    <w:p w:rsidR="00D5421C" w:rsidRPr="00CD13E1" w:rsidRDefault="00D5421C" w:rsidP="00D5421C">
      <w:pPr>
        <w:spacing w:after="0"/>
        <w:rPr>
          <w:rFonts w:ascii="Times New Roman" w:hAnsi="Times New Roman" w:cs="Times New Roman"/>
          <w:sz w:val="24"/>
          <w:szCs w:val="24"/>
          <w:lang w:val="uk-UA"/>
        </w:rPr>
      </w:pPr>
      <w:r w:rsidRPr="00CD13E1">
        <w:rPr>
          <w:rFonts w:ascii="Times New Roman" w:hAnsi="Times New Roman" w:cs="Times New Roman"/>
          <w:sz w:val="24"/>
          <w:szCs w:val="24"/>
          <w:lang w:val="uk-UA"/>
        </w:rPr>
        <w:t xml:space="preserve">22 серпня 2018 р.                                     </w:t>
      </w:r>
      <w:proofErr w:type="spellStart"/>
      <w:r w:rsidRPr="00CD13E1">
        <w:rPr>
          <w:rFonts w:ascii="Times New Roman" w:hAnsi="Times New Roman" w:cs="Times New Roman"/>
          <w:sz w:val="24"/>
          <w:szCs w:val="24"/>
          <w:lang w:val="uk-UA"/>
        </w:rPr>
        <w:t>Дунаївці</w:t>
      </w:r>
      <w:proofErr w:type="spellEnd"/>
      <w:r w:rsidRPr="00CD13E1">
        <w:rPr>
          <w:rFonts w:ascii="Times New Roman" w:hAnsi="Times New Roman" w:cs="Times New Roman"/>
          <w:sz w:val="24"/>
          <w:szCs w:val="24"/>
          <w:lang w:val="uk-UA"/>
        </w:rPr>
        <w:tab/>
        <w:t xml:space="preserve">            </w:t>
      </w:r>
      <w:r w:rsidR="00B56111">
        <w:rPr>
          <w:rFonts w:ascii="Times New Roman" w:hAnsi="Times New Roman" w:cs="Times New Roman"/>
          <w:sz w:val="24"/>
          <w:szCs w:val="24"/>
          <w:lang w:val="uk-UA"/>
        </w:rPr>
        <w:t xml:space="preserve">                               </w:t>
      </w:r>
      <w:bookmarkStart w:id="0" w:name="_GoBack"/>
      <w:bookmarkEnd w:id="0"/>
      <w:r w:rsidRPr="00CD13E1">
        <w:rPr>
          <w:rFonts w:ascii="Times New Roman" w:hAnsi="Times New Roman" w:cs="Times New Roman"/>
          <w:sz w:val="24"/>
          <w:szCs w:val="24"/>
          <w:lang w:val="uk-UA"/>
        </w:rPr>
        <w:t xml:space="preserve">     № </w:t>
      </w:r>
      <w:r>
        <w:rPr>
          <w:rFonts w:ascii="Times New Roman" w:hAnsi="Times New Roman" w:cs="Times New Roman"/>
          <w:sz w:val="24"/>
          <w:szCs w:val="24"/>
          <w:lang w:val="uk-UA"/>
        </w:rPr>
        <w:t>10</w:t>
      </w:r>
      <w:r w:rsidRPr="00CD13E1">
        <w:rPr>
          <w:rFonts w:ascii="Times New Roman" w:hAnsi="Times New Roman" w:cs="Times New Roman"/>
          <w:sz w:val="24"/>
          <w:szCs w:val="24"/>
          <w:lang w:val="uk-UA"/>
        </w:rPr>
        <w:t xml:space="preserve">-39/2018р </w:t>
      </w:r>
    </w:p>
    <w:p w:rsidR="00D5421C" w:rsidRPr="00CD13E1" w:rsidRDefault="00D5421C" w:rsidP="00D5421C">
      <w:pPr>
        <w:spacing w:after="0" w:line="240" w:lineRule="auto"/>
        <w:jc w:val="both"/>
        <w:rPr>
          <w:rFonts w:ascii="Times New Roman" w:hAnsi="Times New Roman" w:cs="Times New Roman"/>
          <w:sz w:val="24"/>
          <w:szCs w:val="24"/>
          <w:lang w:val="uk-UA"/>
        </w:rPr>
      </w:pPr>
    </w:p>
    <w:p w:rsidR="00D5421C" w:rsidRPr="00CD13E1" w:rsidRDefault="00D5421C" w:rsidP="00D5421C">
      <w:pPr>
        <w:spacing w:after="0" w:line="240" w:lineRule="auto"/>
        <w:ind w:right="5669"/>
        <w:jc w:val="both"/>
        <w:rPr>
          <w:rFonts w:ascii="Times New Roman" w:hAnsi="Times New Roman" w:cs="Times New Roman"/>
          <w:sz w:val="24"/>
          <w:szCs w:val="24"/>
          <w:lang w:val="uk-UA"/>
        </w:rPr>
      </w:pPr>
      <w:r w:rsidRPr="00CD13E1">
        <w:rPr>
          <w:rFonts w:ascii="Times New Roman" w:hAnsi="Times New Roman" w:cs="Times New Roman"/>
          <w:sz w:val="24"/>
          <w:szCs w:val="24"/>
          <w:lang w:val="uk-UA"/>
        </w:rPr>
        <w:t>Про внесення змін до міського бюджету на 2018 рік</w:t>
      </w:r>
    </w:p>
    <w:p w:rsidR="00D5421C" w:rsidRPr="00CD13E1" w:rsidRDefault="00D5421C" w:rsidP="00D5421C">
      <w:pPr>
        <w:spacing w:after="0" w:line="240" w:lineRule="auto"/>
        <w:ind w:firstLine="709"/>
        <w:jc w:val="both"/>
        <w:rPr>
          <w:rFonts w:ascii="Times New Roman" w:hAnsi="Times New Roman" w:cs="Times New Roman"/>
          <w:sz w:val="24"/>
          <w:szCs w:val="24"/>
          <w:lang w:val="uk-UA"/>
        </w:rPr>
      </w:pPr>
    </w:p>
    <w:p w:rsidR="00D5421C" w:rsidRPr="00CD13E1" w:rsidRDefault="00D5421C" w:rsidP="00D5421C">
      <w:pPr>
        <w:spacing w:after="0" w:line="240" w:lineRule="auto"/>
        <w:ind w:firstLine="709"/>
        <w:jc w:val="both"/>
        <w:rPr>
          <w:rFonts w:ascii="Times New Roman" w:eastAsia="Times New Roman" w:hAnsi="Times New Roman" w:cs="Times New Roman"/>
          <w:sz w:val="24"/>
          <w:szCs w:val="24"/>
          <w:lang w:val="uk-UA" w:eastAsia="ru-RU"/>
        </w:rPr>
      </w:pPr>
      <w:r w:rsidRPr="00CD13E1">
        <w:rPr>
          <w:rFonts w:ascii="Times New Roman" w:hAnsi="Times New Roman" w:cs="Times New Roman"/>
          <w:sz w:val="24"/>
          <w:szCs w:val="24"/>
          <w:lang w:val="uk-UA"/>
        </w:rPr>
        <w:t xml:space="preserve">У відповідності до пункту 23 частини 1 статті 26, статті 61 Закону України «Про місцеве самоврядування в Україні», враховуючи </w:t>
      </w:r>
      <w:r w:rsidRPr="00CD13E1">
        <w:rPr>
          <w:rFonts w:ascii="Times New Roman" w:eastAsia="Times New Roman" w:hAnsi="Times New Roman" w:cs="Times New Roman"/>
          <w:sz w:val="24"/>
          <w:szCs w:val="24"/>
          <w:lang w:val="uk-UA" w:eastAsia="ru-RU"/>
        </w:rPr>
        <w:t>пропозиції спільного засідання постійних ком</w:t>
      </w:r>
      <w:r>
        <w:rPr>
          <w:rFonts w:ascii="Times New Roman" w:eastAsia="Times New Roman" w:hAnsi="Times New Roman" w:cs="Times New Roman"/>
          <w:sz w:val="24"/>
          <w:szCs w:val="24"/>
          <w:lang w:val="uk-UA" w:eastAsia="ru-RU"/>
        </w:rPr>
        <w:t>ісій від 22.08.2018р</w:t>
      </w:r>
      <w:r w:rsidRPr="00CD13E1">
        <w:rPr>
          <w:rFonts w:ascii="Times New Roman" w:eastAsia="Times New Roman" w:hAnsi="Times New Roman" w:cs="Times New Roman"/>
          <w:sz w:val="24"/>
          <w:szCs w:val="24"/>
          <w:lang w:val="uk-UA" w:eastAsia="ru-RU"/>
        </w:rPr>
        <w:t>, міська рада</w:t>
      </w:r>
    </w:p>
    <w:p w:rsidR="00D5421C" w:rsidRPr="00CD13E1" w:rsidRDefault="00D5421C" w:rsidP="00D5421C">
      <w:pPr>
        <w:spacing w:after="0" w:line="240" w:lineRule="auto"/>
        <w:ind w:right="-1" w:firstLine="709"/>
        <w:jc w:val="center"/>
        <w:rPr>
          <w:rFonts w:ascii="Times New Roman" w:hAnsi="Times New Roman" w:cs="Times New Roman"/>
          <w:color w:val="000000"/>
          <w:sz w:val="24"/>
          <w:szCs w:val="24"/>
          <w:lang w:val="uk-UA"/>
        </w:rPr>
      </w:pPr>
    </w:p>
    <w:p w:rsidR="00D5421C" w:rsidRDefault="00D5421C" w:rsidP="00D5421C">
      <w:pPr>
        <w:spacing w:after="0" w:line="240" w:lineRule="auto"/>
        <w:ind w:right="-1" w:firstLine="709"/>
        <w:jc w:val="center"/>
        <w:rPr>
          <w:rFonts w:ascii="Times New Roman" w:hAnsi="Times New Roman" w:cs="Times New Roman"/>
          <w:b/>
          <w:bCs/>
          <w:color w:val="000000"/>
          <w:sz w:val="24"/>
          <w:szCs w:val="24"/>
          <w:lang w:val="uk-UA"/>
        </w:rPr>
      </w:pPr>
      <w:r w:rsidRPr="00CD13E1">
        <w:rPr>
          <w:rFonts w:ascii="Times New Roman" w:hAnsi="Times New Roman" w:cs="Times New Roman"/>
          <w:b/>
          <w:bCs/>
          <w:color w:val="000000"/>
          <w:sz w:val="24"/>
          <w:szCs w:val="24"/>
          <w:lang w:val="uk-UA"/>
        </w:rPr>
        <w:t>ВИРІШИЛА:</w:t>
      </w:r>
    </w:p>
    <w:p w:rsidR="00D5421C" w:rsidRPr="00CD13E1" w:rsidRDefault="00D5421C" w:rsidP="00D5421C">
      <w:pPr>
        <w:spacing w:after="0" w:line="240" w:lineRule="auto"/>
        <w:ind w:right="-1" w:firstLine="709"/>
        <w:jc w:val="center"/>
        <w:rPr>
          <w:rFonts w:ascii="Times New Roman" w:hAnsi="Times New Roman" w:cs="Times New Roman"/>
          <w:b/>
          <w:bCs/>
          <w:color w:val="000000"/>
          <w:sz w:val="24"/>
          <w:szCs w:val="24"/>
          <w:lang w:val="uk-UA"/>
        </w:rPr>
      </w:pPr>
    </w:p>
    <w:p w:rsidR="00D5421C" w:rsidRPr="00A43254" w:rsidRDefault="00D5421C" w:rsidP="00D5421C">
      <w:pPr>
        <w:spacing w:after="0" w:line="240" w:lineRule="auto"/>
        <w:ind w:firstLine="709"/>
        <w:jc w:val="both"/>
        <w:rPr>
          <w:rFonts w:ascii="Times New Roman" w:hAnsi="Times New Roman" w:cs="Times New Roman"/>
          <w:sz w:val="24"/>
          <w:szCs w:val="24"/>
          <w:lang w:val="uk-UA"/>
        </w:rPr>
      </w:pPr>
      <w:r w:rsidRPr="00A43254">
        <w:rPr>
          <w:rFonts w:ascii="Times New Roman" w:hAnsi="Times New Roman" w:cs="Times New Roman"/>
          <w:sz w:val="24"/>
          <w:szCs w:val="24"/>
          <w:lang w:val="uk-UA"/>
        </w:rPr>
        <w:t>1. Внести зміни до рішення сесії міської ради VІІ скликання від 22.12.2017 р. № 10-32/2017р «Про міський  бюджет на 2018 рік»:</w:t>
      </w:r>
    </w:p>
    <w:p w:rsidR="00D5421C" w:rsidRPr="00A43254" w:rsidRDefault="00D5421C" w:rsidP="00D5421C">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1.1.1. </w:t>
      </w:r>
      <w:r w:rsidRPr="00A43254">
        <w:rPr>
          <w:rFonts w:ascii="Times New Roman" w:hAnsi="Times New Roman" w:cs="Times New Roman"/>
          <w:sz w:val="24"/>
          <w:szCs w:val="24"/>
          <w:lang w:val="uk-UA"/>
        </w:rPr>
        <w:t>Збільшити дохідну частину спеціального фонду міського бюджету (</w:t>
      </w:r>
      <w:proofErr w:type="spellStart"/>
      <w:r w:rsidRPr="00A43254">
        <w:rPr>
          <w:rFonts w:ascii="Times New Roman" w:hAnsi="Times New Roman" w:cs="Times New Roman"/>
          <w:sz w:val="24"/>
          <w:szCs w:val="24"/>
          <w:lang w:val="uk-UA"/>
        </w:rPr>
        <w:t>бюджету</w:t>
      </w:r>
      <w:proofErr w:type="spellEnd"/>
      <w:r w:rsidRPr="00A43254">
        <w:rPr>
          <w:rFonts w:ascii="Times New Roman" w:hAnsi="Times New Roman" w:cs="Times New Roman"/>
          <w:sz w:val="24"/>
          <w:szCs w:val="24"/>
          <w:lang w:val="uk-UA"/>
        </w:rPr>
        <w:t xml:space="preserve"> розвитку) по коду 33010100 «Кошти від продажу земельних ділянок несільськогосподарського призначення, що перебувають у державній або комунальній власності» на суму 157 000 грн.</w:t>
      </w:r>
    </w:p>
    <w:p w:rsidR="00D5421C" w:rsidRPr="00A43254" w:rsidRDefault="00D5421C" w:rsidP="00D5421C">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1.1.2. </w:t>
      </w:r>
      <w:r w:rsidRPr="00A43254">
        <w:rPr>
          <w:rFonts w:ascii="Times New Roman" w:hAnsi="Times New Roman" w:cs="Times New Roman"/>
          <w:sz w:val="24"/>
          <w:szCs w:val="24"/>
          <w:lang w:val="uk-UA"/>
        </w:rPr>
        <w:t>Зменшити видатки загального фонду міського бюджету на суму 956 200 грн., в тому числі:</w:t>
      </w:r>
    </w:p>
    <w:p w:rsidR="00D5421C" w:rsidRPr="00A43254" w:rsidRDefault="00D5421C" w:rsidP="00D5421C">
      <w:pPr>
        <w:spacing w:after="0" w:line="240" w:lineRule="auto"/>
        <w:ind w:firstLine="709"/>
        <w:jc w:val="both"/>
        <w:rPr>
          <w:rFonts w:ascii="Times New Roman" w:hAnsi="Times New Roman" w:cs="Times New Roman"/>
          <w:sz w:val="24"/>
          <w:szCs w:val="24"/>
          <w:lang w:val="uk-UA"/>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709"/>
        <w:gridCol w:w="3827"/>
        <w:gridCol w:w="992"/>
        <w:gridCol w:w="1134"/>
        <w:gridCol w:w="992"/>
        <w:gridCol w:w="993"/>
        <w:gridCol w:w="425"/>
      </w:tblGrid>
      <w:tr w:rsidR="00D5421C" w:rsidRPr="00A43254" w:rsidTr="00316615">
        <w:trPr>
          <w:cantSplit/>
        </w:trPr>
        <w:tc>
          <w:tcPr>
            <w:tcW w:w="993" w:type="dxa"/>
            <w:vMerge w:val="restart"/>
            <w:vAlign w:val="center"/>
          </w:tcPr>
          <w:p w:rsidR="00D5421C" w:rsidRPr="00A43254" w:rsidRDefault="00D5421C" w:rsidP="00316615">
            <w:pPr>
              <w:spacing w:after="0"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Код програмної класифікації</w:t>
            </w:r>
          </w:p>
        </w:tc>
        <w:tc>
          <w:tcPr>
            <w:tcW w:w="709" w:type="dxa"/>
            <w:vMerge w:val="restart"/>
            <w:vAlign w:val="center"/>
          </w:tcPr>
          <w:p w:rsidR="00D5421C" w:rsidRPr="00A43254" w:rsidRDefault="00D5421C" w:rsidP="00316615">
            <w:pPr>
              <w:spacing w:after="0"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Код ТПКВКМБ</w:t>
            </w:r>
          </w:p>
        </w:tc>
        <w:tc>
          <w:tcPr>
            <w:tcW w:w="3827" w:type="dxa"/>
            <w:vMerge w:val="restart"/>
            <w:vAlign w:val="center"/>
          </w:tcPr>
          <w:p w:rsidR="00D5421C" w:rsidRPr="00A43254" w:rsidRDefault="00D5421C" w:rsidP="00316615">
            <w:pPr>
              <w:spacing w:after="0"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Найменування головного розпорядника, відповідального виконавця, бюджетної програми або напряму видатків згідно з типовою відомчою / ТПКВКМБ / ТКВКБМ</w:t>
            </w:r>
          </w:p>
        </w:tc>
        <w:tc>
          <w:tcPr>
            <w:tcW w:w="992" w:type="dxa"/>
            <w:vMerge w:val="restart"/>
            <w:vAlign w:val="center"/>
          </w:tcPr>
          <w:p w:rsidR="00D5421C" w:rsidRPr="00A43254" w:rsidRDefault="00D5421C" w:rsidP="00316615">
            <w:pPr>
              <w:spacing w:after="0"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Всього</w:t>
            </w:r>
          </w:p>
        </w:tc>
        <w:tc>
          <w:tcPr>
            <w:tcW w:w="1134" w:type="dxa"/>
            <w:vMerge w:val="restart"/>
            <w:vAlign w:val="center"/>
          </w:tcPr>
          <w:p w:rsidR="00D5421C" w:rsidRPr="00A43254" w:rsidRDefault="00D5421C" w:rsidP="00316615">
            <w:pPr>
              <w:spacing w:after="0"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видатки споживання</w:t>
            </w:r>
          </w:p>
        </w:tc>
        <w:tc>
          <w:tcPr>
            <w:tcW w:w="1985" w:type="dxa"/>
            <w:gridSpan w:val="2"/>
            <w:vAlign w:val="center"/>
          </w:tcPr>
          <w:p w:rsidR="00D5421C" w:rsidRPr="00A43254" w:rsidRDefault="00D5421C" w:rsidP="00316615">
            <w:pPr>
              <w:spacing w:after="0"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З них</w:t>
            </w:r>
          </w:p>
        </w:tc>
        <w:tc>
          <w:tcPr>
            <w:tcW w:w="425" w:type="dxa"/>
            <w:vMerge w:val="restart"/>
            <w:vAlign w:val="center"/>
          </w:tcPr>
          <w:p w:rsidR="00D5421C" w:rsidRPr="00A43254" w:rsidRDefault="00D5421C" w:rsidP="00316615">
            <w:pPr>
              <w:spacing w:after="0"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видатки розвитку</w:t>
            </w:r>
          </w:p>
        </w:tc>
      </w:tr>
      <w:tr w:rsidR="00D5421C" w:rsidRPr="00A43254" w:rsidTr="00316615">
        <w:trPr>
          <w:cantSplit/>
        </w:trPr>
        <w:tc>
          <w:tcPr>
            <w:tcW w:w="993" w:type="dxa"/>
            <w:vMerge/>
            <w:vAlign w:val="center"/>
          </w:tcPr>
          <w:p w:rsidR="00D5421C" w:rsidRPr="00A43254" w:rsidRDefault="00D5421C" w:rsidP="00316615">
            <w:pPr>
              <w:spacing w:after="0" w:line="240" w:lineRule="auto"/>
              <w:jc w:val="center"/>
              <w:rPr>
                <w:rFonts w:ascii="Times New Roman" w:hAnsi="Times New Roman" w:cs="Times New Roman"/>
                <w:sz w:val="20"/>
                <w:szCs w:val="20"/>
                <w:lang w:val="uk-UA"/>
              </w:rPr>
            </w:pPr>
          </w:p>
        </w:tc>
        <w:tc>
          <w:tcPr>
            <w:tcW w:w="709" w:type="dxa"/>
            <w:vMerge/>
            <w:vAlign w:val="center"/>
          </w:tcPr>
          <w:p w:rsidR="00D5421C" w:rsidRPr="00A43254" w:rsidRDefault="00D5421C" w:rsidP="00316615">
            <w:pPr>
              <w:spacing w:after="0" w:line="240" w:lineRule="auto"/>
              <w:jc w:val="center"/>
              <w:rPr>
                <w:rFonts w:ascii="Times New Roman" w:hAnsi="Times New Roman" w:cs="Times New Roman"/>
                <w:sz w:val="20"/>
                <w:szCs w:val="20"/>
                <w:lang w:val="uk-UA"/>
              </w:rPr>
            </w:pPr>
          </w:p>
        </w:tc>
        <w:tc>
          <w:tcPr>
            <w:tcW w:w="3827" w:type="dxa"/>
            <w:vMerge/>
            <w:vAlign w:val="center"/>
          </w:tcPr>
          <w:p w:rsidR="00D5421C" w:rsidRPr="00A43254" w:rsidRDefault="00D5421C" w:rsidP="00316615">
            <w:pPr>
              <w:spacing w:after="0" w:line="240" w:lineRule="auto"/>
              <w:jc w:val="center"/>
              <w:rPr>
                <w:rFonts w:ascii="Times New Roman" w:hAnsi="Times New Roman" w:cs="Times New Roman"/>
                <w:sz w:val="20"/>
                <w:szCs w:val="20"/>
                <w:lang w:val="uk-UA"/>
              </w:rPr>
            </w:pPr>
          </w:p>
        </w:tc>
        <w:tc>
          <w:tcPr>
            <w:tcW w:w="992" w:type="dxa"/>
            <w:vMerge/>
            <w:vAlign w:val="center"/>
          </w:tcPr>
          <w:p w:rsidR="00D5421C" w:rsidRPr="00A43254" w:rsidRDefault="00D5421C" w:rsidP="00316615">
            <w:pPr>
              <w:spacing w:after="0" w:line="240" w:lineRule="auto"/>
              <w:jc w:val="center"/>
              <w:rPr>
                <w:rFonts w:ascii="Times New Roman" w:hAnsi="Times New Roman" w:cs="Times New Roman"/>
                <w:sz w:val="20"/>
                <w:szCs w:val="20"/>
                <w:lang w:val="uk-UA"/>
              </w:rPr>
            </w:pPr>
          </w:p>
        </w:tc>
        <w:tc>
          <w:tcPr>
            <w:tcW w:w="1134" w:type="dxa"/>
            <w:vMerge/>
            <w:vAlign w:val="center"/>
          </w:tcPr>
          <w:p w:rsidR="00D5421C" w:rsidRPr="00A43254" w:rsidRDefault="00D5421C" w:rsidP="00316615">
            <w:pPr>
              <w:spacing w:after="0" w:line="240" w:lineRule="auto"/>
              <w:jc w:val="center"/>
              <w:rPr>
                <w:rFonts w:ascii="Times New Roman" w:hAnsi="Times New Roman" w:cs="Times New Roman"/>
                <w:sz w:val="20"/>
                <w:szCs w:val="20"/>
                <w:lang w:val="uk-UA"/>
              </w:rPr>
            </w:pPr>
          </w:p>
        </w:tc>
        <w:tc>
          <w:tcPr>
            <w:tcW w:w="992" w:type="dxa"/>
            <w:vAlign w:val="center"/>
          </w:tcPr>
          <w:p w:rsidR="00D5421C" w:rsidRPr="00A43254" w:rsidRDefault="00D5421C" w:rsidP="00316615">
            <w:pPr>
              <w:spacing w:after="0"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Оплата праці</w:t>
            </w:r>
          </w:p>
        </w:tc>
        <w:tc>
          <w:tcPr>
            <w:tcW w:w="993" w:type="dxa"/>
            <w:vAlign w:val="center"/>
          </w:tcPr>
          <w:p w:rsidR="00D5421C" w:rsidRPr="00A43254" w:rsidRDefault="00D5421C" w:rsidP="00316615">
            <w:pPr>
              <w:spacing w:after="0"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комунальні послуги та енергоносії</w:t>
            </w:r>
          </w:p>
        </w:tc>
        <w:tc>
          <w:tcPr>
            <w:tcW w:w="425" w:type="dxa"/>
            <w:vMerge/>
            <w:vAlign w:val="center"/>
          </w:tcPr>
          <w:p w:rsidR="00D5421C" w:rsidRPr="00A43254" w:rsidRDefault="00D5421C" w:rsidP="00316615">
            <w:pPr>
              <w:spacing w:after="0" w:line="240" w:lineRule="auto"/>
              <w:jc w:val="center"/>
              <w:rPr>
                <w:rFonts w:ascii="Times New Roman" w:hAnsi="Times New Roman" w:cs="Times New Roman"/>
                <w:sz w:val="20"/>
                <w:szCs w:val="20"/>
                <w:lang w:val="uk-UA"/>
              </w:rPr>
            </w:pPr>
          </w:p>
        </w:tc>
      </w:tr>
      <w:tr w:rsidR="00D5421C" w:rsidRPr="00A43254" w:rsidTr="00316615">
        <w:tc>
          <w:tcPr>
            <w:tcW w:w="993" w:type="dxa"/>
            <w:vAlign w:val="center"/>
          </w:tcPr>
          <w:p w:rsidR="00D5421C" w:rsidRPr="00A43254" w:rsidRDefault="00D5421C" w:rsidP="00316615">
            <w:pPr>
              <w:spacing w:after="0"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1</w:t>
            </w:r>
          </w:p>
        </w:tc>
        <w:tc>
          <w:tcPr>
            <w:tcW w:w="709" w:type="dxa"/>
            <w:vAlign w:val="center"/>
          </w:tcPr>
          <w:p w:rsidR="00D5421C" w:rsidRPr="00A43254" w:rsidRDefault="00D5421C" w:rsidP="00316615">
            <w:pPr>
              <w:spacing w:after="0"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2</w:t>
            </w:r>
          </w:p>
        </w:tc>
        <w:tc>
          <w:tcPr>
            <w:tcW w:w="3827" w:type="dxa"/>
            <w:vAlign w:val="center"/>
          </w:tcPr>
          <w:p w:rsidR="00D5421C" w:rsidRPr="00A43254" w:rsidRDefault="00D5421C" w:rsidP="00316615">
            <w:pPr>
              <w:spacing w:after="0"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3</w:t>
            </w:r>
          </w:p>
        </w:tc>
        <w:tc>
          <w:tcPr>
            <w:tcW w:w="992" w:type="dxa"/>
            <w:vAlign w:val="center"/>
          </w:tcPr>
          <w:p w:rsidR="00D5421C" w:rsidRPr="00A43254" w:rsidRDefault="00D5421C" w:rsidP="00316615">
            <w:pPr>
              <w:spacing w:after="0"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4</w:t>
            </w:r>
          </w:p>
        </w:tc>
        <w:tc>
          <w:tcPr>
            <w:tcW w:w="1134" w:type="dxa"/>
            <w:vAlign w:val="center"/>
          </w:tcPr>
          <w:p w:rsidR="00D5421C" w:rsidRPr="00A43254" w:rsidRDefault="00D5421C" w:rsidP="00316615">
            <w:pPr>
              <w:spacing w:after="0"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5</w:t>
            </w:r>
          </w:p>
        </w:tc>
        <w:tc>
          <w:tcPr>
            <w:tcW w:w="992" w:type="dxa"/>
            <w:vAlign w:val="center"/>
          </w:tcPr>
          <w:p w:rsidR="00D5421C" w:rsidRPr="00A43254" w:rsidRDefault="00D5421C" w:rsidP="00316615">
            <w:pPr>
              <w:spacing w:after="0"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6</w:t>
            </w:r>
          </w:p>
        </w:tc>
        <w:tc>
          <w:tcPr>
            <w:tcW w:w="993" w:type="dxa"/>
            <w:vAlign w:val="center"/>
          </w:tcPr>
          <w:p w:rsidR="00D5421C" w:rsidRPr="00A43254" w:rsidRDefault="00D5421C" w:rsidP="00316615">
            <w:pPr>
              <w:spacing w:after="0"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7</w:t>
            </w:r>
          </w:p>
        </w:tc>
        <w:tc>
          <w:tcPr>
            <w:tcW w:w="425" w:type="dxa"/>
            <w:vAlign w:val="center"/>
          </w:tcPr>
          <w:p w:rsidR="00D5421C" w:rsidRPr="00A43254" w:rsidRDefault="00D5421C" w:rsidP="00316615">
            <w:pPr>
              <w:spacing w:after="0"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8</w:t>
            </w:r>
          </w:p>
        </w:tc>
      </w:tr>
      <w:tr w:rsidR="00D5421C" w:rsidRPr="00A43254" w:rsidTr="00316615">
        <w:tc>
          <w:tcPr>
            <w:tcW w:w="993"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jc w:val="center"/>
              <w:rPr>
                <w:rFonts w:ascii="Times New Roman" w:hAnsi="Times New Roman" w:cs="Times New Roman"/>
                <w:b/>
                <w:bCs/>
                <w:sz w:val="20"/>
                <w:szCs w:val="20"/>
                <w:lang w:val="uk-UA"/>
              </w:rPr>
            </w:pPr>
            <w:r w:rsidRPr="00A43254">
              <w:rPr>
                <w:rFonts w:ascii="Times New Roman" w:hAnsi="Times New Roman" w:cs="Times New Roman"/>
                <w:b/>
                <w:bCs/>
                <w:sz w:val="20"/>
                <w:szCs w:val="20"/>
                <w:lang w:val="uk-UA"/>
              </w:rPr>
              <w:t>0110000</w:t>
            </w:r>
          </w:p>
        </w:tc>
        <w:tc>
          <w:tcPr>
            <w:tcW w:w="709"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jc w:val="center"/>
              <w:rPr>
                <w:rFonts w:ascii="Times New Roman" w:hAnsi="Times New Roman" w:cs="Times New Roman"/>
                <w:b/>
                <w:bCs/>
                <w:sz w:val="20"/>
                <w:szCs w:val="20"/>
              </w:rPr>
            </w:pPr>
          </w:p>
        </w:tc>
        <w:tc>
          <w:tcPr>
            <w:tcW w:w="3827"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rPr>
                <w:rFonts w:ascii="Times New Roman" w:hAnsi="Times New Roman" w:cs="Times New Roman"/>
                <w:b/>
                <w:bCs/>
                <w:sz w:val="20"/>
                <w:szCs w:val="20"/>
              </w:rPr>
            </w:pPr>
            <w:proofErr w:type="spellStart"/>
            <w:r w:rsidRPr="00A43254">
              <w:rPr>
                <w:rFonts w:ascii="Times New Roman" w:hAnsi="Times New Roman" w:cs="Times New Roman"/>
                <w:b/>
                <w:bCs/>
                <w:sz w:val="20"/>
                <w:szCs w:val="20"/>
              </w:rPr>
              <w:t>Міська</w:t>
            </w:r>
            <w:proofErr w:type="spellEnd"/>
            <w:r w:rsidRPr="00A43254">
              <w:rPr>
                <w:rFonts w:ascii="Times New Roman" w:hAnsi="Times New Roman" w:cs="Times New Roman"/>
                <w:b/>
                <w:bCs/>
                <w:sz w:val="20"/>
                <w:szCs w:val="20"/>
              </w:rPr>
              <w:t xml:space="preserve"> рада</w:t>
            </w:r>
          </w:p>
        </w:tc>
        <w:tc>
          <w:tcPr>
            <w:tcW w:w="992"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jc w:val="center"/>
              <w:rPr>
                <w:rFonts w:ascii="Times New Roman" w:hAnsi="Times New Roman" w:cs="Times New Roman"/>
                <w:b/>
                <w:bCs/>
                <w:sz w:val="20"/>
                <w:szCs w:val="20"/>
                <w:lang w:val="uk-UA"/>
              </w:rPr>
            </w:pPr>
            <w:r w:rsidRPr="00A43254">
              <w:rPr>
                <w:rFonts w:ascii="Times New Roman" w:hAnsi="Times New Roman" w:cs="Times New Roman"/>
                <w:b/>
                <w:bCs/>
                <w:sz w:val="20"/>
                <w:szCs w:val="20"/>
                <w:lang w:val="uk-UA"/>
              </w:rPr>
              <w:t>305 000</w:t>
            </w:r>
          </w:p>
        </w:tc>
        <w:tc>
          <w:tcPr>
            <w:tcW w:w="1134"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jc w:val="center"/>
              <w:rPr>
                <w:rFonts w:ascii="Times New Roman" w:hAnsi="Times New Roman" w:cs="Times New Roman"/>
                <w:b/>
                <w:bCs/>
                <w:sz w:val="20"/>
                <w:szCs w:val="20"/>
                <w:lang w:val="uk-UA"/>
              </w:rPr>
            </w:pPr>
            <w:r w:rsidRPr="00A43254">
              <w:rPr>
                <w:rFonts w:ascii="Times New Roman" w:hAnsi="Times New Roman" w:cs="Times New Roman"/>
                <w:b/>
                <w:bCs/>
                <w:sz w:val="20"/>
                <w:szCs w:val="20"/>
                <w:lang w:val="uk-UA"/>
              </w:rPr>
              <w:t>305 000</w:t>
            </w:r>
          </w:p>
        </w:tc>
        <w:tc>
          <w:tcPr>
            <w:tcW w:w="992"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jc w:val="center"/>
              <w:rPr>
                <w:rFonts w:ascii="Times New Roman" w:hAnsi="Times New Roman" w:cs="Times New Roman"/>
                <w:b/>
                <w:bCs/>
                <w:sz w:val="20"/>
                <w:szCs w:val="20"/>
                <w:lang w:val="uk-UA"/>
              </w:rPr>
            </w:pPr>
          </w:p>
        </w:tc>
        <w:tc>
          <w:tcPr>
            <w:tcW w:w="993"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jc w:val="center"/>
              <w:rPr>
                <w:rFonts w:ascii="Times New Roman" w:hAnsi="Times New Roman" w:cs="Times New Roman"/>
                <w:b/>
                <w:sz w:val="20"/>
                <w:szCs w:val="20"/>
                <w:lang w:val="uk-UA"/>
              </w:rPr>
            </w:pPr>
          </w:p>
        </w:tc>
        <w:tc>
          <w:tcPr>
            <w:tcW w:w="425"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jc w:val="center"/>
              <w:rPr>
                <w:rFonts w:ascii="Times New Roman" w:hAnsi="Times New Roman" w:cs="Times New Roman"/>
                <w:b/>
                <w:sz w:val="20"/>
                <w:szCs w:val="20"/>
                <w:lang w:val="uk-UA"/>
              </w:rPr>
            </w:pPr>
          </w:p>
        </w:tc>
      </w:tr>
      <w:tr w:rsidR="00D5421C" w:rsidRPr="00A43254" w:rsidTr="00316615">
        <w:tc>
          <w:tcPr>
            <w:tcW w:w="993"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jc w:val="center"/>
              <w:rPr>
                <w:rFonts w:ascii="Times New Roman" w:hAnsi="Times New Roman" w:cs="Times New Roman"/>
                <w:bCs/>
                <w:sz w:val="20"/>
                <w:szCs w:val="20"/>
                <w:lang w:val="uk-UA"/>
              </w:rPr>
            </w:pPr>
            <w:r w:rsidRPr="00A43254">
              <w:rPr>
                <w:rFonts w:ascii="Times New Roman" w:hAnsi="Times New Roman" w:cs="Times New Roman"/>
                <w:bCs/>
                <w:sz w:val="20"/>
                <w:szCs w:val="20"/>
                <w:lang w:val="uk-UA"/>
              </w:rPr>
              <w:t>0113192</w:t>
            </w:r>
          </w:p>
        </w:tc>
        <w:tc>
          <w:tcPr>
            <w:tcW w:w="709"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jc w:val="center"/>
              <w:rPr>
                <w:rFonts w:ascii="Times New Roman" w:hAnsi="Times New Roman" w:cs="Times New Roman"/>
                <w:bCs/>
                <w:sz w:val="20"/>
                <w:szCs w:val="20"/>
                <w:lang w:val="uk-UA"/>
              </w:rPr>
            </w:pPr>
            <w:r w:rsidRPr="00A43254">
              <w:rPr>
                <w:rFonts w:ascii="Times New Roman" w:hAnsi="Times New Roman" w:cs="Times New Roman"/>
                <w:bCs/>
                <w:sz w:val="20"/>
                <w:szCs w:val="20"/>
                <w:lang w:val="uk-UA"/>
              </w:rPr>
              <w:t>3192</w:t>
            </w:r>
          </w:p>
        </w:tc>
        <w:tc>
          <w:tcPr>
            <w:tcW w:w="3827"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rPr>
                <w:rFonts w:ascii="Times New Roman" w:hAnsi="Times New Roman" w:cs="Times New Roman"/>
                <w:bCs/>
                <w:sz w:val="20"/>
                <w:szCs w:val="20"/>
                <w:lang w:val="uk-UA"/>
              </w:rPr>
            </w:pPr>
            <w:r w:rsidRPr="00A43254">
              <w:rPr>
                <w:rFonts w:ascii="Times New Roman" w:hAnsi="Times New Roman" w:cs="Times New Roman"/>
                <w:bCs/>
                <w:sz w:val="20"/>
                <w:szCs w:val="20"/>
                <w:lang w:val="uk-UA"/>
              </w:rPr>
              <w:t>Надання фінансової підтримки громадським організаціям ветеранів і осіб з інвалідністю, діяльність яких має соціальну спрямованість</w:t>
            </w:r>
          </w:p>
        </w:tc>
        <w:tc>
          <w:tcPr>
            <w:tcW w:w="992"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jc w:val="center"/>
              <w:rPr>
                <w:rFonts w:ascii="Times New Roman" w:hAnsi="Times New Roman" w:cs="Times New Roman"/>
                <w:bCs/>
                <w:sz w:val="20"/>
                <w:szCs w:val="20"/>
                <w:lang w:val="uk-UA"/>
              </w:rPr>
            </w:pPr>
            <w:r w:rsidRPr="00A43254">
              <w:rPr>
                <w:rFonts w:ascii="Times New Roman" w:hAnsi="Times New Roman" w:cs="Times New Roman"/>
                <w:bCs/>
                <w:sz w:val="20"/>
                <w:szCs w:val="20"/>
                <w:lang w:val="uk-UA"/>
              </w:rPr>
              <w:t>45 000</w:t>
            </w:r>
          </w:p>
        </w:tc>
        <w:tc>
          <w:tcPr>
            <w:tcW w:w="1134"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jc w:val="center"/>
              <w:rPr>
                <w:rFonts w:ascii="Times New Roman" w:hAnsi="Times New Roman" w:cs="Times New Roman"/>
                <w:bCs/>
                <w:sz w:val="20"/>
                <w:szCs w:val="20"/>
                <w:lang w:val="uk-UA"/>
              </w:rPr>
            </w:pPr>
            <w:r w:rsidRPr="00A43254">
              <w:rPr>
                <w:rFonts w:ascii="Times New Roman" w:hAnsi="Times New Roman" w:cs="Times New Roman"/>
                <w:bCs/>
                <w:sz w:val="20"/>
                <w:szCs w:val="20"/>
                <w:lang w:val="uk-UA"/>
              </w:rPr>
              <w:t>45 000</w:t>
            </w:r>
          </w:p>
        </w:tc>
        <w:tc>
          <w:tcPr>
            <w:tcW w:w="992"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jc w:val="center"/>
              <w:rPr>
                <w:rFonts w:ascii="Times New Roman" w:hAnsi="Times New Roman" w:cs="Times New Roman"/>
                <w:b/>
                <w:bCs/>
                <w:sz w:val="20"/>
                <w:szCs w:val="20"/>
                <w:lang w:val="uk-UA"/>
              </w:rPr>
            </w:pPr>
          </w:p>
        </w:tc>
        <w:tc>
          <w:tcPr>
            <w:tcW w:w="993"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jc w:val="center"/>
              <w:rPr>
                <w:rFonts w:ascii="Times New Roman" w:hAnsi="Times New Roman" w:cs="Times New Roman"/>
                <w:b/>
                <w:sz w:val="20"/>
                <w:szCs w:val="20"/>
                <w:lang w:val="uk-UA"/>
              </w:rPr>
            </w:pPr>
          </w:p>
        </w:tc>
        <w:tc>
          <w:tcPr>
            <w:tcW w:w="425"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jc w:val="center"/>
              <w:rPr>
                <w:rFonts w:ascii="Times New Roman" w:hAnsi="Times New Roman" w:cs="Times New Roman"/>
                <w:sz w:val="20"/>
                <w:szCs w:val="20"/>
                <w:lang w:val="uk-UA"/>
              </w:rPr>
            </w:pPr>
          </w:p>
        </w:tc>
      </w:tr>
      <w:tr w:rsidR="00D5421C" w:rsidRPr="00A43254" w:rsidTr="00316615">
        <w:tc>
          <w:tcPr>
            <w:tcW w:w="993"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jc w:val="center"/>
              <w:rPr>
                <w:rFonts w:ascii="Times New Roman" w:hAnsi="Times New Roman" w:cs="Times New Roman"/>
                <w:bCs/>
                <w:sz w:val="20"/>
                <w:szCs w:val="20"/>
                <w:lang w:val="uk-UA"/>
              </w:rPr>
            </w:pPr>
            <w:r w:rsidRPr="00A43254">
              <w:rPr>
                <w:rFonts w:ascii="Times New Roman" w:hAnsi="Times New Roman" w:cs="Times New Roman"/>
                <w:bCs/>
                <w:sz w:val="20"/>
                <w:szCs w:val="20"/>
                <w:lang w:val="uk-UA"/>
              </w:rPr>
              <w:t>0114060</w:t>
            </w:r>
          </w:p>
        </w:tc>
        <w:tc>
          <w:tcPr>
            <w:tcW w:w="709"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jc w:val="center"/>
              <w:rPr>
                <w:rFonts w:ascii="Times New Roman" w:hAnsi="Times New Roman" w:cs="Times New Roman"/>
                <w:bCs/>
                <w:sz w:val="20"/>
                <w:szCs w:val="20"/>
                <w:lang w:val="uk-UA"/>
              </w:rPr>
            </w:pPr>
            <w:r w:rsidRPr="00A43254">
              <w:rPr>
                <w:rFonts w:ascii="Times New Roman" w:hAnsi="Times New Roman" w:cs="Times New Roman"/>
                <w:bCs/>
                <w:sz w:val="20"/>
                <w:szCs w:val="20"/>
                <w:lang w:val="uk-UA"/>
              </w:rPr>
              <w:t>4060</w:t>
            </w:r>
          </w:p>
        </w:tc>
        <w:tc>
          <w:tcPr>
            <w:tcW w:w="3827"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rPr>
                <w:rFonts w:ascii="Times New Roman" w:hAnsi="Times New Roman" w:cs="Times New Roman"/>
                <w:bCs/>
                <w:sz w:val="20"/>
                <w:szCs w:val="20"/>
                <w:lang w:val="uk-UA"/>
              </w:rPr>
            </w:pPr>
            <w:r w:rsidRPr="00A43254">
              <w:rPr>
                <w:rFonts w:ascii="Times New Roman" w:hAnsi="Times New Roman" w:cs="Times New Roman"/>
                <w:bCs/>
                <w:sz w:val="20"/>
                <w:szCs w:val="20"/>
                <w:lang w:val="uk-UA"/>
              </w:rPr>
              <w:t xml:space="preserve">Забезпечення діяльності палаців i будинків культури, клубів, центрів дозвілля та </w:t>
            </w:r>
            <w:proofErr w:type="spellStart"/>
            <w:r w:rsidRPr="00A43254">
              <w:rPr>
                <w:rFonts w:ascii="Times New Roman" w:hAnsi="Times New Roman" w:cs="Times New Roman"/>
                <w:bCs/>
                <w:sz w:val="20"/>
                <w:szCs w:val="20"/>
                <w:lang w:val="uk-UA"/>
              </w:rPr>
              <w:t>iнших</w:t>
            </w:r>
            <w:proofErr w:type="spellEnd"/>
            <w:r w:rsidRPr="00A43254">
              <w:rPr>
                <w:rFonts w:ascii="Times New Roman" w:hAnsi="Times New Roman" w:cs="Times New Roman"/>
                <w:bCs/>
                <w:sz w:val="20"/>
                <w:szCs w:val="20"/>
                <w:lang w:val="uk-UA"/>
              </w:rPr>
              <w:t xml:space="preserve"> клубних закладів</w:t>
            </w:r>
          </w:p>
        </w:tc>
        <w:tc>
          <w:tcPr>
            <w:tcW w:w="992"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jc w:val="center"/>
              <w:rPr>
                <w:rFonts w:ascii="Times New Roman" w:hAnsi="Times New Roman" w:cs="Times New Roman"/>
                <w:bCs/>
                <w:sz w:val="20"/>
                <w:szCs w:val="20"/>
                <w:lang w:val="uk-UA"/>
              </w:rPr>
            </w:pPr>
            <w:r w:rsidRPr="00A43254">
              <w:rPr>
                <w:rFonts w:ascii="Times New Roman" w:hAnsi="Times New Roman" w:cs="Times New Roman"/>
                <w:bCs/>
                <w:sz w:val="20"/>
                <w:szCs w:val="20"/>
                <w:lang w:val="uk-UA"/>
              </w:rPr>
              <w:t>200 000</w:t>
            </w:r>
          </w:p>
        </w:tc>
        <w:tc>
          <w:tcPr>
            <w:tcW w:w="1134"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jc w:val="center"/>
              <w:rPr>
                <w:rFonts w:ascii="Times New Roman" w:hAnsi="Times New Roman" w:cs="Times New Roman"/>
                <w:bCs/>
                <w:sz w:val="20"/>
                <w:szCs w:val="20"/>
                <w:lang w:val="uk-UA"/>
              </w:rPr>
            </w:pPr>
            <w:r w:rsidRPr="00A43254">
              <w:rPr>
                <w:rFonts w:ascii="Times New Roman" w:hAnsi="Times New Roman" w:cs="Times New Roman"/>
                <w:bCs/>
                <w:sz w:val="20"/>
                <w:szCs w:val="20"/>
                <w:lang w:val="uk-UA"/>
              </w:rPr>
              <w:t>200 000</w:t>
            </w:r>
          </w:p>
        </w:tc>
        <w:tc>
          <w:tcPr>
            <w:tcW w:w="992"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jc w:val="center"/>
              <w:rPr>
                <w:rFonts w:ascii="Times New Roman" w:hAnsi="Times New Roman" w:cs="Times New Roman"/>
                <w:b/>
                <w:bCs/>
                <w:sz w:val="20"/>
                <w:szCs w:val="20"/>
                <w:lang w:val="uk-UA"/>
              </w:rPr>
            </w:pPr>
          </w:p>
        </w:tc>
        <w:tc>
          <w:tcPr>
            <w:tcW w:w="993"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jc w:val="center"/>
              <w:rPr>
                <w:rFonts w:ascii="Times New Roman" w:hAnsi="Times New Roman" w:cs="Times New Roman"/>
                <w:b/>
                <w:sz w:val="20"/>
                <w:szCs w:val="20"/>
                <w:lang w:val="uk-UA"/>
              </w:rPr>
            </w:pPr>
          </w:p>
        </w:tc>
        <w:tc>
          <w:tcPr>
            <w:tcW w:w="425"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jc w:val="center"/>
              <w:rPr>
                <w:rFonts w:ascii="Times New Roman" w:hAnsi="Times New Roman" w:cs="Times New Roman"/>
                <w:sz w:val="20"/>
                <w:szCs w:val="20"/>
                <w:lang w:val="uk-UA"/>
              </w:rPr>
            </w:pPr>
          </w:p>
        </w:tc>
      </w:tr>
      <w:tr w:rsidR="00D5421C" w:rsidRPr="00A43254" w:rsidTr="00316615">
        <w:tc>
          <w:tcPr>
            <w:tcW w:w="993"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jc w:val="center"/>
              <w:rPr>
                <w:rFonts w:ascii="Times New Roman" w:hAnsi="Times New Roman" w:cs="Times New Roman"/>
                <w:bCs/>
                <w:sz w:val="20"/>
                <w:szCs w:val="20"/>
                <w:lang w:val="uk-UA"/>
              </w:rPr>
            </w:pPr>
            <w:r w:rsidRPr="00A43254">
              <w:rPr>
                <w:rFonts w:ascii="Times New Roman" w:hAnsi="Times New Roman" w:cs="Times New Roman"/>
                <w:bCs/>
                <w:sz w:val="20"/>
                <w:szCs w:val="20"/>
                <w:lang w:val="uk-UA"/>
              </w:rPr>
              <w:t>0116015</w:t>
            </w:r>
          </w:p>
        </w:tc>
        <w:tc>
          <w:tcPr>
            <w:tcW w:w="709"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jc w:val="center"/>
              <w:rPr>
                <w:rFonts w:ascii="Times New Roman" w:hAnsi="Times New Roman" w:cs="Times New Roman"/>
                <w:bCs/>
                <w:sz w:val="20"/>
                <w:szCs w:val="20"/>
                <w:lang w:val="uk-UA"/>
              </w:rPr>
            </w:pPr>
            <w:r w:rsidRPr="00A43254">
              <w:rPr>
                <w:rFonts w:ascii="Times New Roman" w:hAnsi="Times New Roman" w:cs="Times New Roman"/>
                <w:bCs/>
                <w:sz w:val="20"/>
                <w:szCs w:val="20"/>
                <w:lang w:val="uk-UA"/>
              </w:rPr>
              <w:t>6015</w:t>
            </w:r>
          </w:p>
        </w:tc>
        <w:tc>
          <w:tcPr>
            <w:tcW w:w="3827"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rPr>
                <w:rFonts w:ascii="Times New Roman" w:hAnsi="Times New Roman" w:cs="Times New Roman"/>
                <w:bCs/>
                <w:sz w:val="20"/>
                <w:szCs w:val="20"/>
                <w:lang w:val="uk-UA"/>
              </w:rPr>
            </w:pPr>
            <w:r w:rsidRPr="00A43254">
              <w:rPr>
                <w:rFonts w:ascii="Times New Roman" w:hAnsi="Times New Roman" w:cs="Times New Roman"/>
                <w:bCs/>
                <w:sz w:val="20"/>
                <w:szCs w:val="20"/>
                <w:lang w:val="uk-UA"/>
              </w:rPr>
              <w:t>Забезпечення надійної та безперебійної експлуатації ліфтів</w:t>
            </w:r>
          </w:p>
        </w:tc>
        <w:tc>
          <w:tcPr>
            <w:tcW w:w="992"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jc w:val="center"/>
              <w:rPr>
                <w:rFonts w:ascii="Times New Roman" w:hAnsi="Times New Roman" w:cs="Times New Roman"/>
                <w:bCs/>
                <w:sz w:val="20"/>
                <w:szCs w:val="20"/>
                <w:lang w:val="uk-UA"/>
              </w:rPr>
            </w:pPr>
            <w:r w:rsidRPr="00A43254">
              <w:rPr>
                <w:rFonts w:ascii="Times New Roman" w:hAnsi="Times New Roman" w:cs="Times New Roman"/>
                <w:bCs/>
                <w:sz w:val="20"/>
                <w:szCs w:val="20"/>
                <w:lang w:val="uk-UA"/>
              </w:rPr>
              <w:t>60 000</w:t>
            </w:r>
          </w:p>
        </w:tc>
        <w:tc>
          <w:tcPr>
            <w:tcW w:w="1134"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jc w:val="center"/>
              <w:rPr>
                <w:rFonts w:ascii="Times New Roman" w:hAnsi="Times New Roman" w:cs="Times New Roman"/>
                <w:bCs/>
                <w:sz w:val="20"/>
                <w:szCs w:val="20"/>
                <w:lang w:val="uk-UA"/>
              </w:rPr>
            </w:pPr>
            <w:r w:rsidRPr="00A43254">
              <w:rPr>
                <w:rFonts w:ascii="Times New Roman" w:hAnsi="Times New Roman" w:cs="Times New Roman"/>
                <w:bCs/>
                <w:sz w:val="20"/>
                <w:szCs w:val="20"/>
                <w:lang w:val="uk-UA"/>
              </w:rPr>
              <w:t>60 000</w:t>
            </w:r>
          </w:p>
        </w:tc>
        <w:tc>
          <w:tcPr>
            <w:tcW w:w="992"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jc w:val="center"/>
              <w:rPr>
                <w:rFonts w:ascii="Times New Roman" w:hAnsi="Times New Roman" w:cs="Times New Roman"/>
                <w:b/>
                <w:bCs/>
                <w:sz w:val="20"/>
                <w:szCs w:val="20"/>
                <w:lang w:val="uk-UA"/>
              </w:rPr>
            </w:pPr>
          </w:p>
        </w:tc>
        <w:tc>
          <w:tcPr>
            <w:tcW w:w="993"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jc w:val="center"/>
              <w:rPr>
                <w:rFonts w:ascii="Times New Roman" w:hAnsi="Times New Roman" w:cs="Times New Roman"/>
                <w:b/>
                <w:sz w:val="20"/>
                <w:szCs w:val="20"/>
                <w:lang w:val="uk-UA"/>
              </w:rPr>
            </w:pPr>
          </w:p>
        </w:tc>
        <w:tc>
          <w:tcPr>
            <w:tcW w:w="425"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jc w:val="center"/>
              <w:rPr>
                <w:rFonts w:ascii="Times New Roman" w:hAnsi="Times New Roman" w:cs="Times New Roman"/>
                <w:sz w:val="20"/>
                <w:szCs w:val="20"/>
                <w:lang w:val="uk-UA"/>
              </w:rPr>
            </w:pPr>
          </w:p>
        </w:tc>
      </w:tr>
      <w:tr w:rsidR="00D5421C" w:rsidRPr="00A43254" w:rsidTr="00316615">
        <w:tc>
          <w:tcPr>
            <w:tcW w:w="993"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jc w:val="center"/>
              <w:rPr>
                <w:rFonts w:ascii="Times New Roman" w:hAnsi="Times New Roman" w:cs="Times New Roman"/>
                <w:b/>
                <w:bCs/>
                <w:sz w:val="20"/>
                <w:szCs w:val="20"/>
                <w:lang w:val="uk-UA"/>
              </w:rPr>
            </w:pPr>
            <w:r w:rsidRPr="00A43254">
              <w:rPr>
                <w:rFonts w:ascii="Times New Roman" w:hAnsi="Times New Roman" w:cs="Times New Roman"/>
                <w:b/>
                <w:bCs/>
                <w:sz w:val="20"/>
                <w:szCs w:val="20"/>
                <w:lang w:val="uk-UA"/>
              </w:rPr>
              <w:t>0610000</w:t>
            </w:r>
          </w:p>
        </w:tc>
        <w:tc>
          <w:tcPr>
            <w:tcW w:w="709"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jc w:val="center"/>
              <w:rPr>
                <w:rFonts w:ascii="Times New Roman" w:hAnsi="Times New Roman" w:cs="Times New Roman"/>
                <w:b/>
                <w:bCs/>
                <w:sz w:val="20"/>
                <w:szCs w:val="20"/>
                <w:lang w:val="uk-UA"/>
              </w:rPr>
            </w:pPr>
          </w:p>
        </w:tc>
        <w:tc>
          <w:tcPr>
            <w:tcW w:w="3827"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rPr>
                <w:rFonts w:ascii="Times New Roman" w:hAnsi="Times New Roman" w:cs="Times New Roman"/>
                <w:b/>
                <w:bCs/>
                <w:sz w:val="20"/>
                <w:szCs w:val="20"/>
                <w:lang w:val="uk-UA"/>
              </w:rPr>
            </w:pPr>
            <w:r w:rsidRPr="00A43254">
              <w:rPr>
                <w:rFonts w:ascii="Times New Roman" w:hAnsi="Times New Roman" w:cs="Times New Roman"/>
                <w:b/>
                <w:bCs/>
                <w:sz w:val="20"/>
                <w:szCs w:val="20"/>
                <w:lang w:val="uk-UA"/>
              </w:rPr>
              <w:t>Управління освіти, молоді та спорту</w:t>
            </w:r>
          </w:p>
        </w:tc>
        <w:tc>
          <w:tcPr>
            <w:tcW w:w="992"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jc w:val="center"/>
              <w:rPr>
                <w:rFonts w:ascii="Times New Roman" w:hAnsi="Times New Roman" w:cs="Times New Roman"/>
                <w:b/>
                <w:bCs/>
                <w:sz w:val="20"/>
                <w:szCs w:val="20"/>
                <w:lang w:val="uk-UA"/>
              </w:rPr>
            </w:pPr>
            <w:r w:rsidRPr="00A43254">
              <w:rPr>
                <w:rFonts w:ascii="Times New Roman" w:hAnsi="Times New Roman" w:cs="Times New Roman"/>
                <w:b/>
                <w:bCs/>
                <w:sz w:val="20"/>
                <w:szCs w:val="20"/>
                <w:lang w:val="uk-UA"/>
              </w:rPr>
              <w:t>651 200</w:t>
            </w:r>
          </w:p>
        </w:tc>
        <w:tc>
          <w:tcPr>
            <w:tcW w:w="1134"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jc w:val="center"/>
              <w:rPr>
                <w:rFonts w:ascii="Times New Roman" w:hAnsi="Times New Roman" w:cs="Times New Roman"/>
                <w:b/>
                <w:bCs/>
                <w:sz w:val="20"/>
                <w:szCs w:val="20"/>
                <w:lang w:val="uk-UA"/>
              </w:rPr>
            </w:pPr>
            <w:r w:rsidRPr="00A43254">
              <w:rPr>
                <w:rFonts w:ascii="Times New Roman" w:hAnsi="Times New Roman" w:cs="Times New Roman"/>
                <w:b/>
                <w:bCs/>
                <w:sz w:val="20"/>
                <w:szCs w:val="20"/>
                <w:lang w:val="uk-UA"/>
              </w:rPr>
              <w:t>651 200</w:t>
            </w:r>
          </w:p>
        </w:tc>
        <w:tc>
          <w:tcPr>
            <w:tcW w:w="992"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jc w:val="center"/>
              <w:rPr>
                <w:rFonts w:ascii="Times New Roman" w:hAnsi="Times New Roman" w:cs="Times New Roman"/>
                <w:b/>
                <w:bCs/>
                <w:sz w:val="20"/>
                <w:szCs w:val="20"/>
                <w:lang w:val="uk-UA"/>
              </w:rPr>
            </w:pPr>
            <w:r w:rsidRPr="00A43254">
              <w:rPr>
                <w:rFonts w:ascii="Times New Roman" w:hAnsi="Times New Roman" w:cs="Times New Roman"/>
                <w:b/>
                <w:bCs/>
                <w:sz w:val="20"/>
                <w:szCs w:val="20"/>
                <w:lang w:val="uk-UA"/>
              </w:rPr>
              <w:t>125 900</w:t>
            </w:r>
          </w:p>
        </w:tc>
        <w:tc>
          <w:tcPr>
            <w:tcW w:w="993"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jc w:val="center"/>
              <w:rPr>
                <w:rFonts w:ascii="Times New Roman" w:hAnsi="Times New Roman" w:cs="Times New Roman"/>
                <w:b/>
                <w:sz w:val="20"/>
                <w:szCs w:val="20"/>
                <w:lang w:val="uk-UA"/>
              </w:rPr>
            </w:pPr>
            <w:r w:rsidRPr="00A43254">
              <w:rPr>
                <w:rFonts w:ascii="Times New Roman" w:hAnsi="Times New Roman" w:cs="Times New Roman"/>
                <w:b/>
                <w:sz w:val="20"/>
                <w:szCs w:val="20"/>
                <w:lang w:val="uk-UA"/>
              </w:rPr>
              <w:t>326 000</w:t>
            </w:r>
          </w:p>
        </w:tc>
        <w:tc>
          <w:tcPr>
            <w:tcW w:w="425"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jc w:val="center"/>
              <w:rPr>
                <w:rFonts w:ascii="Times New Roman" w:hAnsi="Times New Roman" w:cs="Times New Roman"/>
                <w:b/>
                <w:sz w:val="20"/>
                <w:szCs w:val="20"/>
                <w:lang w:val="uk-UA"/>
              </w:rPr>
            </w:pPr>
          </w:p>
        </w:tc>
      </w:tr>
      <w:tr w:rsidR="00D5421C" w:rsidRPr="00A43254" w:rsidTr="00316615">
        <w:tc>
          <w:tcPr>
            <w:tcW w:w="993"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jc w:val="center"/>
              <w:rPr>
                <w:rFonts w:ascii="Times New Roman" w:hAnsi="Times New Roman" w:cs="Times New Roman"/>
                <w:bCs/>
                <w:sz w:val="20"/>
                <w:szCs w:val="20"/>
                <w:lang w:val="uk-UA"/>
              </w:rPr>
            </w:pPr>
            <w:r w:rsidRPr="00A43254">
              <w:rPr>
                <w:rFonts w:ascii="Times New Roman" w:hAnsi="Times New Roman" w:cs="Times New Roman"/>
                <w:bCs/>
                <w:sz w:val="20"/>
                <w:szCs w:val="20"/>
                <w:lang w:val="uk-UA"/>
              </w:rPr>
              <w:t>0611010</w:t>
            </w:r>
          </w:p>
        </w:tc>
        <w:tc>
          <w:tcPr>
            <w:tcW w:w="709"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jc w:val="center"/>
              <w:rPr>
                <w:rFonts w:ascii="Times New Roman" w:hAnsi="Times New Roman" w:cs="Times New Roman"/>
                <w:bCs/>
                <w:sz w:val="20"/>
                <w:szCs w:val="20"/>
                <w:lang w:val="uk-UA"/>
              </w:rPr>
            </w:pPr>
            <w:r w:rsidRPr="00A43254">
              <w:rPr>
                <w:rFonts w:ascii="Times New Roman" w:hAnsi="Times New Roman" w:cs="Times New Roman"/>
                <w:bCs/>
                <w:sz w:val="20"/>
                <w:szCs w:val="20"/>
                <w:lang w:val="uk-UA"/>
              </w:rPr>
              <w:t>1010</w:t>
            </w:r>
          </w:p>
        </w:tc>
        <w:tc>
          <w:tcPr>
            <w:tcW w:w="3827"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rPr>
                <w:rFonts w:ascii="Times New Roman" w:hAnsi="Times New Roman" w:cs="Times New Roman"/>
                <w:bCs/>
                <w:sz w:val="20"/>
                <w:szCs w:val="20"/>
                <w:lang w:val="uk-UA"/>
              </w:rPr>
            </w:pPr>
            <w:r w:rsidRPr="00A43254">
              <w:rPr>
                <w:rFonts w:ascii="Times New Roman" w:hAnsi="Times New Roman" w:cs="Times New Roman"/>
                <w:bCs/>
                <w:sz w:val="20"/>
                <w:szCs w:val="20"/>
                <w:lang w:val="uk-UA"/>
              </w:rPr>
              <w:t>Надання дошкільної освіти</w:t>
            </w:r>
          </w:p>
        </w:tc>
        <w:tc>
          <w:tcPr>
            <w:tcW w:w="992"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jc w:val="center"/>
              <w:rPr>
                <w:rFonts w:ascii="Times New Roman" w:hAnsi="Times New Roman" w:cs="Times New Roman"/>
                <w:bCs/>
                <w:sz w:val="20"/>
                <w:szCs w:val="20"/>
                <w:lang w:val="uk-UA"/>
              </w:rPr>
            </w:pPr>
            <w:r w:rsidRPr="00A43254">
              <w:rPr>
                <w:rFonts w:ascii="Times New Roman" w:hAnsi="Times New Roman" w:cs="Times New Roman"/>
                <w:bCs/>
                <w:sz w:val="20"/>
                <w:szCs w:val="20"/>
                <w:lang w:val="uk-UA"/>
              </w:rPr>
              <w:t>112 500</w:t>
            </w:r>
          </w:p>
        </w:tc>
        <w:tc>
          <w:tcPr>
            <w:tcW w:w="1134"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jc w:val="center"/>
              <w:rPr>
                <w:rFonts w:ascii="Times New Roman" w:hAnsi="Times New Roman" w:cs="Times New Roman"/>
                <w:bCs/>
                <w:sz w:val="20"/>
                <w:szCs w:val="20"/>
                <w:lang w:val="uk-UA"/>
              </w:rPr>
            </w:pPr>
            <w:r w:rsidRPr="00A43254">
              <w:rPr>
                <w:rFonts w:ascii="Times New Roman" w:hAnsi="Times New Roman" w:cs="Times New Roman"/>
                <w:bCs/>
                <w:sz w:val="20"/>
                <w:szCs w:val="20"/>
                <w:lang w:val="uk-UA"/>
              </w:rPr>
              <w:t>112 500</w:t>
            </w:r>
          </w:p>
        </w:tc>
        <w:tc>
          <w:tcPr>
            <w:tcW w:w="992"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jc w:val="center"/>
              <w:rPr>
                <w:rFonts w:ascii="Times New Roman" w:hAnsi="Times New Roman" w:cs="Times New Roman"/>
                <w:bCs/>
                <w:sz w:val="20"/>
                <w:szCs w:val="20"/>
                <w:lang w:val="uk-UA"/>
              </w:rPr>
            </w:pPr>
          </w:p>
        </w:tc>
        <w:tc>
          <w:tcPr>
            <w:tcW w:w="993"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jc w:val="center"/>
              <w:rPr>
                <w:rFonts w:ascii="Times New Roman" w:hAnsi="Times New Roman" w:cs="Times New Roman"/>
                <w:b/>
                <w:sz w:val="20"/>
                <w:szCs w:val="20"/>
                <w:lang w:val="uk-UA"/>
              </w:rPr>
            </w:pPr>
          </w:p>
        </w:tc>
        <w:tc>
          <w:tcPr>
            <w:tcW w:w="425"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jc w:val="center"/>
              <w:rPr>
                <w:rFonts w:ascii="Times New Roman" w:hAnsi="Times New Roman" w:cs="Times New Roman"/>
                <w:b/>
                <w:sz w:val="20"/>
                <w:szCs w:val="20"/>
                <w:lang w:val="uk-UA"/>
              </w:rPr>
            </w:pPr>
          </w:p>
        </w:tc>
      </w:tr>
      <w:tr w:rsidR="00D5421C" w:rsidRPr="00A43254" w:rsidTr="00316615">
        <w:tc>
          <w:tcPr>
            <w:tcW w:w="993"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jc w:val="center"/>
              <w:rPr>
                <w:rFonts w:ascii="Times New Roman" w:hAnsi="Times New Roman" w:cs="Times New Roman"/>
                <w:bCs/>
                <w:sz w:val="20"/>
                <w:szCs w:val="20"/>
                <w:lang w:val="uk-UA"/>
              </w:rPr>
            </w:pPr>
            <w:r w:rsidRPr="00A43254">
              <w:rPr>
                <w:rFonts w:ascii="Times New Roman" w:hAnsi="Times New Roman" w:cs="Times New Roman"/>
                <w:bCs/>
                <w:sz w:val="20"/>
                <w:szCs w:val="20"/>
                <w:lang w:val="uk-UA"/>
              </w:rPr>
              <w:t>0611020</w:t>
            </w:r>
          </w:p>
        </w:tc>
        <w:tc>
          <w:tcPr>
            <w:tcW w:w="709"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jc w:val="center"/>
              <w:rPr>
                <w:rFonts w:ascii="Times New Roman" w:hAnsi="Times New Roman" w:cs="Times New Roman"/>
                <w:bCs/>
                <w:sz w:val="20"/>
                <w:szCs w:val="20"/>
                <w:lang w:val="uk-UA"/>
              </w:rPr>
            </w:pPr>
            <w:r w:rsidRPr="00A43254">
              <w:rPr>
                <w:rFonts w:ascii="Times New Roman" w:hAnsi="Times New Roman" w:cs="Times New Roman"/>
                <w:bCs/>
                <w:sz w:val="20"/>
                <w:szCs w:val="20"/>
                <w:lang w:val="uk-UA"/>
              </w:rPr>
              <w:t>1020</w:t>
            </w:r>
          </w:p>
        </w:tc>
        <w:tc>
          <w:tcPr>
            <w:tcW w:w="3827"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rPr>
                <w:rFonts w:ascii="Times New Roman" w:hAnsi="Times New Roman" w:cs="Times New Roman"/>
                <w:bCs/>
                <w:sz w:val="20"/>
                <w:szCs w:val="20"/>
                <w:lang w:val="uk-UA"/>
              </w:rPr>
            </w:pPr>
            <w:r w:rsidRPr="00A43254">
              <w:rPr>
                <w:rFonts w:ascii="Times New Roman" w:hAnsi="Times New Roman" w:cs="Times New Roman"/>
                <w:bCs/>
                <w:sz w:val="20"/>
                <w:szCs w:val="20"/>
                <w:lang w:val="uk-UA"/>
              </w:rPr>
              <w:t xml:space="preserve">Надання загальної середньої освіти загальноосвітніми навчальними </w:t>
            </w:r>
            <w:r w:rsidRPr="00A43254">
              <w:rPr>
                <w:rFonts w:ascii="Times New Roman" w:hAnsi="Times New Roman" w:cs="Times New Roman"/>
                <w:bCs/>
                <w:sz w:val="20"/>
                <w:szCs w:val="20"/>
                <w:lang w:val="uk-UA"/>
              </w:rPr>
              <w:lastRenderedPageBreak/>
              <w:t>закладами ( в т. ч. школою-дитячим садком, інтернатом при школі), спеціалізованими школами, ліцеями, гімназіями, колегіумами</w:t>
            </w:r>
          </w:p>
        </w:tc>
        <w:tc>
          <w:tcPr>
            <w:tcW w:w="992"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jc w:val="center"/>
              <w:rPr>
                <w:rFonts w:ascii="Times New Roman" w:hAnsi="Times New Roman" w:cs="Times New Roman"/>
                <w:bCs/>
                <w:sz w:val="20"/>
                <w:szCs w:val="20"/>
                <w:lang w:val="uk-UA"/>
              </w:rPr>
            </w:pPr>
            <w:r w:rsidRPr="00A43254">
              <w:rPr>
                <w:rFonts w:ascii="Times New Roman" w:hAnsi="Times New Roman" w:cs="Times New Roman"/>
                <w:bCs/>
                <w:sz w:val="20"/>
                <w:szCs w:val="20"/>
                <w:lang w:val="uk-UA"/>
              </w:rPr>
              <w:lastRenderedPageBreak/>
              <w:t>538 700</w:t>
            </w:r>
          </w:p>
        </w:tc>
        <w:tc>
          <w:tcPr>
            <w:tcW w:w="1134"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jc w:val="center"/>
              <w:rPr>
                <w:rFonts w:ascii="Times New Roman" w:hAnsi="Times New Roman" w:cs="Times New Roman"/>
                <w:bCs/>
                <w:sz w:val="20"/>
                <w:szCs w:val="20"/>
                <w:lang w:val="uk-UA"/>
              </w:rPr>
            </w:pPr>
            <w:r w:rsidRPr="00A43254">
              <w:rPr>
                <w:rFonts w:ascii="Times New Roman" w:hAnsi="Times New Roman" w:cs="Times New Roman"/>
                <w:bCs/>
                <w:sz w:val="20"/>
                <w:szCs w:val="20"/>
                <w:lang w:val="uk-UA"/>
              </w:rPr>
              <w:t>538 700</w:t>
            </w:r>
          </w:p>
        </w:tc>
        <w:tc>
          <w:tcPr>
            <w:tcW w:w="992"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jc w:val="center"/>
              <w:rPr>
                <w:rFonts w:ascii="Times New Roman" w:hAnsi="Times New Roman" w:cs="Times New Roman"/>
                <w:bCs/>
                <w:sz w:val="20"/>
                <w:szCs w:val="20"/>
                <w:lang w:val="uk-UA"/>
              </w:rPr>
            </w:pPr>
            <w:r w:rsidRPr="00A43254">
              <w:rPr>
                <w:rFonts w:ascii="Times New Roman" w:hAnsi="Times New Roman" w:cs="Times New Roman"/>
                <w:bCs/>
                <w:sz w:val="20"/>
                <w:szCs w:val="20"/>
                <w:lang w:val="uk-UA"/>
              </w:rPr>
              <w:t>125 900</w:t>
            </w:r>
          </w:p>
        </w:tc>
        <w:tc>
          <w:tcPr>
            <w:tcW w:w="993"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jc w:val="center"/>
              <w:rPr>
                <w:rFonts w:ascii="Times New Roman" w:hAnsi="Times New Roman" w:cs="Times New Roman"/>
                <w:b/>
                <w:sz w:val="20"/>
                <w:szCs w:val="20"/>
                <w:lang w:val="uk-UA"/>
              </w:rPr>
            </w:pPr>
          </w:p>
        </w:tc>
        <w:tc>
          <w:tcPr>
            <w:tcW w:w="425"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jc w:val="center"/>
              <w:rPr>
                <w:rFonts w:ascii="Times New Roman" w:hAnsi="Times New Roman" w:cs="Times New Roman"/>
                <w:b/>
                <w:sz w:val="20"/>
                <w:szCs w:val="20"/>
                <w:lang w:val="uk-UA"/>
              </w:rPr>
            </w:pPr>
          </w:p>
        </w:tc>
      </w:tr>
      <w:tr w:rsidR="00D5421C" w:rsidRPr="00A43254" w:rsidTr="00316615">
        <w:tc>
          <w:tcPr>
            <w:tcW w:w="993"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jc w:val="center"/>
              <w:rPr>
                <w:rFonts w:ascii="Times New Roman" w:hAnsi="Times New Roman" w:cs="Times New Roman"/>
                <w:sz w:val="20"/>
                <w:szCs w:val="20"/>
                <w:lang w:val="uk-UA"/>
              </w:rPr>
            </w:pPr>
          </w:p>
        </w:tc>
        <w:tc>
          <w:tcPr>
            <w:tcW w:w="709"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jc w:val="center"/>
              <w:rPr>
                <w:rFonts w:ascii="Times New Roman" w:hAnsi="Times New Roman" w:cs="Times New Roman"/>
                <w:b/>
                <w:sz w:val="20"/>
                <w:szCs w:val="20"/>
                <w:lang w:val="uk-UA"/>
              </w:rPr>
            </w:pPr>
          </w:p>
        </w:tc>
        <w:tc>
          <w:tcPr>
            <w:tcW w:w="3827"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rPr>
                <w:rFonts w:ascii="Times New Roman" w:hAnsi="Times New Roman" w:cs="Times New Roman"/>
                <w:b/>
                <w:sz w:val="20"/>
                <w:szCs w:val="20"/>
                <w:lang w:val="uk-UA"/>
              </w:rPr>
            </w:pPr>
            <w:r w:rsidRPr="00A43254">
              <w:rPr>
                <w:rFonts w:ascii="Times New Roman" w:hAnsi="Times New Roman" w:cs="Times New Roman"/>
                <w:b/>
                <w:sz w:val="20"/>
                <w:szCs w:val="20"/>
                <w:lang w:val="uk-UA"/>
              </w:rPr>
              <w:t>Всього</w:t>
            </w:r>
          </w:p>
        </w:tc>
        <w:tc>
          <w:tcPr>
            <w:tcW w:w="992"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jc w:val="center"/>
              <w:rPr>
                <w:rFonts w:ascii="Times New Roman" w:hAnsi="Times New Roman" w:cs="Times New Roman"/>
                <w:b/>
                <w:bCs/>
                <w:sz w:val="20"/>
                <w:szCs w:val="20"/>
                <w:lang w:val="uk-UA"/>
              </w:rPr>
            </w:pPr>
            <w:r w:rsidRPr="00A43254">
              <w:rPr>
                <w:rFonts w:ascii="Times New Roman" w:hAnsi="Times New Roman" w:cs="Times New Roman"/>
                <w:b/>
                <w:bCs/>
                <w:sz w:val="20"/>
                <w:szCs w:val="20"/>
                <w:lang w:val="uk-UA"/>
              </w:rPr>
              <w:t>956 200</w:t>
            </w:r>
          </w:p>
        </w:tc>
        <w:tc>
          <w:tcPr>
            <w:tcW w:w="1134"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jc w:val="center"/>
              <w:rPr>
                <w:rFonts w:ascii="Times New Roman" w:hAnsi="Times New Roman" w:cs="Times New Roman"/>
                <w:b/>
                <w:bCs/>
                <w:sz w:val="20"/>
                <w:szCs w:val="20"/>
                <w:lang w:val="uk-UA"/>
              </w:rPr>
            </w:pPr>
            <w:r w:rsidRPr="00A43254">
              <w:rPr>
                <w:rFonts w:ascii="Times New Roman" w:hAnsi="Times New Roman" w:cs="Times New Roman"/>
                <w:b/>
                <w:bCs/>
                <w:sz w:val="20"/>
                <w:szCs w:val="20"/>
                <w:lang w:val="uk-UA"/>
              </w:rPr>
              <w:t>956 200</w:t>
            </w:r>
          </w:p>
        </w:tc>
        <w:tc>
          <w:tcPr>
            <w:tcW w:w="992"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jc w:val="center"/>
              <w:rPr>
                <w:rFonts w:ascii="Times New Roman" w:hAnsi="Times New Roman" w:cs="Times New Roman"/>
                <w:b/>
                <w:bCs/>
                <w:sz w:val="20"/>
                <w:szCs w:val="20"/>
                <w:lang w:val="uk-UA"/>
              </w:rPr>
            </w:pPr>
            <w:r w:rsidRPr="00A43254">
              <w:rPr>
                <w:rFonts w:ascii="Times New Roman" w:hAnsi="Times New Roman" w:cs="Times New Roman"/>
                <w:b/>
                <w:bCs/>
                <w:sz w:val="20"/>
                <w:szCs w:val="20"/>
                <w:lang w:val="uk-UA"/>
              </w:rPr>
              <w:t>125 900</w:t>
            </w:r>
          </w:p>
        </w:tc>
        <w:tc>
          <w:tcPr>
            <w:tcW w:w="993"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jc w:val="center"/>
              <w:rPr>
                <w:rFonts w:ascii="Times New Roman" w:hAnsi="Times New Roman" w:cs="Times New Roman"/>
                <w:b/>
                <w:bCs/>
                <w:sz w:val="20"/>
                <w:szCs w:val="20"/>
                <w:lang w:val="uk-UA"/>
              </w:rPr>
            </w:pPr>
            <w:r>
              <w:rPr>
                <w:rFonts w:ascii="Times New Roman" w:hAnsi="Times New Roman" w:cs="Times New Roman"/>
                <w:b/>
                <w:bCs/>
                <w:sz w:val="20"/>
                <w:szCs w:val="20"/>
                <w:lang w:val="uk-UA"/>
              </w:rPr>
              <w:t>32600</w:t>
            </w:r>
            <w:r w:rsidRPr="00A43254">
              <w:rPr>
                <w:rFonts w:ascii="Times New Roman" w:hAnsi="Times New Roman" w:cs="Times New Roman"/>
                <w:b/>
                <w:bCs/>
                <w:sz w:val="20"/>
                <w:szCs w:val="20"/>
                <w:lang w:val="uk-UA"/>
              </w:rPr>
              <w:t>0</w:t>
            </w:r>
          </w:p>
        </w:tc>
        <w:tc>
          <w:tcPr>
            <w:tcW w:w="425"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0" w:line="240" w:lineRule="auto"/>
              <w:jc w:val="center"/>
              <w:rPr>
                <w:rFonts w:ascii="Times New Roman" w:hAnsi="Times New Roman" w:cs="Times New Roman"/>
                <w:b/>
                <w:sz w:val="20"/>
                <w:szCs w:val="20"/>
                <w:lang w:val="uk-UA"/>
              </w:rPr>
            </w:pPr>
          </w:p>
        </w:tc>
      </w:tr>
    </w:tbl>
    <w:p w:rsidR="00D5421C" w:rsidRPr="00A43254" w:rsidRDefault="00D5421C" w:rsidP="00D5421C">
      <w:pPr>
        <w:spacing w:after="0" w:line="240" w:lineRule="auto"/>
        <w:ind w:firstLine="709"/>
        <w:jc w:val="both"/>
        <w:rPr>
          <w:rFonts w:ascii="Times New Roman" w:hAnsi="Times New Roman" w:cs="Times New Roman"/>
          <w:sz w:val="24"/>
          <w:szCs w:val="24"/>
          <w:lang w:val="uk-UA"/>
        </w:rPr>
      </w:pPr>
      <w:r w:rsidRPr="00A43254">
        <w:rPr>
          <w:rFonts w:ascii="Times New Roman" w:hAnsi="Times New Roman" w:cs="Times New Roman"/>
          <w:sz w:val="24"/>
          <w:szCs w:val="24"/>
          <w:lang w:val="uk-UA"/>
        </w:rPr>
        <w:t>Зменшити видатки спеціального фонду міського бюджету (</w:t>
      </w:r>
      <w:proofErr w:type="spellStart"/>
      <w:r w:rsidRPr="00A43254">
        <w:rPr>
          <w:rFonts w:ascii="Times New Roman" w:hAnsi="Times New Roman" w:cs="Times New Roman"/>
          <w:sz w:val="24"/>
          <w:szCs w:val="24"/>
          <w:lang w:val="uk-UA"/>
        </w:rPr>
        <w:t>бюджету</w:t>
      </w:r>
      <w:proofErr w:type="spellEnd"/>
      <w:r w:rsidRPr="00A43254">
        <w:rPr>
          <w:rFonts w:ascii="Times New Roman" w:hAnsi="Times New Roman" w:cs="Times New Roman"/>
          <w:sz w:val="24"/>
          <w:szCs w:val="24"/>
          <w:lang w:val="uk-UA"/>
        </w:rPr>
        <w:t xml:space="preserve"> розвитку) по КПКВКМБ 0611020 «Надання загальної середньої освіти загальноос</w:t>
      </w:r>
      <w:r>
        <w:rPr>
          <w:rFonts w:ascii="Times New Roman" w:hAnsi="Times New Roman" w:cs="Times New Roman"/>
          <w:sz w:val="24"/>
          <w:szCs w:val="24"/>
          <w:lang w:val="uk-UA"/>
        </w:rPr>
        <w:t>вітніми навчальними закладами (</w:t>
      </w:r>
      <w:r w:rsidRPr="00A43254">
        <w:rPr>
          <w:rFonts w:ascii="Times New Roman" w:hAnsi="Times New Roman" w:cs="Times New Roman"/>
          <w:sz w:val="24"/>
          <w:szCs w:val="24"/>
          <w:lang w:val="uk-UA"/>
        </w:rPr>
        <w:t>в т. ч. школою-дитячим садком, інтернатом при школі), спеціалізованими школами, ліцеями, гімназіями, колегіумами» на суму 53 800 грн. (головний р</w:t>
      </w:r>
      <w:r>
        <w:rPr>
          <w:rFonts w:ascii="Times New Roman" w:hAnsi="Times New Roman" w:cs="Times New Roman"/>
          <w:sz w:val="24"/>
          <w:szCs w:val="24"/>
          <w:lang w:val="uk-UA"/>
        </w:rPr>
        <w:t xml:space="preserve">озпорядник – управління освіти, </w:t>
      </w:r>
      <w:r w:rsidRPr="00A43254">
        <w:rPr>
          <w:rFonts w:ascii="Times New Roman" w:hAnsi="Times New Roman" w:cs="Times New Roman"/>
          <w:sz w:val="24"/>
          <w:szCs w:val="24"/>
          <w:lang w:val="uk-UA"/>
        </w:rPr>
        <w:t>молоді та спорту)</w:t>
      </w:r>
      <w:r>
        <w:rPr>
          <w:rFonts w:ascii="Times New Roman" w:hAnsi="Times New Roman" w:cs="Times New Roman"/>
          <w:sz w:val="24"/>
          <w:szCs w:val="24"/>
          <w:lang w:val="uk-UA"/>
        </w:rPr>
        <w:t>.</w:t>
      </w:r>
    </w:p>
    <w:p w:rsidR="00D5421C" w:rsidRPr="00A43254" w:rsidRDefault="00D5421C" w:rsidP="00D5421C">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1.1.3.</w:t>
      </w:r>
      <w:r w:rsidRPr="00A43254">
        <w:rPr>
          <w:rFonts w:ascii="Times New Roman" w:hAnsi="Times New Roman" w:cs="Times New Roman"/>
          <w:sz w:val="24"/>
          <w:szCs w:val="24"/>
          <w:lang w:val="uk-UA"/>
        </w:rPr>
        <w:t>Збільшити видатки загального фонду міського бюджету на суму 177 800</w:t>
      </w:r>
      <w:r>
        <w:rPr>
          <w:rFonts w:ascii="Times New Roman" w:hAnsi="Times New Roman" w:cs="Times New Roman"/>
          <w:sz w:val="24"/>
          <w:szCs w:val="24"/>
          <w:lang w:val="uk-UA"/>
        </w:rPr>
        <w:t xml:space="preserve"> грн.</w:t>
      </w:r>
      <w:r w:rsidRPr="00A43254">
        <w:rPr>
          <w:rFonts w:ascii="Times New Roman" w:hAnsi="Times New Roman" w:cs="Times New Roman"/>
          <w:sz w:val="24"/>
          <w:szCs w:val="24"/>
          <w:lang w:val="uk-UA"/>
        </w:rPr>
        <w:t>, в тому числі:</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709"/>
        <w:gridCol w:w="3827"/>
        <w:gridCol w:w="1134"/>
        <w:gridCol w:w="1134"/>
        <w:gridCol w:w="567"/>
        <w:gridCol w:w="992"/>
        <w:gridCol w:w="709"/>
      </w:tblGrid>
      <w:tr w:rsidR="00D5421C" w:rsidRPr="00155D35" w:rsidTr="00316615">
        <w:trPr>
          <w:cantSplit/>
        </w:trPr>
        <w:tc>
          <w:tcPr>
            <w:tcW w:w="993" w:type="dxa"/>
            <w:vMerge w:val="restart"/>
            <w:vAlign w:val="center"/>
          </w:tcPr>
          <w:p w:rsidR="00D5421C" w:rsidRPr="00A43254" w:rsidRDefault="00D5421C" w:rsidP="00316615">
            <w:pPr>
              <w:spacing w:after="100" w:afterAutospacing="1"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Код програмної класифікації</w:t>
            </w:r>
          </w:p>
        </w:tc>
        <w:tc>
          <w:tcPr>
            <w:tcW w:w="709" w:type="dxa"/>
            <w:vMerge w:val="restart"/>
            <w:vAlign w:val="center"/>
          </w:tcPr>
          <w:p w:rsidR="00D5421C" w:rsidRPr="00A43254" w:rsidRDefault="00D5421C" w:rsidP="00316615">
            <w:pPr>
              <w:spacing w:after="100" w:afterAutospacing="1"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Код ТПКВКМБ</w:t>
            </w:r>
          </w:p>
        </w:tc>
        <w:tc>
          <w:tcPr>
            <w:tcW w:w="3827" w:type="dxa"/>
            <w:vMerge w:val="restart"/>
            <w:vAlign w:val="center"/>
          </w:tcPr>
          <w:p w:rsidR="00D5421C" w:rsidRPr="00A43254" w:rsidRDefault="00D5421C" w:rsidP="00316615">
            <w:pPr>
              <w:spacing w:after="100" w:afterAutospacing="1"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Найменування головного розпорядника, відповідального виконавця, бюджетної програми або напряму видатків згідно з типовою відомчою / ТПКВКМБ / ТКВКБМ</w:t>
            </w:r>
          </w:p>
        </w:tc>
        <w:tc>
          <w:tcPr>
            <w:tcW w:w="1134" w:type="dxa"/>
            <w:vMerge w:val="restart"/>
            <w:vAlign w:val="center"/>
          </w:tcPr>
          <w:p w:rsidR="00D5421C" w:rsidRPr="00A43254" w:rsidRDefault="00D5421C" w:rsidP="00316615">
            <w:pPr>
              <w:spacing w:after="100" w:afterAutospacing="1"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Всього</w:t>
            </w:r>
          </w:p>
        </w:tc>
        <w:tc>
          <w:tcPr>
            <w:tcW w:w="1134" w:type="dxa"/>
            <w:vMerge w:val="restart"/>
            <w:vAlign w:val="center"/>
          </w:tcPr>
          <w:p w:rsidR="00D5421C" w:rsidRPr="00155D35" w:rsidRDefault="00D5421C" w:rsidP="00316615">
            <w:pPr>
              <w:spacing w:after="100" w:afterAutospacing="1" w:line="240" w:lineRule="auto"/>
              <w:jc w:val="center"/>
              <w:rPr>
                <w:rFonts w:ascii="Times New Roman" w:hAnsi="Times New Roman" w:cs="Times New Roman"/>
                <w:sz w:val="20"/>
                <w:szCs w:val="20"/>
                <w:lang w:val="uk-UA"/>
              </w:rPr>
            </w:pPr>
            <w:r w:rsidRPr="00155D35">
              <w:rPr>
                <w:rFonts w:ascii="Times New Roman" w:hAnsi="Times New Roman" w:cs="Times New Roman"/>
                <w:sz w:val="20"/>
                <w:szCs w:val="20"/>
                <w:lang w:val="uk-UA"/>
              </w:rPr>
              <w:t>видатки споживання</w:t>
            </w:r>
          </w:p>
        </w:tc>
        <w:tc>
          <w:tcPr>
            <w:tcW w:w="1559" w:type="dxa"/>
            <w:gridSpan w:val="2"/>
            <w:vAlign w:val="center"/>
          </w:tcPr>
          <w:p w:rsidR="00D5421C" w:rsidRPr="00155D35" w:rsidRDefault="00D5421C" w:rsidP="00316615">
            <w:pPr>
              <w:spacing w:after="100" w:afterAutospacing="1" w:line="240" w:lineRule="auto"/>
              <w:jc w:val="center"/>
              <w:rPr>
                <w:rFonts w:ascii="Times New Roman" w:hAnsi="Times New Roman" w:cs="Times New Roman"/>
                <w:sz w:val="20"/>
                <w:szCs w:val="20"/>
                <w:lang w:val="uk-UA"/>
              </w:rPr>
            </w:pPr>
            <w:r w:rsidRPr="00155D35">
              <w:rPr>
                <w:rFonts w:ascii="Times New Roman" w:hAnsi="Times New Roman" w:cs="Times New Roman"/>
                <w:sz w:val="20"/>
                <w:szCs w:val="20"/>
                <w:lang w:val="uk-UA"/>
              </w:rPr>
              <w:t>З них</w:t>
            </w:r>
          </w:p>
        </w:tc>
        <w:tc>
          <w:tcPr>
            <w:tcW w:w="709" w:type="dxa"/>
            <w:vMerge w:val="restart"/>
            <w:vAlign w:val="center"/>
          </w:tcPr>
          <w:p w:rsidR="00D5421C" w:rsidRPr="00155D35" w:rsidRDefault="00D5421C" w:rsidP="00316615">
            <w:pPr>
              <w:spacing w:after="100" w:afterAutospacing="1" w:line="240" w:lineRule="auto"/>
              <w:jc w:val="center"/>
              <w:rPr>
                <w:rFonts w:ascii="Times New Roman" w:hAnsi="Times New Roman" w:cs="Times New Roman"/>
                <w:sz w:val="20"/>
                <w:szCs w:val="20"/>
                <w:lang w:val="uk-UA"/>
              </w:rPr>
            </w:pPr>
            <w:r w:rsidRPr="00155D35">
              <w:rPr>
                <w:rFonts w:ascii="Times New Roman" w:hAnsi="Times New Roman" w:cs="Times New Roman"/>
                <w:sz w:val="20"/>
                <w:szCs w:val="20"/>
                <w:lang w:val="uk-UA"/>
              </w:rPr>
              <w:t>видатки розвитку</w:t>
            </w:r>
          </w:p>
        </w:tc>
      </w:tr>
      <w:tr w:rsidR="00D5421C" w:rsidRPr="00155D35" w:rsidTr="00316615">
        <w:trPr>
          <w:cantSplit/>
        </w:trPr>
        <w:tc>
          <w:tcPr>
            <w:tcW w:w="993" w:type="dxa"/>
            <w:vMerge/>
            <w:vAlign w:val="center"/>
          </w:tcPr>
          <w:p w:rsidR="00D5421C" w:rsidRPr="00A43254" w:rsidRDefault="00D5421C" w:rsidP="00316615">
            <w:pPr>
              <w:spacing w:after="100" w:afterAutospacing="1" w:line="240" w:lineRule="auto"/>
              <w:jc w:val="center"/>
              <w:rPr>
                <w:rFonts w:ascii="Times New Roman" w:hAnsi="Times New Roman" w:cs="Times New Roman"/>
                <w:sz w:val="20"/>
                <w:szCs w:val="20"/>
                <w:lang w:val="uk-UA"/>
              </w:rPr>
            </w:pPr>
          </w:p>
        </w:tc>
        <w:tc>
          <w:tcPr>
            <w:tcW w:w="709" w:type="dxa"/>
            <w:vMerge/>
            <w:vAlign w:val="center"/>
          </w:tcPr>
          <w:p w:rsidR="00D5421C" w:rsidRPr="00A43254" w:rsidRDefault="00D5421C" w:rsidP="00316615">
            <w:pPr>
              <w:spacing w:after="100" w:afterAutospacing="1" w:line="240" w:lineRule="auto"/>
              <w:jc w:val="center"/>
              <w:rPr>
                <w:rFonts w:ascii="Times New Roman" w:hAnsi="Times New Roman" w:cs="Times New Roman"/>
                <w:sz w:val="20"/>
                <w:szCs w:val="20"/>
                <w:lang w:val="uk-UA"/>
              </w:rPr>
            </w:pPr>
          </w:p>
        </w:tc>
        <w:tc>
          <w:tcPr>
            <w:tcW w:w="3827" w:type="dxa"/>
            <w:vMerge/>
            <w:vAlign w:val="center"/>
          </w:tcPr>
          <w:p w:rsidR="00D5421C" w:rsidRPr="00A43254" w:rsidRDefault="00D5421C" w:rsidP="00316615">
            <w:pPr>
              <w:spacing w:after="100" w:afterAutospacing="1" w:line="240" w:lineRule="auto"/>
              <w:jc w:val="center"/>
              <w:rPr>
                <w:rFonts w:ascii="Times New Roman" w:hAnsi="Times New Roman" w:cs="Times New Roman"/>
                <w:sz w:val="20"/>
                <w:szCs w:val="20"/>
                <w:lang w:val="uk-UA"/>
              </w:rPr>
            </w:pPr>
          </w:p>
        </w:tc>
        <w:tc>
          <w:tcPr>
            <w:tcW w:w="1134" w:type="dxa"/>
            <w:vMerge/>
            <w:vAlign w:val="center"/>
          </w:tcPr>
          <w:p w:rsidR="00D5421C" w:rsidRPr="00A43254" w:rsidRDefault="00D5421C" w:rsidP="00316615">
            <w:pPr>
              <w:spacing w:after="100" w:afterAutospacing="1" w:line="240" w:lineRule="auto"/>
              <w:jc w:val="center"/>
              <w:rPr>
                <w:rFonts w:ascii="Times New Roman" w:hAnsi="Times New Roman" w:cs="Times New Roman"/>
                <w:sz w:val="20"/>
                <w:szCs w:val="20"/>
                <w:lang w:val="uk-UA"/>
              </w:rPr>
            </w:pPr>
          </w:p>
        </w:tc>
        <w:tc>
          <w:tcPr>
            <w:tcW w:w="1134" w:type="dxa"/>
            <w:vMerge/>
            <w:vAlign w:val="center"/>
          </w:tcPr>
          <w:p w:rsidR="00D5421C" w:rsidRPr="00155D35" w:rsidRDefault="00D5421C" w:rsidP="00316615">
            <w:pPr>
              <w:spacing w:after="100" w:afterAutospacing="1" w:line="240" w:lineRule="auto"/>
              <w:jc w:val="center"/>
              <w:rPr>
                <w:rFonts w:ascii="Times New Roman" w:hAnsi="Times New Roman" w:cs="Times New Roman"/>
                <w:sz w:val="20"/>
                <w:szCs w:val="20"/>
                <w:lang w:val="uk-UA"/>
              </w:rPr>
            </w:pPr>
          </w:p>
        </w:tc>
        <w:tc>
          <w:tcPr>
            <w:tcW w:w="567" w:type="dxa"/>
            <w:vAlign w:val="center"/>
          </w:tcPr>
          <w:p w:rsidR="00D5421C" w:rsidRPr="00155D35" w:rsidRDefault="00D5421C" w:rsidP="00316615">
            <w:pPr>
              <w:spacing w:after="100" w:afterAutospacing="1" w:line="240" w:lineRule="auto"/>
              <w:jc w:val="center"/>
              <w:rPr>
                <w:rFonts w:ascii="Times New Roman" w:hAnsi="Times New Roman" w:cs="Times New Roman"/>
                <w:sz w:val="20"/>
                <w:szCs w:val="20"/>
                <w:lang w:val="uk-UA"/>
              </w:rPr>
            </w:pPr>
            <w:r w:rsidRPr="00155D35">
              <w:rPr>
                <w:rFonts w:ascii="Times New Roman" w:hAnsi="Times New Roman" w:cs="Times New Roman"/>
                <w:sz w:val="20"/>
                <w:szCs w:val="20"/>
                <w:lang w:val="uk-UA"/>
              </w:rPr>
              <w:t>Оплата праці</w:t>
            </w:r>
          </w:p>
        </w:tc>
        <w:tc>
          <w:tcPr>
            <w:tcW w:w="992" w:type="dxa"/>
            <w:vAlign w:val="center"/>
          </w:tcPr>
          <w:p w:rsidR="00D5421C" w:rsidRPr="00155D35" w:rsidRDefault="00D5421C" w:rsidP="00316615">
            <w:pPr>
              <w:spacing w:after="100" w:afterAutospacing="1" w:line="240" w:lineRule="auto"/>
              <w:jc w:val="center"/>
              <w:rPr>
                <w:rFonts w:ascii="Times New Roman" w:hAnsi="Times New Roman" w:cs="Times New Roman"/>
                <w:sz w:val="20"/>
                <w:szCs w:val="20"/>
                <w:lang w:val="uk-UA"/>
              </w:rPr>
            </w:pPr>
            <w:r w:rsidRPr="00155D35">
              <w:rPr>
                <w:rFonts w:ascii="Times New Roman" w:hAnsi="Times New Roman" w:cs="Times New Roman"/>
                <w:sz w:val="20"/>
                <w:szCs w:val="20"/>
                <w:lang w:val="uk-UA"/>
              </w:rPr>
              <w:t>комунальні послуги та енергоносії</w:t>
            </w:r>
          </w:p>
        </w:tc>
        <w:tc>
          <w:tcPr>
            <w:tcW w:w="709" w:type="dxa"/>
            <w:vMerge/>
            <w:vAlign w:val="center"/>
          </w:tcPr>
          <w:p w:rsidR="00D5421C" w:rsidRPr="00155D35" w:rsidRDefault="00D5421C" w:rsidP="00316615">
            <w:pPr>
              <w:spacing w:after="100" w:afterAutospacing="1" w:line="240" w:lineRule="auto"/>
              <w:jc w:val="center"/>
              <w:rPr>
                <w:rFonts w:ascii="Times New Roman" w:hAnsi="Times New Roman" w:cs="Times New Roman"/>
                <w:sz w:val="20"/>
                <w:szCs w:val="20"/>
                <w:lang w:val="uk-UA"/>
              </w:rPr>
            </w:pPr>
          </w:p>
        </w:tc>
      </w:tr>
      <w:tr w:rsidR="00D5421C" w:rsidRPr="00A43254" w:rsidTr="00316615">
        <w:tc>
          <w:tcPr>
            <w:tcW w:w="993" w:type="dxa"/>
            <w:vAlign w:val="center"/>
          </w:tcPr>
          <w:p w:rsidR="00D5421C" w:rsidRPr="00A43254" w:rsidRDefault="00D5421C" w:rsidP="00316615">
            <w:pPr>
              <w:spacing w:after="100" w:afterAutospacing="1"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1</w:t>
            </w:r>
          </w:p>
        </w:tc>
        <w:tc>
          <w:tcPr>
            <w:tcW w:w="709" w:type="dxa"/>
            <w:vAlign w:val="center"/>
          </w:tcPr>
          <w:p w:rsidR="00D5421C" w:rsidRPr="00A43254" w:rsidRDefault="00D5421C" w:rsidP="00316615">
            <w:pPr>
              <w:spacing w:after="100" w:afterAutospacing="1"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2</w:t>
            </w:r>
          </w:p>
        </w:tc>
        <w:tc>
          <w:tcPr>
            <w:tcW w:w="3827" w:type="dxa"/>
            <w:vAlign w:val="center"/>
          </w:tcPr>
          <w:p w:rsidR="00D5421C" w:rsidRPr="00A43254" w:rsidRDefault="00D5421C" w:rsidP="00316615">
            <w:pPr>
              <w:spacing w:after="100" w:afterAutospacing="1"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3</w:t>
            </w:r>
          </w:p>
        </w:tc>
        <w:tc>
          <w:tcPr>
            <w:tcW w:w="1134" w:type="dxa"/>
            <w:vAlign w:val="center"/>
          </w:tcPr>
          <w:p w:rsidR="00D5421C" w:rsidRPr="00A43254" w:rsidRDefault="00D5421C" w:rsidP="00316615">
            <w:pPr>
              <w:spacing w:after="100" w:afterAutospacing="1"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4</w:t>
            </w:r>
          </w:p>
        </w:tc>
        <w:tc>
          <w:tcPr>
            <w:tcW w:w="1134" w:type="dxa"/>
            <w:vAlign w:val="center"/>
          </w:tcPr>
          <w:p w:rsidR="00D5421C" w:rsidRPr="00A43254" w:rsidRDefault="00D5421C" w:rsidP="00316615">
            <w:pPr>
              <w:spacing w:after="100" w:afterAutospacing="1"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5</w:t>
            </w:r>
          </w:p>
        </w:tc>
        <w:tc>
          <w:tcPr>
            <w:tcW w:w="567" w:type="dxa"/>
            <w:vAlign w:val="center"/>
          </w:tcPr>
          <w:p w:rsidR="00D5421C" w:rsidRPr="00A43254" w:rsidRDefault="00D5421C" w:rsidP="00316615">
            <w:pPr>
              <w:spacing w:after="100" w:afterAutospacing="1"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6</w:t>
            </w:r>
          </w:p>
        </w:tc>
        <w:tc>
          <w:tcPr>
            <w:tcW w:w="992" w:type="dxa"/>
            <w:vAlign w:val="center"/>
          </w:tcPr>
          <w:p w:rsidR="00D5421C" w:rsidRPr="00A43254" w:rsidRDefault="00D5421C" w:rsidP="00316615">
            <w:pPr>
              <w:spacing w:after="100" w:afterAutospacing="1"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7</w:t>
            </w:r>
          </w:p>
        </w:tc>
        <w:tc>
          <w:tcPr>
            <w:tcW w:w="709" w:type="dxa"/>
            <w:vAlign w:val="center"/>
          </w:tcPr>
          <w:p w:rsidR="00D5421C" w:rsidRPr="00A43254" w:rsidRDefault="00D5421C" w:rsidP="00316615">
            <w:pPr>
              <w:spacing w:after="100" w:afterAutospacing="1"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8</w:t>
            </w:r>
          </w:p>
        </w:tc>
      </w:tr>
      <w:tr w:rsidR="00D5421C" w:rsidRPr="00A43254" w:rsidTr="00316615">
        <w:tc>
          <w:tcPr>
            <w:tcW w:w="993"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100" w:afterAutospacing="1" w:line="240" w:lineRule="auto"/>
              <w:jc w:val="center"/>
              <w:rPr>
                <w:rFonts w:ascii="Times New Roman" w:hAnsi="Times New Roman" w:cs="Times New Roman"/>
                <w:b/>
                <w:bCs/>
                <w:sz w:val="20"/>
                <w:szCs w:val="20"/>
                <w:lang w:val="uk-UA"/>
              </w:rPr>
            </w:pPr>
            <w:r w:rsidRPr="00A43254">
              <w:rPr>
                <w:rFonts w:ascii="Times New Roman" w:hAnsi="Times New Roman" w:cs="Times New Roman"/>
                <w:b/>
                <w:bCs/>
                <w:sz w:val="20"/>
                <w:szCs w:val="20"/>
                <w:lang w:val="uk-UA"/>
              </w:rPr>
              <w:t>0110000</w:t>
            </w:r>
          </w:p>
        </w:tc>
        <w:tc>
          <w:tcPr>
            <w:tcW w:w="709"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100" w:afterAutospacing="1" w:line="240" w:lineRule="auto"/>
              <w:jc w:val="center"/>
              <w:rPr>
                <w:rFonts w:ascii="Times New Roman" w:hAnsi="Times New Roman" w:cs="Times New Roman"/>
                <w:b/>
                <w:bCs/>
                <w:sz w:val="20"/>
                <w:szCs w:val="20"/>
              </w:rPr>
            </w:pPr>
          </w:p>
        </w:tc>
        <w:tc>
          <w:tcPr>
            <w:tcW w:w="3827"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100" w:afterAutospacing="1" w:line="240" w:lineRule="auto"/>
              <w:rPr>
                <w:rFonts w:ascii="Times New Roman" w:hAnsi="Times New Roman" w:cs="Times New Roman"/>
                <w:b/>
                <w:bCs/>
                <w:sz w:val="20"/>
                <w:szCs w:val="20"/>
              </w:rPr>
            </w:pPr>
            <w:proofErr w:type="spellStart"/>
            <w:r w:rsidRPr="00A43254">
              <w:rPr>
                <w:rFonts w:ascii="Times New Roman" w:hAnsi="Times New Roman" w:cs="Times New Roman"/>
                <w:b/>
                <w:bCs/>
                <w:sz w:val="20"/>
                <w:szCs w:val="20"/>
              </w:rPr>
              <w:t>Міська</w:t>
            </w:r>
            <w:proofErr w:type="spellEnd"/>
            <w:r w:rsidRPr="00A43254">
              <w:rPr>
                <w:rFonts w:ascii="Times New Roman" w:hAnsi="Times New Roman" w:cs="Times New Roman"/>
                <w:b/>
                <w:bCs/>
                <w:sz w:val="20"/>
                <w:szCs w:val="20"/>
              </w:rPr>
              <w:t xml:space="preserve"> рада</w:t>
            </w:r>
          </w:p>
        </w:tc>
        <w:tc>
          <w:tcPr>
            <w:tcW w:w="1134"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100" w:afterAutospacing="1" w:line="240" w:lineRule="auto"/>
              <w:jc w:val="center"/>
              <w:rPr>
                <w:rFonts w:ascii="Times New Roman" w:hAnsi="Times New Roman" w:cs="Times New Roman"/>
                <w:b/>
                <w:bCs/>
                <w:sz w:val="20"/>
                <w:szCs w:val="20"/>
                <w:lang w:val="uk-UA"/>
              </w:rPr>
            </w:pPr>
            <w:r w:rsidRPr="00A43254">
              <w:rPr>
                <w:rFonts w:ascii="Times New Roman" w:hAnsi="Times New Roman" w:cs="Times New Roman"/>
                <w:b/>
                <w:bCs/>
                <w:sz w:val="20"/>
                <w:szCs w:val="20"/>
                <w:lang w:val="uk-UA"/>
              </w:rPr>
              <w:t>177 800</w:t>
            </w:r>
          </w:p>
        </w:tc>
        <w:tc>
          <w:tcPr>
            <w:tcW w:w="1134"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100" w:afterAutospacing="1" w:line="240" w:lineRule="auto"/>
              <w:jc w:val="center"/>
              <w:rPr>
                <w:rFonts w:ascii="Times New Roman" w:hAnsi="Times New Roman" w:cs="Times New Roman"/>
                <w:b/>
                <w:bCs/>
                <w:sz w:val="20"/>
                <w:szCs w:val="20"/>
                <w:lang w:val="uk-UA"/>
              </w:rPr>
            </w:pPr>
            <w:r w:rsidRPr="00A43254">
              <w:rPr>
                <w:rFonts w:ascii="Times New Roman" w:hAnsi="Times New Roman" w:cs="Times New Roman"/>
                <w:b/>
                <w:bCs/>
                <w:sz w:val="20"/>
                <w:szCs w:val="20"/>
                <w:lang w:val="uk-UA"/>
              </w:rPr>
              <w:t>177 800</w:t>
            </w:r>
          </w:p>
        </w:tc>
        <w:tc>
          <w:tcPr>
            <w:tcW w:w="567"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100" w:afterAutospacing="1" w:line="240" w:lineRule="auto"/>
              <w:jc w:val="center"/>
              <w:rPr>
                <w:rFonts w:ascii="Times New Roman" w:hAnsi="Times New Roman" w:cs="Times New Roman"/>
                <w:b/>
                <w:bCs/>
                <w:sz w:val="20"/>
                <w:szCs w:val="20"/>
                <w:lang w:val="uk-UA"/>
              </w:rPr>
            </w:pPr>
          </w:p>
        </w:tc>
        <w:tc>
          <w:tcPr>
            <w:tcW w:w="992"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100" w:afterAutospacing="1" w:line="240" w:lineRule="auto"/>
              <w:jc w:val="center"/>
              <w:rPr>
                <w:rFonts w:ascii="Times New Roman" w:hAnsi="Times New Roman" w:cs="Times New Roman"/>
                <w:b/>
                <w:sz w:val="20"/>
                <w:szCs w:val="20"/>
                <w:lang w:val="uk-UA"/>
              </w:rPr>
            </w:pPr>
            <w:r w:rsidRPr="00A43254">
              <w:rPr>
                <w:rFonts w:ascii="Times New Roman" w:hAnsi="Times New Roman" w:cs="Times New Roman"/>
                <w:b/>
                <w:sz w:val="20"/>
                <w:szCs w:val="20"/>
                <w:lang w:val="uk-UA"/>
              </w:rPr>
              <w:t>114 000</w:t>
            </w:r>
          </w:p>
        </w:tc>
        <w:tc>
          <w:tcPr>
            <w:tcW w:w="709"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100" w:afterAutospacing="1" w:line="240" w:lineRule="auto"/>
              <w:jc w:val="center"/>
              <w:rPr>
                <w:rFonts w:ascii="Times New Roman" w:hAnsi="Times New Roman" w:cs="Times New Roman"/>
                <w:b/>
                <w:sz w:val="20"/>
                <w:szCs w:val="20"/>
                <w:lang w:val="uk-UA"/>
              </w:rPr>
            </w:pPr>
          </w:p>
        </w:tc>
      </w:tr>
      <w:tr w:rsidR="00D5421C" w:rsidRPr="00A43254" w:rsidTr="00316615">
        <w:tc>
          <w:tcPr>
            <w:tcW w:w="993"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100" w:afterAutospacing="1" w:line="240" w:lineRule="auto"/>
              <w:jc w:val="center"/>
              <w:rPr>
                <w:rFonts w:ascii="Times New Roman" w:hAnsi="Times New Roman" w:cs="Times New Roman"/>
                <w:bCs/>
                <w:sz w:val="20"/>
                <w:szCs w:val="20"/>
                <w:lang w:val="uk-UA"/>
              </w:rPr>
            </w:pPr>
            <w:r w:rsidRPr="00A43254">
              <w:rPr>
                <w:rFonts w:ascii="Times New Roman" w:hAnsi="Times New Roman" w:cs="Times New Roman"/>
                <w:bCs/>
                <w:sz w:val="20"/>
                <w:szCs w:val="20"/>
                <w:lang w:val="uk-UA"/>
              </w:rPr>
              <w:t>0114060</w:t>
            </w:r>
          </w:p>
        </w:tc>
        <w:tc>
          <w:tcPr>
            <w:tcW w:w="709"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100" w:afterAutospacing="1" w:line="240" w:lineRule="auto"/>
              <w:jc w:val="center"/>
              <w:rPr>
                <w:rFonts w:ascii="Times New Roman" w:hAnsi="Times New Roman" w:cs="Times New Roman"/>
                <w:bCs/>
                <w:sz w:val="20"/>
                <w:szCs w:val="20"/>
                <w:lang w:val="uk-UA"/>
              </w:rPr>
            </w:pPr>
            <w:r w:rsidRPr="00A43254">
              <w:rPr>
                <w:rFonts w:ascii="Times New Roman" w:hAnsi="Times New Roman" w:cs="Times New Roman"/>
                <w:bCs/>
                <w:sz w:val="20"/>
                <w:szCs w:val="20"/>
                <w:lang w:val="uk-UA"/>
              </w:rPr>
              <w:t>4060</w:t>
            </w:r>
          </w:p>
        </w:tc>
        <w:tc>
          <w:tcPr>
            <w:tcW w:w="3827"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100" w:afterAutospacing="1" w:line="240" w:lineRule="auto"/>
              <w:rPr>
                <w:rFonts w:ascii="Times New Roman" w:hAnsi="Times New Roman" w:cs="Times New Roman"/>
                <w:bCs/>
                <w:sz w:val="20"/>
                <w:szCs w:val="20"/>
                <w:lang w:val="uk-UA"/>
              </w:rPr>
            </w:pPr>
            <w:r w:rsidRPr="00A43254">
              <w:rPr>
                <w:rFonts w:ascii="Times New Roman" w:hAnsi="Times New Roman" w:cs="Times New Roman"/>
                <w:bCs/>
                <w:sz w:val="20"/>
                <w:szCs w:val="20"/>
                <w:lang w:val="uk-UA"/>
              </w:rPr>
              <w:t xml:space="preserve">Забезпечення діяльності палаців i будинків культури, клубів, центрів дозвілля та </w:t>
            </w:r>
            <w:proofErr w:type="spellStart"/>
            <w:r w:rsidRPr="00A43254">
              <w:rPr>
                <w:rFonts w:ascii="Times New Roman" w:hAnsi="Times New Roman" w:cs="Times New Roman"/>
                <w:bCs/>
                <w:sz w:val="20"/>
                <w:szCs w:val="20"/>
                <w:lang w:val="uk-UA"/>
              </w:rPr>
              <w:t>iнших</w:t>
            </w:r>
            <w:proofErr w:type="spellEnd"/>
            <w:r w:rsidRPr="00A43254">
              <w:rPr>
                <w:rFonts w:ascii="Times New Roman" w:hAnsi="Times New Roman" w:cs="Times New Roman"/>
                <w:bCs/>
                <w:sz w:val="20"/>
                <w:szCs w:val="20"/>
                <w:lang w:val="uk-UA"/>
              </w:rPr>
              <w:t xml:space="preserve"> клубних закладів</w:t>
            </w:r>
          </w:p>
        </w:tc>
        <w:tc>
          <w:tcPr>
            <w:tcW w:w="1134"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100" w:afterAutospacing="1" w:line="240" w:lineRule="auto"/>
              <w:jc w:val="center"/>
              <w:rPr>
                <w:rFonts w:ascii="Times New Roman" w:hAnsi="Times New Roman" w:cs="Times New Roman"/>
                <w:bCs/>
                <w:sz w:val="20"/>
                <w:szCs w:val="20"/>
                <w:lang w:val="uk-UA"/>
              </w:rPr>
            </w:pPr>
            <w:r w:rsidRPr="00A43254">
              <w:rPr>
                <w:rFonts w:ascii="Times New Roman" w:hAnsi="Times New Roman" w:cs="Times New Roman"/>
                <w:bCs/>
                <w:sz w:val="20"/>
                <w:szCs w:val="20"/>
                <w:lang w:val="uk-UA"/>
              </w:rPr>
              <w:t>114 000</w:t>
            </w:r>
          </w:p>
        </w:tc>
        <w:tc>
          <w:tcPr>
            <w:tcW w:w="1134"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100" w:afterAutospacing="1" w:line="240" w:lineRule="auto"/>
              <w:jc w:val="center"/>
              <w:rPr>
                <w:rFonts w:ascii="Times New Roman" w:hAnsi="Times New Roman" w:cs="Times New Roman"/>
                <w:bCs/>
                <w:sz w:val="20"/>
                <w:szCs w:val="20"/>
                <w:lang w:val="uk-UA"/>
              </w:rPr>
            </w:pPr>
            <w:r w:rsidRPr="00A43254">
              <w:rPr>
                <w:rFonts w:ascii="Times New Roman" w:hAnsi="Times New Roman" w:cs="Times New Roman"/>
                <w:bCs/>
                <w:sz w:val="20"/>
                <w:szCs w:val="20"/>
                <w:lang w:val="uk-UA"/>
              </w:rPr>
              <w:t>114 000</w:t>
            </w:r>
          </w:p>
        </w:tc>
        <w:tc>
          <w:tcPr>
            <w:tcW w:w="567"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100" w:afterAutospacing="1" w:line="240" w:lineRule="auto"/>
              <w:jc w:val="center"/>
              <w:rPr>
                <w:rFonts w:ascii="Times New Roman" w:hAnsi="Times New Roman" w:cs="Times New Roman"/>
                <w:b/>
                <w:bCs/>
                <w:sz w:val="20"/>
                <w:szCs w:val="20"/>
                <w:lang w:val="uk-UA"/>
              </w:rPr>
            </w:pPr>
          </w:p>
        </w:tc>
        <w:tc>
          <w:tcPr>
            <w:tcW w:w="992"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100" w:afterAutospacing="1"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114 000</w:t>
            </w:r>
          </w:p>
        </w:tc>
        <w:tc>
          <w:tcPr>
            <w:tcW w:w="709"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100" w:afterAutospacing="1" w:line="240" w:lineRule="auto"/>
              <w:jc w:val="center"/>
              <w:rPr>
                <w:rFonts w:ascii="Times New Roman" w:hAnsi="Times New Roman" w:cs="Times New Roman"/>
                <w:sz w:val="20"/>
                <w:szCs w:val="20"/>
                <w:lang w:val="uk-UA"/>
              </w:rPr>
            </w:pPr>
          </w:p>
        </w:tc>
      </w:tr>
      <w:tr w:rsidR="00D5421C" w:rsidRPr="00A43254" w:rsidTr="00316615">
        <w:tc>
          <w:tcPr>
            <w:tcW w:w="993"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100" w:afterAutospacing="1" w:line="240" w:lineRule="auto"/>
              <w:jc w:val="center"/>
              <w:rPr>
                <w:rFonts w:ascii="Times New Roman" w:hAnsi="Times New Roman" w:cs="Times New Roman"/>
                <w:bCs/>
                <w:sz w:val="20"/>
                <w:szCs w:val="20"/>
                <w:lang w:val="uk-UA"/>
              </w:rPr>
            </w:pPr>
            <w:r w:rsidRPr="00A43254">
              <w:rPr>
                <w:rFonts w:ascii="Times New Roman" w:hAnsi="Times New Roman" w:cs="Times New Roman"/>
                <w:bCs/>
                <w:sz w:val="20"/>
                <w:szCs w:val="20"/>
                <w:lang w:val="uk-UA"/>
              </w:rPr>
              <w:t>0116011</w:t>
            </w:r>
          </w:p>
        </w:tc>
        <w:tc>
          <w:tcPr>
            <w:tcW w:w="709"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100" w:afterAutospacing="1" w:line="240" w:lineRule="auto"/>
              <w:jc w:val="center"/>
              <w:rPr>
                <w:rFonts w:ascii="Times New Roman" w:hAnsi="Times New Roman" w:cs="Times New Roman"/>
                <w:bCs/>
                <w:sz w:val="20"/>
                <w:szCs w:val="20"/>
                <w:lang w:val="uk-UA"/>
              </w:rPr>
            </w:pPr>
            <w:r w:rsidRPr="00A43254">
              <w:rPr>
                <w:rFonts w:ascii="Times New Roman" w:hAnsi="Times New Roman" w:cs="Times New Roman"/>
                <w:bCs/>
                <w:sz w:val="20"/>
                <w:szCs w:val="20"/>
                <w:lang w:val="uk-UA"/>
              </w:rPr>
              <w:t>6011</w:t>
            </w:r>
          </w:p>
        </w:tc>
        <w:tc>
          <w:tcPr>
            <w:tcW w:w="3827"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100" w:afterAutospacing="1" w:line="240" w:lineRule="auto"/>
              <w:rPr>
                <w:rFonts w:ascii="Times New Roman" w:hAnsi="Times New Roman" w:cs="Times New Roman"/>
                <w:bCs/>
                <w:sz w:val="20"/>
                <w:szCs w:val="20"/>
                <w:lang w:val="uk-UA"/>
              </w:rPr>
            </w:pPr>
            <w:r w:rsidRPr="00A43254">
              <w:rPr>
                <w:rFonts w:ascii="Times New Roman" w:hAnsi="Times New Roman" w:cs="Times New Roman"/>
                <w:bCs/>
                <w:sz w:val="20"/>
                <w:szCs w:val="20"/>
                <w:lang w:val="uk-UA"/>
              </w:rPr>
              <w:t>Експлуатація та технічне обслуговування житлового фонду</w:t>
            </w:r>
          </w:p>
        </w:tc>
        <w:tc>
          <w:tcPr>
            <w:tcW w:w="1134"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100" w:afterAutospacing="1" w:line="240" w:lineRule="auto"/>
              <w:jc w:val="center"/>
              <w:rPr>
                <w:rFonts w:ascii="Times New Roman" w:hAnsi="Times New Roman" w:cs="Times New Roman"/>
                <w:bCs/>
                <w:sz w:val="20"/>
                <w:szCs w:val="20"/>
                <w:lang w:val="uk-UA"/>
              </w:rPr>
            </w:pPr>
            <w:r w:rsidRPr="00A43254">
              <w:rPr>
                <w:rFonts w:ascii="Times New Roman" w:hAnsi="Times New Roman" w:cs="Times New Roman"/>
                <w:bCs/>
                <w:sz w:val="20"/>
                <w:szCs w:val="20"/>
                <w:lang w:val="uk-UA"/>
              </w:rPr>
              <w:t>2 700</w:t>
            </w:r>
          </w:p>
        </w:tc>
        <w:tc>
          <w:tcPr>
            <w:tcW w:w="1134"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100" w:afterAutospacing="1" w:line="240" w:lineRule="auto"/>
              <w:jc w:val="center"/>
              <w:rPr>
                <w:rFonts w:ascii="Times New Roman" w:hAnsi="Times New Roman" w:cs="Times New Roman"/>
                <w:bCs/>
                <w:sz w:val="20"/>
                <w:szCs w:val="20"/>
                <w:lang w:val="uk-UA"/>
              </w:rPr>
            </w:pPr>
            <w:r w:rsidRPr="00A43254">
              <w:rPr>
                <w:rFonts w:ascii="Times New Roman" w:hAnsi="Times New Roman" w:cs="Times New Roman"/>
                <w:bCs/>
                <w:sz w:val="20"/>
                <w:szCs w:val="20"/>
                <w:lang w:val="uk-UA"/>
              </w:rPr>
              <w:t>2 700</w:t>
            </w:r>
          </w:p>
        </w:tc>
        <w:tc>
          <w:tcPr>
            <w:tcW w:w="567"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100" w:afterAutospacing="1" w:line="240" w:lineRule="auto"/>
              <w:jc w:val="center"/>
              <w:rPr>
                <w:rFonts w:ascii="Times New Roman" w:hAnsi="Times New Roman" w:cs="Times New Roman"/>
                <w:bCs/>
                <w:sz w:val="20"/>
                <w:szCs w:val="20"/>
                <w:lang w:val="uk-UA"/>
              </w:rPr>
            </w:pPr>
          </w:p>
        </w:tc>
        <w:tc>
          <w:tcPr>
            <w:tcW w:w="992"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100" w:afterAutospacing="1" w:line="240" w:lineRule="auto"/>
              <w:jc w:val="center"/>
              <w:rPr>
                <w:rFonts w:ascii="Times New Roman" w:hAnsi="Times New Roman" w:cs="Times New Roman"/>
                <w:b/>
                <w:sz w:val="20"/>
                <w:szCs w:val="20"/>
                <w:lang w:val="uk-UA"/>
              </w:rPr>
            </w:pPr>
          </w:p>
        </w:tc>
        <w:tc>
          <w:tcPr>
            <w:tcW w:w="709"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100" w:afterAutospacing="1" w:line="240" w:lineRule="auto"/>
              <w:jc w:val="center"/>
              <w:rPr>
                <w:rFonts w:ascii="Times New Roman" w:hAnsi="Times New Roman" w:cs="Times New Roman"/>
                <w:sz w:val="20"/>
                <w:szCs w:val="20"/>
                <w:lang w:val="uk-UA"/>
              </w:rPr>
            </w:pPr>
          </w:p>
        </w:tc>
      </w:tr>
      <w:tr w:rsidR="00D5421C" w:rsidRPr="00A43254" w:rsidTr="00316615">
        <w:tc>
          <w:tcPr>
            <w:tcW w:w="993"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100" w:afterAutospacing="1" w:line="240" w:lineRule="auto"/>
              <w:jc w:val="center"/>
              <w:rPr>
                <w:rFonts w:ascii="Times New Roman" w:hAnsi="Times New Roman" w:cs="Times New Roman"/>
                <w:bCs/>
                <w:sz w:val="20"/>
                <w:szCs w:val="20"/>
                <w:lang w:val="uk-UA"/>
              </w:rPr>
            </w:pPr>
            <w:r w:rsidRPr="00A43254">
              <w:rPr>
                <w:rFonts w:ascii="Times New Roman" w:hAnsi="Times New Roman" w:cs="Times New Roman"/>
                <w:bCs/>
                <w:sz w:val="20"/>
                <w:szCs w:val="20"/>
                <w:lang w:val="uk-UA"/>
              </w:rPr>
              <w:t>0116030</w:t>
            </w:r>
          </w:p>
        </w:tc>
        <w:tc>
          <w:tcPr>
            <w:tcW w:w="709"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100" w:afterAutospacing="1" w:line="240" w:lineRule="auto"/>
              <w:jc w:val="center"/>
              <w:rPr>
                <w:rFonts w:ascii="Times New Roman" w:hAnsi="Times New Roman" w:cs="Times New Roman"/>
                <w:bCs/>
                <w:sz w:val="20"/>
                <w:szCs w:val="20"/>
                <w:lang w:val="uk-UA"/>
              </w:rPr>
            </w:pPr>
            <w:r w:rsidRPr="00A43254">
              <w:rPr>
                <w:rFonts w:ascii="Times New Roman" w:hAnsi="Times New Roman" w:cs="Times New Roman"/>
                <w:bCs/>
                <w:sz w:val="20"/>
                <w:szCs w:val="20"/>
                <w:lang w:val="uk-UA"/>
              </w:rPr>
              <w:t>6030</w:t>
            </w:r>
          </w:p>
        </w:tc>
        <w:tc>
          <w:tcPr>
            <w:tcW w:w="3827"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100" w:afterAutospacing="1" w:line="240" w:lineRule="auto"/>
              <w:rPr>
                <w:rFonts w:ascii="Times New Roman" w:hAnsi="Times New Roman" w:cs="Times New Roman"/>
                <w:bCs/>
                <w:sz w:val="20"/>
                <w:szCs w:val="20"/>
                <w:lang w:val="uk-UA"/>
              </w:rPr>
            </w:pPr>
            <w:r w:rsidRPr="00A43254">
              <w:rPr>
                <w:rFonts w:ascii="Times New Roman" w:hAnsi="Times New Roman" w:cs="Times New Roman"/>
                <w:bCs/>
                <w:sz w:val="20"/>
                <w:szCs w:val="20"/>
                <w:lang w:val="uk-UA"/>
              </w:rPr>
              <w:t>Організація благоустрою населених пунктів</w:t>
            </w:r>
          </w:p>
        </w:tc>
        <w:tc>
          <w:tcPr>
            <w:tcW w:w="1134"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100" w:afterAutospacing="1" w:line="240" w:lineRule="auto"/>
              <w:jc w:val="center"/>
              <w:rPr>
                <w:rFonts w:ascii="Times New Roman" w:hAnsi="Times New Roman" w:cs="Times New Roman"/>
                <w:bCs/>
                <w:sz w:val="20"/>
                <w:szCs w:val="20"/>
                <w:lang w:val="uk-UA"/>
              </w:rPr>
            </w:pPr>
            <w:r w:rsidRPr="00A43254">
              <w:rPr>
                <w:rFonts w:ascii="Times New Roman" w:hAnsi="Times New Roman" w:cs="Times New Roman"/>
                <w:bCs/>
                <w:sz w:val="20"/>
                <w:szCs w:val="20"/>
                <w:lang w:val="uk-UA"/>
              </w:rPr>
              <w:t>37 000</w:t>
            </w:r>
          </w:p>
        </w:tc>
        <w:tc>
          <w:tcPr>
            <w:tcW w:w="1134"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100" w:afterAutospacing="1" w:line="240" w:lineRule="auto"/>
              <w:jc w:val="center"/>
              <w:rPr>
                <w:rFonts w:ascii="Times New Roman" w:hAnsi="Times New Roman" w:cs="Times New Roman"/>
                <w:bCs/>
                <w:sz w:val="20"/>
                <w:szCs w:val="20"/>
                <w:lang w:val="uk-UA"/>
              </w:rPr>
            </w:pPr>
            <w:r w:rsidRPr="00A43254">
              <w:rPr>
                <w:rFonts w:ascii="Times New Roman" w:hAnsi="Times New Roman" w:cs="Times New Roman"/>
                <w:bCs/>
                <w:sz w:val="20"/>
                <w:szCs w:val="20"/>
                <w:lang w:val="uk-UA"/>
              </w:rPr>
              <w:t>37 000</w:t>
            </w:r>
          </w:p>
        </w:tc>
        <w:tc>
          <w:tcPr>
            <w:tcW w:w="567"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100" w:afterAutospacing="1" w:line="240" w:lineRule="auto"/>
              <w:jc w:val="center"/>
              <w:rPr>
                <w:rFonts w:ascii="Times New Roman" w:hAnsi="Times New Roman" w:cs="Times New Roman"/>
                <w:bCs/>
                <w:sz w:val="20"/>
                <w:szCs w:val="20"/>
                <w:lang w:val="uk-UA"/>
              </w:rPr>
            </w:pPr>
          </w:p>
        </w:tc>
        <w:tc>
          <w:tcPr>
            <w:tcW w:w="992"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100" w:afterAutospacing="1" w:line="240" w:lineRule="auto"/>
              <w:jc w:val="center"/>
              <w:rPr>
                <w:rFonts w:ascii="Times New Roman" w:hAnsi="Times New Roman" w:cs="Times New Roman"/>
                <w:b/>
                <w:sz w:val="20"/>
                <w:szCs w:val="20"/>
                <w:lang w:val="uk-UA"/>
              </w:rPr>
            </w:pPr>
          </w:p>
        </w:tc>
        <w:tc>
          <w:tcPr>
            <w:tcW w:w="709"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100" w:afterAutospacing="1" w:line="240" w:lineRule="auto"/>
              <w:jc w:val="center"/>
              <w:rPr>
                <w:rFonts w:ascii="Times New Roman" w:hAnsi="Times New Roman" w:cs="Times New Roman"/>
                <w:sz w:val="20"/>
                <w:szCs w:val="20"/>
                <w:lang w:val="uk-UA"/>
              </w:rPr>
            </w:pPr>
          </w:p>
        </w:tc>
      </w:tr>
      <w:tr w:rsidR="00D5421C" w:rsidRPr="00A43254" w:rsidTr="00316615">
        <w:tc>
          <w:tcPr>
            <w:tcW w:w="993"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100" w:afterAutospacing="1" w:line="240" w:lineRule="auto"/>
              <w:jc w:val="center"/>
              <w:rPr>
                <w:rFonts w:ascii="Times New Roman" w:hAnsi="Times New Roman" w:cs="Times New Roman"/>
                <w:bCs/>
                <w:sz w:val="20"/>
                <w:szCs w:val="20"/>
                <w:lang w:val="uk-UA"/>
              </w:rPr>
            </w:pPr>
            <w:r w:rsidRPr="00A43254">
              <w:rPr>
                <w:rFonts w:ascii="Times New Roman" w:hAnsi="Times New Roman" w:cs="Times New Roman"/>
                <w:bCs/>
                <w:sz w:val="20"/>
                <w:szCs w:val="20"/>
                <w:lang w:val="uk-UA"/>
              </w:rPr>
              <w:t>0117130</w:t>
            </w:r>
          </w:p>
        </w:tc>
        <w:tc>
          <w:tcPr>
            <w:tcW w:w="709"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100" w:afterAutospacing="1" w:line="240" w:lineRule="auto"/>
              <w:jc w:val="center"/>
              <w:rPr>
                <w:rFonts w:ascii="Times New Roman" w:hAnsi="Times New Roman" w:cs="Times New Roman"/>
                <w:bCs/>
                <w:sz w:val="20"/>
                <w:szCs w:val="20"/>
                <w:lang w:val="uk-UA"/>
              </w:rPr>
            </w:pPr>
            <w:r w:rsidRPr="00A43254">
              <w:rPr>
                <w:rFonts w:ascii="Times New Roman" w:hAnsi="Times New Roman" w:cs="Times New Roman"/>
                <w:bCs/>
                <w:sz w:val="20"/>
                <w:szCs w:val="20"/>
                <w:lang w:val="uk-UA"/>
              </w:rPr>
              <w:t>7130</w:t>
            </w:r>
          </w:p>
        </w:tc>
        <w:tc>
          <w:tcPr>
            <w:tcW w:w="3827"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100" w:afterAutospacing="1" w:line="240" w:lineRule="auto"/>
              <w:rPr>
                <w:rFonts w:ascii="Times New Roman" w:hAnsi="Times New Roman" w:cs="Times New Roman"/>
                <w:bCs/>
                <w:sz w:val="20"/>
                <w:szCs w:val="20"/>
                <w:lang w:val="uk-UA"/>
              </w:rPr>
            </w:pPr>
            <w:r w:rsidRPr="00A43254">
              <w:rPr>
                <w:rFonts w:ascii="Times New Roman" w:hAnsi="Times New Roman" w:cs="Times New Roman"/>
                <w:bCs/>
                <w:sz w:val="20"/>
                <w:szCs w:val="20"/>
                <w:lang w:val="uk-UA"/>
              </w:rPr>
              <w:t>Здійснення заходів із землеустрою</w:t>
            </w:r>
          </w:p>
        </w:tc>
        <w:tc>
          <w:tcPr>
            <w:tcW w:w="1134"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100" w:afterAutospacing="1" w:line="240" w:lineRule="auto"/>
              <w:jc w:val="center"/>
              <w:rPr>
                <w:rFonts w:ascii="Times New Roman" w:hAnsi="Times New Roman" w:cs="Times New Roman"/>
                <w:bCs/>
                <w:sz w:val="20"/>
                <w:szCs w:val="20"/>
                <w:lang w:val="uk-UA"/>
              </w:rPr>
            </w:pPr>
            <w:r w:rsidRPr="00A43254">
              <w:rPr>
                <w:rFonts w:ascii="Times New Roman" w:hAnsi="Times New Roman" w:cs="Times New Roman"/>
                <w:bCs/>
                <w:sz w:val="20"/>
                <w:szCs w:val="20"/>
                <w:lang w:val="uk-UA"/>
              </w:rPr>
              <w:t>21 600</w:t>
            </w:r>
          </w:p>
        </w:tc>
        <w:tc>
          <w:tcPr>
            <w:tcW w:w="1134"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100" w:afterAutospacing="1" w:line="240" w:lineRule="auto"/>
              <w:jc w:val="center"/>
              <w:rPr>
                <w:rFonts w:ascii="Times New Roman" w:hAnsi="Times New Roman" w:cs="Times New Roman"/>
                <w:bCs/>
                <w:sz w:val="20"/>
                <w:szCs w:val="20"/>
                <w:lang w:val="uk-UA"/>
              </w:rPr>
            </w:pPr>
            <w:r w:rsidRPr="00A43254">
              <w:rPr>
                <w:rFonts w:ascii="Times New Roman" w:hAnsi="Times New Roman" w:cs="Times New Roman"/>
                <w:bCs/>
                <w:sz w:val="20"/>
                <w:szCs w:val="20"/>
                <w:lang w:val="uk-UA"/>
              </w:rPr>
              <w:t>21 600</w:t>
            </w:r>
          </w:p>
        </w:tc>
        <w:tc>
          <w:tcPr>
            <w:tcW w:w="567"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100" w:afterAutospacing="1" w:line="240" w:lineRule="auto"/>
              <w:jc w:val="center"/>
              <w:rPr>
                <w:rFonts w:ascii="Times New Roman" w:hAnsi="Times New Roman" w:cs="Times New Roman"/>
                <w:b/>
                <w:bCs/>
                <w:sz w:val="20"/>
                <w:szCs w:val="20"/>
                <w:lang w:val="uk-UA"/>
              </w:rPr>
            </w:pPr>
          </w:p>
        </w:tc>
        <w:tc>
          <w:tcPr>
            <w:tcW w:w="992"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100" w:afterAutospacing="1" w:line="240" w:lineRule="auto"/>
              <w:jc w:val="center"/>
              <w:rPr>
                <w:rFonts w:ascii="Times New Roman" w:hAnsi="Times New Roman" w:cs="Times New Roman"/>
                <w:b/>
                <w:sz w:val="20"/>
                <w:szCs w:val="20"/>
                <w:lang w:val="uk-UA"/>
              </w:rPr>
            </w:pPr>
          </w:p>
        </w:tc>
        <w:tc>
          <w:tcPr>
            <w:tcW w:w="709"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100" w:afterAutospacing="1" w:line="240" w:lineRule="auto"/>
              <w:jc w:val="center"/>
              <w:rPr>
                <w:rFonts w:ascii="Times New Roman" w:hAnsi="Times New Roman" w:cs="Times New Roman"/>
                <w:b/>
                <w:sz w:val="20"/>
                <w:szCs w:val="20"/>
                <w:lang w:val="uk-UA"/>
              </w:rPr>
            </w:pPr>
          </w:p>
        </w:tc>
      </w:tr>
      <w:tr w:rsidR="00D5421C" w:rsidRPr="00A43254" w:rsidTr="00316615">
        <w:tc>
          <w:tcPr>
            <w:tcW w:w="993"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100" w:afterAutospacing="1" w:line="240" w:lineRule="auto"/>
              <w:jc w:val="center"/>
              <w:rPr>
                <w:rFonts w:ascii="Times New Roman" w:hAnsi="Times New Roman" w:cs="Times New Roman"/>
                <w:bCs/>
                <w:sz w:val="20"/>
                <w:szCs w:val="20"/>
                <w:lang w:val="uk-UA"/>
              </w:rPr>
            </w:pPr>
            <w:r w:rsidRPr="00A43254">
              <w:rPr>
                <w:rFonts w:ascii="Times New Roman" w:hAnsi="Times New Roman" w:cs="Times New Roman"/>
                <w:bCs/>
                <w:sz w:val="20"/>
                <w:szCs w:val="20"/>
                <w:lang w:val="uk-UA"/>
              </w:rPr>
              <w:t>0117680</w:t>
            </w:r>
          </w:p>
        </w:tc>
        <w:tc>
          <w:tcPr>
            <w:tcW w:w="709"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100" w:afterAutospacing="1" w:line="240" w:lineRule="auto"/>
              <w:jc w:val="center"/>
              <w:rPr>
                <w:rFonts w:ascii="Times New Roman" w:hAnsi="Times New Roman" w:cs="Times New Roman"/>
                <w:bCs/>
                <w:sz w:val="20"/>
                <w:szCs w:val="20"/>
                <w:lang w:val="uk-UA"/>
              </w:rPr>
            </w:pPr>
            <w:r w:rsidRPr="00A43254">
              <w:rPr>
                <w:rFonts w:ascii="Times New Roman" w:hAnsi="Times New Roman" w:cs="Times New Roman"/>
                <w:bCs/>
                <w:sz w:val="20"/>
                <w:szCs w:val="20"/>
                <w:lang w:val="uk-UA"/>
              </w:rPr>
              <w:t>7680</w:t>
            </w:r>
          </w:p>
        </w:tc>
        <w:tc>
          <w:tcPr>
            <w:tcW w:w="3827"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100" w:afterAutospacing="1" w:line="240" w:lineRule="auto"/>
              <w:rPr>
                <w:rFonts w:ascii="Times New Roman" w:hAnsi="Times New Roman" w:cs="Times New Roman"/>
                <w:bCs/>
                <w:sz w:val="20"/>
                <w:szCs w:val="20"/>
                <w:lang w:val="uk-UA"/>
              </w:rPr>
            </w:pPr>
            <w:r w:rsidRPr="00A43254">
              <w:rPr>
                <w:rFonts w:ascii="Times New Roman" w:hAnsi="Times New Roman" w:cs="Times New Roman"/>
                <w:bCs/>
                <w:sz w:val="20"/>
                <w:szCs w:val="20"/>
                <w:lang w:val="uk-UA"/>
              </w:rPr>
              <w:t>Членські внески до асоціацій органів місцевого самоврядування</w:t>
            </w:r>
          </w:p>
        </w:tc>
        <w:tc>
          <w:tcPr>
            <w:tcW w:w="1134"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100" w:afterAutospacing="1" w:line="240" w:lineRule="auto"/>
              <w:jc w:val="center"/>
              <w:rPr>
                <w:rFonts w:ascii="Times New Roman" w:hAnsi="Times New Roman" w:cs="Times New Roman"/>
                <w:bCs/>
                <w:sz w:val="20"/>
                <w:szCs w:val="20"/>
                <w:lang w:val="uk-UA"/>
              </w:rPr>
            </w:pPr>
            <w:r w:rsidRPr="00A43254">
              <w:rPr>
                <w:rFonts w:ascii="Times New Roman" w:hAnsi="Times New Roman" w:cs="Times New Roman"/>
                <w:bCs/>
                <w:sz w:val="20"/>
                <w:szCs w:val="20"/>
                <w:lang w:val="uk-UA"/>
              </w:rPr>
              <w:t xml:space="preserve">2 500 </w:t>
            </w:r>
          </w:p>
        </w:tc>
        <w:tc>
          <w:tcPr>
            <w:tcW w:w="1134"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100" w:afterAutospacing="1" w:line="240" w:lineRule="auto"/>
              <w:jc w:val="center"/>
              <w:rPr>
                <w:rFonts w:ascii="Times New Roman" w:hAnsi="Times New Roman" w:cs="Times New Roman"/>
                <w:bCs/>
                <w:sz w:val="20"/>
                <w:szCs w:val="20"/>
                <w:lang w:val="uk-UA"/>
              </w:rPr>
            </w:pPr>
            <w:r w:rsidRPr="00A43254">
              <w:rPr>
                <w:rFonts w:ascii="Times New Roman" w:hAnsi="Times New Roman" w:cs="Times New Roman"/>
                <w:bCs/>
                <w:sz w:val="20"/>
                <w:szCs w:val="20"/>
                <w:lang w:val="uk-UA"/>
              </w:rPr>
              <w:t>2 500</w:t>
            </w:r>
          </w:p>
        </w:tc>
        <w:tc>
          <w:tcPr>
            <w:tcW w:w="567"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100" w:afterAutospacing="1" w:line="240" w:lineRule="auto"/>
              <w:jc w:val="center"/>
              <w:rPr>
                <w:rFonts w:ascii="Times New Roman" w:hAnsi="Times New Roman" w:cs="Times New Roman"/>
                <w:b/>
                <w:bCs/>
                <w:sz w:val="20"/>
                <w:szCs w:val="20"/>
                <w:lang w:val="uk-UA"/>
              </w:rPr>
            </w:pPr>
          </w:p>
        </w:tc>
        <w:tc>
          <w:tcPr>
            <w:tcW w:w="992"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100" w:afterAutospacing="1" w:line="240" w:lineRule="auto"/>
              <w:jc w:val="center"/>
              <w:rPr>
                <w:rFonts w:ascii="Times New Roman" w:hAnsi="Times New Roman" w:cs="Times New Roman"/>
                <w:b/>
                <w:sz w:val="20"/>
                <w:szCs w:val="20"/>
                <w:lang w:val="uk-UA"/>
              </w:rPr>
            </w:pPr>
          </w:p>
        </w:tc>
        <w:tc>
          <w:tcPr>
            <w:tcW w:w="709"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100" w:afterAutospacing="1" w:line="240" w:lineRule="auto"/>
              <w:jc w:val="center"/>
              <w:rPr>
                <w:rFonts w:ascii="Times New Roman" w:hAnsi="Times New Roman" w:cs="Times New Roman"/>
                <w:b/>
                <w:sz w:val="20"/>
                <w:szCs w:val="20"/>
                <w:lang w:val="uk-UA"/>
              </w:rPr>
            </w:pPr>
          </w:p>
        </w:tc>
      </w:tr>
      <w:tr w:rsidR="00D5421C" w:rsidRPr="00A43254" w:rsidTr="00316615">
        <w:tc>
          <w:tcPr>
            <w:tcW w:w="993"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100" w:afterAutospacing="1" w:line="240" w:lineRule="auto"/>
              <w:jc w:val="center"/>
              <w:rPr>
                <w:rFonts w:ascii="Times New Roman" w:hAnsi="Times New Roman" w:cs="Times New Roman"/>
                <w:sz w:val="20"/>
                <w:szCs w:val="20"/>
                <w:lang w:val="uk-UA"/>
              </w:rPr>
            </w:pPr>
          </w:p>
        </w:tc>
        <w:tc>
          <w:tcPr>
            <w:tcW w:w="709"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100" w:afterAutospacing="1" w:line="240" w:lineRule="auto"/>
              <w:jc w:val="center"/>
              <w:rPr>
                <w:rFonts w:ascii="Times New Roman" w:hAnsi="Times New Roman" w:cs="Times New Roman"/>
                <w:b/>
                <w:sz w:val="20"/>
                <w:szCs w:val="20"/>
                <w:lang w:val="uk-UA"/>
              </w:rPr>
            </w:pPr>
          </w:p>
        </w:tc>
        <w:tc>
          <w:tcPr>
            <w:tcW w:w="3827"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100" w:afterAutospacing="1" w:line="240" w:lineRule="auto"/>
              <w:rPr>
                <w:rFonts w:ascii="Times New Roman" w:hAnsi="Times New Roman" w:cs="Times New Roman"/>
                <w:b/>
                <w:sz w:val="20"/>
                <w:szCs w:val="20"/>
                <w:lang w:val="uk-UA"/>
              </w:rPr>
            </w:pPr>
            <w:r w:rsidRPr="00A43254">
              <w:rPr>
                <w:rFonts w:ascii="Times New Roman" w:hAnsi="Times New Roman" w:cs="Times New Roman"/>
                <w:b/>
                <w:sz w:val="20"/>
                <w:szCs w:val="20"/>
                <w:lang w:val="uk-UA"/>
              </w:rPr>
              <w:t>Всього</w:t>
            </w:r>
          </w:p>
        </w:tc>
        <w:tc>
          <w:tcPr>
            <w:tcW w:w="1134"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100" w:afterAutospacing="1" w:line="240" w:lineRule="auto"/>
              <w:jc w:val="center"/>
              <w:rPr>
                <w:rFonts w:ascii="Times New Roman" w:hAnsi="Times New Roman" w:cs="Times New Roman"/>
                <w:b/>
                <w:bCs/>
                <w:sz w:val="20"/>
                <w:szCs w:val="20"/>
                <w:lang w:val="uk-UA"/>
              </w:rPr>
            </w:pPr>
            <w:r w:rsidRPr="00A43254">
              <w:rPr>
                <w:rFonts w:ascii="Times New Roman" w:hAnsi="Times New Roman" w:cs="Times New Roman"/>
                <w:b/>
                <w:bCs/>
                <w:sz w:val="20"/>
                <w:szCs w:val="20"/>
                <w:lang w:val="uk-UA"/>
              </w:rPr>
              <w:t>177 800</w:t>
            </w:r>
          </w:p>
        </w:tc>
        <w:tc>
          <w:tcPr>
            <w:tcW w:w="1134"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100" w:afterAutospacing="1" w:line="240" w:lineRule="auto"/>
              <w:jc w:val="center"/>
              <w:rPr>
                <w:rFonts w:ascii="Times New Roman" w:hAnsi="Times New Roman" w:cs="Times New Roman"/>
                <w:b/>
                <w:bCs/>
                <w:sz w:val="20"/>
                <w:szCs w:val="20"/>
                <w:lang w:val="uk-UA"/>
              </w:rPr>
            </w:pPr>
            <w:r w:rsidRPr="00A43254">
              <w:rPr>
                <w:rFonts w:ascii="Times New Roman" w:hAnsi="Times New Roman" w:cs="Times New Roman"/>
                <w:b/>
                <w:bCs/>
                <w:sz w:val="20"/>
                <w:szCs w:val="20"/>
                <w:lang w:val="uk-UA"/>
              </w:rPr>
              <w:t>177 800</w:t>
            </w:r>
          </w:p>
        </w:tc>
        <w:tc>
          <w:tcPr>
            <w:tcW w:w="567"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100" w:afterAutospacing="1" w:line="240" w:lineRule="auto"/>
              <w:jc w:val="center"/>
              <w:rPr>
                <w:rFonts w:ascii="Times New Roman" w:hAnsi="Times New Roman" w:cs="Times New Roman"/>
                <w:b/>
                <w:bCs/>
                <w:sz w:val="20"/>
                <w:szCs w:val="20"/>
                <w:lang w:val="uk-UA"/>
              </w:rPr>
            </w:pPr>
          </w:p>
        </w:tc>
        <w:tc>
          <w:tcPr>
            <w:tcW w:w="992"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100" w:afterAutospacing="1" w:line="240" w:lineRule="auto"/>
              <w:jc w:val="center"/>
              <w:rPr>
                <w:rFonts w:ascii="Times New Roman" w:hAnsi="Times New Roman" w:cs="Times New Roman"/>
                <w:b/>
                <w:bCs/>
                <w:sz w:val="20"/>
                <w:szCs w:val="20"/>
                <w:lang w:val="uk-UA"/>
              </w:rPr>
            </w:pPr>
            <w:r w:rsidRPr="00A43254">
              <w:rPr>
                <w:rFonts w:ascii="Times New Roman" w:hAnsi="Times New Roman" w:cs="Times New Roman"/>
                <w:b/>
                <w:bCs/>
                <w:sz w:val="20"/>
                <w:szCs w:val="20"/>
                <w:lang w:val="uk-UA"/>
              </w:rPr>
              <w:t>114 000</w:t>
            </w:r>
          </w:p>
        </w:tc>
        <w:tc>
          <w:tcPr>
            <w:tcW w:w="709" w:type="dxa"/>
            <w:tcBorders>
              <w:top w:val="single" w:sz="4" w:space="0" w:color="auto"/>
              <w:left w:val="single" w:sz="4" w:space="0" w:color="auto"/>
              <w:bottom w:val="single" w:sz="4" w:space="0" w:color="auto"/>
              <w:right w:val="single" w:sz="4" w:space="0" w:color="auto"/>
            </w:tcBorders>
            <w:vAlign w:val="center"/>
          </w:tcPr>
          <w:p w:rsidR="00D5421C" w:rsidRPr="00A43254" w:rsidRDefault="00D5421C" w:rsidP="00316615">
            <w:pPr>
              <w:spacing w:after="100" w:afterAutospacing="1" w:line="240" w:lineRule="auto"/>
              <w:jc w:val="center"/>
              <w:rPr>
                <w:rFonts w:ascii="Times New Roman" w:hAnsi="Times New Roman" w:cs="Times New Roman"/>
                <w:b/>
                <w:sz w:val="20"/>
                <w:szCs w:val="20"/>
                <w:lang w:val="uk-UA"/>
              </w:rPr>
            </w:pPr>
          </w:p>
        </w:tc>
      </w:tr>
    </w:tbl>
    <w:p w:rsidR="00D5421C" w:rsidRPr="00A43254" w:rsidRDefault="00D5421C" w:rsidP="00D5421C">
      <w:pPr>
        <w:spacing w:after="0" w:line="240" w:lineRule="auto"/>
        <w:ind w:firstLine="709"/>
        <w:jc w:val="both"/>
        <w:rPr>
          <w:rFonts w:ascii="Times New Roman" w:hAnsi="Times New Roman" w:cs="Times New Roman"/>
          <w:sz w:val="24"/>
          <w:szCs w:val="24"/>
          <w:lang w:val="uk-UA"/>
        </w:rPr>
      </w:pPr>
      <w:r w:rsidRPr="00A43254">
        <w:rPr>
          <w:rFonts w:ascii="Times New Roman" w:hAnsi="Times New Roman" w:cs="Times New Roman"/>
          <w:sz w:val="24"/>
          <w:szCs w:val="24"/>
          <w:lang w:val="uk-UA"/>
        </w:rPr>
        <w:t>1.1.4.Збільшити видатки спеціального фонду міського бюджету (</w:t>
      </w:r>
      <w:proofErr w:type="spellStart"/>
      <w:r w:rsidRPr="00A43254">
        <w:rPr>
          <w:rFonts w:ascii="Times New Roman" w:hAnsi="Times New Roman" w:cs="Times New Roman"/>
          <w:sz w:val="24"/>
          <w:szCs w:val="24"/>
          <w:lang w:val="uk-UA"/>
        </w:rPr>
        <w:t>бюджету</w:t>
      </w:r>
      <w:proofErr w:type="spellEnd"/>
      <w:r w:rsidRPr="00A43254">
        <w:rPr>
          <w:rFonts w:ascii="Times New Roman" w:hAnsi="Times New Roman" w:cs="Times New Roman"/>
          <w:sz w:val="24"/>
          <w:szCs w:val="24"/>
          <w:lang w:val="uk-UA"/>
        </w:rPr>
        <w:t xml:space="preserve"> розвитку) на суму 989 200</w:t>
      </w:r>
      <w:r>
        <w:rPr>
          <w:rFonts w:ascii="Times New Roman" w:hAnsi="Times New Roman" w:cs="Times New Roman"/>
          <w:sz w:val="24"/>
          <w:szCs w:val="24"/>
          <w:lang w:val="uk-UA"/>
        </w:rPr>
        <w:t xml:space="preserve"> грн.</w:t>
      </w:r>
      <w:r w:rsidRPr="00A43254">
        <w:rPr>
          <w:rFonts w:ascii="Times New Roman" w:hAnsi="Times New Roman" w:cs="Times New Roman"/>
          <w:sz w:val="24"/>
          <w:szCs w:val="24"/>
          <w:lang w:val="uk-UA"/>
        </w:rPr>
        <w:t>, в тому числі:</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709"/>
        <w:gridCol w:w="1984"/>
        <w:gridCol w:w="1134"/>
        <w:gridCol w:w="709"/>
        <w:gridCol w:w="709"/>
        <w:gridCol w:w="850"/>
        <w:gridCol w:w="992"/>
        <w:gridCol w:w="1080"/>
        <w:gridCol w:w="1080"/>
      </w:tblGrid>
      <w:tr w:rsidR="00D5421C" w:rsidRPr="00A43254" w:rsidTr="00316615">
        <w:tc>
          <w:tcPr>
            <w:tcW w:w="959" w:type="dxa"/>
            <w:vMerge w:val="restart"/>
            <w:vAlign w:val="center"/>
          </w:tcPr>
          <w:p w:rsidR="00D5421C" w:rsidRPr="00A43254" w:rsidRDefault="00D5421C" w:rsidP="00316615">
            <w:pPr>
              <w:spacing w:after="0"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Код програмної класифікації</w:t>
            </w:r>
          </w:p>
        </w:tc>
        <w:tc>
          <w:tcPr>
            <w:tcW w:w="709" w:type="dxa"/>
            <w:vMerge w:val="restart"/>
            <w:vAlign w:val="center"/>
          </w:tcPr>
          <w:p w:rsidR="00D5421C" w:rsidRPr="00A43254" w:rsidRDefault="00D5421C" w:rsidP="00316615">
            <w:pPr>
              <w:spacing w:after="0"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Код ТПКВКМБ</w:t>
            </w:r>
          </w:p>
        </w:tc>
        <w:tc>
          <w:tcPr>
            <w:tcW w:w="1984" w:type="dxa"/>
            <w:vMerge w:val="restart"/>
            <w:vAlign w:val="center"/>
          </w:tcPr>
          <w:p w:rsidR="00D5421C" w:rsidRPr="00A43254" w:rsidRDefault="00D5421C" w:rsidP="00316615">
            <w:pPr>
              <w:spacing w:after="0"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Найменування головного розпорядника, відповідального виконавця, бюджетної програми або напряму видатків згідно з типовою відомчою / ТПКВКМБ / ТКВКБМ</w:t>
            </w:r>
          </w:p>
        </w:tc>
        <w:tc>
          <w:tcPr>
            <w:tcW w:w="1134" w:type="dxa"/>
            <w:vMerge w:val="restart"/>
            <w:vAlign w:val="center"/>
          </w:tcPr>
          <w:p w:rsidR="00D5421C" w:rsidRPr="00A43254" w:rsidRDefault="00D5421C" w:rsidP="00316615">
            <w:pPr>
              <w:tabs>
                <w:tab w:val="left" w:pos="10100"/>
              </w:tabs>
              <w:spacing w:after="0"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Всього</w:t>
            </w:r>
          </w:p>
        </w:tc>
        <w:tc>
          <w:tcPr>
            <w:tcW w:w="709" w:type="dxa"/>
            <w:vMerge w:val="restart"/>
            <w:vAlign w:val="center"/>
          </w:tcPr>
          <w:p w:rsidR="00D5421C" w:rsidRPr="00A43254" w:rsidRDefault="00D5421C" w:rsidP="00316615">
            <w:pPr>
              <w:tabs>
                <w:tab w:val="left" w:pos="10100"/>
              </w:tabs>
              <w:spacing w:after="0"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Споживання</w:t>
            </w:r>
          </w:p>
        </w:tc>
        <w:tc>
          <w:tcPr>
            <w:tcW w:w="1559" w:type="dxa"/>
            <w:gridSpan w:val="2"/>
            <w:vAlign w:val="center"/>
          </w:tcPr>
          <w:p w:rsidR="00D5421C" w:rsidRPr="00A43254" w:rsidRDefault="00D5421C" w:rsidP="00316615">
            <w:pPr>
              <w:tabs>
                <w:tab w:val="left" w:pos="10100"/>
              </w:tabs>
              <w:spacing w:after="0"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з них</w:t>
            </w:r>
          </w:p>
        </w:tc>
        <w:tc>
          <w:tcPr>
            <w:tcW w:w="992" w:type="dxa"/>
            <w:vMerge w:val="restart"/>
            <w:vAlign w:val="center"/>
          </w:tcPr>
          <w:p w:rsidR="00D5421C" w:rsidRPr="00A43254" w:rsidRDefault="00D5421C" w:rsidP="00316615">
            <w:pPr>
              <w:tabs>
                <w:tab w:val="left" w:pos="10100"/>
              </w:tabs>
              <w:spacing w:after="0"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Розвитку</w:t>
            </w:r>
          </w:p>
        </w:tc>
        <w:tc>
          <w:tcPr>
            <w:tcW w:w="2160" w:type="dxa"/>
            <w:gridSpan w:val="2"/>
            <w:vAlign w:val="center"/>
          </w:tcPr>
          <w:p w:rsidR="00D5421C" w:rsidRPr="00A43254" w:rsidRDefault="00D5421C" w:rsidP="00316615">
            <w:pPr>
              <w:tabs>
                <w:tab w:val="left" w:pos="10100"/>
              </w:tabs>
              <w:spacing w:after="0"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з них</w:t>
            </w:r>
          </w:p>
        </w:tc>
      </w:tr>
      <w:tr w:rsidR="00D5421C" w:rsidRPr="00A43254" w:rsidTr="00316615">
        <w:trPr>
          <w:trHeight w:val="999"/>
        </w:trPr>
        <w:tc>
          <w:tcPr>
            <w:tcW w:w="959" w:type="dxa"/>
            <w:vMerge/>
            <w:vAlign w:val="center"/>
          </w:tcPr>
          <w:p w:rsidR="00D5421C" w:rsidRPr="00A43254" w:rsidRDefault="00D5421C" w:rsidP="00316615">
            <w:pPr>
              <w:tabs>
                <w:tab w:val="left" w:pos="10100"/>
              </w:tabs>
              <w:spacing w:after="0" w:line="240" w:lineRule="auto"/>
              <w:jc w:val="center"/>
              <w:rPr>
                <w:rFonts w:ascii="Times New Roman" w:hAnsi="Times New Roman" w:cs="Times New Roman"/>
                <w:sz w:val="20"/>
                <w:szCs w:val="20"/>
                <w:lang w:val="uk-UA"/>
              </w:rPr>
            </w:pPr>
          </w:p>
        </w:tc>
        <w:tc>
          <w:tcPr>
            <w:tcW w:w="709" w:type="dxa"/>
            <w:vMerge/>
            <w:vAlign w:val="center"/>
          </w:tcPr>
          <w:p w:rsidR="00D5421C" w:rsidRPr="00A43254" w:rsidRDefault="00D5421C" w:rsidP="00316615">
            <w:pPr>
              <w:tabs>
                <w:tab w:val="left" w:pos="10100"/>
              </w:tabs>
              <w:spacing w:after="0" w:line="240" w:lineRule="auto"/>
              <w:jc w:val="center"/>
              <w:rPr>
                <w:rFonts w:ascii="Times New Roman" w:hAnsi="Times New Roman" w:cs="Times New Roman"/>
                <w:sz w:val="20"/>
                <w:szCs w:val="20"/>
                <w:lang w:val="uk-UA"/>
              </w:rPr>
            </w:pPr>
          </w:p>
        </w:tc>
        <w:tc>
          <w:tcPr>
            <w:tcW w:w="1984" w:type="dxa"/>
            <w:vMerge/>
            <w:vAlign w:val="center"/>
          </w:tcPr>
          <w:p w:rsidR="00D5421C" w:rsidRPr="00A43254" w:rsidRDefault="00D5421C" w:rsidP="00316615">
            <w:pPr>
              <w:tabs>
                <w:tab w:val="left" w:pos="10100"/>
              </w:tabs>
              <w:spacing w:after="0" w:line="240" w:lineRule="auto"/>
              <w:jc w:val="center"/>
              <w:rPr>
                <w:rFonts w:ascii="Times New Roman" w:hAnsi="Times New Roman" w:cs="Times New Roman"/>
                <w:sz w:val="20"/>
                <w:szCs w:val="20"/>
                <w:lang w:val="uk-UA"/>
              </w:rPr>
            </w:pPr>
          </w:p>
        </w:tc>
        <w:tc>
          <w:tcPr>
            <w:tcW w:w="1134" w:type="dxa"/>
            <w:vMerge/>
            <w:vAlign w:val="center"/>
          </w:tcPr>
          <w:p w:rsidR="00D5421C" w:rsidRPr="00A43254" w:rsidRDefault="00D5421C" w:rsidP="00316615">
            <w:pPr>
              <w:tabs>
                <w:tab w:val="left" w:pos="10100"/>
              </w:tabs>
              <w:spacing w:after="0" w:line="240" w:lineRule="auto"/>
              <w:jc w:val="center"/>
              <w:rPr>
                <w:rFonts w:ascii="Times New Roman" w:hAnsi="Times New Roman" w:cs="Times New Roman"/>
                <w:sz w:val="20"/>
                <w:szCs w:val="20"/>
                <w:lang w:val="uk-UA"/>
              </w:rPr>
            </w:pPr>
          </w:p>
        </w:tc>
        <w:tc>
          <w:tcPr>
            <w:tcW w:w="709" w:type="dxa"/>
            <w:vMerge/>
            <w:vAlign w:val="center"/>
          </w:tcPr>
          <w:p w:rsidR="00D5421C" w:rsidRPr="00A43254" w:rsidRDefault="00D5421C" w:rsidP="00316615">
            <w:pPr>
              <w:tabs>
                <w:tab w:val="left" w:pos="10100"/>
              </w:tabs>
              <w:spacing w:after="0" w:line="240" w:lineRule="auto"/>
              <w:jc w:val="center"/>
              <w:rPr>
                <w:rFonts w:ascii="Times New Roman" w:hAnsi="Times New Roman" w:cs="Times New Roman"/>
                <w:sz w:val="20"/>
                <w:szCs w:val="20"/>
                <w:lang w:val="uk-UA"/>
              </w:rPr>
            </w:pPr>
          </w:p>
        </w:tc>
        <w:tc>
          <w:tcPr>
            <w:tcW w:w="709" w:type="dxa"/>
            <w:vAlign w:val="center"/>
          </w:tcPr>
          <w:p w:rsidR="00D5421C" w:rsidRPr="00A43254" w:rsidRDefault="00D5421C" w:rsidP="00316615">
            <w:pPr>
              <w:spacing w:after="0"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Оплата праці</w:t>
            </w:r>
          </w:p>
          <w:p w:rsidR="00D5421C" w:rsidRPr="00A43254" w:rsidRDefault="00D5421C" w:rsidP="00316615">
            <w:pPr>
              <w:spacing w:after="0" w:line="240" w:lineRule="auto"/>
              <w:jc w:val="center"/>
              <w:rPr>
                <w:rFonts w:ascii="Times New Roman" w:hAnsi="Times New Roman" w:cs="Times New Roman"/>
                <w:sz w:val="20"/>
                <w:szCs w:val="20"/>
                <w:lang w:val="uk-UA"/>
              </w:rPr>
            </w:pPr>
          </w:p>
        </w:tc>
        <w:tc>
          <w:tcPr>
            <w:tcW w:w="850" w:type="dxa"/>
            <w:vAlign w:val="center"/>
          </w:tcPr>
          <w:p w:rsidR="00D5421C" w:rsidRPr="00A43254" w:rsidRDefault="00D5421C" w:rsidP="00316615">
            <w:pPr>
              <w:tabs>
                <w:tab w:val="left" w:pos="10100"/>
              </w:tabs>
              <w:spacing w:after="0"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Комунальні послуги та енергоносії</w:t>
            </w:r>
          </w:p>
        </w:tc>
        <w:tc>
          <w:tcPr>
            <w:tcW w:w="992" w:type="dxa"/>
            <w:vMerge/>
            <w:vAlign w:val="center"/>
          </w:tcPr>
          <w:p w:rsidR="00D5421C" w:rsidRPr="00A43254" w:rsidRDefault="00D5421C" w:rsidP="00316615">
            <w:pPr>
              <w:tabs>
                <w:tab w:val="left" w:pos="10100"/>
              </w:tabs>
              <w:spacing w:after="0" w:line="240" w:lineRule="auto"/>
              <w:jc w:val="center"/>
              <w:rPr>
                <w:rFonts w:ascii="Times New Roman" w:hAnsi="Times New Roman" w:cs="Times New Roman"/>
                <w:sz w:val="20"/>
                <w:szCs w:val="20"/>
                <w:lang w:val="uk-UA"/>
              </w:rPr>
            </w:pPr>
          </w:p>
        </w:tc>
        <w:tc>
          <w:tcPr>
            <w:tcW w:w="1080" w:type="dxa"/>
            <w:vAlign w:val="center"/>
          </w:tcPr>
          <w:p w:rsidR="00D5421C" w:rsidRPr="00A43254" w:rsidRDefault="00D5421C" w:rsidP="00316615">
            <w:pPr>
              <w:tabs>
                <w:tab w:val="left" w:pos="10100"/>
              </w:tabs>
              <w:spacing w:after="0"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Бюджет розвитку</w:t>
            </w:r>
          </w:p>
        </w:tc>
        <w:tc>
          <w:tcPr>
            <w:tcW w:w="1080" w:type="dxa"/>
            <w:vAlign w:val="center"/>
          </w:tcPr>
          <w:p w:rsidR="00D5421C" w:rsidRPr="00A43254" w:rsidRDefault="00D5421C" w:rsidP="00316615">
            <w:pPr>
              <w:tabs>
                <w:tab w:val="left" w:pos="10100"/>
              </w:tabs>
              <w:spacing w:after="0" w:line="240" w:lineRule="auto"/>
              <w:ind w:right="44"/>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З них капітальні видатки за рахунок коштів, що передаються із загального фонду до бюджету розвитку</w:t>
            </w:r>
          </w:p>
        </w:tc>
      </w:tr>
      <w:tr w:rsidR="00D5421C" w:rsidRPr="00A43254" w:rsidTr="00316615">
        <w:tc>
          <w:tcPr>
            <w:tcW w:w="959" w:type="dxa"/>
            <w:vAlign w:val="center"/>
          </w:tcPr>
          <w:p w:rsidR="00D5421C" w:rsidRPr="00A43254" w:rsidRDefault="00D5421C" w:rsidP="00316615">
            <w:pPr>
              <w:spacing w:after="0" w:line="240" w:lineRule="auto"/>
              <w:jc w:val="center"/>
              <w:rPr>
                <w:rFonts w:ascii="Times New Roman" w:hAnsi="Times New Roman" w:cs="Times New Roman"/>
                <w:b/>
                <w:bCs/>
                <w:sz w:val="20"/>
                <w:szCs w:val="20"/>
                <w:lang w:val="uk-UA"/>
              </w:rPr>
            </w:pPr>
            <w:r w:rsidRPr="00A43254">
              <w:rPr>
                <w:rFonts w:ascii="Times New Roman" w:hAnsi="Times New Roman" w:cs="Times New Roman"/>
                <w:b/>
                <w:bCs/>
                <w:sz w:val="20"/>
                <w:szCs w:val="20"/>
                <w:lang w:val="uk-UA"/>
              </w:rPr>
              <w:t>0110000</w:t>
            </w:r>
          </w:p>
        </w:tc>
        <w:tc>
          <w:tcPr>
            <w:tcW w:w="709" w:type="dxa"/>
            <w:vAlign w:val="center"/>
          </w:tcPr>
          <w:p w:rsidR="00D5421C" w:rsidRPr="00A43254" w:rsidRDefault="00D5421C" w:rsidP="00316615">
            <w:pPr>
              <w:spacing w:after="0" w:line="240" w:lineRule="auto"/>
              <w:jc w:val="center"/>
              <w:rPr>
                <w:rFonts w:ascii="Times New Roman" w:hAnsi="Times New Roman" w:cs="Times New Roman"/>
                <w:b/>
                <w:bCs/>
                <w:sz w:val="20"/>
                <w:szCs w:val="20"/>
              </w:rPr>
            </w:pPr>
          </w:p>
        </w:tc>
        <w:tc>
          <w:tcPr>
            <w:tcW w:w="1984" w:type="dxa"/>
            <w:vAlign w:val="center"/>
          </w:tcPr>
          <w:p w:rsidR="00D5421C" w:rsidRPr="00A43254" w:rsidRDefault="00D5421C" w:rsidP="00316615">
            <w:pPr>
              <w:spacing w:after="0" w:line="240" w:lineRule="auto"/>
              <w:rPr>
                <w:rFonts w:ascii="Times New Roman" w:hAnsi="Times New Roman" w:cs="Times New Roman"/>
                <w:b/>
                <w:bCs/>
                <w:sz w:val="20"/>
                <w:szCs w:val="20"/>
              </w:rPr>
            </w:pPr>
            <w:proofErr w:type="spellStart"/>
            <w:r w:rsidRPr="00A43254">
              <w:rPr>
                <w:rFonts w:ascii="Times New Roman" w:hAnsi="Times New Roman" w:cs="Times New Roman"/>
                <w:b/>
                <w:bCs/>
                <w:sz w:val="20"/>
                <w:szCs w:val="20"/>
              </w:rPr>
              <w:t>Міська</w:t>
            </w:r>
            <w:proofErr w:type="spellEnd"/>
            <w:r w:rsidRPr="00A43254">
              <w:rPr>
                <w:rFonts w:ascii="Times New Roman" w:hAnsi="Times New Roman" w:cs="Times New Roman"/>
                <w:b/>
                <w:bCs/>
                <w:sz w:val="20"/>
                <w:szCs w:val="20"/>
              </w:rPr>
              <w:t xml:space="preserve"> рада</w:t>
            </w:r>
          </w:p>
        </w:tc>
        <w:tc>
          <w:tcPr>
            <w:tcW w:w="1134" w:type="dxa"/>
          </w:tcPr>
          <w:p w:rsidR="00D5421C" w:rsidRPr="00A43254" w:rsidRDefault="00D5421C" w:rsidP="00316615">
            <w:pPr>
              <w:spacing w:after="0" w:line="240" w:lineRule="auto"/>
              <w:jc w:val="center"/>
              <w:rPr>
                <w:rFonts w:ascii="Times New Roman" w:hAnsi="Times New Roman" w:cs="Times New Roman"/>
                <w:b/>
                <w:sz w:val="20"/>
                <w:szCs w:val="20"/>
                <w:lang w:val="uk-UA"/>
              </w:rPr>
            </w:pPr>
            <w:r w:rsidRPr="00A43254">
              <w:rPr>
                <w:rFonts w:ascii="Times New Roman" w:hAnsi="Times New Roman" w:cs="Times New Roman"/>
                <w:b/>
                <w:sz w:val="20"/>
                <w:szCs w:val="20"/>
                <w:lang w:val="uk-UA"/>
              </w:rPr>
              <w:t>989 200</w:t>
            </w:r>
          </w:p>
        </w:tc>
        <w:tc>
          <w:tcPr>
            <w:tcW w:w="709" w:type="dxa"/>
          </w:tcPr>
          <w:p w:rsidR="00D5421C" w:rsidRPr="00A43254" w:rsidRDefault="00D5421C" w:rsidP="00316615">
            <w:pPr>
              <w:tabs>
                <w:tab w:val="left" w:pos="10100"/>
              </w:tabs>
              <w:spacing w:after="0" w:line="240" w:lineRule="auto"/>
              <w:jc w:val="center"/>
              <w:rPr>
                <w:rFonts w:ascii="Times New Roman" w:hAnsi="Times New Roman" w:cs="Times New Roman"/>
                <w:b/>
                <w:sz w:val="20"/>
                <w:szCs w:val="20"/>
                <w:lang w:val="uk-UA"/>
              </w:rPr>
            </w:pPr>
          </w:p>
        </w:tc>
        <w:tc>
          <w:tcPr>
            <w:tcW w:w="709" w:type="dxa"/>
          </w:tcPr>
          <w:p w:rsidR="00D5421C" w:rsidRPr="00A43254" w:rsidRDefault="00D5421C" w:rsidP="00316615">
            <w:pPr>
              <w:tabs>
                <w:tab w:val="left" w:pos="10100"/>
              </w:tabs>
              <w:spacing w:after="0" w:line="240" w:lineRule="auto"/>
              <w:jc w:val="center"/>
              <w:rPr>
                <w:rFonts w:ascii="Times New Roman" w:hAnsi="Times New Roman" w:cs="Times New Roman"/>
                <w:b/>
                <w:sz w:val="20"/>
                <w:szCs w:val="20"/>
                <w:lang w:val="uk-UA"/>
              </w:rPr>
            </w:pPr>
          </w:p>
        </w:tc>
        <w:tc>
          <w:tcPr>
            <w:tcW w:w="850" w:type="dxa"/>
          </w:tcPr>
          <w:p w:rsidR="00D5421C" w:rsidRPr="00A43254" w:rsidRDefault="00D5421C" w:rsidP="00316615">
            <w:pPr>
              <w:tabs>
                <w:tab w:val="left" w:pos="10100"/>
              </w:tabs>
              <w:spacing w:after="0" w:line="240" w:lineRule="auto"/>
              <w:jc w:val="center"/>
              <w:rPr>
                <w:rFonts w:ascii="Times New Roman" w:hAnsi="Times New Roman" w:cs="Times New Roman"/>
                <w:b/>
                <w:sz w:val="20"/>
                <w:szCs w:val="20"/>
                <w:lang w:val="uk-UA"/>
              </w:rPr>
            </w:pPr>
          </w:p>
        </w:tc>
        <w:tc>
          <w:tcPr>
            <w:tcW w:w="992" w:type="dxa"/>
          </w:tcPr>
          <w:p w:rsidR="00D5421C" w:rsidRPr="00A43254" w:rsidRDefault="00D5421C" w:rsidP="00316615">
            <w:pPr>
              <w:spacing w:after="0" w:line="240" w:lineRule="auto"/>
              <w:jc w:val="center"/>
              <w:rPr>
                <w:rFonts w:ascii="Times New Roman" w:hAnsi="Times New Roman" w:cs="Times New Roman"/>
                <w:b/>
                <w:sz w:val="20"/>
                <w:szCs w:val="20"/>
                <w:lang w:val="uk-UA"/>
              </w:rPr>
            </w:pPr>
            <w:r w:rsidRPr="00A43254">
              <w:rPr>
                <w:rFonts w:ascii="Times New Roman" w:hAnsi="Times New Roman" w:cs="Times New Roman"/>
                <w:b/>
                <w:sz w:val="20"/>
                <w:szCs w:val="20"/>
                <w:lang w:val="uk-UA"/>
              </w:rPr>
              <w:t>989 200</w:t>
            </w:r>
          </w:p>
        </w:tc>
        <w:tc>
          <w:tcPr>
            <w:tcW w:w="1080" w:type="dxa"/>
          </w:tcPr>
          <w:p w:rsidR="00D5421C" w:rsidRPr="00A43254" w:rsidRDefault="00D5421C" w:rsidP="00316615">
            <w:pPr>
              <w:spacing w:after="0" w:line="240" w:lineRule="auto"/>
              <w:jc w:val="center"/>
              <w:rPr>
                <w:rFonts w:ascii="Times New Roman" w:hAnsi="Times New Roman" w:cs="Times New Roman"/>
                <w:b/>
                <w:sz w:val="20"/>
                <w:szCs w:val="20"/>
                <w:lang w:val="uk-UA"/>
              </w:rPr>
            </w:pPr>
            <w:r w:rsidRPr="00A43254">
              <w:rPr>
                <w:rFonts w:ascii="Times New Roman" w:hAnsi="Times New Roman" w:cs="Times New Roman"/>
                <w:b/>
                <w:sz w:val="20"/>
                <w:szCs w:val="20"/>
                <w:lang w:val="uk-UA"/>
              </w:rPr>
              <w:t>989 200</w:t>
            </w:r>
          </w:p>
        </w:tc>
        <w:tc>
          <w:tcPr>
            <w:tcW w:w="1080" w:type="dxa"/>
          </w:tcPr>
          <w:p w:rsidR="00D5421C" w:rsidRPr="00A43254" w:rsidRDefault="00D5421C" w:rsidP="00316615">
            <w:pPr>
              <w:spacing w:after="0" w:line="240" w:lineRule="auto"/>
              <w:jc w:val="center"/>
              <w:rPr>
                <w:rFonts w:ascii="Times New Roman" w:hAnsi="Times New Roman" w:cs="Times New Roman"/>
                <w:b/>
                <w:sz w:val="20"/>
                <w:szCs w:val="20"/>
                <w:lang w:val="uk-UA"/>
              </w:rPr>
            </w:pPr>
            <w:r w:rsidRPr="00A43254">
              <w:rPr>
                <w:rFonts w:ascii="Times New Roman" w:hAnsi="Times New Roman" w:cs="Times New Roman"/>
                <w:b/>
                <w:sz w:val="20"/>
                <w:szCs w:val="20"/>
                <w:lang w:val="uk-UA"/>
              </w:rPr>
              <w:t>988 200</w:t>
            </w:r>
          </w:p>
        </w:tc>
      </w:tr>
      <w:tr w:rsidR="00D5421C" w:rsidRPr="00A43254" w:rsidTr="00316615">
        <w:trPr>
          <w:trHeight w:val="3087"/>
        </w:trPr>
        <w:tc>
          <w:tcPr>
            <w:tcW w:w="959" w:type="dxa"/>
            <w:vAlign w:val="center"/>
          </w:tcPr>
          <w:p w:rsidR="00D5421C" w:rsidRPr="00A43254" w:rsidRDefault="00D5421C" w:rsidP="00316615">
            <w:pPr>
              <w:spacing w:after="0"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lastRenderedPageBreak/>
              <w:t>0110150</w:t>
            </w:r>
          </w:p>
        </w:tc>
        <w:tc>
          <w:tcPr>
            <w:tcW w:w="709" w:type="dxa"/>
            <w:vAlign w:val="center"/>
          </w:tcPr>
          <w:p w:rsidR="00D5421C" w:rsidRPr="00A43254" w:rsidRDefault="00D5421C" w:rsidP="00316615">
            <w:pPr>
              <w:spacing w:after="0"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0150</w:t>
            </w:r>
          </w:p>
        </w:tc>
        <w:tc>
          <w:tcPr>
            <w:tcW w:w="1984" w:type="dxa"/>
            <w:vAlign w:val="center"/>
          </w:tcPr>
          <w:p w:rsidR="00D5421C" w:rsidRPr="00A43254" w:rsidRDefault="00D5421C" w:rsidP="00316615">
            <w:pPr>
              <w:spacing w:after="0" w:line="240" w:lineRule="auto"/>
              <w:rPr>
                <w:rFonts w:ascii="Times New Roman" w:hAnsi="Times New Roman" w:cs="Times New Roman"/>
                <w:sz w:val="20"/>
                <w:szCs w:val="20"/>
                <w:lang w:val="uk-UA"/>
              </w:rPr>
            </w:pPr>
            <w:r w:rsidRPr="00A43254">
              <w:rPr>
                <w:rFonts w:ascii="Times New Roman" w:hAnsi="Times New Roman" w:cs="Times New Roman"/>
                <w:sz w:val="20"/>
                <w:szCs w:val="20"/>
                <w:lang w:val="uk-UA"/>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w:t>
            </w:r>
          </w:p>
        </w:tc>
        <w:tc>
          <w:tcPr>
            <w:tcW w:w="1134" w:type="dxa"/>
          </w:tcPr>
          <w:p w:rsidR="00D5421C" w:rsidRPr="00A43254" w:rsidRDefault="00D5421C" w:rsidP="00316615">
            <w:pPr>
              <w:spacing w:after="0"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100 000</w:t>
            </w:r>
          </w:p>
        </w:tc>
        <w:tc>
          <w:tcPr>
            <w:tcW w:w="709" w:type="dxa"/>
          </w:tcPr>
          <w:p w:rsidR="00D5421C" w:rsidRPr="00A43254" w:rsidRDefault="00D5421C" w:rsidP="00316615">
            <w:pPr>
              <w:tabs>
                <w:tab w:val="left" w:pos="10100"/>
              </w:tabs>
              <w:spacing w:after="0" w:line="240" w:lineRule="auto"/>
              <w:jc w:val="center"/>
              <w:rPr>
                <w:rFonts w:ascii="Times New Roman" w:hAnsi="Times New Roman" w:cs="Times New Roman"/>
                <w:sz w:val="20"/>
                <w:szCs w:val="20"/>
                <w:lang w:val="uk-UA"/>
              </w:rPr>
            </w:pPr>
          </w:p>
        </w:tc>
        <w:tc>
          <w:tcPr>
            <w:tcW w:w="709" w:type="dxa"/>
          </w:tcPr>
          <w:p w:rsidR="00D5421C" w:rsidRPr="00A43254" w:rsidRDefault="00D5421C" w:rsidP="00316615">
            <w:pPr>
              <w:tabs>
                <w:tab w:val="left" w:pos="10100"/>
              </w:tabs>
              <w:spacing w:after="0" w:line="240" w:lineRule="auto"/>
              <w:jc w:val="center"/>
              <w:rPr>
                <w:rFonts w:ascii="Times New Roman" w:hAnsi="Times New Roman" w:cs="Times New Roman"/>
                <w:sz w:val="20"/>
                <w:szCs w:val="20"/>
                <w:lang w:val="uk-UA"/>
              </w:rPr>
            </w:pPr>
          </w:p>
        </w:tc>
        <w:tc>
          <w:tcPr>
            <w:tcW w:w="850" w:type="dxa"/>
          </w:tcPr>
          <w:p w:rsidR="00D5421C" w:rsidRPr="00A43254" w:rsidRDefault="00D5421C" w:rsidP="00316615">
            <w:pPr>
              <w:tabs>
                <w:tab w:val="left" w:pos="10100"/>
              </w:tabs>
              <w:spacing w:after="0" w:line="240" w:lineRule="auto"/>
              <w:jc w:val="center"/>
              <w:rPr>
                <w:rFonts w:ascii="Times New Roman" w:hAnsi="Times New Roman" w:cs="Times New Roman"/>
                <w:sz w:val="20"/>
                <w:szCs w:val="20"/>
                <w:lang w:val="uk-UA"/>
              </w:rPr>
            </w:pPr>
          </w:p>
        </w:tc>
        <w:tc>
          <w:tcPr>
            <w:tcW w:w="992" w:type="dxa"/>
          </w:tcPr>
          <w:p w:rsidR="00D5421C" w:rsidRPr="00A43254" w:rsidRDefault="00D5421C" w:rsidP="00316615">
            <w:pPr>
              <w:spacing w:after="0"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100 000</w:t>
            </w:r>
          </w:p>
        </w:tc>
        <w:tc>
          <w:tcPr>
            <w:tcW w:w="1080" w:type="dxa"/>
          </w:tcPr>
          <w:p w:rsidR="00D5421C" w:rsidRPr="00A43254" w:rsidRDefault="00D5421C" w:rsidP="00316615">
            <w:pPr>
              <w:spacing w:after="0"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100 000</w:t>
            </w:r>
          </w:p>
        </w:tc>
        <w:tc>
          <w:tcPr>
            <w:tcW w:w="1080" w:type="dxa"/>
          </w:tcPr>
          <w:p w:rsidR="00D5421C" w:rsidRPr="00A43254" w:rsidRDefault="00D5421C" w:rsidP="00316615">
            <w:pPr>
              <w:spacing w:after="0"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100 000</w:t>
            </w:r>
          </w:p>
        </w:tc>
      </w:tr>
      <w:tr w:rsidR="00D5421C" w:rsidRPr="00A43254" w:rsidTr="00316615">
        <w:tc>
          <w:tcPr>
            <w:tcW w:w="959" w:type="dxa"/>
            <w:vAlign w:val="center"/>
          </w:tcPr>
          <w:p w:rsidR="00D5421C" w:rsidRPr="00A43254" w:rsidRDefault="00D5421C" w:rsidP="00316615">
            <w:pPr>
              <w:spacing w:after="0" w:line="240" w:lineRule="auto"/>
              <w:jc w:val="center"/>
              <w:rPr>
                <w:rFonts w:ascii="Times New Roman" w:hAnsi="Times New Roman" w:cs="Times New Roman"/>
                <w:bCs/>
                <w:sz w:val="20"/>
                <w:szCs w:val="20"/>
                <w:lang w:val="uk-UA"/>
              </w:rPr>
            </w:pPr>
            <w:r w:rsidRPr="00A43254">
              <w:rPr>
                <w:rFonts w:ascii="Times New Roman" w:hAnsi="Times New Roman" w:cs="Times New Roman"/>
                <w:bCs/>
                <w:sz w:val="20"/>
                <w:szCs w:val="20"/>
                <w:lang w:val="uk-UA"/>
              </w:rPr>
              <w:t>0116030</w:t>
            </w:r>
          </w:p>
        </w:tc>
        <w:tc>
          <w:tcPr>
            <w:tcW w:w="709" w:type="dxa"/>
            <w:vAlign w:val="center"/>
          </w:tcPr>
          <w:p w:rsidR="00D5421C" w:rsidRPr="00A43254" w:rsidRDefault="00D5421C" w:rsidP="00316615">
            <w:pPr>
              <w:spacing w:after="0" w:line="240" w:lineRule="auto"/>
              <w:jc w:val="center"/>
              <w:rPr>
                <w:rFonts w:ascii="Times New Roman" w:hAnsi="Times New Roman" w:cs="Times New Roman"/>
                <w:bCs/>
                <w:sz w:val="20"/>
                <w:szCs w:val="20"/>
                <w:lang w:val="uk-UA"/>
              </w:rPr>
            </w:pPr>
            <w:r w:rsidRPr="00A43254">
              <w:rPr>
                <w:rFonts w:ascii="Times New Roman" w:hAnsi="Times New Roman" w:cs="Times New Roman"/>
                <w:bCs/>
                <w:sz w:val="20"/>
                <w:szCs w:val="20"/>
                <w:lang w:val="uk-UA"/>
              </w:rPr>
              <w:t>6030</w:t>
            </w:r>
          </w:p>
        </w:tc>
        <w:tc>
          <w:tcPr>
            <w:tcW w:w="1984" w:type="dxa"/>
            <w:vAlign w:val="center"/>
          </w:tcPr>
          <w:p w:rsidR="00D5421C" w:rsidRPr="00A43254" w:rsidRDefault="00D5421C" w:rsidP="00316615">
            <w:pPr>
              <w:spacing w:after="0" w:line="240" w:lineRule="auto"/>
              <w:rPr>
                <w:rFonts w:ascii="Times New Roman" w:hAnsi="Times New Roman" w:cs="Times New Roman"/>
                <w:bCs/>
                <w:sz w:val="20"/>
                <w:szCs w:val="20"/>
                <w:lang w:val="uk-UA"/>
              </w:rPr>
            </w:pPr>
            <w:r w:rsidRPr="00A43254">
              <w:rPr>
                <w:rFonts w:ascii="Times New Roman" w:hAnsi="Times New Roman" w:cs="Times New Roman"/>
                <w:bCs/>
                <w:sz w:val="20"/>
                <w:szCs w:val="20"/>
                <w:lang w:val="uk-UA"/>
              </w:rPr>
              <w:t>Організація благоустрою населених пунктів</w:t>
            </w:r>
          </w:p>
        </w:tc>
        <w:tc>
          <w:tcPr>
            <w:tcW w:w="1134" w:type="dxa"/>
          </w:tcPr>
          <w:p w:rsidR="00D5421C" w:rsidRPr="00A43254" w:rsidRDefault="00D5421C" w:rsidP="00316615">
            <w:pPr>
              <w:spacing w:after="0"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2 200</w:t>
            </w:r>
          </w:p>
        </w:tc>
        <w:tc>
          <w:tcPr>
            <w:tcW w:w="709" w:type="dxa"/>
          </w:tcPr>
          <w:p w:rsidR="00D5421C" w:rsidRPr="00A43254" w:rsidRDefault="00D5421C" w:rsidP="00316615">
            <w:pPr>
              <w:tabs>
                <w:tab w:val="left" w:pos="10100"/>
              </w:tabs>
              <w:spacing w:after="0" w:line="240" w:lineRule="auto"/>
              <w:jc w:val="center"/>
              <w:rPr>
                <w:rFonts w:ascii="Times New Roman" w:hAnsi="Times New Roman" w:cs="Times New Roman"/>
                <w:sz w:val="20"/>
                <w:szCs w:val="20"/>
                <w:lang w:val="uk-UA"/>
              </w:rPr>
            </w:pPr>
          </w:p>
        </w:tc>
        <w:tc>
          <w:tcPr>
            <w:tcW w:w="709" w:type="dxa"/>
          </w:tcPr>
          <w:p w:rsidR="00D5421C" w:rsidRPr="00A43254" w:rsidRDefault="00D5421C" w:rsidP="00316615">
            <w:pPr>
              <w:tabs>
                <w:tab w:val="left" w:pos="10100"/>
              </w:tabs>
              <w:spacing w:after="0" w:line="240" w:lineRule="auto"/>
              <w:jc w:val="center"/>
              <w:rPr>
                <w:rFonts w:ascii="Times New Roman" w:hAnsi="Times New Roman" w:cs="Times New Roman"/>
                <w:sz w:val="20"/>
                <w:szCs w:val="20"/>
                <w:lang w:val="uk-UA"/>
              </w:rPr>
            </w:pPr>
          </w:p>
        </w:tc>
        <w:tc>
          <w:tcPr>
            <w:tcW w:w="850" w:type="dxa"/>
          </w:tcPr>
          <w:p w:rsidR="00D5421C" w:rsidRPr="00A43254" w:rsidRDefault="00D5421C" w:rsidP="00316615">
            <w:pPr>
              <w:tabs>
                <w:tab w:val="left" w:pos="10100"/>
              </w:tabs>
              <w:spacing w:after="0" w:line="240" w:lineRule="auto"/>
              <w:jc w:val="center"/>
              <w:rPr>
                <w:rFonts w:ascii="Times New Roman" w:hAnsi="Times New Roman" w:cs="Times New Roman"/>
                <w:sz w:val="20"/>
                <w:szCs w:val="20"/>
                <w:lang w:val="uk-UA"/>
              </w:rPr>
            </w:pPr>
          </w:p>
        </w:tc>
        <w:tc>
          <w:tcPr>
            <w:tcW w:w="992" w:type="dxa"/>
          </w:tcPr>
          <w:p w:rsidR="00D5421C" w:rsidRPr="00A43254" w:rsidRDefault="00D5421C" w:rsidP="00316615">
            <w:pPr>
              <w:spacing w:after="0"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2 200</w:t>
            </w:r>
          </w:p>
        </w:tc>
        <w:tc>
          <w:tcPr>
            <w:tcW w:w="1080" w:type="dxa"/>
          </w:tcPr>
          <w:p w:rsidR="00D5421C" w:rsidRPr="00A43254" w:rsidRDefault="00D5421C" w:rsidP="00316615">
            <w:pPr>
              <w:spacing w:after="0"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2 200</w:t>
            </w:r>
          </w:p>
        </w:tc>
        <w:tc>
          <w:tcPr>
            <w:tcW w:w="1080" w:type="dxa"/>
          </w:tcPr>
          <w:p w:rsidR="00D5421C" w:rsidRPr="00A43254" w:rsidRDefault="00D5421C" w:rsidP="00316615">
            <w:pPr>
              <w:spacing w:after="0"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2 200</w:t>
            </w:r>
          </w:p>
        </w:tc>
      </w:tr>
      <w:tr w:rsidR="00D5421C" w:rsidRPr="00A43254" w:rsidTr="00316615">
        <w:tc>
          <w:tcPr>
            <w:tcW w:w="959" w:type="dxa"/>
            <w:vAlign w:val="center"/>
          </w:tcPr>
          <w:p w:rsidR="00D5421C" w:rsidRPr="00A43254" w:rsidRDefault="00D5421C" w:rsidP="00316615">
            <w:pPr>
              <w:spacing w:after="0" w:line="240" w:lineRule="auto"/>
              <w:jc w:val="center"/>
              <w:rPr>
                <w:rFonts w:ascii="Times New Roman" w:hAnsi="Times New Roman" w:cs="Times New Roman"/>
                <w:bCs/>
                <w:sz w:val="20"/>
                <w:szCs w:val="20"/>
                <w:lang w:val="uk-UA"/>
              </w:rPr>
            </w:pPr>
            <w:r w:rsidRPr="00A43254">
              <w:rPr>
                <w:rFonts w:ascii="Times New Roman" w:hAnsi="Times New Roman" w:cs="Times New Roman"/>
                <w:bCs/>
                <w:sz w:val="20"/>
                <w:szCs w:val="20"/>
                <w:lang w:val="uk-UA"/>
              </w:rPr>
              <w:t>0117367</w:t>
            </w:r>
          </w:p>
        </w:tc>
        <w:tc>
          <w:tcPr>
            <w:tcW w:w="709" w:type="dxa"/>
            <w:vAlign w:val="center"/>
          </w:tcPr>
          <w:p w:rsidR="00D5421C" w:rsidRPr="00A43254" w:rsidRDefault="00D5421C" w:rsidP="00316615">
            <w:pPr>
              <w:spacing w:after="0" w:line="240" w:lineRule="auto"/>
              <w:jc w:val="center"/>
              <w:rPr>
                <w:rFonts w:ascii="Times New Roman" w:hAnsi="Times New Roman" w:cs="Times New Roman"/>
                <w:bCs/>
                <w:sz w:val="20"/>
                <w:szCs w:val="20"/>
                <w:lang w:val="uk-UA"/>
              </w:rPr>
            </w:pPr>
            <w:r w:rsidRPr="00A43254">
              <w:rPr>
                <w:rFonts w:ascii="Times New Roman" w:hAnsi="Times New Roman" w:cs="Times New Roman"/>
                <w:bCs/>
                <w:sz w:val="20"/>
                <w:szCs w:val="20"/>
                <w:lang w:val="uk-UA"/>
              </w:rPr>
              <w:t>7367</w:t>
            </w:r>
          </w:p>
        </w:tc>
        <w:tc>
          <w:tcPr>
            <w:tcW w:w="1984" w:type="dxa"/>
            <w:vAlign w:val="center"/>
          </w:tcPr>
          <w:p w:rsidR="00D5421C" w:rsidRPr="00A43254" w:rsidRDefault="00D5421C" w:rsidP="00316615">
            <w:pPr>
              <w:spacing w:after="0" w:line="240" w:lineRule="auto"/>
              <w:rPr>
                <w:rFonts w:ascii="Times New Roman" w:hAnsi="Times New Roman" w:cs="Times New Roman"/>
                <w:bCs/>
                <w:sz w:val="20"/>
                <w:szCs w:val="20"/>
                <w:lang w:val="uk-UA"/>
              </w:rPr>
            </w:pPr>
            <w:r w:rsidRPr="00A43254">
              <w:rPr>
                <w:rFonts w:ascii="Times New Roman" w:hAnsi="Times New Roman" w:cs="Times New Roman"/>
                <w:bCs/>
                <w:sz w:val="20"/>
                <w:szCs w:val="20"/>
                <w:lang w:val="uk-UA"/>
              </w:rPr>
              <w:t>Виконання інвестиційних проектів в рамках реалізації заходів, спрямованих на розвиток системи охорони здоров`я у сільській місцевості</w:t>
            </w:r>
          </w:p>
        </w:tc>
        <w:tc>
          <w:tcPr>
            <w:tcW w:w="1134" w:type="dxa"/>
          </w:tcPr>
          <w:p w:rsidR="00D5421C" w:rsidRPr="00A43254" w:rsidRDefault="00D5421C" w:rsidP="00316615">
            <w:pPr>
              <w:spacing w:after="0"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697 000</w:t>
            </w:r>
          </w:p>
        </w:tc>
        <w:tc>
          <w:tcPr>
            <w:tcW w:w="709" w:type="dxa"/>
          </w:tcPr>
          <w:p w:rsidR="00D5421C" w:rsidRPr="00A43254" w:rsidRDefault="00D5421C" w:rsidP="00316615">
            <w:pPr>
              <w:tabs>
                <w:tab w:val="left" w:pos="10100"/>
              </w:tabs>
              <w:spacing w:after="0" w:line="240" w:lineRule="auto"/>
              <w:jc w:val="center"/>
              <w:rPr>
                <w:rFonts w:ascii="Times New Roman" w:hAnsi="Times New Roman" w:cs="Times New Roman"/>
                <w:sz w:val="20"/>
                <w:szCs w:val="20"/>
                <w:lang w:val="uk-UA"/>
              </w:rPr>
            </w:pPr>
          </w:p>
        </w:tc>
        <w:tc>
          <w:tcPr>
            <w:tcW w:w="709" w:type="dxa"/>
          </w:tcPr>
          <w:p w:rsidR="00D5421C" w:rsidRPr="00A43254" w:rsidRDefault="00D5421C" w:rsidP="00316615">
            <w:pPr>
              <w:tabs>
                <w:tab w:val="left" w:pos="10100"/>
              </w:tabs>
              <w:spacing w:after="0" w:line="240" w:lineRule="auto"/>
              <w:jc w:val="center"/>
              <w:rPr>
                <w:rFonts w:ascii="Times New Roman" w:hAnsi="Times New Roman" w:cs="Times New Roman"/>
                <w:sz w:val="20"/>
                <w:szCs w:val="20"/>
                <w:lang w:val="uk-UA"/>
              </w:rPr>
            </w:pPr>
          </w:p>
        </w:tc>
        <w:tc>
          <w:tcPr>
            <w:tcW w:w="850" w:type="dxa"/>
          </w:tcPr>
          <w:p w:rsidR="00D5421C" w:rsidRPr="00A43254" w:rsidRDefault="00D5421C" w:rsidP="00316615">
            <w:pPr>
              <w:tabs>
                <w:tab w:val="left" w:pos="10100"/>
              </w:tabs>
              <w:spacing w:after="0" w:line="240" w:lineRule="auto"/>
              <w:jc w:val="center"/>
              <w:rPr>
                <w:rFonts w:ascii="Times New Roman" w:hAnsi="Times New Roman" w:cs="Times New Roman"/>
                <w:sz w:val="20"/>
                <w:szCs w:val="20"/>
                <w:lang w:val="uk-UA"/>
              </w:rPr>
            </w:pPr>
          </w:p>
        </w:tc>
        <w:tc>
          <w:tcPr>
            <w:tcW w:w="992" w:type="dxa"/>
          </w:tcPr>
          <w:p w:rsidR="00D5421C" w:rsidRPr="00A43254" w:rsidRDefault="00D5421C" w:rsidP="00316615">
            <w:pPr>
              <w:spacing w:after="0"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697 000</w:t>
            </w:r>
          </w:p>
        </w:tc>
        <w:tc>
          <w:tcPr>
            <w:tcW w:w="1080" w:type="dxa"/>
          </w:tcPr>
          <w:p w:rsidR="00D5421C" w:rsidRPr="00A43254" w:rsidRDefault="00D5421C" w:rsidP="00316615">
            <w:pPr>
              <w:spacing w:after="0"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697 000</w:t>
            </w:r>
          </w:p>
        </w:tc>
        <w:tc>
          <w:tcPr>
            <w:tcW w:w="1080" w:type="dxa"/>
          </w:tcPr>
          <w:p w:rsidR="00D5421C" w:rsidRPr="00A43254" w:rsidRDefault="00D5421C" w:rsidP="00316615">
            <w:pPr>
              <w:spacing w:after="0"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697 000</w:t>
            </w:r>
          </w:p>
        </w:tc>
      </w:tr>
      <w:tr w:rsidR="00D5421C" w:rsidRPr="00A43254" w:rsidTr="00316615">
        <w:tc>
          <w:tcPr>
            <w:tcW w:w="959" w:type="dxa"/>
            <w:vAlign w:val="center"/>
          </w:tcPr>
          <w:p w:rsidR="00D5421C" w:rsidRPr="00A43254" w:rsidRDefault="00D5421C" w:rsidP="00316615">
            <w:pPr>
              <w:spacing w:after="0" w:line="240" w:lineRule="auto"/>
              <w:jc w:val="center"/>
              <w:rPr>
                <w:rFonts w:ascii="Times New Roman" w:hAnsi="Times New Roman" w:cs="Times New Roman"/>
                <w:bCs/>
                <w:sz w:val="20"/>
                <w:szCs w:val="20"/>
                <w:lang w:val="uk-UA"/>
              </w:rPr>
            </w:pPr>
            <w:r w:rsidRPr="00A43254">
              <w:rPr>
                <w:rFonts w:ascii="Times New Roman" w:hAnsi="Times New Roman" w:cs="Times New Roman"/>
                <w:bCs/>
                <w:sz w:val="20"/>
                <w:szCs w:val="20"/>
                <w:lang w:val="uk-UA"/>
              </w:rPr>
              <w:t>0117650</w:t>
            </w:r>
          </w:p>
        </w:tc>
        <w:tc>
          <w:tcPr>
            <w:tcW w:w="709" w:type="dxa"/>
            <w:vAlign w:val="center"/>
          </w:tcPr>
          <w:p w:rsidR="00D5421C" w:rsidRPr="00A43254" w:rsidRDefault="00D5421C" w:rsidP="00316615">
            <w:pPr>
              <w:spacing w:after="0" w:line="240" w:lineRule="auto"/>
              <w:jc w:val="center"/>
              <w:rPr>
                <w:rFonts w:ascii="Times New Roman" w:hAnsi="Times New Roman" w:cs="Times New Roman"/>
                <w:bCs/>
                <w:sz w:val="20"/>
                <w:szCs w:val="20"/>
                <w:lang w:val="uk-UA"/>
              </w:rPr>
            </w:pPr>
            <w:r w:rsidRPr="00A43254">
              <w:rPr>
                <w:rFonts w:ascii="Times New Roman" w:hAnsi="Times New Roman" w:cs="Times New Roman"/>
                <w:bCs/>
                <w:sz w:val="20"/>
                <w:szCs w:val="20"/>
                <w:lang w:val="uk-UA"/>
              </w:rPr>
              <w:t>7650</w:t>
            </w:r>
          </w:p>
        </w:tc>
        <w:tc>
          <w:tcPr>
            <w:tcW w:w="1984" w:type="dxa"/>
            <w:vAlign w:val="center"/>
          </w:tcPr>
          <w:p w:rsidR="00D5421C" w:rsidRPr="00A43254" w:rsidRDefault="00D5421C" w:rsidP="00316615">
            <w:pPr>
              <w:spacing w:after="0" w:line="240" w:lineRule="auto"/>
              <w:rPr>
                <w:rFonts w:ascii="Times New Roman" w:hAnsi="Times New Roman" w:cs="Times New Roman"/>
                <w:bCs/>
                <w:sz w:val="20"/>
                <w:szCs w:val="20"/>
                <w:lang w:val="uk-UA"/>
              </w:rPr>
            </w:pPr>
            <w:r w:rsidRPr="00A43254">
              <w:rPr>
                <w:rFonts w:ascii="Times New Roman" w:hAnsi="Times New Roman" w:cs="Times New Roman"/>
                <w:bCs/>
                <w:sz w:val="20"/>
                <w:szCs w:val="20"/>
                <w:lang w:val="uk-UA"/>
              </w:rPr>
              <w:t>Проведення експертної грошової оцінки земельної ділянки чи права на неї</w:t>
            </w:r>
          </w:p>
        </w:tc>
        <w:tc>
          <w:tcPr>
            <w:tcW w:w="1134" w:type="dxa"/>
          </w:tcPr>
          <w:p w:rsidR="00D5421C" w:rsidRPr="00A43254" w:rsidRDefault="00D5421C" w:rsidP="00316615">
            <w:pPr>
              <w:spacing w:after="0"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1 000</w:t>
            </w:r>
          </w:p>
        </w:tc>
        <w:tc>
          <w:tcPr>
            <w:tcW w:w="709" w:type="dxa"/>
          </w:tcPr>
          <w:p w:rsidR="00D5421C" w:rsidRPr="00A43254" w:rsidRDefault="00D5421C" w:rsidP="00316615">
            <w:pPr>
              <w:tabs>
                <w:tab w:val="left" w:pos="10100"/>
              </w:tabs>
              <w:spacing w:after="0" w:line="240" w:lineRule="auto"/>
              <w:jc w:val="center"/>
              <w:rPr>
                <w:rFonts w:ascii="Times New Roman" w:hAnsi="Times New Roman" w:cs="Times New Roman"/>
                <w:sz w:val="20"/>
                <w:szCs w:val="20"/>
                <w:lang w:val="uk-UA"/>
              </w:rPr>
            </w:pPr>
          </w:p>
        </w:tc>
        <w:tc>
          <w:tcPr>
            <w:tcW w:w="709" w:type="dxa"/>
          </w:tcPr>
          <w:p w:rsidR="00D5421C" w:rsidRPr="00A43254" w:rsidRDefault="00D5421C" w:rsidP="00316615">
            <w:pPr>
              <w:tabs>
                <w:tab w:val="left" w:pos="10100"/>
              </w:tabs>
              <w:spacing w:after="0" w:line="240" w:lineRule="auto"/>
              <w:jc w:val="center"/>
              <w:rPr>
                <w:rFonts w:ascii="Times New Roman" w:hAnsi="Times New Roman" w:cs="Times New Roman"/>
                <w:sz w:val="20"/>
                <w:szCs w:val="20"/>
                <w:lang w:val="uk-UA"/>
              </w:rPr>
            </w:pPr>
          </w:p>
        </w:tc>
        <w:tc>
          <w:tcPr>
            <w:tcW w:w="850" w:type="dxa"/>
          </w:tcPr>
          <w:p w:rsidR="00D5421C" w:rsidRPr="00A43254" w:rsidRDefault="00D5421C" w:rsidP="00316615">
            <w:pPr>
              <w:tabs>
                <w:tab w:val="left" w:pos="10100"/>
              </w:tabs>
              <w:spacing w:after="0" w:line="240" w:lineRule="auto"/>
              <w:jc w:val="center"/>
              <w:rPr>
                <w:rFonts w:ascii="Times New Roman" w:hAnsi="Times New Roman" w:cs="Times New Roman"/>
                <w:sz w:val="20"/>
                <w:szCs w:val="20"/>
                <w:lang w:val="uk-UA"/>
              </w:rPr>
            </w:pPr>
          </w:p>
        </w:tc>
        <w:tc>
          <w:tcPr>
            <w:tcW w:w="992" w:type="dxa"/>
          </w:tcPr>
          <w:p w:rsidR="00D5421C" w:rsidRPr="00A43254" w:rsidRDefault="00D5421C" w:rsidP="00316615">
            <w:pPr>
              <w:spacing w:after="0"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 xml:space="preserve">1 000 </w:t>
            </w:r>
          </w:p>
        </w:tc>
        <w:tc>
          <w:tcPr>
            <w:tcW w:w="1080" w:type="dxa"/>
          </w:tcPr>
          <w:p w:rsidR="00D5421C" w:rsidRPr="00A43254" w:rsidRDefault="00D5421C" w:rsidP="00316615">
            <w:pPr>
              <w:spacing w:after="0"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1 000</w:t>
            </w:r>
          </w:p>
        </w:tc>
        <w:tc>
          <w:tcPr>
            <w:tcW w:w="1080" w:type="dxa"/>
          </w:tcPr>
          <w:p w:rsidR="00D5421C" w:rsidRPr="00A43254" w:rsidRDefault="00D5421C" w:rsidP="00316615">
            <w:pPr>
              <w:spacing w:after="0" w:line="240" w:lineRule="auto"/>
              <w:jc w:val="center"/>
              <w:rPr>
                <w:rFonts w:ascii="Times New Roman" w:hAnsi="Times New Roman" w:cs="Times New Roman"/>
                <w:sz w:val="20"/>
                <w:szCs w:val="20"/>
                <w:lang w:val="uk-UA"/>
              </w:rPr>
            </w:pPr>
          </w:p>
        </w:tc>
      </w:tr>
      <w:tr w:rsidR="00D5421C" w:rsidRPr="00A43254" w:rsidTr="00316615">
        <w:tc>
          <w:tcPr>
            <w:tcW w:w="959" w:type="dxa"/>
            <w:vAlign w:val="center"/>
          </w:tcPr>
          <w:p w:rsidR="00D5421C" w:rsidRPr="00A43254" w:rsidRDefault="00D5421C" w:rsidP="00316615">
            <w:pPr>
              <w:spacing w:after="0" w:line="240" w:lineRule="auto"/>
              <w:jc w:val="center"/>
              <w:rPr>
                <w:rFonts w:ascii="Times New Roman" w:hAnsi="Times New Roman" w:cs="Times New Roman"/>
                <w:bCs/>
                <w:sz w:val="20"/>
                <w:szCs w:val="20"/>
                <w:lang w:val="uk-UA"/>
              </w:rPr>
            </w:pPr>
            <w:r w:rsidRPr="00A43254">
              <w:rPr>
                <w:rFonts w:ascii="Times New Roman" w:hAnsi="Times New Roman" w:cs="Times New Roman"/>
                <w:bCs/>
                <w:sz w:val="20"/>
                <w:szCs w:val="20"/>
                <w:lang w:val="uk-UA"/>
              </w:rPr>
              <w:t>0117670</w:t>
            </w:r>
          </w:p>
        </w:tc>
        <w:tc>
          <w:tcPr>
            <w:tcW w:w="709" w:type="dxa"/>
            <w:vAlign w:val="center"/>
          </w:tcPr>
          <w:p w:rsidR="00D5421C" w:rsidRPr="00A43254" w:rsidRDefault="00D5421C" w:rsidP="00316615">
            <w:pPr>
              <w:spacing w:after="0" w:line="240" w:lineRule="auto"/>
              <w:jc w:val="center"/>
              <w:rPr>
                <w:rFonts w:ascii="Times New Roman" w:hAnsi="Times New Roman" w:cs="Times New Roman"/>
                <w:bCs/>
                <w:sz w:val="20"/>
                <w:szCs w:val="20"/>
                <w:lang w:val="uk-UA"/>
              </w:rPr>
            </w:pPr>
            <w:r w:rsidRPr="00A43254">
              <w:rPr>
                <w:rFonts w:ascii="Times New Roman" w:hAnsi="Times New Roman" w:cs="Times New Roman"/>
                <w:bCs/>
                <w:sz w:val="20"/>
                <w:szCs w:val="20"/>
                <w:lang w:val="uk-UA"/>
              </w:rPr>
              <w:t>7670</w:t>
            </w:r>
          </w:p>
        </w:tc>
        <w:tc>
          <w:tcPr>
            <w:tcW w:w="1984" w:type="dxa"/>
            <w:vAlign w:val="center"/>
          </w:tcPr>
          <w:p w:rsidR="00D5421C" w:rsidRPr="00A43254" w:rsidRDefault="00D5421C" w:rsidP="00316615">
            <w:pPr>
              <w:spacing w:after="0" w:line="240" w:lineRule="auto"/>
              <w:rPr>
                <w:rFonts w:ascii="Times New Roman" w:hAnsi="Times New Roman" w:cs="Times New Roman"/>
                <w:bCs/>
                <w:sz w:val="20"/>
                <w:szCs w:val="20"/>
                <w:lang w:val="uk-UA"/>
              </w:rPr>
            </w:pPr>
            <w:r w:rsidRPr="00A43254">
              <w:rPr>
                <w:rFonts w:ascii="Times New Roman" w:hAnsi="Times New Roman" w:cs="Times New Roman"/>
                <w:bCs/>
                <w:sz w:val="20"/>
                <w:szCs w:val="20"/>
                <w:lang w:val="uk-UA"/>
              </w:rPr>
              <w:t>Внески до статутного капіталу суб`єктів господарювання</w:t>
            </w:r>
          </w:p>
        </w:tc>
        <w:tc>
          <w:tcPr>
            <w:tcW w:w="1134" w:type="dxa"/>
          </w:tcPr>
          <w:p w:rsidR="00D5421C" w:rsidRPr="00A43254" w:rsidRDefault="00D5421C" w:rsidP="00316615">
            <w:pPr>
              <w:spacing w:after="0"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189 000</w:t>
            </w:r>
          </w:p>
        </w:tc>
        <w:tc>
          <w:tcPr>
            <w:tcW w:w="709" w:type="dxa"/>
          </w:tcPr>
          <w:p w:rsidR="00D5421C" w:rsidRPr="00A43254" w:rsidRDefault="00D5421C" w:rsidP="00316615">
            <w:pPr>
              <w:tabs>
                <w:tab w:val="left" w:pos="10100"/>
              </w:tabs>
              <w:spacing w:after="0" w:line="240" w:lineRule="auto"/>
              <w:jc w:val="center"/>
              <w:rPr>
                <w:rFonts w:ascii="Times New Roman" w:hAnsi="Times New Roman" w:cs="Times New Roman"/>
                <w:sz w:val="20"/>
                <w:szCs w:val="20"/>
                <w:lang w:val="uk-UA"/>
              </w:rPr>
            </w:pPr>
          </w:p>
        </w:tc>
        <w:tc>
          <w:tcPr>
            <w:tcW w:w="709" w:type="dxa"/>
          </w:tcPr>
          <w:p w:rsidR="00D5421C" w:rsidRPr="00A43254" w:rsidRDefault="00D5421C" w:rsidP="00316615">
            <w:pPr>
              <w:tabs>
                <w:tab w:val="left" w:pos="10100"/>
              </w:tabs>
              <w:spacing w:after="0" w:line="240" w:lineRule="auto"/>
              <w:jc w:val="center"/>
              <w:rPr>
                <w:rFonts w:ascii="Times New Roman" w:hAnsi="Times New Roman" w:cs="Times New Roman"/>
                <w:sz w:val="20"/>
                <w:szCs w:val="20"/>
                <w:lang w:val="uk-UA"/>
              </w:rPr>
            </w:pPr>
          </w:p>
        </w:tc>
        <w:tc>
          <w:tcPr>
            <w:tcW w:w="850" w:type="dxa"/>
          </w:tcPr>
          <w:p w:rsidR="00D5421C" w:rsidRPr="00A43254" w:rsidRDefault="00D5421C" w:rsidP="00316615">
            <w:pPr>
              <w:tabs>
                <w:tab w:val="left" w:pos="10100"/>
              </w:tabs>
              <w:spacing w:after="0" w:line="240" w:lineRule="auto"/>
              <w:jc w:val="center"/>
              <w:rPr>
                <w:rFonts w:ascii="Times New Roman" w:hAnsi="Times New Roman" w:cs="Times New Roman"/>
                <w:sz w:val="20"/>
                <w:szCs w:val="20"/>
                <w:lang w:val="uk-UA"/>
              </w:rPr>
            </w:pPr>
          </w:p>
        </w:tc>
        <w:tc>
          <w:tcPr>
            <w:tcW w:w="992" w:type="dxa"/>
          </w:tcPr>
          <w:p w:rsidR="00D5421C" w:rsidRPr="00A43254" w:rsidRDefault="00D5421C" w:rsidP="00316615">
            <w:pPr>
              <w:spacing w:after="0"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189 000</w:t>
            </w:r>
          </w:p>
        </w:tc>
        <w:tc>
          <w:tcPr>
            <w:tcW w:w="1080" w:type="dxa"/>
          </w:tcPr>
          <w:p w:rsidR="00D5421C" w:rsidRPr="00A43254" w:rsidRDefault="00D5421C" w:rsidP="00316615">
            <w:pPr>
              <w:spacing w:after="0"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189 000</w:t>
            </w:r>
          </w:p>
        </w:tc>
        <w:tc>
          <w:tcPr>
            <w:tcW w:w="1080" w:type="dxa"/>
          </w:tcPr>
          <w:p w:rsidR="00D5421C" w:rsidRPr="00A43254" w:rsidRDefault="00D5421C" w:rsidP="00316615">
            <w:pPr>
              <w:spacing w:after="0" w:line="240" w:lineRule="auto"/>
              <w:jc w:val="center"/>
              <w:rPr>
                <w:rFonts w:ascii="Times New Roman" w:hAnsi="Times New Roman" w:cs="Times New Roman"/>
                <w:sz w:val="20"/>
                <w:szCs w:val="20"/>
                <w:lang w:val="uk-UA"/>
              </w:rPr>
            </w:pPr>
            <w:r w:rsidRPr="00A43254">
              <w:rPr>
                <w:rFonts w:ascii="Times New Roman" w:hAnsi="Times New Roman" w:cs="Times New Roman"/>
                <w:sz w:val="20"/>
                <w:szCs w:val="20"/>
                <w:lang w:val="uk-UA"/>
              </w:rPr>
              <w:t>189 000</w:t>
            </w:r>
          </w:p>
        </w:tc>
      </w:tr>
      <w:tr w:rsidR="00D5421C" w:rsidRPr="00A43254" w:rsidTr="00316615">
        <w:tc>
          <w:tcPr>
            <w:tcW w:w="959" w:type="dxa"/>
          </w:tcPr>
          <w:p w:rsidR="00D5421C" w:rsidRPr="00A43254" w:rsidRDefault="00D5421C" w:rsidP="00316615">
            <w:pPr>
              <w:spacing w:after="0" w:line="240" w:lineRule="auto"/>
              <w:jc w:val="center"/>
              <w:rPr>
                <w:rFonts w:ascii="Times New Roman" w:hAnsi="Times New Roman" w:cs="Times New Roman"/>
                <w:b/>
                <w:bCs/>
                <w:lang w:val="uk-UA"/>
              </w:rPr>
            </w:pPr>
          </w:p>
        </w:tc>
        <w:tc>
          <w:tcPr>
            <w:tcW w:w="709" w:type="dxa"/>
            <w:vAlign w:val="center"/>
          </w:tcPr>
          <w:p w:rsidR="00D5421C" w:rsidRPr="00A43254" w:rsidRDefault="00D5421C" w:rsidP="00316615">
            <w:pPr>
              <w:spacing w:after="0" w:line="240" w:lineRule="auto"/>
              <w:jc w:val="center"/>
              <w:rPr>
                <w:rFonts w:ascii="Times New Roman" w:hAnsi="Times New Roman" w:cs="Times New Roman"/>
                <w:bCs/>
                <w:lang w:val="uk-UA"/>
              </w:rPr>
            </w:pPr>
          </w:p>
        </w:tc>
        <w:tc>
          <w:tcPr>
            <w:tcW w:w="1984" w:type="dxa"/>
            <w:vAlign w:val="center"/>
          </w:tcPr>
          <w:p w:rsidR="00D5421C" w:rsidRPr="00A43254" w:rsidRDefault="00D5421C" w:rsidP="00316615">
            <w:pPr>
              <w:spacing w:after="0" w:line="240" w:lineRule="auto"/>
              <w:rPr>
                <w:rFonts w:ascii="Times New Roman" w:hAnsi="Times New Roman" w:cs="Times New Roman"/>
                <w:b/>
                <w:lang w:val="uk-UA"/>
              </w:rPr>
            </w:pPr>
            <w:r w:rsidRPr="00A43254">
              <w:rPr>
                <w:rFonts w:ascii="Times New Roman" w:hAnsi="Times New Roman" w:cs="Times New Roman"/>
                <w:b/>
                <w:lang w:val="uk-UA"/>
              </w:rPr>
              <w:t>Всього</w:t>
            </w:r>
          </w:p>
        </w:tc>
        <w:tc>
          <w:tcPr>
            <w:tcW w:w="1134" w:type="dxa"/>
          </w:tcPr>
          <w:p w:rsidR="00D5421C" w:rsidRPr="00A43254" w:rsidRDefault="00D5421C" w:rsidP="00316615">
            <w:pPr>
              <w:spacing w:after="0" w:line="240" w:lineRule="auto"/>
              <w:jc w:val="center"/>
              <w:rPr>
                <w:rFonts w:ascii="Times New Roman" w:hAnsi="Times New Roman" w:cs="Times New Roman"/>
                <w:b/>
                <w:sz w:val="20"/>
                <w:szCs w:val="20"/>
                <w:lang w:val="uk-UA"/>
              </w:rPr>
            </w:pPr>
            <w:r w:rsidRPr="00A43254">
              <w:rPr>
                <w:rFonts w:ascii="Times New Roman" w:hAnsi="Times New Roman" w:cs="Times New Roman"/>
                <w:b/>
                <w:sz w:val="20"/>
                <w:szCs w:val="20"/>
                <w:lang w:val="uk-UA"/>
              </w:rPr>
              <w:t>989 200</w:t>
            </w:r>
          </w:p>
        </w:tc>
        <w:tc>
          <w:tcPr>
            <w:tcW w:w="709" w:type="dxa"/>
          </w:tcPr>
          <w:p w:rsidR="00D5421C" w:rsidRPr="00A43254" w:rsidRDefault="00D5421C" w:rsidP="00316615">
            <w:pPr>
              <w:tabs>
                <w:tab w:val="left" w:pos="10100"/>
              </w:tabs>
              <w:spacing w:after="0" w:line="240" w:lineRule="auto"/>
              <w:jc w:val="center"/>
              <w:rPr>
                <w:rFonts w:ascii="Times New Roman" w:hAnsi="Times New Roman" w:cs="Times New Roman"/>
                <w:b/>
                <w:sz w:val="20"/>
                <w:szCs w:val="20"/>
                <w:lang w:val="uk-UA"/>
              </w:rPr>
            </w:pPr>
          </w:p>
        </w:tc>
        <w:tc>
          <w:tcPr>
            <w:tcW w:w="709" w:type="dxa"/>
          </w:tcPr>
          <w:p w:rsidR="00D5421C" w:rsidRPr="00A43254" w:rsidRDefault="00D5421C" w:rsidP="00316615">
            <w:pPr>
              <w:tabs>
                <w:tab w:val="left" w:pos="10100"/>
              </w:tabs>
              <w:spacing w:after="0" w:line="240" w:lineRule="auto"/>
              <w:jc w:val="center"/>
              <w:rPr>
                <w:rFonts w:ascii="Times New Roman" w:hAnsi="Times New Roman" w:cs="Times New Roman"/>
                <w:b/>
                <w:sz w:val="20"/>
                <w:szCs w:val="20"/>
                <w:lang w:val="uk-UA"/>
              </w:rPr>
            </w:pPr>
          </w:p>
        </w:tc>
        <w:tc>
          <w:tcPr>
            <w:tcW w:w="850" w:type="dxa"/>
          </w:tcPr>
          <w:p w:rsidR="00D5421C" w:rsidRPr="00A43254" w:rsidRDefault="00D5421C" w:rsidP="00316615">
            <w:pPr>
              <w:tabs>
                <w:tab w:val="left" w:pos="10100"/>
              </w:tabs>
              <w:spacing w:after="0" w:line="240" w:lineRule="auto"/>
              <w:jc w:val="center"/>
              <w:rPr>
                <w:rFonts w:ascii="Times New Roman" w:hAnsi="Times New Roman" w:cs="Times New Roman"/>
                <w:b/>
                <w:sz w:val="20"/>
                <w:szCs w:val="20"/>
                <w:lang w:val="uk-UA"/>
              </w:rPr>
            </w:pPr>
          </w:p>
        </w:tc>
        <w:tc>
          <w:tcPr>
            <w:tcW w:w="992" w:type="dxa"/>
          </w:tcPr>
          <w:p w:rsidR="00D5421C" w:rsidRPr="00A43254" w:rsidRDefault="00D5421C" w:rsidP="00316615">
            <w:pPr>
              <w:spacing w:after="0" w:line="240" w:lineRule="auto"/>
              <w:jc w:val="center"/>
              <w:rPr>
                <w:rFonts w:ascii="Times New Roman" w:hAnsi="Times New Roman" w:cs="Times New Roman"/>
                <w:b/>
                <w:sz w:val="20"/>
                <w:szCs w:val="20"/>
                <w:lang w:val="uk-UA"/>
              </w:rPr>
            </w:pPr>
            <w:r w:rsidRPr="00A43254">
              <w:rPr>
                <w:rFonts w:ascii="Times New Roman" w:hAnsi="Times New Roman" w:cs="Times New Roman"/>
                <w:b/>
                <w:sz w:val="20"/>
                <w:szCs w:val="20"/>
                <w:lang w:val="uk-UA"/>
              </w:rPr>
              <w:t>989 200</w:t>
            </w:r>
          </w:p>
        </w:tc>
        <w:tc>
          <w:tcPr>
            <w:tcW w:w="1080" w:type="dxa"/>
          </w:tcPr>
          <w:p w:rsidR="00D5421C" w:rsidRPr="00A43254" w:rsidRDefault="00D5421C" w:rsidP="00316615">
            <w:pPr>
              <w:spacing w:after="0" w:line="240" w:lineRule="auto"/>
              <w:jc w:val="center"/>
              <w:rPr>
                <w:rFonts w:ascii="Times New Roman" w:hAnsi="Times New Roman" w:cs="Times New Roman"/>
                <w:b/>
                <w:sz w:val="20"/>
                <w:szCs w:val="20"/>
                <w:lang w:val="uk-UA"/>
              </w:rPr>
            </w:pPr>
            <w:r w:rsidRPr="00A43254">
              <w:rPr>
                <w:rFonts w:ascii="Times New Roman" w:hAnsi="Times New Roman" w:cs="Times New Roman"/>
                <w:b/>
                <w:sz w:val="20"/>
                <w:szCs w:val="20"/>
                <w:lang w:val="uk-UA"/>
              </w:rPr>
              <w:t>989 200</w:t>
            </w:r>
          </w:p>
        </w:tc>
        <w:tc>
          <w:tcPr>
            <w:tcW w:w="1080" w:type="dxa"/>
          </w:tcPr>
          <w:p w:rsidR="00D5421C" w:rsidRPr="00A43254" w:rsidRDefault="00D5421C" w:rsidP="00316615">
            <w:pPr>
              <w:spacing w:after="0" w:line="240" w:lineRule="auto"/>
              <w:jc w:val="center"/>
              <w:rPr>
                <w:rFonts w:ascii="Times New Roman" w:hAnsi="Times New Roman" w:cs="Times New Roman"/>
                <w:b/>
                <w:sz w:val="20"/>
                <w:szCs w:val="20"/>
                <w:lang w:val="uk-UA"/>
              </w:rPr>
            </w:pPr>
            <w:r w:rsidRPr="00A43254">
              <w:rPr>
                <w:rFonts w:ascii="Times New Roman" w:hAnsi="Times New Roman" w:cs="Times New Roman"/>
                <w:b/>
                <w:sz w:val="20"/>
                <w:szCs w:val="20"/>
                <w:lang w:val="uk-UA"/>
              </w:rPr>
              <w:t>988 200</w:t>
            </w:r>
          </w:p>
        </w:tc>
      </w:tr>
    </w:tbl>
    <w:p w:rsidR="00D5421C" w:rsidRPr="00A43254" w:rsidRDefault="00D5421C" w:rsidP="00D5421C">
      <w:pPr>
        <w:spacing w:after="0" w:line="240" w:lineRule="auto"/>
        <w:ind w:firstLine="709"/>
        <w:jc w:val="both"/>
        <w:rPr>
          <w:rFonts w:ascii="Times New Roman" w:hAnsi="Times New Roman" w:cs="Times New Roman"/>
          <w:sz w:val="24"/>
          <w:szCs w:val="24"/>
          <w:lang w:val="uk-UA"/>
        </w:rPr>
      </w:pPr>
    </w:p>
    <w:p w:rsidR="00D5421C" w:rsidRPr="00A43254" w:rsidRDefault="00D5421C" w:rsidP="00D5421C">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1.2. </w:t>
      </w:r>
      <w:r w:rsidRPr="00A43254">
        <w:rPr>
          <w:rFonts w:ascii="Times New Roman" w:hAnsi="Times New Roman" w:cs="Times New Roman"/>
          <w:sz w:val="24"/>
          <w:szCs w:val="24"/>
          <w:lang w:val="uk-UA"/>
        </w:rPr>
        <w:t>Перепланувати видатки міського бюджету.</w:t>
      </w:r>
    </w:p>
    <w:p w:rsidR="00D5421C" w:rsidRPr="00A43254" w:rsidRDefault="00D5421C" w:rsidP="00D5421C">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1.2.1. </w:t>
      </w:r>
      <w:r w:rsidRPr="00A43254">
        <w:rPr>
          <w:rFonts w:ascii="Times New Roman" w:hAnsi="Times New Roman" w:cs="Times New Roman"/>
          <w:sz w:val="24"/>
          <w:szCs w:val="24"/>
          <w:lang w:val="uk-UA"/>
        </w:rPr>
        <w:t>Зменшити видатки спеціального фонду міського бюджету (</w:t>
      </w:r>
      <w:proofErr w:type="spellStart"/>
      <w:r w:rsidRPr="00A43254">
        <w:rPr>
          <w:rFonts w:ascii="Times New Roman" w:hAnsi="Times New Roman" w:cs="Times New Roman"/>
          <w:sz w:val="24"/>
          <w:szCs w:val="24"/>
          <w:lang w:val="uk-UA"/>
        </w:rPr>
        <w:t>бюджету</w:t>
      </w:r>
      <w:proofErr w:type="spellEnd"/>
      <w:r w:rsidRPr="00A43254">
        <w:rPr>
          <w:rFonts w:ascii="Times New Roman" w:hAnsi="Times New Roman" w:cs="Times New Roman"/>
          <w:sz w:val="24"/>
          <w:szCs w:val="24"/>
          <w:lang w:val="uk-UA"/>
        </w:rPr>
        <w:t xml:space="preserve"> розвитку) по КПКВКМБ 0611020 «Надання загальної середньої освіти загальноос</w:t>
      </w:r>
      <w:r>
        <w:rPr>
          <w:rFonts w:ascii="Times New Roman" w:hAnsi="Times New Roman" w:cs="Times New Roman"/>
          <w:sz w:val="24"/>
          <w:szCs w:val="24"/>
          <w:lang w:val="uk-UA"/>
        </w:rPr>
        <w:t>вітніми навчальними закладами (</w:t>
      </w:r>
      <w:r w:rsidRPr="00A43254">
        <w:rPr>
          <w:rFonts w:ascii="Times New Roman" w:hAnsi="Times New Roman" w:cs="Times New Roman"/>
          <w:sz w:val="24"/>
          <w:szCs w:val="24"/>
          <w:lang w:val="uk-UA"/>
        </w:rPr>
        <w:t>в т. ч. школою-дитячим садком, інтернатом при школі), спеціалізованими школами, ліцеями, гімназіями, колегіумами» на суму 254 000 грн. (головний р</w:t>
      </w:r>
      <w:r>
        <w:rPr>
          <w:rFonts w:ascii="Times New Roman" w:hAnsi="Times New Roman" w:cs="Times New Roman"/>
          <w:sz w:val="24"/>
          <w:szCs w:val="24"/>
          <w:lang w:val="uk-UA"/>
        </w:rPr>
        <w:t xml:space="preserve">озпорядник – управління освіти, </w:t>
      </w:r>
      <w:r w:rsidRPr="00A43254">
        <w:rPr>
          <w:rFonts w:ascii="Times New Roman" w:hAnsi="Times New Roman" w:cs="Times New Roman"/>
          <w:sz w:val="24"/>
          <w:szCs w:val="24"/>
          <w:lang w:val="uk-UA"/>
        </w:rPr>
        <w:t>молоді та спорту)</w:t>
      </w:r>
      <w:r>
        <w:rPr>
          <w:rFonts w:ascii="Times New Roman" w:hAnsi="Times New Roman" w:cs="Times New Roman"/>
          <w:sz w:val="24"/>
          <w:szCs w:val="24"/>
          <w:lang w:val="uk-UA"/>
        </w:rPr>
        <w:t>.</w:t>
      </w:r>
    </w:p>
    <w:p w:rsidR="00D5421C" w:rsidRPr="00A43254" w:rsidRDefault="00D5421C" w:rsidP="00D5421C">
      <w:pPr>
        <w:spacing w:after="0" w:line="240" w:lineRule="auto"/>
        <w:ind w:firstLine="709"/>
        <w:jc w:val="both"/>
        <w:rPr>
          <w:rFonts w:ascii="Times New Roman" w:hAnsi="Times New Roman" w:cs="Times New Roman"/>
          <w:sz w:val="24"/>
          <w:szCs w:val="24"/>
          <w:lang w:val="uk-UA"/>
        </w:rPr>
      </w:pPr>
      <w:r w:rsidRPr="00A43254">
        <w:rPr>
          <w:rFonts w:ascii="Times New Roman" w:hAnsi="Times New Roman" w:cs="Times New Roman"/>
          <w:sz w:val="24"/>
          <w:szCs w:val="24"/>
          <w:lang w:val="uk-UA"/>
        </w:rPr>
        <w:t xml:space="preserve">Збільшити видатки загального фонду міського бюджету по КПКВКМБ 0611161 «Забезпечення діяльності інших закладів у сфері освіти» на суму 254 000 грн., в тому числі оплата праці – 214 800 грн. (головний розпорядник – управління освіти. молоді та спорту). </w:t>
      </w:r>
    </w:p>
    <w:p w:rsidR="00D5421C" w:rsidRPr="00A43254" w:rsidRDefault="00D5421C" w:rsidP="00D5421C">
      <w:pPr>
        <w:spacing w:after="0" w:line="240" w:lineRule="auto"/>
        <w:ind w:firstLine="709"/>
        <w:jc w:val="both"/>
        <w:rPr>
          <w:rFonts w:ascii="Times New Roman" w:hAnsi="Times New Roman" w:cs="Times New Roman"/>
          <w:sz w:val="24"/>
          <w:szCs w:val="24"/>
          <w:lang w:val="uk-UA"/>
        </w:rPr>
      </w:pPr>
      <w:r w:rsidRPr="00A43254">
        <w:rPr>
          <w:rFonts w:ascii="Times New Roman" w:hAnsi="Times New Roman" w:cs="Times New Roman"/>
          <w:sz w:val="24"/>
          <w:szCs w:val="24"/>
          <w:lang w:val="uk-UA"/>
        </w:rPr>
        <w:t>Зменшити профіцит загального фонду та дефіцит спеціального фонду міського бюджету (</w:t>
      </w:r>
      <w:proofErr w:type="spellStart"/>
      <w:r w:rsidRPr="00A43254">
        <w:rPr>
          <w:rFonts w:ascii="Times New Roman" w:hAnsi="Times New Roman" w:cs="Times New Roman"/>
          <w:sz w:val="24"/>
          <w:szCs w:val="24"/>
          <w:lang w:val="uk-UA"/>
        </w:rPr>
        <w:t>бюджету</w:t>
      </w:r>
      <w:proofErr w:type="spellEnd"/>
      <w:r w:rsidRPr="00A43254">
        <w:rPr>
          <w:rFonts w:ascii="Times New Roman" w:hAnsi="Times New Roman" w:cs="Times New Roman"/>
          <w:sz w:val="24"/>
          <w:szCs w:val="24"/>
          <w:lang w:val="uk-UA"/>
        </w:rPr>
        <w:t xml:space="preserve"> розвитку) на суму 254 000 грн. за рахунок залишку коштів освітньої субвенції, який утворився в загальному фонді міського бюджету станом на 01.01.2018 році та був переданий до бюджету розвитку (спеціального фонду).</w:t>
      </w:r>
    </w:p>
    <w:p w:rsidR="00D5421C" w:rsidRPr="00A43254" w:rsidRDefault="00D5421C" w:rsidP="00D5421C">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1.2.2. </w:t>
      </w:r>
      <w:r w:rsidRPr="00A43254">
        <w:rPr>
          <w:rFonts w:ascii="Times New Roman" w:hAnsi="Times New Roman" w:cs="Times New Roman"/>
          <w:sz w:val="24"/>
          <w:szCs w:val="24"/>
          <w:lang w:val="uk-UA"/>
        </w:rPr>
        <w:t>Зменшити видатки спеціального фонду міського бюджету по КПКВКМБ 0118311 «Охорона та раціональне використання природних ресурсів», заплановані за рахунок надходжень екологічного податку, та збільшити видатки спеціального фонду міського бюджету по КПКВКМБ 0118330 «Інша діяльність у сфері екології та охорони природних ресурсів» на суму 30 800 грн. (головний розпорядник – міська рада).</w:t>
      </w:r>
    </w:p>
    <w:p w:rsidR="00D5421C" w:rsidRPr="00A43254" w:rsidRDefault="00D5421C" w:rsidP="00D5421C">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1.2.3. </w:t>
      </w:r>
      <w:r w:rsidRPr="00A43254">
        <w:rPr>
          <w:rFonts w:ascii="Times New Roman" w:hAnsi="Times New Roman" w:cs="Times New Roman"/>
          <w:sz w:val="24"/>
          <w:szCs w:val="24"/>
          <w:lang w:val="uk-UA"/>
        </w:rPr>
        <w:t>Зменшити видатки загального фонду міського бюджету та збільшити видатки спеціального фонду міського бюджету (</w:t>
      </w:r>
      <w:proofErr w:type="spellStart"/>
      <w:r w:rsidRPr="00A43254">
        <w:rPr>
          <w:rFonts w:ascii="Times New Roman" w:hAnsi="Times New Roman" w:cs="Times New Roman"/>
          <w:sz w:val="24"/>
          <w:szCs w:val="24"/>
          <w:lang w:val="uk-UA"/>
        </w:rPr>
        <w:t>бюджету</w:t>
      </w:r>
      <w:proofErr w:type="spellEnd"/>
      <w:r w:rsidRPr="00A43254">
        <w:rPr>
          <w:rFonts w:ascii="Times New Roman" w:hAnsi="Times New Roman" w:cs="Times New Roman"/>
          <w:sz w:val="24"/>
          <w:szCs w:val="24"/>
          <w:lang w:val="uk-UA"/>
        </w:rPr>
        <w:t xml:space="preserve"> розвитку) по КПКВКМБ 0112111 «Первинна медична допомога населенню, що надається центрами первинної медичної </w:t>
      </w:r>
      <w:r w:rsidRPr="00A43254">
        <w:rPr>
          <w:rFonts w:ascii="Times New Roman" w:hAnsi="Times New Roman" w:cs="Times New Roman"/>
          <w:sz w:val="24"/>
          <w:szCs w:val="24"/>
          <w:lang w:val="uk-UA"/>
        </w:rPr>
        <w:lastRenderedPageBreak/>
        <w:t>(медико-санітарної) допомоги» на суму 205 600 грн. (головний розпорядник – міська рада).</w:t>
      </w:r>
    </w:p>
    <w:p w:rsidR="00D5421C" w:rsidRPr="00A43254" w:rsidRDefault="00D5421C" w:rsidP="00D5421C">
      <w:pPr>
        <w:spacing w:after="0" w:line="240" w:lineRule="auto"/>
        <w:ind w:firstLine="709"/>
        <w:jc w:val="both"/>
        <w:rPr>
          <w:rFonts w:ascii="Times New Roman" w:hAnsi="Times New Roman" w:cs="Times New Roman"/>
          <w:sz w:val="24"/>
          <w:szCs w:val="24"/>
          <w:lang w:val="uk-UA"/>
        </w:rPr>
      </w:pPr>
      <w:r w:rsidRPr="00A43254">
        <w:rPr>
          <w:rFonts w:ascii="Times New Roman" w:hAnsi="Times New Roman" w:cs="Times New Roman"/>
          <w:sz w:val="24"/>
          <w:szCs w:val="24"/>
          <w:lang w:val="uk-UA"/>
        </w:rPr>
        <w:t>Збільшити профіцит загального фонду та дефіцит спеціального фонду міського бюджету (</w:t>
      </w:r>
      <w:proofErr w:type="spellStart"/>
      <w:r w:rsidRPr="00A43254">
        <w:rPr>
          <w:rFonts w:ascii="Times New Roman" w:hAnsi="Times New Roman" w:cs="Times New Roman"/>
          <w:sz w:val="24"/>
          <w:szCs w:val="24"/>
          <w:lang w:val="uk-UA"/>
        </w:rPr>
        <w:t>бюджету</w:t>
      </w:r>
      <w:proofErr w:type="spellEnd"/>
      <w:r w:rsidRPr="00A43254">
        <w:rPr>
          <w:rFonts w:ascii="Times New Roman" w:hAnsi="Times New Roman" w:cs="Times New Roman"/>
          <w:sz w:val="24"/>
          <w:szCs w:val="24"/>
          <w:lang w:val="uk-UA"/>
        </w:rPr>
        <w:t xml:space="preserve"> розвитку) на суму 205 600 грн. за рахунок коштів, що передаються з загального фонду до бюджету розвитку (спеціального фонду).</w:t>
      </w:r>
    </w:p>
    <w:p w:rsidR="00D5421C" w:rsidRPr="00A43254" w:rsidRDefault="00D5421C" w:rsidP="00D5421C">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1.2.4. </w:t>
      </w:r>
      <w:r w:rsidRPr="00A43254">
        <w:rPr>
          <w:rFonts w:ascii="Times New Roman" w:hAnsi="Times New Roman" w:cs="Times New Roman"/>
          <w:sz w:val="24"/>
          <w:szCs w:val="24"/>
          <w:lang w:val="uk-UA"/>
        </w:rPr>
        <w:t>Зменшити видатки загального фонду міського бюджету по КПКВКМБ 0611020 «Надання загальної середньої освіти загальноосвітніми навчальними закладами ( в т. ч. школою-дитячим садком, інтернатом при школі), спеціалізованими школами, ліцеями, гімназіями, колегіумами» та збільшити видатки загального фонду міського бюджету по КПКВКМБ 0611090 «Надання позашкільної освіти позашкільними закладами освіти, заходи із позашкільної роботи з дітьми» на суму 11 200 грн. (головний розпорядник – управління освіти, молоді та спорту».</w:t>
      </w:r>
    </w:p>
    <w:p w:rsidR="00D5421C" w:rsidRPr="00A43254" w:rsidRDefault="00D5421C" w:rsidP="00D5421C">
      <w:pPr>
        <w:spacing w:after="0" w:line="240" w:lineRule="auto"/>
        <w:ind w:firstLine="709"/>
        <w:jc w:val="both"/>
        <w:rPr>
          <w:rFonts w:ascii="Times New Roman" w:hAnsi="Times New Roman" w:cs="Times New Roman"/>
          <w:sz w:val="24"/>
          <w:szCs w:val="24"/>
          <w:lang w:val="uk-UA"/>
        </w:rPr>
      </w:pPr>
      <w:r w:rsidRPr="00A43254">
        <w:rPr>
          <w:rFonts w:ascii="Times New Roman" w:hAnsi="Times New Roman" w:cs="Times New Roman"/>
          <w:sz w:val="24"/>
          <w:szCs w:val="24"/>
          <w:lang w:val="uk-UA"/>
        </w:rPr>
        <w:t>Зменшити видатки спеціального фонду міського бюджету (</w:t>
      </w:r>
      <w:proofErr w:type="spellStart"/>
      <w:r w:rsidRPr="00A43254">
        <w:rPr>
          <w:rFonts w:ascii="Times New Roman" w:hAnsi="Times New Roman" w:cs="Times New Roman"/>
          <w:sz w:val="24"/>
          <w:szCs w:val="24"/>
          <w:lang w:val="uk-UA"/>
        </w:rPr>
        <w:t>бюджету</w:t>
      </w:r>
      <w:proofErr w:type="spellEnd"/>
      <w:r w:rsidRPr="00A43254">
        <w:rPr>
          <w:rFonts w:ascii="Times New Roman" w:hAnsi="Times New Roman" w:cs="Times New Roman"/>
          <w:sz w:val="24"/>
          <w:szCs w:val="24"/>
          <w:lang w:val="uk-UA"/>
        </w:rPr>
        <w:t xml:space="preserve"> розвитку) по КПКВКМБ 0611020 «Надання загальної середньої освіти загальноосвітніми навчальними закладами ( в т. ч. школою-дитячим садком, інтернатом при школі), спеціалізованими школами, ліцеями, гімназіями, колегіумами» та збільшити видатки спеціального фонду міського бюджету (</w:t>
      </w:r>
      <w:proofErr w:type="spellStart"/>
      <w:r w:rsidRPr="00A43254">
        <w:rPr>
          <w:rFonts w:ascii="Times New Roman" w:hAnsi="Times New Roman" w:cs="Times New Roman"/>
          <w:sz w:val="24"/>
          <w:szCs w:val="24"/>
          <w:lang w:val="uk-UA"/>
        </w:rPr>
        <w:t>бюджету</w:t>
      </w:r>
      <w:proofErr w:type="spellEnd"/>
      <w:r w:rsidRPr="00A43254">
        <w:rPr>
          <w:rFonts w:ascii="Times New Roman" w:hAnsi="Times New Roman" w:cs="Times New Roman"/>
          <w:sz w:val="24"/>
          <w:szCs w:val="24"/>
          <w:lang w:val="uk-UA"/>
        </w:rPr>
        <w:t xml:space="preserve"> розвитку) по КПКВКМБ 0611090 «Надання позашкільної освіти позашкільними закладами освіти, заходи із позашкільної роботи з дітьми» на суму 10 000 грн. (головний розпорядник – управління освіти, молоді та спорту».</w:t>
      </w:r>
    </w:p>
    <w:p w:rsidR="00D5421C" w:rsidRPr="00A43254" w:rsidRDefault="00D5421C" w:rsidP="00D5421C">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1.2.5.</w:t>
      </w:r>
      <w:r w:rsidRPr="00A43254">
        <w:rPr>
          <w:rFonts w:ascii="Times New Roman" w:hAnsi="Times New Roman" w:cs="Times New Roman"/>
          <w:sz w:val="24"/>
          <w:szCs w:val="24"/>
          <w:lang w:val="uk-UA"/>
        </w:rPr>
        <w:t>Зменшити видатки загального фонду міського бюджету та збільшити видатки спеціального фонду (бюджету розвитку) по КПКВКМБ 0611020 «Надання загальної середньої освіти загальноосвітніми навчальними закладами ( в т. ч. школою-дитячим садком, інтернатом при школі), спеціалізованими школами, ліцеями, гімназіями, колегіумами» на суму 119 700 грн. (головний розпорядник – управління освіти. молоді та спорту).</w:t>
      </w:r>
    </w:p>
    <w:p w:rsidR="00D5421C" w:rsidRPr="00A43254" w:rsidRDefault="00D5421C" w:rsidP="00D5421C">
      <w:pPr>
        <w:spacing w:after="0" w:line="240" w:lineRule="auto"/>
        <w:ind w:firstLine="709"/>
        <w:jc w:val="both"/>
        <w:rPr>
          <w:rFonts w:ascii="Times New Roman" w:hAnsi="Times New Roman" w:cs="Times New Roman"/>
          <w:sz w:val="24"/>
          <w:szCs w:val="24"/>
          <w:lang w:val="uk-UA"/>
        </w:rPr>
      </w:pPr>
      <w:r w:rsidRPr="00A43254">
        <w:rPr>
          <w:rFonts w:ascii="Times New Roman" w:hAnsi="Times New Roman" w:cs="Times New Roman"/>
          <w:sz w:val="24"/>
          <w:szCs w:val="24"/>
          <w:lang w:val="uk-UA"/>
        </w:rPr>
        <w:t>Збільшити профіцит загального фонду та дефіцит спеціального фонду міського бюджету (</w:t>
      </w:r>
      <w:proofErr w:type="spellStart"/>
      <w:r w:rsidRPr="00A43254">
        <w:rPr>
          <w:rFonts w:ascii="Times New Roman" w:hAnsi="Times New Roman" w:cs="Times New Roman"/>
          <w:sz w:val="24"/>
          <w:szCs w:val="24"/>
          <w:lang w:val="uk-UA"/>
        </w:rPr>
        <w:t>бюджету</w:t>
      </w:r>
      <w:proofErr w:type="spellEnd"/>
      <w:r w:rsidRPr="00A43254">
        <w:rPr>
          <w:rFonts w:ascii="Times New Roman" w:hAnsi="Times New Roman" w:cs="Times New Roman"/>
          <w:sz w:val="24"/>
          <w:szCs w:val="24"/>
          <w:lang w:val="uk-UA"/>
        </w:rPr>
        <w:t xml:space="preserve"> розвитку) на суму 119 700 грн. за рахунок коштів, що передаються з загального фонду до бюджету розвитку (спеціального фонду).</w:t>
      </w:r>
    </w:p>
    <w:p w:rsidR="00D5421C" w:rsidRPr="00A43254" w:rsidRDefault="00D5421C" w:rsidP="00D5421C">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1.3. </w:t>
      </w:r>
      <w:r w:rsidRPr="00A43254">
        <w:rPr>
          <w:rFonts w:ascii="Times New Roman" w:hAnsi="Times New Roman" w:cs="Times New Roman"/>
          <w:sz w:val="24"/>
          <w:szCs w:val="24"/>
          <w:lang w:val="uk-UA"/>
        </w:rPr>
        <w:t>Затвердити розпорядження секретаря міської ради від 20.07.2018р. №253/2018-р «Про внесення змін до міського бюджету»:</w:t>
      </w:r>
    </w:p>
    <w:p w:rsidR="00D5421C" w:rsidRPr="00A43254" w:rsidRDefault="00D5421C" w:rsidP="00D5421C">
      <w:pPr>
        <w:spacing w:after="0" w:line="240" w:lineRule="auto"/>
        <w:ind w:firstLine="709"/>
        <w:jc w:val="both"/>
        <w:rPr>
          <w:rFonts w:ascii="Times New Roman" w:hAnsi="Times New Roman" w:cs="Times New Roman"/>
          <w:sz w:val="24"/>
          <w:szCs w:val="24"/>
          <w:lang w:val="uk-UA"/>
        </w:rPr>
      </w:pPr>
      <w:r w:rsidRPr="00A43254">
        <w:rPr>
          <w:rFonts w:ascii="Times New Roman" w:hAnsi="Times New Roman" w:cs="Times New Roman"/>
          <w:sz w:val="24"/>
          <w:szCs w:val="24"/>
          <w:lang w:val="uk-UA"/>
        </w:rPr>
        <w:t>Зменшити видатки загального фонду міського бюджету по КПКВКМБ 0116030 «Організація благоустрою населених пунктів» на суму 746 110 грн.. (головний розпорядник – міська рада);</w:t>
      </w:r>
    </w:p>
    <w:p w:rsidR="00D5421C" w:rsidRPr="00A43254" w:rsidRDefault="00D5421C" w:rsidP="00D5421C">
      <w:pPr>
        <w:spacing w:after="0" w:line="240" w:lineRule="auto"/>
        <w:ind w:firstLine="709"/>
        <w:jc w:val="both"/>
        <w:rPr>
          <w:rFonts w:ascii="Times New Roman" w:hAnsi="Times New Roman" w:cs="Times New Roman"/>
          <w:sz w:val="24"/>
          <w:szCs w:val="24"/>
          <w:lang w:val="uk-UA"/>
        </w:rPr>
      </w:pPr>
      <w:r w:rsidRPr="00A43254">
        <w:rPr>
          <w:rFonts w:ascii="Times New Roman" w:hAnsi="Times New Roman" w:cs="Times New Roman"/>
          <w:sz w:val="24"/>
          <w:szCs w:val="24"/>
          <w:lang w:val="uk-UA"/>
        </w:rPr>
        <w:t>Збільшити видатки загального фонду міського</w:t>
      </w:r>
      <w:r>
        <w:rPr>
          <w:rFonts w:ascii="Times New Roman" w:hAnsi="Times New Roman" w:cs="Times New Roman"/>
          <w:sz w:val="24"/>
          <w:szCs w:val="24"/>
          <w:lang w:val="uk-UA"/>
        </w:rPr>
        <w:t xml:space="preserve"> бюджету на суму 399 512   грн.</w:t>
      </w:r>
      <w:r w:rsidRPr="00A43254">
        <w:rPr>
          <w:rFonts w:ascii="Times New Roman" w:hAnsi="Times New Roman" w:cs="Times New Roman"/>
          <w:sz w:val="24"/>
          <w:szCs w:val="24"/>
          <w:lang w:val="uk-UA"/>
        </w:rPr>
        <w:t>, в тому числі по КПКВКМБ:</w:t>
      </w:r>
    </w:p>
    <w:p w:rsidR="00D5421C" w:rsidRPr="00A43254" w:rsidRDefault="00D5421C" w:rsidP="00D5421C">
      <w:pPr>
        <w:spacing w:after="0" w:line="240" w:lineRule="auto"/>
        <w:ind w:firstLine="709"/>
        <w:jc w:val="both"/>
        <w:rPr>
          <w:rFonts w:ascii="Times New Roman" w:hAnsi="Times New Roman" w:cs="Times New Roman"/>
          <w:sz w:val="24"/>
          <w:szCs w:val="24"/>
          <w:lang w:val="uk-UA"/>
        </w:rPr>
      </w:pPr>
      <w:r w:rsidRPr="00A43254">
        <w:rPr>
          <w:rFonts w:ascii="Times New Roman" w:hAnsi="Times New Roman" w:cs="Times New Roman"/>
          <w:sz w:val="24"/>
          <w:szCs w:val="24"/>
          <w:lang w:val="uk-UA"/>
        </w:rPr>
        <w:t>0114030 «Забезпечення діяльності бібліотек» - 22 700 грн. (головний розпорядник – міська рада);</w:t>
      </w:r>
    </w:p>
    <w:p w:rsidR="00D5421C" w:rsidRPr="00A43254" w:rsidRDefault="00D5421C" w:rsidP="00D5421C">
      <w:pPr>
        <w:spacing w:after="0" w:line="240" w:lineRule="auto"/>
        <w:ind w:firstLine="709"/>
        <w:jc w:val="both"/>
        <w:rPr>
          <w:rFonts w:ascii="Times New Roman" w:hAnsi="Times New Roman" w:cs="Times New Roman"/>
          <w:sz w:val="24"/>
          <w:szCs w:val="24"/>
          <w:lang w:val="uk-UA"/>
        </w:rPr>
      </w:pPr>
      <w:r w:rsidRPr="00A43254">
        <w:rPr>
          <w:rFonts w:ascii="Times New Roman" w:hAnsi="Times New Roman" w:cs="Times New Roman"/>
          <w:sz w:val="24"/>
          <w:szCs w:val="24"/>
          <w:lang w:val="uk-UA"/>
        </w:rPr>
        <w:t xml:space="preserve">0114060 «Забезпечення діяльності палаців i будинків культури, клубів, центрів дозвілля та </w:t>
      </w:r>
      <w:proofErr w:type="spellStart"/>
      <w:r w:rsidRPr="00A43254">
        <w:rPr>
          <w:rFonts w:ascii="Times New Roman" w:hAnsi="Times New Roman" w:cs="Times New Roman"/>
          <w:sz w:val="24"/>
          <w:szCs w:val="24"/>
          <w:lang w:val="uk-UA"/>
        </w:rPr>
        <w:t>iнших</w:t>
      </w:r>
      <w:proofErr w:type="spellEnd"/>
      <w:r w:rsidRPr="00A43254">
        <w:rPr>
          <w:rFonts w:ascii="Times New Roman" w:hAnsi="Times New Roman" w:cs="Times New Roman"/>
          <w:sz w:val="24"/>
          <w:szCs w:val="24"/>
          <w:lang w:val="uk-UA"/>
        </w:rPr>
        <w:t xml:space="preserve"> клубних закладів» - 76 223 грн. (головний розпорядник – міська рада);</w:t>
      </w:r>
    </w:p>
    <w:p w:rsidR="00D5421C" w:rsidRPr="00A43254" w:rsidRDefault="00D5421C" w:rsidP="00D5421C">
      <w:pPr>
        <w:spacing w:after="0" w:line="240" w:lineRule="auto"/>
        <w:ind w:firstLine="709"/>
        <w:jc w:val="both"/>
        <w:rPr>
          <w:rFonts w:ascii="Times New Roman" w:hAnsi="Times New Roman" w:cs="Times New Roman"/>
          <w:sz w:val="24"/>
          <w:szCs w:val="24"/>
          <w:lang w:val="uk-UA"/>
        </w:rPr>
      </w:pPr>
      <w:r w:rsidRPr="00A43254">
        <w:rPr>
          <w:rFonts w:ascii="Times New Roman" w:hAnsi="Times New Roman" w:cs="Times New Roman"/>
          <w:sz w:val="24"/>
          <w:szCs w:val="24"/>
          <w:lang w:val="uk-UA"/>
        </w:rPr>
        <w:t>0116030 «Організація благоустрою населених пунктів» - 136 730 грн. (головний розпорядник – міська рада);</w:t>
      </w:r>
    </w:p>
    <w:p w:rsidR="00D5421C" w:rsidRPr="00A43254" w:rsidRDefault="00D5421C" w:rsidP="00D5421C">
      <w:pPr>
        <w:spacing w:after="0" w:line="240" w:lineRule="auto"/>
        <w:ind w:firstLine="709"/>
        <w:jc w:val="both"/>
        <w:rPr>
          <w:rFonts w:ascii="Times New Roman" w:hAnsi="Times New Roman" w:cs="Times New Roman"/>
          <w:sz w:val="24"/>
          <w:szCs w:val="24"/>
          <w:lang w:val="uk-UA"/>
        </w:rPr>
      </w:pPr>
      <w:r w:rsidRPr="00A43254">
        <w:rPr>
          <w:rFonts w:ascii="Times New Roman" w:hAnsi="Times New Roman" w:cs="Times New Roman"/>
          <w:sz w:val="24"/>
          <w:szCs w:val="24"/>
          <w:lang w:val="uk-UA"/>
        </w:rPr>
        <w:t>0611020 «Надання загальної середньої освіти загальноосвітніми навчальними закладами ( в т. ч. школою-дитячим садком, інтернатом при школі), спеціалізованими школами, ліцеями, гімназіями, колегіумами» - 52 670 грн. (головний розпорядник – управління освіти, молоді та спорту);</w:t>
      </w:r>
    </w:p>
    <w:p w:rsidR="00D5421C" w:rsidRPr="00A43254" w:rsidRDefault="00D5421C" w:rsidP="00D5421C">
      <w:pPr>
        <w:spacing w:after="0" w:line="240" w:lineRule="auto"/>
        <w:ind w:firstLine="709"/>
        <w:jc w:val="both"/>
        <w:rPr>
          <w:rFonts w:ascii="Times New Roman" w:hAnsi="Times New Roman" w:cs="Times New Roman"/>
          <w:sz w:val="24"/>
          <w:szCs w:val="24"/>
          <w:lang w:val="uk-UA"/>
        </w:rPr>
      </w:pPr>
      <w:r w:rsidRPr="00A43254">
        <w:rPr>
          <w:rFonts w:ascii="Times New Roman" w:hAnsi="Times New Roman" w:cs="Times New Roman"/>
          <w:sz w:val="24"/>
          <w:szCs w:val="24"/>
          <w:lang w:val="uk-UA"/>
        </w:rPr>
        <w:t>0611090 «Надання позашкільної освіти позашкільними закладами освіти, заходи із позашкільної роботи з дітьми» - 39 620 грн. (головний р</w:t>
      </w:r>
      <w:r>
        <w:rPr>
          <w:rFonts w:ascii="Times New Roman" w:hAnsi="Times New Roman" w:cs="Times New Roman"/>
          <w:sz w:val="24"/>
          <w:szCs w:val="24"/>
          <w:lang w:val="uk-UA"/>
        </w:rPr>
        <w:t xml:space="preserve">озпорядник – управління освіти, </w:t>
      </w:r>
      <w:r w:rsidRPr="00A43254">
        <w:rPr>
          <w:rFonts w:ascii="Times New Roman" w:hAnsi="Times New Roman" w:cs="Times New Roman"/>
          <w:sz w:val="24"/>
          <w:szCs w:val="24"/>
          <w:lang w:val="uk-UA"/>
        </w:rPr>
        <w:t>молоді та спорту);</w:t>
      </w:r>
    </w:p>
    <w:p w:rsidR="00D5421C" w:rsidRPr="00A43254" w:rsidRDefault="00D5421C" w:rsidP="00D5421C">
      <w:pPr>
        <w:spacing w:after="0" w:line="240" w:lineRule="auto"/>
        <w:ind w:firstLine="709"/>
        <w:jc w:val="both"/>
        <w:rPr>
          <w:rFonts w:ascii="Times New Roman" w:hAnsi="Times New Roman" w:cs="Times New Roman"/>
          <w:sz w:val="24"/>
          <w:szCs w:val="24"/>
          <w:lang w:val="uk-UA"/>
        </w:rPr>
      </w:pPr>
      <w:r w:rsidRPr="00A43254">
        <w:rPr>
          <w:rFonts w:ascii="Times New Roman" w:hAnsi="Times New Roman" w:cs="Times New Roman"/>
          <w:sz w:val="24"/>
          <w:szCs w:val="24"/>
          <w:lang w:val="uk-UA"/>
        </w:rPr>
        <w:t>0615061 «Забезпечення діяльності місцевих центрів фізичного здоров`я населення «Спорт для всіх» та проведення фізкультурно-масових заході</w:t>
      </w:r>
      <w:r>
        <w:rPr>
          <w:rFonts w:ascii="Times New Roman" w:hAnsi="Times New Roman" w:cs="Times New Roman"/>
          <w:sz w:val="24"/>
          <w:szCs w:val="24"/>
          <w:lang w:val="uk-UA"/>
        </w:rPr>
        <w:t>в серед населення регіону» - 71 </w:t>
      </w:r>
      <w:r w:rsidRPr="00A43254">
        <w:rPr>
          <w:rFonts w:ascii="Times New Roman" w:hAnsi="Times New Roman" w:cs="Times New Roman"/>
          <w:sz w:val="24"/>
          <w:szCs w:val="24"/>
          <w:lang w:val="uk-UA"/>
        </w:rPr>
        <w:t>569 грн. (го</w:t>
      </w:r>
      <w:r>
        <w:rPr>
          <w:rFonts w:ascii="Times New Roman" w:hAnsi="Times New Roman" w:cs="Times New Roman"/>
          <w:sz w:val="24"/>
          <w:szCs w:val="24"/>
          <w:lang w:val="uk-UA"/>
        </w:rPr>
        <w:t>л</w:t>
      </w:r>
      <w:r w:rsidRPr="00A43254">
        <w:rPr>
          <w:rFonts w:ascii="Times New Roman" w:hAnsi="Times New Roman" w:cs="Times New Roman"/>
          <w:sz w:val="24"/>
          <w:szCs w:val="24"/>
          <w:lang w:val="uk-UA"/>
        </w:rPr>
        <w:t>овний розпорядник – управління освіти, молоді та спорту).</w:t>
      </w:r>
    </w:p>
    <w:p w:rsidR="00D5421C" w:rsidRPr="00A43254" w:rsidRDefault="00D5421C" w:rsidP="00D5421C">
      <w:pPr>
        <w:spacing w:after="0" w:line="240" w:lineRule="auto"/>
        <w:ind w:firstLine="709"/>
        <w:jc w:val="both"/>
        <w:rPr>
          <w:rFonts w:ascii="Times New Roman" w:hAnsi="Times New Roman" w:cs="Times New Roman"/>
          <w:sz w:val="24"/>
          <w:szCs w:val="24"/>
          <w:lang w:val="uk-UA"/>
        </w:rPr>
      </w:pPr>
      <w:r w:rsidRPr="00A43254">
        <w:rPr>
          <w:rFonts w:ascii="Times New Roman" w:hAnsi="Times New Roman" w:cs="Times New Roman"/>
          <w:sz w:val="24"/>
          <w:szCs w:val="24"/>
          <w:lang w:val="uk-UA"/>
        </w:rPr>
        <w:lastRenderedPageBreak/>
        <w:t>Збільшити видатки спеціального фонду міського бюджету (</w:t>
      </w:r>
      <w:proofErr w:type="spellStart"/>
      <w:r w:rsidRPr="00A43254">
        <w:rPr>
          <w:rFonts w:ascii="Times New Roman" w:hAnsi="Times New Roman" w:cs="Times New Roman"/>
          <w:sz w:val="24"/>
          <w:szCs w:val="24"/>
          <w:lang w:val="uk-UA"/>
        </w:rPr>
        <w:t>бюджету</w:t>
      </w:r>
      <w:proofErr w:type="spellEnd"/>
      <w:r w:rsidRPr="00A43254">
        <w:rPr>
          <w:rFonts w:ascii="Times New Roman" w:hAnsi="Times New Roman" w:cs="Times New Roman"/>
          <w:sz w:val="24"/>
          <w:szCs w:val="24"/>
          <w:lang w:val="uk-UA"/>
        </w:rPr>
        <w:t xml:space="preserve"> розвитку)</w:t>
      </w:r>
      <w:r>
        <w:rPr>
          <w:rFonts w:ascii="Times New Roman" w:hAnsi="Times New Roman" w:cs="Times New Roman"/>
          <w:sz w:val="24"/>
          <w:szCs w:val="24"/>
          <w:lang w:val="uk-UA"/>
        </w:rPr>
        <w:t xml:space="preserve"> на суму  346 598  </w:t>
      </w:r>
      <w:proofErr w:type="spellStart"/>
      <w:r>
        <w:rPr>
          <w:rFonts w:ascii="Times New Roman" w:hAnsi="Times New Roman" w:cs="Times New Roman"/>
          <w:sz w:val="24"/>
          <w:szCs w:val="24"/>
          <w:lang w:val="uk-UA"/>
        </w:rPr>
        <w:t>грн</w:t>
      </w:r>
      <w:proofErr w:type="spellEnd"/>
      <w:r w:rsidRPr="00A43254">
        <w:rPr>
          <w:rFonts w:ascii="Times New Roman" w:hAnsi="Times New Roman" w:cs="Times New Roman"/>
          <w:sz w:val="24"/>
          <w:szCs w:val="24"/>
          <w:lang w:val="uk-UA"/>
        </w:rPr>
        <w:t>, в тому числі по КПКВКМБ:</w:t>
      </w:r>
    </w:p>
    <w:p w:rsidR="00D5421C" w:rsidRPr="00A43254" w:rsidRDefault="00D5421C" w:rsidP="00D5421C">
      <w:pPr>
        <w:spacing w:after="0" w:line="240" w:lineRule="auto"/>
        <w:ind w:firstLine="709"/>
        <w:jc w:val="both"/>
        <w:rPr>
          <w:rFonts w:ascii="Times New Roman" w:hAnsi="Times New Roman" w:cs="Times New Roman"/>
          <w:sz w:val="24"/>
          <w:szCs w:val="24"/>
          <w:lang w:val="uk-UA"/>
        </w:rPr>
      </w:pPr>
      <w:r w:rsidRPr="00A43254">
        <w:rPr>
          <w:rFonts w:ascii="Times New Roman" w:hAnsi="Times New Roman" w:cs="Times New Roman"/>
          <w:sz w:val="24"/>
          <w:szCs w:val="24"/>
          <w:lang w:val="uk-UA"/>
        </w:rPr>
        <w:t>0114030 «Забезпечення діяль</w:t>
      </w:r>
      <w:r>
        <w:rPr>
          <w:rFonts w:ascii="Times New Roman" w:hAnsi="Times New Roman" w:cs="Times New Roman"/>
          <w:sz w:val="24"/>
          <w:szCs w:val="24"/>
          <w:lang w:val="uk-UA"/>
        </w:rPr>
        <w:t>ності бібліотек»  - 27 000 грн.</w:t>
      </w:r>
      <w:r w:rsidRPr="00A43254">
        <w:rPr>
          <w:rFonts w:ascii="Times New Roman" w:hAnsi="Times New Roman" w:cs="Times New Roman"/>
          <w:sz w:val="24"/>
          <w:szCs w:val="24"/>
          <w:lang w:val="uk-UA"/>
        </w:rPr>
        <w:t xml:space="preserve"> (головний розпорядник – міська рада);</w:t>
      </w:r>
    </w:p>
    <w:p w:rsidR="00D5421C" w:rsidRPr="00A43254" w:rsidRDefault="00D5421C" w:rsidP="00D5421C">
      <w:pPr>
        <w:spacing w:after="0" w:line="240" w:lineRule="auto"/>
        <w:ind w:firstLine="709"/>
        <w:jc w:val="both"/>
        <w:rPr>
          <w:rFonts w:ascii="Times New Roman" w:hAnsi="Times New Roman" w:cs="Times New Roman"/>
          <w:sz w:val="24"/>
          <w:szCs w:val="24"/>
          <w:lang w:val="uk-UA"/>
        </w:rPr>
      </w:pPr>
      <w:r w:rsidRPr="00A43254">
        <w:rPr>
          <w:rFonts w:ascii="Times New Roman" w:hAnsi="Times New Roman" w:cs="Times New Roman"/>
          <w:sz w:val="24"/>
          <w:szCs w:val="24"/>
          <w:lang w:val="uk-UA"/>
        </w:rPr>
        <w:t>0116030 «Організація благоустрою населених пунктів» - 228 940 грн. (головний розпорядник – міська рада);</w:t>
      </w:r>
    </w:p>
    <w:p w:rsidR="00D5421C" w:rsidRPr="00A43254" w:rsidRDefault="00D5421C" w:rsidP="00D5421C">
      <w:pPr>
        <w:spacing w:after="0" w:line="240" w:lineRule="auto"/>
        <w:ind w:firstLine="709"/>
        <w:jc w:val="both"/>
        <w:rPr>
          <w:rFonts w:ascii="Times New Roman" w:hAnsi="Times New Roman" w:cs="Times New Roman"/>
          <w:sz w:val="24"/>
          <w:szCs w:val="24"/>
          <w:lang w:val="uk-UA"/>
        </w:rPr>
      </w:pPr>
      <w:r w:rsidRPr="00A43254">
        <w:rPr>
          <w:rFonts w:ascii="Times New Roman" w:hAnsi="Times New Roman" w:cs="Times New Roman"/>
          <w:sz w:val="24"/>
          <w:szCs w:val="24"/>
          <w:lang w:val="uk-UA"/>
        </w:rPr>
        <w:t>0611020 «Надання загальної середньої освіти загальноосвітніми навчальними закладами ( в т. ч. школою-дитячим садком, інтернатом при школі), спеціалізованими школами, ліцеями, гімназіями, колегіумами» - 43 922 грн. (головний розпорядник – управління освіти, молоді та спорту);</w:t>
      </w:r>
    </w:p>
    <w:p w:rsidR="00D5421C" w:rsidRPr="00A43254" w:rsidRDefault="00D5421C" w:rsidP="00D5421C">
      <w:pPr>
        <w:spacing w:after="0" w:line="240" w:lineRule="auto"/>
        <w:ind w:firstLine="709"/>
        <w:jc w:val="both"/>
        <w:rPr>
          <w:rFonts w:ascii="Times New Roman" w:hAnsi="Times New Roman" w:cs="Times New Roman"/>
          <w:sz w:val="24"/>
          <w:szCs w:val="24"/>
          <w:lang w:val="uk-UA"/>
        </w:rPr>
      </w:pPr>
      <w:r w:rsidRPr="00A43254">
        <w:rPr>
          <w:rFonts w:ascii="Times New Roman" w:hAnsi="Times New Roman" w:cs="Times New Roman"/>
          <w:sz w:val="24"/>
          <w:szCs w:val="24"/>
          <w:lang w:val="uk-UA"/>
        </w:rPr>
        <w:t>0611090 «Надання позашкільної освіти позашкільними закладами освіти, заходи із позашкільної роботи з дітьми» - 10 380 грн. (головний р</w:t>
      </w:r>
      <w:r>
        <w:rPr>
          <w:rFonts w:ascii="Times New Roman" w:hAnsi="Times New Roman" w:cs="Times New Roman"/>
          <w:sz w:val="24"/>
          <w:szCs w:val="24"/>
          <w:lang w:val="uk-UA"/>
        </w:rPr>
        <w:t xml:space="preserve">озпорядник – управління освіти, </w:t>
      </w:r>
      <w:r w:rsidRPr="00A43254">
        <w:rPr>
          <w:rFonts w:ascii="Times New Roman" w:hAnsi="Times New Roman" w:cs="Times New Roman"/>
          <w:sz w:val="24"/>
          <w:szCs w:val="24"/>
          <w:lang w:val="uk-UA"/>
        </w:rPr>
        <w:t>молоді та спорту);</w:t>
      </w:r>
    </w:p>
    <w:p w:rsidR="00D5421C" w:rsidRPr="00A43254" w:rsidRDefault="00D5421C" w:rsidP="00D5421C">
      <w:pPr>
        <w:spacing w:after="0" w:line="240" w:lineRule="auto"/>
        <w:ind w:firstLine="709"/>
        <w:jc w:val="both"/>
        <w:rPr>
          <w:rFonts w:ascii="Times New Roman" w:hAnsi="Times New Roman" w:cs="Times New Roman"/>
          <w:sz w:val="24"/>
          <w:szCs w:val="24"/>
          <w:lang w:val="uk-UA"/>
        </w:rPr>
      </w:pPr>
      <w:r w:rsidRPr="00A43254">
        <w:rPr>
          <w:rFonts w:ascii="Times New Roman" w:hAnsi="Times New Roman" w:cs="Times New Roman"/>
          <w:sz w:val="24"/>
          <w:szCs w:val="24"/>
          <w:lang w:val="uk-UA"/>
        </w:rPr>
        <w:t>0615061 «Забезпечення діяльності місцевих центрів фізичного здоров`я населення «Спорт для всіх» та проведення фізкультурно-масових заходів серед населення регіону» - 36 356 грн. (головний розпорядник – управління освіти, молоді та спорту).</w:t>
      </w:r>
    </w:p>
    <w:p w:rsidR="00D5421C" w:rsidRPr="00A43254" w:rsidRDefault="00D5421C" w:rsidP="00D5421C">
      <w:pPr>
        <w:spacing w:after="0" w:line="240" w:lineRule="auto"/>
        <w:ind w:firstLine="709"/>
        <w:jc w:val="both"/>
        <w:rPr>
          <w:rFonts w:ascii="Times New Roman" w:hAnsi="Times New Roman" w:cs="Times New Roman"/>
          <w:sz w:val="24"/>
          <w:szCs w:val="24"/>
          <w:lang w:val="uk-UA"/>
        </w:rPr>
      </w:pPr>
      <w:r w:rsidRPr="00A43254">
        <w:rPr>
          <w:rFonts w:ascii="Times New Roman" w:hAnsi="Times New Roman" w:cs="Times New Roman"/>
          <w:sz w:val="24"/>
          <w:szCs w:val="24"/>
          <w:lang w:val="uk-UA"/>
        </w:rPr>
        <w:t>Збільшити профіцит загального фонду та дефіцит спеціального фонду (бюджету розвитку) на суму 346 598 грн. за рахунок коштів, що передаються з загального фонду до спеціального фонду (бюджету розвитку).</w:t>
      </w:r>
    </w:p>
    <w:p w:rsidR="00D5421C" w:rsidRPr="00A43254" w:rsidRDefault="00D5421C" w:rsidP="00D5421C">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2.</w:t>
      </w:r>
      <w:r w:rsidRPr="00A43254">
        <w:rPr>
          <w:rFonts w:ascii="Times New Roman" w:hAnsi="Times New Roman" w:cs="Times New Roman"/>
          <w:sz w:val="24"/>
          <w:szCs w:val="24"/>
          <w:lang w:val="uk-UA"/>
        </w:rPr>
        <w:t>Додатки 1,2,3,4,5,6,7 до рішення сесії міської ради VІІ скликання від 22.12.2017р.         № 10-32/2017р “Про міський бюджет на 2018 рік” з урахуванням внесених змін викласти у новій редакції відповідно до даного рішення.</w:t>
      </w:r>
    </w:p>
    <w:p w:rsidR="00D5421C" w:rsidRPr="00CD13E1" w:rsidRDefault="00D5421C" w:rsidP="00D5421C">
      <w:pPr>
        <w:spacing w:after="0" w:line="240" w:lineRule="auto"/>
        <w:ind w:firstLine="709"/>
        <w:jc w:val="both"/>
        <w:rPr>
          <w:rFonts w:ascii="Times New Roman" w:hAnsi="Times New Roman" w:cs="Times New Roman"/>
          <w:sz w:val="24"/>
          <w:szCs w:val="24"/>
          <w:lang w:val="uk-UA"/>
        </w:rPr>
      </w:pPr>
      <w:r w:rsidRPr="00CD13E1">
        <w:rPr>
          <w:rFonts w:ascii="Times New Roman" w:hAnsi="Times New Roman" w:cs="Times New Roman"/>
          <w:sz w:val="24"/>
          <w:szCs w:val="24"/>
          <w:lang w:val="uk-UA"/>
        </w:rPr>
        <w:t xml:space="preserve">3. Контроль за </w:t>
      </w:r>
      <w:r>
        <w:rPr>
          <w:rFonts w:ascii="Times New Roman" w:hAnsi="Times New Roman" w:cs="Times New Roman"/>
          <w:sz w:val="24"/>
          <w:szCs w:val="24"/>
          <w:lang w:val="uk-UA"/>
        </w:rPr>
        <w:t>виконанням рішення покласти на ф</w:t>
      </w:r>
      <w:r w:rsidRPr="00CD13E1">
        <w:rPr>
          <w:rFonts w:ascii="Times New Roman" w:hAnsi="Times New Roman" w:cs="Times New Roman"/>
          <w:sz w:val="24"/>
          <w:szCs w:val="24"/>
          <w:lang w:val="uk-UA"/>
        </w:rPr>
        <w:t xml:space="preserve">інансове управління </w:t>
      </w:r>
      <w:proofErr w:type="spellStart"/>
      <w:r w:rsidRPr="00CD13E1">
        <w:rPr>
          <w:rFonts w:ascii="Times New Roman" w:hAnsi="Times New Roman" w:cs="Times New Roman"/>
          <w:sz w:val="24"/>
          <w:szCs w:val="24"/>
          <w:lang w:val="uk-UA"/>
        </w:rPr>
        <w:t>Дунаєвецької</w:t>
      </w:r>
      <w:proofErr w:type="spellEnd"/>
      <w:r w:rsidRPr="00CD13E1">
        <w:rPr>
          <w:rFonts w:ascii="Times New Roman" w:hAnsi="Times New Roman" w:cs="Times New Roman"/>
          <w:sz w:val="24"/>
          <w:szCs w:val="24"/>
          <w:lang w:val="uk-UA"/>
        </w:rPr>
        <w:t xml:space="preserve"> міської ради (Т.</w:t>
      </w:r>
      <w:proofErr w:type="spellStart"/>
      <w:r w:rsidRPr="00CD13E1">
        <w:rPr>
          <w:rFonts w:ascii="Times New Roman" w:hAnsi="Times New Roman" w:cs="Times New Roman"/>
          <w:sz w:val="24"/>
          <w:szCs w:val="24"/>
          <w:lang w:val="uk-UA"/>
        </w:rPr>
        <w:t>Абзалова</w:t>
      </w:r>
      <w:proofErr w:type="spellEnd"/>
      <w:r w:rsidRPr="00CD13E1">
        <w:rPr>
          <w:rFonts w:ascii="Times New Roman" w:hAnsi="Times New Roman" w:cs="Times New Roman"/>
          <w:sz w:val="24"/>
          <w:szCs w:val="24"/>
          <w:lang w:val="uk-UA"/>
        </w:rPr>
        <w:t>) та постійну комісію з питань планування, фінансів бюджету та соціально-економічного розвитку (голова комісії Д.</w:t>
      </w:r>
      <w:proofErr w:type="spellStart"/>
      <w:r w:rsidRPr="00CD13E1">
        <w:rPr>
          <w:rFonts w:ascii="Times New Roman" w:hAnsi="Times New Roman" w:cs="Times New Roman"/>
          <w:sz w:val="24"/>
          <w:szCs w:val="24"/>
          <w:lang w:val="uk-UA"/>
        </w:rPr>
        <w:t>Сусляк</w:t>
      </w:r>
      <w:proofErr w:type="spellEnd"/>
      <w:r w:rsidRPr="00CD13E1">
        <w:rPr>
          <w:rFonts w:ascii="Times New Roman" w:hAnsi="Times New Roman" w:cs="Times New Roman"/>
          <w:sz w:val="24"/>
          <w:szCs w:val="24"/>
          <w:lang w:val="uk-UA"/>
        </w:rPr>
        <w:t xml:space="preserve">). </w:t>
      </w:r>
    </w:p>
    <w:p w:rsidR="00D5421C" w:rsidRDefault="00D5421C" w:rsidP="00D5421C">
      <w:pPr>
        <w:spacing w:after="0" w:line="240" w:lineRule="auto"/>
        <w:jc w:val="both"/>
        <w:rPr>
          <w:rFonts w:ascii="Times New Roman" w:hAnsi="Times New Roman" w:cs="Times New Roman"/>
          <w:sz w:val="24"/>
          <w:szCs w:val="24"/>
          <w:lang w:val="uk-UA"/>
        </w:rPr>
      </w:pPr>
    </w:p>
    <w:p w:rsidR="00D5421C" w:rsidRDefault="00D5421C" w:rsidP="00D5421C">
      <w:pPr>
        <w:spacing w:after="0" w:line="240" w:lineRule="auto"/>
        <w:jc w:val="both"/>
        <w:rPr>
          <w:rFonts w:ascii="Times New Roman" w:hAnsi="Times New Roman" w:cs="Times New Roman"/>
          <w:sz w:val="24"/>
          <w:szCs w:val="24"/>
          <w:lang w:val="uk-UA"/>
        </w:rPr>
      </w:pPr>
    </w:p>
    <w:p w:rsidR="00D5421C" w:rsidRDefault="00D5421C" w:rsidP="00D5421C">
      <w:pPr>
        <w:spacing w:after="0" w:line="240" w:lineRule="auto"/>
        <w:jc w:val="both"/>
        <w:rPr>
          <w:rFonts w:ascii="Times New Roman" w:hAnsi="Times New Roman" w:cs="Times New Roman"/>
          <w:sz w:val="24"/>
          <w:szCs w:val="24"/>
          <w:lang w:val="uk-UA"/>
        </w:rPr>
      </w:pPr>
    </w:p>
    <w:p w:rsidR="00D5421C" w:rsidRDefault="00D5421C" w:rsidP="00D5421C">
      <w:pPr>
        <w:spacing w:after="0" w:line="240" w:lineRule="auto"/>
        <w:jc w:val="both"/>
        <w:rPr>
          <w:rFonts w:ascii="Times New Roman" w:hAnsi="Times New Roman" w:cs="Times New Roman"/>
          <w:sz w:val="24"/>
          <w:szCs w:val="24"/>
          <w:lang w:val="uk-UA"/>
        </w:rPr>
      </w:pPr>
      <w:r w:rsidRPr="00CD13E1">
        <w:rPr>
          <w:rFonts w:ascii="Times New Roman" w:hAnsi="Times New Roman" w:cs="Times New Roman"/>
          <w:sz w:val="24"/>
          <w:szCs w:val="24"/>
          <w:lang w:val="uk-UA"/>
        </w:rPr>
        <w:t>Міський голова</w:t>
      </w:r>
      <w:r w:rsidRPr="00CD13E1">
        <w:rPr>
          <w:rFonts w:ascii="Times New Roman" w:hAnsi="Times New Roman" w:cs="Times New Roman"/>
          <w:sz w:val="24"/>
          <w:szCs w:val="24"/>
          <w:lang w:val="uk-UA"/>
        </w:rPr>
        <w:tab/>
      </w:r>
      <w:r w:rsidRPr="00CD13E1">
        <w:rPr>
          <w:rFonts w:ascii="Times New Roman" w:hAnsi="Times New Roman" w:cs="Times New Roman"/>
          <w:sz w:val="24"/>
          <w:szCs w:val="24"/>
          <w:lang w:val="uk-UA"/>
        </w:rPr>
        <w:tab/>
      </w:r>
      <w:r w:rsidRPr="00CD13E1">
        <w:rPr>
          <w:rFonts w:ascii="Times New Roman" w:hAnsi="Times New Roman" w:cs="Times New Roman"/>
          <w:sz w:val="24"/>
          <w:szCs w:val="24"/>
          <w:lang w:val="uk-UA"/>
        </w:rPr>
        <w:tab/>
      </w:r>
      <w:r w:rsidRPr="00CD13E1">
        <w:rPr>
          <w:rFonts w:ascii="Times New Roman" w:hAnsi="Times New Roman" w:cs="Times New Roman"/>
          <w:sz w:val="24"/>
          <w:szCs w:val="24"/>
          <w:lang w:val="uk-UA"/>
        </w:rPr>
        <w:tab/>
      </w:r>
      <w:r w:rsidRPr="00CD13E1">
        <w:rPr>
          <w:rFonts w:ascii="Times New Roman" w:hAnsi="Times New Roman" w:cs="Times New Roman"/>
          <w:sz w:val="24"/>
          <w:szCs w:val="24"/>
          <w:lang w:val="uk-UA"/>
        </w:rPr>
        <w:tab/>
      </w:r>
      <w:r w:rsidRPr="00CD13E1">
        <w:rPr>
          <w:rFonts w:ascii="Times New Roman" w:hAnsi="Times New Roman" w:cs="Times New Roman"/>
          <w:sz w:val="24"/>
          <w:szCs w:val="24"/>
          <w:lang w:val="uk-UA"/>
        </w:rPr>
        <w:tab/>
      </w:r>
      <w:r w:rsidRPr="00CD13E1">
        <w:rPr>
          <w:rFonts w:ascii="Times New Roman" w:hAnsi="Times New Roman" w:cs="Times New Roman"/>
          <w:sz w:val="24"/>
          <w:szCs w:val="24"/>
          <w:lang w:val="uk-UA"/>
        </w:rPr>
        <w:tab/>
      </w:r>
      <w:r w:rsidRPr="00CD13E1">
        <w:rPr>
          <w:rFonts w:ascii="Times New Roman" w:hAnsi="Times New Roman" w:cs="Times New Roman"/>
          <w:sz w:val="24"/>
          <w:szCs w:val="24"/>
          <w:lang w:val="uk-UA"/>
        </w:rPr>
        <w:tab/>
        <w:t>В.Заяць</w:t>
      </w:r>
    </w:p>
    <w:p w:rsidR="00D5421C" w:rsidRPr="00CD13E1" w:rsidRDefault="00D5421C" w:rsidP="00D5421C">
      <w:pPr>
        <w:spacing w:after="0" w:line="240" w:lineRule="auto"/>
        <w:jc w:val="both"/>
        <w:rPr>
          <w:rFonts w:ascii="Times New Roman" w:hAnsi="Times New Roman" w:cs="Times New Roman"/>
          <w:sz w:val="24"/>
          <w:szCs w:val="24"/>
          <w:lang w:val="uk-UA"/>
        </w:rPr>
      </w:pPr>
      <w:r w:rsidRPr="00CD13E1">
        <w:rPr>
          <w:rFonts w:ascii="Times New Roman" w:hAnsi="Times New Roman" w:cs="Times New Roman"/>
          <w:sz w:val="24"/>
          <w:szCs w:val="24"/>
          <w:lang w:val="uk-UA"/>
        </w:rPr>
        <w:br w:type="page"/>
      </w:r>
    </w:p>
    <w:p w:rsidR="00D5421C" w:rsidRPr="00CD13E1" w:rsidRDefault="00D5421C" w:rsidP="00D5421C">
      <w:pPr>
        <w:spacing w:after="0" w:line="240" w:lineRule="auto"/>
        <w:jc w:val="center"/>
        <w:rPr>
          <w:rFonts w:ascii="Times New Roman" w:hAnsi="Times New Roman" w:cs="Times New Roman"/>
          <w:b/>
          <w:sz w:val="24"/>
          <w:szCs w:val="24"/>
          <w:lang w:val="uk-UA"/>
        </w:rPr>
      </w:pPr>
      <w:r w:rsidRPr="00CD13E1">
        <w:rPr>
          <w:rFonts w:ascii="Times New Roman" w:hAnsi="Times New Roman" w:cs="Times New Roman"/>
          <w:b/>
          <w:sz w:val="24"/>
          <w:szCs w:val="24"/>
          <w:lang w:val="uk-UA"/>
        </w:rPr>
        <w:lastRenderedPageBreak/>
        <w:t xml:space="preserve">Пояснювальна записка </w:t>
      </w:r>
      <w:r>
        <w:rPr>
          <w:rFonts w:ascii="Times New Roman" w:hAnsi="Times New Roman" w:cs="Times New Roman"/>
          <w:b/>
          <w:sz w:val="24"/>
          <w:szCs w:val="24"/>
          <w:lang w:val="uk-UA"/>
        </w:rPr>
        <w:t>до</w:t>
      </w:r>
      <w:r w:rsidRPr="00CD13E1">
        <w:rPr>
          <w:rFonts w:ascii="Times New Roman" w:hAnsi="Times New Roman" w:cs="Times New Roman"/>
          <w:b/>
          <w:sz w:val="24"/>
          <w:szCs w:val="24"/>
          <w:lang w:val="uk-UA"/>
        </w:rPr>
        <w:t xml:space="preserve"> рішення міської ради</w:t>
      </w:r>
    </w:p>
    <w:p w:rsidR="00D5421C" w:rsidRPr="00CD13E1" w:rsidRDefault="00D5421C" w:rsidP="00D5421C">
      <w:pPr>
        <w:spacing w:after="0" w:line="240" w:lineRule="auto"/>
        <w:jc w:val="center"/>
        <w:rPr>
          <w:rFonts w:ascii="Times New Roman" w:hAnsi="Times New Roman" w:cs="Times New Roman"/>
          <w:b/>
          <w:sz w:val="24"/>
          <w:szCs w:val="24"/>
          <w:lang w:val="uk-UA"/>
        </w:rPr>
      </w:pPr>
      <w:r w:rsidRPr="00CD13E1">
        <w:rPr>
          <w:rFonts w:ascii="Times New Roman" w:hAnsi="Times New Roman" w:cs="Times New Roman"/>
          <w:b/>
          <w:sz w:val="24"/>
          <w:szCs w:val="24"/>
          <w:lang w:val="uk-UA"/>
        </w:rPr>
        <w:t>від 22 серпня 2018 року</w:t>
      </w:r>
    </w:p>
    <w:p w:rsidR="00D5421C" w:rsidRPr="00CD13E1" w:rsidRDefault="00D5421C" w:rsidP="00D5421C">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r w:rsidRPr="00CD13E1">
        <w:rPr>
          <w:rFonts w:ascii="Times New Roman" w:hAnsi="Times New Roman" w:cs="Times New Roman"/>
          <w:b/>
          <w:sz w:val="24"/>
          <w:szCs w:val="24"/>
          <w:lang w:val="uk-UA"/>
        </w:rPr>
        <w:t>Про внесення змін до міського бюджету на 2018 рік</w:t>
      </w:r>
      <w:r>
        <w:rPr>
          <w:rFonts w:ascii="Times New Roman" w:hAnsi="Times New Roman" w:cs="Times New Roman"/>
          <w:sz w:val="24"/>
          <w:szCs w:val="24"/>
          <w:lang w:val="uk-UA"/>
        </w:rPr>
        <w:t>»</w:t>
      </w:r>
    </w:p>
    <w:p w:rsidR="00D5421C" w:rsidRPr="00CD13E1" w:rsidRDefault="00D5421C" w:rsidP="00D5421C">
      <w:pPr>
        <w:spacing w:after="0" w:line="240" w:lineRule="auto"/>
        <w:jc w:val="center"/>
        <w:rPr>
          <w:rFonts w:ascii="Times New Roman" w:hAnsi="Times New Roman" w:cs="Times New Roman"/>
          <w:sz w:val="24"/>
          <w:szCs w:val="24"/>
          <w:lang w:val="uk-UA"/>
        </w:rPr>
      </w:pPr>
    </w:p>
    <w:p w:rsidR="00D5421C" w:rsidRPr="00CD13E1" w:rsidRDefault="00D5421C" w:rsidP="00D5421C">
      <w:pPr>
        <w:tabs>
          <w:tab w:val="left" w:pos="567"/>
        </w:tabs>
        <w:spacing w:after="0" w:line="240" w:lineRule="auto"/>
        <w:ind w:firstLine="709"/>
        <w:jc w:val="both"/>
        <w:rPr>
          <w:rFonts w:ascii="Times New Roman" w:hAnsi="Times New Roman" w:cs="Times New Roman"/>
          <w:sz w:val="24"/>
          <w:szCs w:val="24"/>
          <w:lang w:val="uk-UA"/>
        </w:rPr>
      </w:pPr>
      <w:r w:rsidRPr="00CD13E1">
        <w:rPr>
          <w:rFonts w:ascii="Times New Roman" w:hAnsi="Times New Roman" w:cs="Times New Roman"/>
          <w:sz w:val="24"/>
          <w:szCs w:val="24"/>
          <w:lang w:val="uk-UA"/>
        </w:rPr>
        <w:t>Керуючись Бюджетним кодексом України, враховуючи потребу вирішення нагальних проблем громади, підготовлено пропозиції щодо уточнення міського бюджету на 2018 рік.</w:t>
      </w:r>
    </w:p>
    <w:p w:rsidR="00D5421C" w:rsidRPr="00CD13E1" w:rsidRDefault="00D5421C" w:rsidP="00D5421C">
      <w:pPr>
        <w:tabs>
          <w:tab w:val="left" w:pos="0"/>
        </w:tabs>
        <w:spacing w:after="0" w:line="240" w:lineRule="auto"/>
        <w:ind w:firstLine="709"/>
        <w:contextualSpacing/>
        <w:jc w:val="both"/>
        <w:rPr>
          <w:rFonts w:ascii="Times New Roman" w:hAnsi="Times New Roman" w:cs="Times New Roman"/>
          <w:sz w:val="24"/>
          <w:szCs w:val="24"/>
          <w:lang w:val="uk-UA"/>
        </w:rPr>
      </w:pPr>
      <w:r w:rsidRPr="00CD13E1">
        <w:rPr>
          <w:rFonts w:ascii="Times New Roman" w:hAnsi="Times New Roman" w:cs="Times New Roman"/>
          <w:sz w:val="24"/>
          <w:szCs w:val="24"/>
          <w:lang w:val="uk-UA"/>
        </w:rPr>
        <w:t xml:space="preserve">1. Проведення уточнення видатків міського бюджету пропонується здійснити за рахунок перерозподілу раніше виділених коштів – з метою їх раціонального та ефективного використання. Крім цього, є можливість планування економії коштів, яка виникла в зв’язку з проведенням тендерних процедур. Отже, для перепланування маємо </w:t>
      </w:r>
      <w:r w:rsidRPr="001960A7">
        <w:rPr>
          <w:rFonts w:ascii="Times New Roman" w:hAnsi="Times New Roman" w:cs="Times New Roman"/>
          <w:sz w:val="24"/>
          <w:szCs w:val="24"/>
          <w:lang w:val="uk-UA"/>
        </w:rPr>
        <w:t xml:space="preserve">1 010 </w:t>
      </w:r>
      <w:proofErr w:type="spellStart"/>
      <w:r w:rsidRPr="001960A7">
        <w:rPr>
          <w:rFonts w:ascii="Times New Roman" w:hAnsi="Times New Roman" w:cs="Times New Roman"/>
          <w:sz w:val="24"/>
          <w:szCs w:val="24"/>
          <w:lang w:val="uk-UA"/>
        </w:rPr>
        <w:t>тис.грн</w:t>
      </w:r>
      <w:proofErr w:type="spellEnd"/>
      <w:r w:rsidRPr="001960A7">
        <w:rPr>
          <w:rFonts w:ascii="Times New Roman" w:hAnsi="Times New Roman" w:cs="Times New Roman"/>
          <w:sz w:val="24"/>
          <w:szCs w:val="24"/>
          <w:lang w:val="uk-UA"/>
        </w:rPr>
        <w:t>.</w:t>
      </w:r>
      <w:r w:rsidRPr="00CD13E1">
        <w:rPr>
          <w:rFonts w:ascii="Times New Roman" w:hAnsi="Times New Roman" w:cs="Times New Roman"/>
          <w:sz w:val="24"/>
          <w:szCs w:val="24"/>
          <w:lang w:val="uk-UA"/>
        </w:rPr>
        <w:t xml:space="preserve"> фінансового ресурсу, а саме: </w:t>
      </w:r>
    </w:p>
    <w:p w:rsidR="00D5421C" w:rsidRPr="001960A7" w:rsidRDefault="00D5421C" w:rsidP="00D5421C">
      <w:pPr>
        <w:tabs>
          <w:tab w:val="left" w:pos="0"/>
        </w:tabs>
        <w:spacing w:after="0" w:line="240" w:lineRule="auto"/>
        <w:ind w:firstLine="709"/>
        <w:contextualSpacing/>
        <w:jc w:val="both"/>
        <w:rPr>
          <w:rFonts w:ascii="Times New Roman" w:hAnsi="Times New Roman" w:cs="Times New Roman"/>
          <w:sz w:val="24"/>
          <w:szCs w:val="24"/>
          <w:lang w:val="uk-UA"/>
        </w:rPr>
      </w:pPr>
      <w:r w:rsidRPr="00CD13E1">
        <w:rPr>
          <w:rFonts w:ascii="Times New Roman" w:hAnsi="Times New Roman" w:cs="Times New Roman"/>
          <w:sz w:val="24"/>
          <w:szCs w:val="24"/>
          <w:lang w:val="uk-UA"/>
        </w:rPr>
        <w:t xml:space="preserve">Згідно рішень сесій міської ради від 01.03.2018р. №8-34/2018р та від 30.05.2018р. №3-36/2018р на облаштування вузлів обліку природного газу засобами дистанційної передачі даних в школах та садочках виділено 700 </w:t>
      </w:r>
      <w:proofErr w:type="spellStart"/>
      <w:r w:rsidRPr="00CD13E1">
        <w:rPr>
          <w:rFonts w:ascii="Times New Roman" w:hAnsi="Times New Roman" w:cs="Times New Roman"/>
          <w:sz w:val="24"/>
          <w:szCs w:val="24"/>
          <w:lang w:val="uk-UA"/>
        </w:rPr>
        <w:t>тис.грн</w:t>
      </w:r>
      <w:proofErr w:type="spellEnd"/>
      <w:r w:rsidRPr="00CD13E1">
        <w:rPr>
          <w:rFonts w:ascii="Times New Roman" w:hAnsi="Times New Roman" w:cs="Times New Roman"/>
          <w:sz w:val="24"/>
          <w:szCs w:val="24"/>
          <w:lang w:val="uk-UA"/>
        </w:rPr>
        <w:t xml:space="preserve">. Проектна документація на ці роботи виконана – її загальна вартість  склала 66,8 </w:t>
      </w:r>
      <w:proofErr w:type="spellStart"/>
      <w:r w:rsidRPr="00CD13E1">
        <w:rPr>
          <w:rFonts w:ascii="Times New Roman" w:hAnsi="Times New Roman" w:cs="Times New Roman"/>
          <w:sz w:val="24"/>
          <w:szCs w:val="24"/>
          <w:lang w:val="uk-UA"/>
        </w:rPr>
        <w:t>тис.грн</w:t>
      </w:r>
      <w:proofErr w:type="spellEnd"/>
      <w:r w:rsidRPr="00CD13E1">
        <w:rPr>
          <w:rFonts w:ascii="Times New Roman" w:hAnsi="Times New Roman" w:cs="Times New Roman"/>
          <w:sz w:val="24"/>
          <w:szCs w:val="24"/>
          <w:lang w:val="uk-UA"/>
        </w:rPr>
        <w:t xml:space="preserve">.  Вартість лічильників та модемів, оплата робіт та інші видатки уточненні з врахуванням обсягів споживання газу по кожному закладу. Результатом цих розрахунків є економія в сумі  </w:t>
      </w:r>
      <w:r w:rsidRPr="001960A7">
        <w:rPr>
          <w:rFonts w:ascii="Times New Roman" w:hAnsi="Times New Roman" w:cs="Times New Roman"/>
          <w:sz w:val="24"/>
          <w:szCs w:val="24"/>
          <w:lang w:val="uk-UA"/>
        </w:rPr>
        <w:t xml:space="preserve">225 </w:t>
      </w:r>
      <w:proofErr w:type="spellStart"/>
      <w:r w:rsidRPr="001960A7">
        <w:rPr>
          <w:rFonts w:ascii="Times New Roman" w:hAnsi="Times New Roman" w:cs="Times New Roman"/>
          <w:sz w:val="24"/>
          <w:szCs w:val="24"/>
          <w:lang w:val="uk-UA"/>
        </w:rPr>
        <w:t>тис.грн</w:t>
      </w:r>
      <w:proofErr w:type="spellEnd"/>
      <w:r w:rsidRPr="001960A7">
        <w:rPr>
          <w:rFonts w:ascii="Times New Roman" w:hAnsi="Times New Roman" w:cs="Times New Roman"/>
          <w:sz w:val="24"/>
          <w:szCs w:val="24"/>
          <w:lang w:val="uk-UA"/>
        </w:rPr>
        <w:t>.</w:t>
      </w:r>
    </w:p>
    <w:p w:rsidR="00D5421C" w:rsidRPr="001960A7" w:rsidRDefault="00D5421C" w:rsidP="00D5421C">
      <w:pPr>
        <w:tabs>
          <w:tab w:val="left" w:pos="0"/>
        </w:tabs>
        <w:spacing w:after="0" w:line="240" w:lineRule="auto"/>
        <w:ind w:firstLine="709"/>
        <w:contextualSpacing/>
        <w:jc w:val="both"/>
        <w:rPr>
          <w:rFonts w:ascii="Times New Roman" w:hAnsi="Times New Roman" w:cs="Times New Roman"/>
          <w:sz w:val="24"/>
          <w:szCs w:val="24"/>
          <w:lang w:val="uk-UA"/>
        </w:rPr>
      </w:pPr>
      <w:r w:rsidRPr="001960A7">
        <w:rPr>
          <w:rFonts w:ascii="Times New Roman" w:hAnsi="Times New Roman" w:cs="Times New Roman"/>
          <w:sz w:val="24"/>
          <w:szCs w:val="24"/>
          <w:lang w:val="uk-UA"/>
        </w:rPr>
        <w:t xml:space="preserve">В результаті проведення тендерних процедур по закупівлі в заклади освіти вугілля та дров виникла економія в сумах відповідно 284 </w:t>
      </w:r>
      <w:proofErr w:type="spellStart"/>
      <w:r w:rsidRPr="001960A7">
        <w:rPr>
          <w:rFonts w:ascii="Times New Roman" w:hAnsi="Times New Roman" w:cs="Times New Roman"/>
          <w:sz w:val="24"/>
          <w:szCs w:val="24"/>
          <w:lang w:val="uk-UA"/>
        </w:rPr>
        <w:t>тис.грн</w:t>
      </w:r>
      <w:proofErr w:type="spellEnd"/>
      <w:r w:rsidRPr="001960A7">
        <w:rPr>
          <w:rFonts w:ascii="Times New Roman" w:hAnsi="Times New Roman" w:cs="Times New Roman"/>
          <w:sz w:val="24"/>
          <w:szCs w:val="24"/>
          <w:lang w:val="uk-UA"/>
        </w:rPr>
        <w:t xml:space="preserve">. та 42 </w:t>
      </w:r>
      <w:proofErr w:type="spellStart"/>
      <w:r w:rsidRPr="001960A7">
        <w:rPr>
          <w:rFonts w:ascii="Times New Roman" w:hAnsi="Times New Roman" w:cs="Times New Roman"/>
          <w:sz w:val="24"/>
          <w:szCs w:val="24"/>
          <w:lang w:val="uk-UA"/>
        </w:rPr>
        <w:t>тис.грн</w:t>
      </w:r>
      <w:proofErr w:type="spellEnd"/>
      <w:r w:rsidRPr="001960A7">
        <w:rPr>
          <w:rFonts w:ascii="Times New Roman" w:hAnsi="Times New Roman" w:cs="Times New Roman"/>
          <w:sz w:val="24"/>
          <w:szCs w:val="24"/>
          <w:lang w:val="uk-UA"/>
        </w:rPr>
        <w:t>.</w:t>
      </w:r>
    </w:p>
    <w:p w:rsidR="00D5421C" w:rsidRPr="001960A7" w:rsidRDefault="00D5421C" w:rsidP="00D5421C">
      <w:pPr>
        <w:tabs>
          <w:tab w:val="left" w:pos="0"/>
        </w:tabs>
        <w:spacing w:after="0" w:line="240" w:lineRule="auto"/>
        <w:ind w:firstLine="709"/>
        <w:contextualSpacing/>
        <w:jc w:val="both"/>
        <w:rPr>
          <w:rFonts w:ascii="Times New Roman" w:hAnsi="Times New Roman" w:cs="Times New Roman"/>
          <w:sz w:val="24"/>
          <w:szCs w:val="24"/>
          <w:lang w:val="uk-UA"/>
        </w:rPr>
      </w:pPr>
      <w:r w:rsidRPr="001960A7">
        <w:rPr>
          <w:rFonts w:ascii="Times New Roman" w:hAnsi="Times New Roman" w:cs="Times New Roman"/>
          <w:sz w:val="24"/>
          <w:szCs w:val="24"/>
          <w:lang w:val="uk-UA"/>
        </w:rPr>
        <w:t>Результатом реорганізації бібліотечної системи громади є утворення КУ «</w:t>
      </w:r>
      <w:proofErr w:type="spellStart"/>
      <w:r w:rsidRPr="001960A7">
        <w:rPr>
          <w:rFonts w:ascii="Times New Roman" w:hAnsi="Times New Roman" w:cs="Times New Roman"/>
          <w:sz w:val="24"/>
          <w:szCs w:val="24"/>
          <w:lang w:val="uk-UA"/>
        </w:rPr>
        <w:t>Дунаєвецька</w:t>
      </w:r>
      <w:proofErr w:type="spellEnd"/>
      <w:r w:rsidRPr="001960A7">
        <w:rPr>
          <w:rFonts w:ascii="Times New Roman" w:hAnsi="Times New Roman" w:cs="Times New Roman"/>
          <w:sz w:val="24"/>
          <w:szCs w:val="24"/>
          <w:lang w:val="uk-UA"/>
        </w:rPr>
        <w:t xml:space="preserve"> міська публічно-шкільна бібліотека». Вона виконуватиме функції і шкільних бібліотек, котрі оптимізуються. Тобто по школах вивільняється 12 штатних одиниць бібліотекарів. Крім цього, по загальноосвітніх навчальних закладах та НВК оптимізовано 5,5 </w:t>
      </w:r>
      <w:proofErr w:type="spellStart"/>
      <w:r w:rsidRPr="001960A7">
        <w:rPr>
          <w:rFonts w:ascii="Times New Roman" w:hAnsi="Times New Roman" w:cs="Times New Roman"/>
          <w:sz w:val="24"/>
          <w:szCs w:val="24"/>
          <w:lang w:val="uk-UA"/>
        </w:rPr>
        <w:t>шт.од</w:t>
      </w:r>
      <w:proofErr w:type="spellEnd"/>
      <w:r w:rsidRPr="001960A7">
        <w:rPr>
          <w:rFonts w:ascii="Times New Roman" w:hAnsi="Times New Roman" w:cs="Times New Roman"/>
          <w:sz w:val="24"/>
          <w:szCs w:val="24"/>
          <w:lang w:val="uk-UA"/>
        </w:rPr>
        <w:t xml:space="preserve">. кочегарів та 6 </w:t>
      </w:r>
      <w:proofErr w:type="spellStart"/>
      <w:r w:rsidRPr="001960A7">
        <w:rPr>
          <w:rFonts w:ascii="Times New Roman" w:hAnsi="Times New Roman" w:cs="Times New Roman"/>
          <w:sz w:val="24"/>
          <w:szCs w:val="24"/>
          <w:lang w:val="uk-UA"/>
        </w:rPr>
        <w:t>шт.од</w:t>
      </w:r>
      <w:proofErr w:type="spellEnd"/>
      <w:r w:rsidRPr="001960A7">
        <w:rPr>
          <w:rFonts w:ascii="Times New Roman" w:hAnsi="Times New Roman" w:cs="Times New Roman"/>
          <w:sz w:val="24"/>
          <w:szCs w:val="24"/>
          <w:lang w:val="uk-UA"/>
        </w:rPr>
        <w:t xml:space="preserve">. робітників. Розрахункова економія заробітної плати з нарахуваннями до кінця року становить 154 </w:t>
      </w:r>
      <w:proofErr w:type="spellStart"/>
      <w:r w:rsidRPr="001960A7">
        <w:rPr>
          <w:rFonts w:ascii="Times New Roman" w:hAnsi="Times New Roman" w:cs="Times New Roman"/>
          <w:sz w:val="24"/>
          <w:szCs w:val="24"/>
          <w:lang w:val="uk-UA"/>
        </w:rPr>
        <w:t>тис.грн</w:t>
      </w:r>
      <w:proofErr w:type="spellEnd"/>
      <w:r w:rsidRPr="001960A7">
        <w:rPr>
          <w:rFonts w:ascii="Times New Roman" w:hAnsi="Times New Roman" w:cs="Times New Roman"/>
          <w:sz w:val="24"/>
          <w:szCs w:val="24"/>
          <w:lang w:val="uk-UA"/>
        </w:rPr>
        <w:t>.</w:t>
      </w:r>
    </w:p>
    <w:p w:rsidR="00D5421C" w:rsidRPr="001960A7" w:rsidRDefault="00D5421C" w:rsidP="00D5421C">
      <w:pPr>
        <w:tabs>
          <w:tab w:val="left" w:pos="0"/>
        </w:tabs>
        <w:spacing w:after="0" w:line="240" w:lineRule="auto"/>
        <w:ind w:firstLine="709"/>
        <w:contextualSpacing/>
        <w:jc w:val="both"/>
        <w:rPr>
          <w:rFonts w:ascii="Times New Roman" w:hAnsi="Times New Roman" w:cs="Times New Roman"/>
          <w:sz w:val="24"/>
          <w:szCs w:val="24"/>
          <w:lang w:val="uk-UA"/>
        </w:rPr>
      </w:pPr>
      <w:r w:rsidRPr="001960A7">
        <w:rPr>
          <w:rFonts w:ascii="Times New Roman" w:hAnsi="Times New Roman" w:cs="Times New Roman"/>
          <w:sz w:val="24"/>
          <w:szCs w:val="24"/>
          <w:lang w:val="uk-UA"/>
        </w:rPr>
        <w:t xml:space="preserve">Рішенням сесії міської ради від 20.04.2018р. №9-35/2018р були передбачені кошти в сумі 200 </w:t>
      </w:r>
      <w:proofErr w:type="spellStart"/>
      <w:r w:rsidRPr="001960A7">
        <w:rPr>
          <w:rFonts w:ascii="Times New Roman" w:hAnsi="Times New Roman" w:cs="Times New Roman"/>
          <w:sz w:val="24"/>
          <w:szCs w:val="24"/>
          <w:lang w:val="uk-UA"/>
        </w:rPr>
        <w:t>тис.грн</w:t>
      </w:r>
      <w:proofErr w:type="spellEnd"/>
      <w:r w:rsidRPr="001960A7">
        <w:rPr>
          <w:rFonts w:ascii="Times New Roman" w:hAnsi="Times New Roman" w:cs="Times New Roman"/>
          <w:sz w:val="24"/>
          <w:szCs w:val="24"/>
          <w:lang w:val="uk-UA"/>
        </w:rPr>
        <w:t>. для поточного ремонту колеса огляду – це лише половина потреби. Спонсорів, бажаючих долучитися до проведення ремонту, не виявилося. А лише розпочати ремонт, не довівши його до кінця, немає сенсу, тому раціональнішим є перепланування зазначених коштів міського бюджету.</w:t>
      </w:r>
    </w:p>
    <w:p w:rsidR="00D5421C" w:rsidRPr="001960A7" w:rsidRDefault="00D5421C" w:rsidP="00D5421C">
      <w:pPr>
        <w:tabs>
          <w:tab w:val="left" w:pos="0"/>
        </w:tabs>
        <w:spacing w:after="0" w:line="240" w:lineRule="auto"/>
        <w:ind w:firstLine="709"/>
        <w:contextualSpacing/>
        <w:jc w:val="both"/>
        <w:rPr>
          <w:rFonts w:ascii="Times New Roman" w:hAnsi="Times New Roman" w:cs="Times New Roman"/>
          <w:sz w:val="24"/>
          <w:szCs w:val="24"/>
          <w:lang w:val="uk-UA"/>
        </w:rPr>
      </w:pPr>
      <w:r w:rsidRPr="001960A7">
        <w:rPr>
          <w:rFonts w:ascii="Times New Roman" w:hAnsi="Times New Roman" w:cs="Times New Roman"/>
          <w:sz w:val="24"/>
          <w:szCs w:val="24"/>
          <w:lang w:val="uk-UA"/>
        </w:rPr>
        <w:t xml:space="preserve">На поточний ремонт ліфтів в будинках по </w:t>
      </w:r>
      <w:proofErr w:type="spellStart"/>
      <w:r w:rsidRPr="001960A7">
        <w:rPr>
          <w:rFonts w:ascii="Times New Roman" w:hAnsi="Times New Roman" w:cs="Times New Roman"/>
          <w:sz w:val="24"/>
          <w:szCs w:val="24"/>
          <w:lang w:val="uk-UA"/>
        </w:rPr>
        <w:t>вул.Київській</w:t>
      </w:r>
      <w:proofErr w:type="spellEnd"/>
      <w:r w:rsidRPr="001960A7">
        <w:rPr>
          <w:rFonts w:ascii="Times New Roman" w:hAnsi="Times New Roman" w:cs="Times New Roman"/>
          <w:sz w:val="24"/>
          <w:szCs w:val="24"/>
          <w:lang w:val="uk-UA"/>
        </w:rPr>
        <w:t xml:space="preserve">, 28 та 30 рішенням сесії міської ради від 20.04.2018р. №9-35/2018р було заплановано 460 </w:t>
      </w:r>
      <w:proofErr w:type="spellStart"/>
      <w:r w:rsidRPr="001960A7">
        <w:rPr>
          <w:rFonts w:ascii="Times New Roman" w:hAnsi="Times New Roman" w:cs="Times New Roman"/>
          <w:sz w:val="24"/>
          <w:szCs w:val="24"/>
          <w:lang w:val="uk-UA"/>
        </w:rPr>
        <w:t>тис.грн</w:t>
      </w:r>
      <w:proofErr w:type="spellEnd"/>
      <w:r w:rsidRPr="001960A7">
        <w:rPr>
          <w:rFonts w:ascii="Times New Roman" w:hAnsi="Times New Roman" w:cs="Times New Roman"/>
          <w:sz w:val="24"/>
          <w:szCs w:val="24"/>
          <w:lang w:val="uk-UA"/>
        </w:rPr>
        <w:t xml:space="preserve">. В процесі освоєння коштів виникла економія в сумі 60 </w:t>
      </w:r>
      <w:proofErr w:type="spellStart"/>
      <w:r w:rsidRPr="001960A7">
        <w:rPr>
          <w:rFonts w:ascii="Times New Roman" w:hAnsi="Times New Roman" w:cs="Times New Roman"/>
          <w:sz w:val="24"/>
          <w:szCs w:val="24"/>
          <w:lang w:val="uk-UA"/>
        </w:rPr>
        <w:t>тис.грн</w:t>
      </w:r>
      <w:proofErr w:type="spellEnd"/>
      <w:r w:rsidRPr="001960A7">
        <w:rPr>
          <w:rFonts w:ascii="Times New Roman" w:hAnsi="Times New Roman" w:cs="Times New Roman"/>
          <w:sz w:val="24"/>
          <w:szCs w:val="24"/>
          <w:lang w:val="uk-UA"/>
        </w:rPr>
        <w:t>.</w:t>
      </w:r>
    </w:p>
    <w:p w:rsidR="00D5421C" w:rsidRPr="001960A7" w:rsidRDefault="00D5421C" w:rsidP="00D5421C">
      <w:pPr>
        <w:tabs>
          <w:tab w:val="left" w:pos="0"/>
        </w:tabs>
        <w:spacing w:after="0" w:line="240" w:lineRule="auto"/>
        <w:ind w:firstLine="709"/>
        <w:contextualSpacing/>
        <w:jc w:val="both"/>
        <w:rPr>
          <w:rFonts w:ascii="Times New Roman" w:hAnsi="Times New Roman" w:cs="Times New Roman"/>
          <w:sz w:val="24"/>
          <w:szCs w:val="24"/>
          <w:lang w:val="uk-UA"/>
        </w:rPr>
      </w:pPr>
      <w:r w:rsidRPr="001960A7">
        <w:rPr>
          <w:rFonts w:ascii="Times New Roman" w:hAnsi="Times New Roman" w:cs="Times New Roman"/>
          <w:sz w:val="24"/>
          <w:szCs w:val="24"/>
          <w:lang w:val="uk-UA"/>
        </w:rPr>
        <w:t xml:space="preserve">В міському бюджеті передбачені кошти в сумі 45 </w:t>
      </w:r>
      <w:proofErr w:type="spellStart"/>
      <w:r w:rsidRPr="001960A7">
        <w:rPr>
          <w:rFonts w:ascii="Times New Roman" w:hAnsi="Times New Roman" w:cs="Times New Roman"/>
          <w:sz w:val="24"/>
          <w:szCs w:val="24"/>
          <w:lang w:val="uk-UA"/>
        </w:rPr>
        <w:t>тис.грн</w:t>
      </w:r>
      <w:proofErr w:type="spellEnd"/>
      <w:r w:rsidRPr="001960A7">
        <w:rPr>
          <w:rFonts w:ascii="Times New Roman" w:hAnsi="Times New Roman" w:cs="Times New Roman"/>
          <w:sz w:val="24"/>
          <w:szCs w:val="24"/>
          <w:lang w:val="uk-UA"/>
        </w:rPr>
        <w:t>. на надання фінансової підтримки громадським організаціям ветеранів та осіб з інвалідністю. Згідно Закону України «Про державну допомогу суб’єктам господарювання» така підтримка є державною допомогою, для виділення якої необхідно пройти довготривалу процедуру отримання дозволу від Антимонопольного комітету України. Тому доцільнішим є перепланування цих коштів на інші видатки.</w:t>
      </w:r>
    </w:p>
    <w:p w:rsidR="00D5421C" w:rsidRPr="00CD13E1" w:rsidRDefault="00D5421C" w:rsidP="00D5421C">
      <w:pPr>
        <w:tabs>
          <w:tab w:val="left" w:pos="0"/>
        </w:tabs>
        <w:spacing w:after="0" w:line="240" w:lineRule="auto"/>
        <w:ind w:firstLine="709"/>
        <w:contextualSpacing/>
        <w:jc w:val="both"/>
        <w:rPr>
          <w:rFonts w:ascii="Times New Roman" w:hAnsi="Times New Roman" w:cs="Times New Roman"/>
          <w:sz w:val="24"/>
          <w:szCs w:val="24"/>
          <w:lang w:val="uk-UA"/>
        </w:rPr>
      </w:pPr>
      <w:r w:rsidRPr="00CD13E1">
        <w:rPr>
          <w:rFonts w:ascii="Times New Roman" w:hAnsi="Times New Roman" w:cs="Times New Roman"/>
          <w:sz w:val="24"/>
          <w:szCs w:val="24"/>
          <w:lang w:val="uk-UA"/>
        </w:rPr>
        <w:t xml:space="preserve">Крім цього, до спеціального фонду міського бюджету надійшло незапланованих </w:t>
      </w:r>
      <w:r w:rsidRPr="001960A7">
        <w:rPr>
          <w:rFonts w:ascii="Times New Roman" w:hAnsi="Times New Roman" w:cs="Times New Roman"/>
          <w:sz w:val="24"/>
          <w:szCs w:val="24"/>
          <w:lang w:val="uk-UA"/>
        </w:rPr>
        <w:t>157 тис.грн.</w:t>
      </w:r>
      <w:r w:rsidRPr="00CD13E1">
        <w:rPr>
          <w:rFonts w:ascii="Times New Roman" w:hAnsi="Times New Roman" w:cs="Times New Roman"/>
          <w:sz w:val="24"/>
          <w:szCs w:val="24"/>
          <w:lang w:val="uk-UA"/>
        </w:rPr>
        <w:t xml:space="preserve"> від продажу земель несільськогосподарського признач</w:t>
      </w:r>
      <w:r>
        <w:rPr>
          <w:rFonts w:ascii="Times New Roman" w:hAnsi="Times New Roman" w:cs="Times New Roman"/>
          <w:sz w:val="24"/>
          <w:szCs w:val="24"/>
          <w:lang w:val="uk-UA"/>
        </w:rPr>
        <w:t xml:space="preserve">ення від Коваль М.І. та </w:t>
      </w:r>
      <w:proofErr w:type="spellStart"/>
      <w:r w:rsidRPr="001960A7">
        <w:rPr>
          <w:rFonts w:ascii="Times New Roman" w:hAnsi="Times New Roman" w:cs="Times New Roman"/>
          <w:sz w:val="24"/>
          <w:szCs w:val="24"/>
          <w:lang w:val="uk-UA"/>
        </w:rPr>
        <w:t>Каспрової</w:t>
      </w:r>
      <w:proofErr w:type="spellEnd"/>
      <w:r w:rsidRPr="001960A7">
        <w:rPr>
          <w:rFonts w:ascii="Times New Roman" w:hAnsi="Times New Roman" w:cs="Times New Roman"/>
          <w:sz w:val="24"/>
          <w:szCs w:val="24"/>
          <w:lang w:val="uk-UA"/>
        </w:rPr>
        <w:t xml:space="preserve"> Т.М.:</w:t>
      </w:r>
      <w:r w:rsidRPr="00CD13E1">
        <w:rPr>
          <w:rFonts w:ascii="Times New Roman" w:hAnsi="Times New Roman" w:cs="Times New Roman"/>
          <w:sz w:val="24"/>
          <w:szCs w:val="24"/>
          <w:lang w:val="uk-UA"/>
        </w:rPr>
        <w:t xml:space="preserve"> ці кошти згідно законодавства можуть бути заплановані на видатки бюджету розвитку та на оплату експертних грошових оцінок земельних ділянок, які відчужуються.</w:t>
      </w:r>
    </w:p>
    <w:p w:rsidR="00D5421C" w:rsidRPr="001960A7" w:rsidRDefault="00D5421C" w:rsidP="00D5421C">
      <w:pPr>
        <w:tabs>
          <w:tab w:val="left" w:pos="0"/>
        </w:tabs>
        <w:spacing w:after="0" w:line="240" w:lineRule="auto"/>
        <w:ind w:firstLine="709"/>
        <w:contextualSpacing/>
        <w:jc w:val="both"/>
        <w:rPr>
          <w:rFonts w:ascii="Times New Roman" w:hAnsi="Times New Roman" w:cs="Times New Roman"/>
          <w:sz w:val="24"/>
          <w:szCs w:val="24"/>
          <w:lang w:val="uk-UA"/>
        </w:rPr>
      </w:pPr>
      <w:r w:rsidRPr="001960A7">
        <w:rPr>
          <w:rFonts w:ascii="Times New Roman" w:hAnsi="Times New Roman" w:cs="Times New Roman"/>
          <w:sz w:val="24"/>
          <w:szCs w:val="24"/>
          <w:lang w:val="uk-UA"/>
        </w:rPr>
        <w:t xml:space="preserve">Загальний фінансовий ресурс до розподілу (з врахуванням надходжень бюджету розвитку) становить 1 167 </w:t>
      </w:r>
      <w:proofErr w:type="spellStart"/>
      <w:r w:rsidRPr="001960A7">
        <w:rPr>
          <w:rFonts w:ascii="Times New Roman" w:hAnsi="Times New Roman" w:cs="Times New Roman"/>
          <w:sz w:val="24"/>
          <w:szCs w:val="24"/>
          <w:lang w:val="uk-UA"/>
        </w:rPr>
        <w:t>тис.грн</w:t>
      </w:r>
      <w:proofErr w:type="spellEnd"/>
      <w:r w:rsidRPr="001960A7">
        <w:rPr>
          <w:rFonts w:ascii="Times New Roman" w:hAnsi="Times New Roman" w:cs="Times New Roman"/>
          <w:sz w:val="24"/>
          <w:szCs w:val="24"/>
          <w:lang w:val="uk-UA"/>
        </w:rPr>
        <w:t>. Є потреба розподілити його наступним чином:</w:t>
      </w:r>
    </w:p>
    <w:p w:rsidR="00D5421C" w:rsidRPr="001960A7" w:rsidRDefault="00D5421C" w:rsidP="00D5421C">
      <w:pPr>
        <w:tabs>
          <w:tab w:val="left" w:pos="0"/>
        </w:tabs>
        <w:spacing w:after="0" w:line="240" w:lineRule="auto"/>
        <w:ind w:firstLine="709"/>
        <w:contextualSpacing/>
        <w:jc w:val="both"/>
        <w:rPr>
          <w:rFonts w:ascii="Times New Roman" w:hAnsi="Times New Roman" w:cs="Times New Roman"/>
          <w:sz w:val="24"/>
          <w:szCs w:val="24"/>
          <w:lang w:val="uk-UA"/>
        </w:rPr>
      </w:pPr>
      <w:proofErr w:type="spellStart"/>
      <w:r w:rsidRPr="001960A7">
        <w:rPr>
          <w:rFonts w:ascii="Times New Roman" w:hAnsi="Times New Roman" w:cs="Times New Roman"/>
          <w:sz w:val="24"/>
          <w:szCs w:val="24"/>
          <w:lang w:val="uk-UA"/>
        </w:rPr>
        <w:t>Співфінансування</w:t>
      </w:r>
      <w:proofErr w:type="spellEnd"/>
      <w:r w:rsidRPr="001960A7">
        <w:rPr>
          <w:rFonts w:ascii="Times New Roman" w:hAnsi="Times New Roman" w:cs="Times New Roman"/>
          <w:sz w:val="24"/>
          <w:szCs w:val="24"/>
          <w:lang w:val="uk-UA"/>
        </w:rPr>
        <w:t xml:space="preserve"> проекту будівництва </w:t>
      </w:r>
      <w:proofErr w:type="spellStart"/>
      <w:r w:rsidRPr="001960A7">
        <w:rPr>
          <w:rFonts w:ascii="Times New Roman" w:hAnsi="Times New Roman" w:cs="Times New Roman"/>
          <w:sz w:val="24"/>
          <w:szCs w:val="24"/>
          <w:lang w:val="uk-UA"/>
        </w:rPr>
        <w:t>Рахнівської</w:t>
      </w:r>
      <w:proofErr w:type="spellEnd"/>
      <w:r w:rsidRPr="001960A7">
        <w:rPr>
          <w:rFonts w:ascii="Times New Roman" w:hAnsi="Times New Roman" w:cs="Times New Roman"/>
          <w:sz w:val="24"/>
          <w:szCs w:val="24"/>
          <w:lang w:val="uk-UA"/>
        </w:rPr>
        <w:t xml:space="preserve"> амбулаторії загальної практики сімейної медицини по </w:t>
      </w:r>
      <w:proofErr w:type="spellStart"/>
      <w:r w:rsidRPr="001960A7">
        <w:rPr>
          <w:rFonts w:ascii="Times New Roman" w:hAnsi="Times New Roman" w:cs="Times New Roman"/>
          <w:sz w:val="24"/>
          <w:szCs w:val="24"/>
          <w:lang w:val="uk-UA"/>
        </w:rPr>
        <w:t>вул..Шкільній</w:t>
      </w:r>
      <w:proofErr w:type="spellEnd"/>
      <w:r w:rsidRPr="001960A7">
        <w:rPr>
          <w:rFonts w:ascii="Times New Roman" w:hAnsi="Times New Roman" w:cs="Times New Roman"/>
          <w:sz w:val="24"/>
          <w:szCs w:val="24"/>
          <w:lang w:val="uk-UA"/>
        </w:rPr>
        <w:t xml:space="preserve"> – 697 </w:t>
      </w:r>
      <w:proofErr w:type="spellStart"/>
      <w:r w:rsidRPr="001960A7">
        <w:rPr>
          <w:rFonts w:ascii="Times New Roman" w:hAnsi="Times New Roman" w:cs="Times New Roman"/>
          <w:sz w:val="24"/>
          <w:szCs w:val="24"/>
          <w:lang w:val="uk-UA"/>
        </w:rPr>
        <w:t>тис.грн</w:t>
      </w:r>
      <w:proofErr w:type="spellEnd"/>
      <w:r w:rsidRPr="001960A7">
        <w:rPr>
          <w:rFonts w:ascii="Times New Roman" w:hAnsi="Times New Roman" w:cs="Times New Roman"/>
          <w:sz w:val="24"/>
          <w:szCs w:val="24"/>
          <w:lang w:val="uk-UA"/>
        </w:rPr>
        <w:t xml:space="preserve">. Відповідно до наказу </w:t>
      </w:r>
      <w:proofErr w:type="spellStart"/>
      <w:r w:rsidRPr="001960A7">
        <w:rPr>
          <w:rFonts w:ascii="Times New Roman" w:hAnsi="Times New Roman" w:cs="Times New Roman"/>
          <w:sz w:val="24"/>
          <w:szCs w:val="24"/>
          <w:lang w:val="uk-UA"/>
        </w:rPr>
        <w:t>Мінрегіону</w:t>
      </w:r>
      <w:proofErr w:type="spellEnd"/>
      <w:r w:rsidRPr="001960A7">
        <w:rPr>
          <w:rFonts w:ascii="Times New Roman" w:hAnsi="Times New Roman" w:cs="Times New Roman"/>
          <w:sz w:val="24"/>
          <w:szCs w:val="24"/>
          <w:lang w:val="uk-UA"/>
        </w:rPr>
        <w:t xml:space="preserve"> України від 26.07.2018р. №187 затверджено перелік проектів і заходів, що фінансуються в 2018 році за рахунок субвенції з державного бюджету на реалізацію заходів, спрямованих на розвиток системи охорони здоров’я в сільській </w:t>
      </w:r>
      <w:proofErr w:type="spellStart"/>
      <w:r w:rsidRPr="001960A7">
        <w:rPr>
          <w:rFonts w:ascii="Times New Roman" w:hAnsi="Times New Roman" w:cs="Times New Roman"/>
          <w:sz w:val="24"/>
          <w:szCs w:val="24"/>
          <w:lang w:val="uk-UA"/>
        </w:rPr>
        <w:t>місцевості–Рахнівська</w:t>
      </w:r>
      <w:proofErr w:type="spellEnd"/>
      <w:r w:rsidRPr="001960A7">
        <w:rPr>
          <w:rFonts w:ascii="Times New Roman" w:hAnsi="Times New Roman" w:cs="Times New Roman"/>
          <w:sz w:val="24"/>
          <w:szCs w:val="24"/>
          <w:lang w:val="uk-UA"/>
        </w:rPr>
        <w:t xml:space="preserve"> АЗПМС </w:t>
      </w:r>
      <w:r w:rsidRPr="001960A7">
        <w:rPr>
          <w:rFonts w:ascii="Times New Roman" w:hAnsi="Times New Roman" w:cs="Times New Roman"/>
          <w:sz w:val="24"/>
          <w:szCs w:val="24"/>
          <w:lang w:val="uk-UA"/>
        </w:rPr>
        <w:lastRenderedPageBreak/>
        <w:t xml:space="preserve">включена до зазначеного переліку, де обумовлена загальна вартість проекту - 6 968,6 </w:t>
      </w:r>
      <w:proofErr w:type="spellStart"/>
      <w:r w:rsidRPr="001960A7">
        <w:rPr>
          <w:rFonts w:ascii="Times New Roman" w:hAnsi="Times New Roman" w:cs="Times New Roman"/>
          <w:sz w:val="24"/>
          <w:szCs w:val="24"/>
          <w:lang w:val="uk-UA"/>
        </w:rPr>
        <w:t>тис.грн</w:t>
      </w:r>
      <w:proofErr w:type="spellEnd"/>
      <w:r w:rsidRPr="001960A7">
        <w:rPr>
          <w:rFonts w:ascii="Times New Roman" w:hAnsi="Times New Roman" w:cs="Times New Roman"/>
          <w:sz w:val="24"/>
          <w:szCs w:val="24"/>
          <w:lang w:val="uk-UA"/>
        </w:rPr>
        <w:t xml:space="preserve">. та обсяг фінансування з державного </w:t>
      </w:r>
      <w:proofErr w:type="spellStart"/>
      <w:r w:rsidRPr="001960A7">
        <w:rPr>
          <w:rFonts w:ascii="Times New Roman" w:hAnsi="Times New Roman" w:cs="Times New Roman"/>
          <w:sz w:val="24"/>
          <w:szCs w:val="24"/>
          <w:lang w:val="uk-UA"/>
        </w:rPr>
        <w:t>бюд</w:t>
      </w:r>
      <w:proofErr w:type="spellEnd"/>
      <w:r w:rsidRPr="001960A7">
        <w:rPr>
          <w:rFonts w:ascii="Times New Roman" w:hAnsi="Times New Roman" w:cs="Times New Roman"/>
          <w:sz w:val="24"/>
          <w:szCs w:val="24"/>
          <w:lang w:val="uk-UA"/>
        </w:rPr>
        <w:t xml:space="preserve">жету-6 271,7 </w:t>
      </w:r>
      <w:proofErr w:type="spellStart"/>
      <w:r w:rsidRPr="001960A7">
        <w:rPr>
          <w:rFonts w:ascii="Times New Roman" w:hAnsi="Times New Roman" w:cs="Times New Roman"/>
          <w:sz w:val="24"/>
          <w:szCs w:val="24"/>
          <w:lang w:val="uk-UA"/>
        </w:rPr>
        <w:t>тис.грн</w:t>
      </w:r>
      <w:proofErr w:type="spellEnd"/>
      <w:r w:rsidRPr="001960A7">
        <w:rPr>
          <w:rFonts w:ascii="Times New Roman" w:hAnsi="Times New Roman" w:cs="Times New Roman"/>
          <w:sz w:val="24"/>
          <w:szCs w:val="24"/>
          <w:lang w:val="uk-UA"/>
        </w:rPr>
        <w:t xml:space="preserve">. На виконання п.5 Порядку та умов надання цієї субвенції, затвердженого постановою КМУ від 06.12.2017р. №983 (зі змінами) </w:t>
      </w:r>
      <w:proofErr w:type="spellStart"/>
      <w:r w:rsidRPr="001960A7">
        <w:rPr>
          <w:rFonts w:ascii="Times New Roman" w:hAnsi="Times New Roman" w:cs="Times New Roman"/>
          <w:sz w:val="24"/>
          <w:szCs w:val="24"/>
          <w:lang w:val="uk-UA"/>
        </w:rPr>
        <w:t>співфінансування</w:t>
      </w:r>
      <w:proofErr w:type="spellEnd"/>
      <w:r w:rsidRPr="001960A7">
        <w:rPr>
          <w:rFonts w:ascii="Times New Roman" w:hAnsi="Times New Roman" w:cs="Times New Roman"/>
          <w:sz w:val="24"/>
          <w:szCs w:val="24"/>
          <w:lang w:val="uk-UA"/>
        </w:rPr>
        <w:t xml:space="preserve"> з міського бюджету має скласти не менше 10% .</w:t>
      </w:r>
    </w:p>
    <w:p w:rsidR="00D5421C" w:rsidRPr="001960A7" w:rsidRDefault="00D5421C" w:rsidP="00D5421C">
      <w:pPr>
        <w:tabs>
          <w:tab w:val="left" w:pos="0"/>
        </w:tabs>
        <w:spacing w:after="0" w:line="240" w:lineRule="auto"/>
        <w:ind w:firstLine="709"/>
        <w:contextualSpacing/>
        <w:jc w:val="both"/>
        <w:rPr>
          <w:rFonts w:ascii="Times New Roman" w:hAnsi="Times New Roman" w:cs="Times New Roman"/>
          <w:sz w:val="24"/>
          <w:szCs w:val="24"/>
          <w:lang w:val="uk-UA"/>
        </w:rPr>
      </w:pPr>
      <w:proofErr w:type="spellStart"/>
      <w:r w:rsidRPr="001960A7">
        <w:rPr>
          <w:rFonts w:ascii="Times New Roman" w:hAnsi="Times New Roman" w:cs="Times New Roman"/>
          <w:sz w:val="24"/>
          <w:szCs w:val="24"/>
          <w:lang w:val="uk-UA"/>
        </w:rPr>
        <w:t>Співфінансування</w:t>
      </w:r>
      <w:proofErr w:type="spellEnd"/>
      <w:r w:rsidRPr="001960A7">
        <w:rPr>
          <w:rFonts w:ascii="Times New Roman" w:hAnsi="Times New Roman" w:cs="Times New Roman"/>
          <w:sz w:val="24"/>
          <w:szCs w:val="24"/>
          <w:lang w:val="uk-UA"/>
        </w:rPr>
        <w:t xml:space="preserve"> закупівлі обладнання в мобільний ЦНАП згідно напрямку Програми «U-LEAD з Європою» щодо покращення якості надання адміністративних послуг для населення – 100 </w:t>
      </w:r>
      <w:proofErr w:type="spellStart"/>
      <w:r w:rsidRPr="001960A7">
        <w:rPr>
          <w:rFonts w:ascii="Times New Roman" w:hAnsi="Times New Roman" w:cs="Times New Roman"/>
          <w:sz w:val="24"/>
          <w:szCs w:val="24"/>
          <w:lang w:val="uk-UA"/>
        </w:rPr>
        <w:t>тис.грн</w:t>
      </w:r>
      <w:proofErr w:type="spellEnd"/>
      <w:r w:rsidRPr="001960A7">
        <w:rPr>
          <w:rFonts w:ascii="Times New Roman" w:hAnsi="Times New Roman" w:cs="Times New Roman"/>
          <w:sz w:val="24"/>
          <w:szCs w:val="24"/>
          <w:lang w:val="uk-UA"/>
        </w:rPr>
        <w:t>.</w:t>
      </w:r>
    </w:p>
    <w:p w:rsidR="00D5421C" w:rsidRPr="001960A7" w:rsidRDefault="00D5421C" w:rsidP="00D5421C">
      <w:pPr>
        <w:tabs>
          <w:tab w:val="left" w:pos="0"/>
        </w:tabs>
        <w:spacing w:after="0" w:line="240" w:lineRule="auto"/>
        <w:ind w:firstLine="709"/>
        <w:contextualSpacing/>
        <w:jc w:val="both"/>
        <w:rPr>
          <w:rFonts w:ascii="Times New Roman" w:hAnsi="Times New Roman" w:cs="Times New Roman"/>
          <w:sz w:val="24"/>
          <w:szCs w:val="24"/>
          <w:lang w:val="uk-UA"/>
        </w:rPr>
      </w:pPr>
      <w:r w:rsidRPr="001960A7">
        <w:rPr>
          <w:rFonts w:ascii="Times New Roman" w:hAnsi="Times New Roman" w:cs="Times New Roman"/>
          <w:sz w:val="24"/>
          <w:szCs w:val="24"/>
          <w:lang w:val="uk-UA"/>
        </w:rPr>
        <w:t xml:space="preserve">Поповнення статутного капіталу КП теплових мереж на придбання котлів для котелень, які обслуговують </w:t>
      </w:r>
      <w:proofErr w:type="spellStart"/>
      <w:r w:rsidRPr="001960A7">
        <w:rPr>
          <w:rFonts w:ascii="Times New Roman" w:hAnsi="Times New Roman" w:cs="Times New Roman"/>
          <w:sz w:val="24"/>
          <w:szCs w:val="24"/>
          <w:lang w:val="uk-UA"/>
        </w:rPr>
        <w:t>Мушкутинецьку</w:t>
      </w:r>
      <w:proofErr w:type="spellEnd"/>
      <w:r w:rsidRPr="001960A7">
        <w:rPr>
          <w:rFonts w:ascii="Times New Roman" w:hAnsi="Times New Roman" w:cs="Times New Roman"/>
          <w:sz w:val="24"/>
          <w:szCs w:val="24"/>
          <w:lang w:val="uk-UA"/>
        </w:rPr>
        <w:t xml:space="preserve"> ЗОШ та ДНЗ №5 в </w:t>
      </w:r>
      <w:proofErr w:type="spellStart"/>
      <w:r w:rsidRPr="001960A7">
        <w:rPr>
          <w:rFonts w:ascii="Times New Roman" w:hAnsi="Times New Roman" w:cs="Times New Roman"/>
          <w:sz w:val="24"/>
          <w:szCs w:val="24"/>
          <w:lang w:val="uk-UA"/>
        </w:rPr>
        <w:t>м.Дунаївці</w:t>
      </w:r>
      <w:proofErr w:type="spellEnd"/>
      <w:r w:rsidRPr="001960A7">
        <w:rPr>
          <w:rFonts w:ascii="Times New Roman" w:hAnsi="Times New Roman" w:cs="Times New Roman"/>
          <w:sz w:val="24"/>
          <w:szCs w:val="24"/>
          <w:lang w:val="uk-UA"/>
        </w:rPr>
        <w:t xml:space="preserve"> – 189 </w:t>
      </w:r>
      <w:proofErr w:type="spellStart"/>
      <w:r w:rsidRPr="001960A7">
        <w:rPr>
          <w:rFonts w:ascii="Times New Roman" w:hAnsi="Times New Roman" w:cs="Times New Roman"/>
          <w:sz w:val="24"/>
          <w:szCs w:val="24"/>
          <w:lang w:val="uk-UA"/>
        </w:rPr>
        <w:t>тис.грн</w:t>
      </w:r>
      <w:proofErr w:type="spellEnd"/>
      <w:r w:rsidRPr="001960A7">
        <w:rPr>
          <w:rFonts w:ascii="Times New Roman" w:hAnsi="Times New Roman" w:cs="Times New Roman"/>
          <w:sz w:val="24"/>
          <w:szCs w:val="24"/>
          <w:lang w:val="uk-UA"/>
        </w:rPr>
        <w:t>.</w:t>
      </w:r>
    </w:p>
    <w:p w:rsidR="00D5421C" w:rsidRPr="001960A7" w:rsidRDefault="00D5421C" w:rsidP="00D5421C">
      <w:pPr>
        <w:tabs>
          <w:tab w:val="left" w:pos="0"/>
        </w:tabs>
        <w:spacing w:after="0" w:line="240" w:lineRule="auto"/>
        <w:ind w:firstLine="709"/>
        <w:contextualSpacing/>
        <w:jc w:val="both"/>
        <w:rPr>
          <w:rFonts w:ascii="Times New Roman" w:hAnsi="Times New Roman" w:cs="Times New Roman"/>
          <w:sz w:val="24"/>
          <w:szCs w:val="24"/>
          <w:lang w:val="uk-UA"/>
        </w:rPr>
      </w:pPr>
      <w:r w:rsidRPr="001960A7">
        <w:rPr>
          <w:rFonts w:ascii="Times New Roman" w:hAnsi="Times New Roman" w:cs="Times New Roman"/>
          <w:sz w:val="24"/>
          <w:szCs w:val="24"/>
          <w:lang w:val="uk-UA"/>
        </w:rPr>
        <w:t xml:space="preserve">Оплата документації з землеустрою: технічна документація щодо встановлення меж земельної ділянки, проект землеустрою щодо зміни цільового призначення земельної ділянки в </w:t>
      </w:r>
      <w:proofErr w:type="spellStart"/>
      <w:r w:rsidRPr="001960A7">
        <w:rPr>
          <w:rFonts w:ascii="Times New Roman" w:hAnsi="Times New Roman" w:cs="Times New Roman"/>
          <w:sz w:val="24"/>
          <w:szCs w:val="24"/>
          <w:lang w:val="uk-UA"/>
        </w:rPr>
        <w:t>с.Рахнівка</w:t>
      </w:r>
      <w:proofErr w:type="spellEnd"/>
      <w:r w:rsidRPr="001960A7">
        <w:rPr>
          <w:rFonts w:ascii="Times New Roman" w:hAnsi="Times New Roman" w:cs="Times New Roman"/>
          <w:sz w:val="24"/>
          <w:szCs w:val="24"/>
          <w:lang w:val="uk-UA"/>
        </w:rPr>
        <w:t xml:space="preserve">, де буде розміщена АЗПСМ; проекту землеустрою щодо відведення земельної ділянки в </w:t>
      </w:r>
      <w:proofErr w:type="spellStart"/>
      <w:r w:rsidRPr="001960A7">
        <w:rPr>
          <w:rFonts w:ascii="Times New Roman" w:hAnsi="Times New Roman" w:cs="Times New Roman"/>
          <w:sz w:val="24"/>
          <w:szCs w:val="24"/>
          <w:lang w:val="uk-UA"/>
        </w:rPr>
        <w:t>с.Нестерівці</w:t>
      </w:r>
      <w:proofErr w:type="spellEnd"/>
      <w:r w:rsidRPr="001960A7">
        <w:rPr>
          <w:rFonts w:ascii="Times New Roman" w:hAnsi="Times New Roman" w:cs="Times New Roman"/>
          <w:sz w:val="24"/>
          <w:szCs w:val="24"/>
          <w:lang w:val="uk-UA"/>
        </w:rPr>
        <w:t xml:space="preserve"> – 19,5 </w:t>
      </w:r>
      <w:proofErr w:type="spellStart"/>
      <w:r w:rsidRPr="001960A7">
        <w:rPr>
          <w:rFonts w:ascii="Times New Roman" w:hAnsi="Times New Roman" w:cs="Times New Roman"/>
          <w:sz w:val="24"/>
          <w:szCs w:val="24"/>
          <w:lang w:val="uk-UA"/>
        </w:rPr>
        <w:t>тис.грн</w:t>
      </w:r>
      <w:proofErr w:type="spellEnd"/>
      <w:r w:rsidRPr="001960A7">
        <w:rPr>
          <w:rFonts w:ascii="Times New Roman" w:hAnsi="Times New Roman" w:cs="Times New Roman"/>
          <w:sz w:val="24"/>
          <w:szCs w:val="24"/>
          <w:lang w:val="uk-UA"/>
        </w:rPr>
        <w:t>.</w:t>
      </w:r>
    </w:p>
    <w:p w:rsidR="00D5421C" w:rsidRPr="001960A7" w:rsidRDefault="00D5421C" w:rsidP="00D5421C">
      <w:pPr>
        <w:tabs>
          <w:tab w:val="left" w:pos="0"/>
        </w:tabs>
        <w:spacing w:after="0" w:line="240" w:lineRule="auto"/>
        <w:ind w:firstLine="709"/>
        <w:contextualSpacing/>
        <w:jc w:val="both"/>
        <w:rPr>
          <w:rFonts w:ascii="Times New Roman" w:hAnsi="Times New Roman" w:cs="Times New Roman"/>
          <w:sz w:val="24"/>
          <w:szCs w:val="24"/>
          <w:lang w:val="uk-UA"/>
        </w:rPr>
      </w:pPr>
      <w:r w:rsidRPr="001960A7">
        <w:rPr>
          <w:rFonts w:ascii="Times New Roman" w:hAnsi="Times New Roman" w:cs="Times New Roman"/>
          <w:sz w:val="24"/>
          <w:szCs w:val="24"/>
          <w:lang w:val="uk-UA"/>
        </w:rPr>
        <w:t xml:space="preserve">Оплата на звернення мешканців житлового будинку по </w:t>
      </w:r>
      <w:proofErr w:type="spellStart"/>
      <w:r w:rsidRPr="001960A7">
        <w:rPr>
          <w:rFonts w:ascii="Times New Roman" w:hAnsi="Times New Roman" w:cs="Times New Roman"/>
          <w:sz w:val="24"/>
          <w:szCs w:val="24"/>
          <w:lang w:val="uk-UA"/>
        </w:rPr>
        <w:t>вул..Шевченка</w:t>
      </w:r>
      <w:proofErr w:type="spellEnd"/>
      <w:r w:rsidRPr="001960A7">
        <w:rPr>
          <w:rFonts w:ascii="Times New Roman" w:hAnsi="Times New Roman" w:cs="Times New Roman"/>
          <w:sz w:val="24"/>
          <w:szCs w:val="24"/>
          <w:lang w:val="uk-UA"/>
        </w:rPr>
        <w:t xml:space="preserve">, 57 б в </w:t>
      </w:r>
      <w:proofErr w:type="spellStart"/>
      <w:r w:rsidRPr="001960A7">
        <w:rPr>
          <w:rFonts w:ascii="Times New Roman" w:hAnsi="Times New Roman" w:cs="Times New Roman"/>
          <w:sz w:val="24"/>
          <w:szCs w:val="24"/>
          <w:lang w:val="uk-UA"/>
        </w:rPr>
        <w:t>м.Дунаївці</w:t>
      </w:r>
      <w:proofErr w:type="spellEnd"/>
      <w:r w:rsidRPr="001960A7">
        <w:rPr>
          <w:rFonts w:ascii="Times New Roman" w:hAnsi="Times New Roman" w:cs="Times New Roman"/>
          <w:sz w:val="24"/>
          <w:szCs w:val="24"/>
          <w:lang w:val="uk-UA"/>
        </w:rPr>
        <w:t xml:space="preserve">, який в минулому році постраждав від вибуху газу, технічного обстеження будівельних конструкцій та інженерних мереж – 2,7 </w:t>
      </w:r>
      <w:proofErr w:type="spellStart"/>
      <w:r w:rsidRPr="001960A7">
        <w:rPr>
          <w:rFonts w:ascii="Times New Roman" w:hAnsi="Times New Roman" w:cs="Times New Roman"/>
          <w:sz w:val="24"/>
          <w:szCs w:val="24"/>
          <w:lang w:val="uk-UA"/>
        </w:rPr>
        <w:t>тис.грн</w:t>
      </w:r>
      <w:proofErr w:type="spellEnd"/>
      <w:r w:rsidRPr="001960A7">
        <w:rPr>
          <w:rFonts w:ascii="Times New Roman" w:hAnsi="Times New Roman" w:cs="Times New Roman"/>
          <w:sz w:val="24"/>
          <w:szCs w:val="24"/>
          <w:lang w:val="uk-UA"/>
        </w:rPr>
        <w:t>.</w:t>
      </w:r>
    </w:p>
    <w:p w:rsidR="00D5421C" w:rsidRPr="001960A7" w:rsidRDefault="00D5421C" w:rsidP="00D5421C">
      <w:pPr>
        <w:tabs>
          <w:tab w:val="left" w:pos="0"/>
        </w:tabs>
        <w:spacing w:after="0" w:line="240" w:lineRule="auto"/>
        <w:ind w:firstLine="709"/>
        <w:contextualSpacing/>
        <w:jc w:val="both"/>
        <w:rPr>
          <w:rFonts w:ascii="Times New Roman" w:hAnsi="Times New Roman" w:cs="Times New Roman"/>
          <w:sz w:val="24"/>
          <w:szCs w:val="24"/>
          <w:lang w:val="uk-UA"/>
        </w:rPr>
      </w:pPr>
      <w:r w:rsidRPr="001960A7">
        <w:rPr>
          <w:rFonts w:ascii="Times New Roman" w:hAnsi="Times New Roman" w:cs="Times New Roman"/>
          <w:sz w:val="24"/>
          <w:szCs w:val="24"/>
          <w:lang w:val="uk-UA"/>
        </w:rPr>
        <w:t xml:space="preserve">Оплата поточного ремонту огорожі навколо дитячого майданчика в </w:t>
      </w:r>
      <w:proofErr w:type="spellStart"/>
      <w:r w:rsidRPr="001960A7">
        <w:rPr>
          <w:rFonts w:ascii="Times New Roman" w:hAnsi="Times New Roman" w:cs="Times New Roman"/>
          <w:sz w:val="24"/>
          <w:szCs w:val="24"/>
          <w:lang w:val="uk-UA"/>
        </w:rPr>
        <w:t>с.Залісці</w:t>
      </w:r>
      <w:proofErr w:type="spellEnd"/>
      <w:r w:rsidRPr="001960A7">
        <w:rPr>
          <w:rFonts w:ascii="Times New Roman" w:hAnsi="Times New Roman" w:cs="Times New Roman"/>
          <w:sz w:val="24"/>
          <w:szCs w:val="24"/>
          <w:lang w:val="uk-UA"/>
        </w:rPr>
        <w:t xml:space="preserve"> – 25 тис.грн. та придбання </w:t>
      </w:r>
      <w:proofErr w:type="spellStart"/>
      <w:r w:rsidRPr="001960A7">
        <w:rPr>
          <w:rFonts w:ascii="Times New Roman" w:hAnsi="Times New Roman" w:cs="Times New Roman"/>
          <w:sz w:val="24"/>
          <w:szCs w:val="24"/>
          <w:lang w:val="uk-UA"/>
        </w:rPr>
        <w:t>цембрин</w:t>
      </w:r>
      <w:proofErr w:type="spellEnd"/>
      <w:r w:rsidRPr="001960A7">
        <w:rPr>
          <w:rFonts w:ascii="Times New Roman" w:hAnsi="Times New Roman" w:cs="Times New Roman"/>
          <w:sz w:val="24"/>
          <w:szCs w:val="24"/>
          <w:lang w:val="uk-UA"/>
        </w:rPr>
        <w:t xml:space="preserve"> для громадських криниць–12 </w:t>
      </w:r>
      <w:proofErr w:type="spellStart"/>
      <w:r w:rsidRPr="001960A7">
        <w:rPr>
          <w:rFonts w:ascii="Times New Roman" w:hAnsi="Times New Roman" w:cs="Times New Roman"/>
          <w:sz w:val="24"/>
          <w:szCs w:val="24"/>
          <w:lang w:val="uk-UA"/>
        </w:rPr>
        <w:t>тис.грн</w:t>
      </w:r>
      <w:proofErr w:type="spellEnd"/>
      <w:r w:rsidRPr="001960A7">
        <w:rPr>
          <w:rFonts w:ascii="Times New Roman" w:hAnsi="Times New Roman" w:cs="Times New Roman"/>
          <w:sz w:val="24"/>
          <w:szCs w:val="24"/>
          <w:lang w:val="uk-UA"/>
        </w:rPr>
        <w:t>.</w:t>
      </w:r>
    </w:p>
    <w:p w:rsidR="00D5421C" w:rsidRPr="001960A7" w:rsidRDefault="00D5421C" w:rsidP="00D5421C">
      <w:pPr>
        <w:tabs>
          <w:tab w:val="left" w:pos="0"/>
        </w:tabs>
        <w:spacing w:after="0" w:line="240" w:lineRule="auto"/>
        <w:ind w:firstLine="709"/>
        <w:contextualSpacing/>
        <w:jc w:val="both"/>
        <w:rPr>
          <w:rFonts w:ascii="Times New Roman" w:hAnsi="Times New Roman" w:cs="Times New Roman"/>
          <w:sz w:val="24"/>
          <w:szCs w:val="24"/>
          <w:lang w:val="uk-UA"/>
        </w:rPr>
      </w:pPr>
      <w:r w:rsidRPr="001960A7">
        <w:rPr>
          <w:rFonts w:ascii="Times New Roman" w:hAnsi="Times New Roman" w:cs="Times New Roman"/>
          <w:sz w:val="24"/>
          <w:szCs w:val="24"/>
          <w:lang w:val="uk-UA"/>
        </w:rPr>
        <w:t xml:space="preserve">Членські внески Асоціації ОТГ в Хмельницькій області–2,5 </w:t>
      </w:r>
      <w:proofErr w:type="spellStart"/>
      <w:r w:rsidRPr="001960A7">
        <w:rPr>
          <w:rFonts w:ascii="Times New Roman" w:hAnsi="Times New Roman" w:cs="Times New Roman"/>
          <w:sz w:val="24"/>
          <w:szCs w:val="24"/>
          <w:lang w:val="uk-UA"/>
        </w:rPr>
        <w:t>тис.грн</w:t>
      </w:r>
      <w:proofErr w:type="spellEnd"/>
      <w:r w:rsidRPr="001960A7">
        <w:rPr>
          <w:rFonts w:ascii="Times New Roman" w:hAnsi="Times New Roman" w:cs="Times New Roman"/>
          <w:sz w:val="24"/>
          <w:szCs w:val="24"/>
          <w:lang w:val="uk-UA"/>
        </w:rPr>
        <w:t>.</w:t>
      </w:r>
    </w:p>
    <w:p w:rsidR="00D5421C" w:rsidRPr="001960A7" w:rsidRDefault="00D5421C" w:rsidP="00D5421C">
      <w:pPr>
        <w:tabs>
          <w:tab w:val="left" w:pos="0"/>
        </w:tabs>
        <w:spacing w:after="0" w:line="240" w:lineRule="auto"/>
        <w:ind w:firstLine="709"/>
        <w:contextualSpacing/>
        <w:jc w:val="both"/>
        <w:rPr>
          <w:rFonts w:ascii="Times New Roman" w:hAnsi="Times New Roman" w:cs="Times New Roman"/>
          <w:sz w:val="24"/>
          <w:szCs w:val="24"/>
          <w:lang w:val="uk-UA"/>
        </w:rPr>
      </w:pPr>
      <w:r w:rsidRPr="001960A7">
        <w:rPr>
          <w:rFonts w:ascii="Times New Roman" w:hAnsi="Times New Roman" w:cs="Times New Roman"/>
          <w:sz w:val="24"/>
          <w:szCs w:val="24"/>
          <w:lang w:val="uk-UA"/>
        </w:rPr>
        <w:t xml:space="preserve">Оплата експертних грошових оцінок земельних ділянок, які відчужуються (за рахунок авансових внесків від продажу земельних ділянок, які надійшли від покупців Коваль М.І. та </w:t>
      </w:r>
      <w:proofErr w:type="spellStart"/>
      <w:r w:rsidRPr="001960A7">
        <w:rPr>
          <w:rFonts w:ascii="Times New Roman" w:hAnsi="Times New Roman" w:cs="Times New Roman"/>
          <w:sz w:val="24"/>
          <w:szCs w:val="24"/>
          <w:lang w:val="uk-UA"/>
        </w:rPr>
        <w:t>Каспрової</w:t>
      </w:r>
      <w:proofErr w:type="spellEnd"/>
      <w:r w:rsidRPr="001960A7">
        <w:rPr>
          <w:rFonts w:ascii="Times New Roman" w:hAnsi="Times New Roman" w:cs="Times New Roman"/>
          <w:sz w:val="24"/>
          <w:szCs w:val="24"/>
          <w:lang w:val="uk-UA"/>
        </w:rPr>
        <w:t xml:space="preserve"> Т.М.) – 1 </w:t>
      </w:r>
      <w:proofErr w:type="spellStart"/>
      <w:r w:rsidRPr="001960A7">
        <w:rPr>
          <w:rFonts w:ascii="Times New Roman" w:hAnsi="Times New Roman" w:cs="Times New Roman"/>
          <w:sz w:val="24"/>
          <w:szCs w:val="24"/>
          <w:lang w:val="uk-UA"/>
        </w:rPr>
        <w:t>тис.грн</w:t>
      </w:r>
      <w:proofErr w:type="spellEnd"/>
      <w:r w:rsidRPr="001960A7">
        <w:rPr>
          <w:rFonts w:ascii="Times New Roman" w:hAnsi="Times New Roman" w:cs="Times New Roman"/>
          <w:sz w:val="24"/>
          <w:szCs w:val="24"/>
          <w:lang w:val="uk-UA"/>
        </w:rPr>
        <w:t xml:space="preserve">. </w:t>
      </w:r>
    </w:p>
    <w:p w:rsidR="00D5421C" w:rsidRPr="001960A7" w:rsidRDefault="00D5421C" w:rsidP="00D5421C">
      <w:pPr>
        <w:tabs>
          <w:tab w:val="left" w:pos="0"/>
        </w:tabs>
        <w:spacing w:after="0" w:line="240" w:lineRule="auto"/>
        <w:ind w:firstLine="709"/>
        <w:contextualSpacing/>
        <w:jc w:val="both"/>
        <w:rPr>
          <w:rFonts w:ascii="Times New Roman" w:hAnsi="Times New Roman" w:cs="Times New Roman"/>
          <w:sz w:val="24"/>
          <w:szCs w:val="24"/>
          <w:lang w:val="uk-UA"/>
        </w:rPr>
      </w:pPr>
      <w:r w:rsidRPr="001960A7">
        <w:rPr>
          <w:rFonts w:ascii="Times New Roman" w:hAnsi="Times New Roman" w:cs="Times New Roman"/>
          <w:sz w:val="24"/>
          <w:szCs w:val="24"/>
          <w:lang w:val="uk-UA"/>
        </w:rPr>
        <w:t xml:space="preserve">Оплата коригування проектно-кошторисної документації «Капітальний ремонт тротуару по </w:t>
      </w:r>
      <w:proofErr w:type="spellStart"/>
      <w:r w:rsidRPr="001960A7">
        <w:rPr>
          <w:rFonts w:ascii="Times New Roman" w:hAnsi="Times New Roman" w:cs="Times New Roman"/>
          <w:sz w:val="24"/>
          <w:szCs w:val="24"/>
          <w:lang w:val="uk-UA"/>
        </w:rPr>
        <w:t>вул.Могилівській</w:t>
      </w:r>
      <w:proofErr w:type="spellEnd"/>
      <w:r w:rsidRPr="001960A7">
        <w:rPr>
          <w:rFonts w:ascii="Times New Roman" w:hAnsi="Times New Roman" w:cs="Times New Roman"/>
          <w:sz w:val="24"/>
          <w:szCs w:val="24"/>
          <w:lang w:val="uk-UA"/>
        </w:rPr>
        <w:t xml:space="preserve">, </w:t>
      </w:r>
      <w:proofErr w:type="spellStart"/>
      <w:r w:rsidRPr="001960A7">
        <w:rPr>
          <w:rFonts w:ascii="Times New Roman" w:hAnsi="Times New Roman" w:cs="Times New Roman"/>
          <w:sz w:val="24"/>
          <w:szCs w:val="24"/>
          <w:lang w:val="uk-UA"/>
        </w:rPr>
        <w:t>м.Дунаївці</w:t>
      </w:r>
      <w:proofErr w:type="spellEnd"/>
      <w:r w:rsidRPr="001960A7">
        <w:rPr>
          <w:rFonts w:ascii="Times New Roman" w:hAnsi="Times New Roman" w:cs="Times New Roman"/>
          <w:sz w:val="24"/>
          <w:szCs w:val="24"/>
          <w:lang w:val="uk-UA"/>
        </w:rPr>
        <w:t xml:space="preserve">» - 2,2 </w:t>
      </w:r>
      <w:proofErr w:type="spellStart"/>
      <w:r w:rsidRPr="001960A7">
        <w:rPr>
          <w:rFonts w:ascii="Times New Roman" w:hAnsi="Times New Roman" w:cs="Times New Roman"/>
          <w:sz w:val="24"/>
          <w:szCs w:val="24"/>
          <w:lang w:val="uk-UA"/>
        </w:rPr>
        <w:t>тис.грн</w:t>
      </w:r>
      <w:proofErr w:type="spellEnd"/>
      <w:r w:rsidRPr="001960A7">
        <w:rPr>
          <w:rFonts w:ascii="Times New Roman" w:hAnsi="Times New Roman" w:cs="Times New Roman"/>
          <w:sz w:val="24"/>
          <w:szCs w:val="24"/>
          <w:lang w:val="uk-UA"/>
        </w:rPr>
        <w:t xml:space="preserve">., розробка схем розміщення об’єктів сезонної торгівлі в </w:t>
      </w:r>
      <w:proofErr w:type="spellStart"/>
      <w:r w:rsidRPr="001960A7">
        <w:rPr>
          <w:rFonts w:ascii="Times New Roman" w:hAnsi="Times New Roman" w:cs="Times New Roman"/>
          <w:sz w:val="24"/>
          <w:szCs w:val="24"/>
          <w:lang w:val="uk-UA"/>
        </w:rPr>
        <w:t>м.Дунаївці</w:t>
      </w:r>
      <w:proofErr w:type="spellEnd"/>
      <w:r w:rsidRPr="001960A7">
        <w:rPr>
          <w:rFonts w:ascii="Times New Roman" w:hAnsi="Times New Roman" w:cs="Times New Roman"/>
          <w:sz w:val="24"/>
          <w:szCs w:val="24"/>
          <w:lang w:val="uk-UA"/>
        </w:rPr>
        <w:t xml:space="preserve"> – 2,1 </w:t>
      </w:r>
      <w:proofErr w:type="spellStart"/>
      <w:r w:rsidRPr="001960A7">
        <w:rPr>
          <w:rFonts w:ascii="Times New Roman" w:hAnsi="Times New Roman" w:cs="Times New Roman"/>
          <w:sz w:val="24"/>
          <w:szCs w:val="24"/>
          <w:lang w:val="uk-UA"/>
        </w:rPr>
        <w:t>тис.грн</w:t>
      </w:r>
      <w:proofErr w:type="spellEnd"/>
      <w:r w:rsidRPr="001960A7">
        <w:rPr>
          <w:rFonts w:ascii="Times New Roman" w:hAnsi="Times New Roman" w:cs="Times New Roman"/>
          <w:sz w:val="24"/>
          <w:szCs w:val="24"/>
          <w:lang w:val="uk-UA"/>
        </w:rPr>
        <w:t>.</w:t>
      </w:r>
    </w:p>
    <w:p w:rsidR="00D5421C" w:rsidRPr="001960A7" w:rsidRDefault="00D5421C" w:rsidP="00D5421C">
      <w:pPr>
        <w:tabs>
          <w:tab w:val="left" w:pos="0"/>
        </w:tabs>
        <w:spacing w:after="0" w:line="240" w:lineRule="auto"/>
        <w:ind w:firstLine="709"/>
        <w:contextualSpacing/>
        <w:jc w:val="both"/>
        <w:rPr>
          <w:rFonts w:ascii="Times New Roman" w:hAnsi="Times New Roman" w:cs="Times New Roman"/>
          <w:sz w:val="24"/>
          <w:szCs w:val="24"/>
          <w:lang w:val="uk-UA"/>
        </w:rPr>
      </w:pPr>
      <w:r w:rsidRPr="001960A7">
        <w:rPr>
          <w:rFonts w:ascii="Times New Roman" w:hAnsi="Times New Roman" w:cs="Times New Roman"/>
          <w:sz w:val="24"/>
          <w:szCs w:val="24"/>
          <w:lang w:val="uk-UA"/>
        </w:rPr>
        <w:t xml:space="preserve">Покриття дефіциту по платі КУ «Міський культурно-мистецький просвітницький центр» по теплопостачанню – 114 </w:t>
      </w:r>
      <w:proofErr w:type="spellStart"/>
      <w:r w:rsidRPr="001960A7">
        <w:rPr>
          <w:rFonts w:ascii="Times New Roman" w:hAnsi="Times New Roman" w:cs="Times New Roman"/>
          <w:sz w:val="24"/>
          <w:szCs w:val="24"/>
          <w:lang w:val="uk-UA"/>
        </w:rPr>
        <w:t>тис.грн</w:t>
      </w:r>
      <w:proofErr w:type="spellEnd"/>
      <w:r w:rsidRPr="001960A7">
        <w:rPr>
          <w:rFonts w:ascii="Times New Roman" w:hAnsi="Times New Roman" w:cs="Times New Roman"/>
          <w:sz w:val="24"/>
          <w:szCs w:val="24"/>
          <w:lang w:val="uk-UA"/>
        </w:rPr>
        <w:t xml:space="preserve">. </w:t>
      </w:r>
    </w:p>
    <w:p w:rsidR="00D5421C" w:rsidRPr="001960A7" w:rsidRDefault="00D5421C" w:rsidP="00D5421C">
      <w:pPr>
        <w:tabs>
          <w:tab w:val="left" w:pos="0"/>
        </w:tabs>
        <w:spacing w:after="0" w:line="240" w:lineRule="auto"/>
        <w:ind w:firstLine="709"/>
        <w:contextualSpacing/>
        <w:jc w:val="both"/>
        <w:rPr>
          <w:rFonts w:ascii="Times New Roman" w:hAnsi="Times New Roman" w:cs="Times New Roman"/>
          <w:sz w:val="24"/>
          <w:szCs w:val="24"/>
          <w:lang w:val="uk-UA"/>
        </w:rPr>
      </w:pPr>
      <w:r w:rsidRPr="001960A7">
        <w:rPr>
          <w:rFonts w:ascii="Times New Roman" w:hAnsi="Times New Roman" w:cs="Times New Roman"/>
          <w:sz w:val="24"/>
          <w:szCs w:val="24"/>
          <w:lang w:val="uk-UA"/>
        </w:rPr>
        <w:t>2. Інше перепланування – в межах одного відповідального виконавця:</w:t>
      </w:r>
    </w:p>
    <w:p w:rsidR="00D5421C" w:rsidRPr="001960A7" w:rsidRDefault="00D5421C" w:rsidP="00D5421C">
      <w:pPr>
        <w:tabs>
          <w:tab w:val="left" w:pos="0"/>
        </w:tabs>
        <w:spacing w:after="0" w:line="240" w:lineRule="auto"/>
        <w:ind w:firstLine="709"/>
        <w:contextualSpacing/>
        <w:jc w:val="both"/>
        <w:rPr>
          <w:rFonts w:ascii="Times New Roman" w:hAnsi="Times New Roman" w:cs="Times New Roman"/>
          <w:sz w:val="24"/>
          <w:szCs w:val="24"/>
          <w:lang w:val="uk-UA"/>
        </w:rPr>
      </w:pPr>
      <w:r w:rsidRPr="001960A7">
        <w:rPr>
          <w:rFonts w:ascii="Times New Roman" w:hAnsi="Times New Roman" w:cs="Times New Roman"/>
          <w:sz w:val="24"/>
          <w:szCs w:val="24"/>
          <w:lang w:val="uk-UA"/>
        </w:rPr>
        <w:t xml:space="preserve">Заробітну плату педагогів КУ «Інклюзивно-ресурсний центр» в сумі 254 </w:t>
      </w:r>
      <w:proofErr w:type="spellStart"/>
      <w:r w:rsidRPr="001960A7">
        <w:rPr>
          <w:rFonts w:ascii="Times New Roman" w:hAnsi="Times New Roman" w:cs="Times New Roman"/>
          <w:sz w:val="24"/>
          <w:szCs w:val="24"/>
          <w:lang w:val="uk-UA"/>
        </w:rPr>
        <w:t>тис.грн</w:t>
      </w:r>
      <w:proofErr w:type="spellEnd"/>
      <w:r w:rsidRPr="001960A7">
        <w:rPr>
          <w:rFonts w:ascii="Times New Roman" w:hAnsi="Times New Roman" w:cs="Times New Roman"/>
          <w:sz w:val="24"/>
          <w:szCs w:val="24"/>
          <w:lang w:val="uk-UA"/>
        </w:rPr>
        <w:t xml:space="preserve">. запланувати за рахунок залишків освітньої субвенції, який утворився станом на 01.01.2018 року та рішенням сесії міської ради від 01.03.2018р. №8-34/2018р був запланований на </w:t>
      </w:r>
      <w:proofErr w:type="spellStart"/>
      <w:r w:rsidRPr="001960A7">
        <w:rPr>
          <w:rFonts w:ascii="Times New Roman" w:hAnsi="Times New Roman" w:cs="Times New Roman"/>
          <w:sz w:val="24"/>
          <w:szCs w:val="24"/>
          <w:lang w:val="uk-UA"/>
        </w:rPr>
        <w:t>співфінансування</w:t>
      </w:r>
      <w:proofErr w:type="spellEnd"/>
      <w:r w:rsidRPr="001960A7">
        <w:rPr>
          <w:rFonts w:ascii="Times New Roman" w:hAnsi="Times New Roman" w:cs="Times New Roman"/>
          <w:sz w:val="24"/>
          <w:szCs w:val="24"/>
          <w:lang w:val="uk-UA"/>
        </w:rPr>
        <w:t xml:space="preserve"> придбання шкільного автобуса. Придбання шкільних </w:t>
      </w:r>
      <w:proofErr w:type="spellStart"/>
      <w:r w:rsidRPr="001960A7">
        <w:rPr>
          <w:rFonts w:ascii="Times New Roman" w:hAnsi="Times New Roman" w:cs="Times New Roman"/>
          <w:sz w:val="24"/>
          <w:szCs w:val="24"/>
          <w:lang w:val="uk-UA"/>
        </w:rPr>
        <w:t>дошок</w:t>
      </w:r>
      <w:proofErr w:type="spellEnd"/>
      <w:r w:rsidRPr="001960A7">
        <w:rPr>
          <w:rFonts w:ascii="Times New Roman" w:hAnsi="Times New Roman" w:cs="Times New Roman"/>
          <w:sz w:val="24"/>
          <w:szCs w:val="24"/>
          <w:lang w:val="uk-UA"/>
        </w:rPr>
        <w:t xml:space="preserve"> в рамках проекту  «Нова українська школа» в сумі 85,6 </w:t>
      </w:r>
      <w:proofErr w:type="spellStart"/>
      <w:r w:rsidRPr="001960A7">
        <w:rPr>
          <w:rFonts w:ascii="Times New Roman" w:hAnsi="Times New Roman" w:cs="Times New Roman"/>
          <w:sz w:val="24"/>
          <w:szCs w:val="24"/>
          <w:lang w:val="uk-UA"/>
        </w:rPr>
        <w:t>тис.грн</w:t>
      </w:r>
      <w:proofErr w:type="spellEnd"/>
      <w:r w:rsidRPr="001960A7">
        <w:rPr>
          <w:rFonts w:ascii="Times New Roman" w:hAnsi="Times New Roman" w:cs="Times New Roman"/>
          <w:sz w:val="24"/>
          <w:szCs w:val="24"/>
          <w:lang w:val="uk-UA"/>
        </w:rPr>
        <w:t>. запланувати за рахунок залишків освітньої субвенції, який утворився станом на 01.01.2018 році та рішенням сесії міської ради від 01.03.2018р. №8-34/2018р був запланований на придбання комплектів парт та стільців для учнів 1 класу.</w:t>
      </w:r>
    </w:p>
    <w:p w:rsidR="00D5421C" w:rsidRPr="001960A7" w:rsidRDefault="00D5421C" w:rsidP="00D5421C">
      <w:pPr>
        <w:tabs>
          <w:tab w:val="left" w:pos="0"/>
        </w:tabs>
        <w:spacing w:after="0" w:line="240" w:lineRule="auto"/>
        <w:ind w:firstLine="709"/>
        <w:contextualSpacing/>
        <w:jc w:val="both"/>
        <w:rPr>
          <w:rFonts w:ascii="Times New Roman" w:hAnsi="Times New Roman" w:cs="Times New Roman"/>
          <w:sz w:val="24"/>
          <w:szCs w:val="24"/>
          <w:lang w:val="uk-UA"/>
        </w:rPr>
      </w:pPr>
      <w:r w:rsidRPr="001960A7">
        <w:rPr>
          <w:rFonts w:ascii="Times New Roman" w:hAnsi="Times New Roman" w:cs="Times New Roman"/>
          <w:sz w:val="24"/>
          <w:szCs w:val="24"/>
          <w:lang w:val="uk-UA"/>
        </w:rPr>
        <w:t xml:space="preserve">Експертизу скоригованого проекту «Капітальний ремонт розчистки русла </w:t>
      </w:r>
      <w:proofErr w:type="spellStart"/>
      <w:r w:rsidRPr="001960A7">
        <w:rPr>
          <w:rFonts w:ascii="Times New Roman" w:hAnsi="Times New Roman" w:cs="Times New Roman"/>
          <w:sz w:val="24"/>
          <w:szCs w:val="24"/>
          <w:lang w:val="uk-UA"/>
        </w:rPr>
        <w:t>р.Тернавка</w:t>
      </w:r>
      <w:proofErr w:type="spellEnd"/>
      <w:r w:rsidRPr="001960A7">
        <w:rPr>
          <w:rFonts w:ascii="Times New Roman" w:hAnsi="Times New Roman" w:cs="Times New Roman"/>
          <w:sz w:val="24"/>
          <w:szCs w:val="24"/>
          <w:lang w:val="uk-UA"/>
        </w:rPr>
        <w:t xml:space="preserve"> і ліквідація підтоплення садиб по </w:t>
      </w:r>
      <w:proofErr w:type="spellStart"/>
      <w:r w:rsidRPr="001960A7">
        <w:rPr>
          <w:rFonts w:ascii="Times New Roman" w:hAnsi="Times New Roman" w:cs="Times New Roman"/>
          <w:sz w:val="24"/>
          <w:szCs w:val="24"/>
          <w:lang w:val="uk-UA"/>
        </w:rPr>
        <w:t>вул..Набережній</w:t>
      </w:r>
      <w:proofErr w:type="spellEnd"/>
      <w:r w:rsidRPr="001960A7">
        <w:rPr>
          <w:rFonts w:ascii="Times New Roman" w:hAnsi="Times New Roman" w:cs="Times New Roman"/>
          <w:sz w:val="24"/>
          <w:szCs w:val="24"/>
          <w:lang w:val="uk-UA"/>
        </w:rPr>
        <w:t xml:space="preserve"> в </w:t>
      </w:r>
      <w:proofErr w:type="spellStart"/>
      <w:r w:rsidRPr="001960A7">
        <w:rPr>
          <w:rFonts w:ascii="Times New Roman" w:hAnsi="Times New Roman" w:cs="Times New Roman"/>
          <w:sz w:val="24"/>
          <w:szCs w:val="24"/>
          <w:lang w:val="uk-UA"/>
        </w:rPr>
        <w:t>м.Дунаївці</w:t>
      </w:r>
      <w:proofErr w:type="spellEnd"/>
      <w:r w:rsidRPr="001960A7">
        <w:rPr>
          <w:rFonts w:ascii="Times New Roman" w:hAnsi="Times New Roman" w:cs="Times New Roman"/>
          <w:sz w:val="24"/>
          <w:szCs w:val="24"/>
          <w:lang w:val="uk-UA"/>
        </w:rPr>
        <w:t xml:space="preserve"> Хмельницької області» (10,6 </w:t>
      </w:r>
      <w:proofErr w:type="spellStart"/>
      <w:r w:rsidRPr="001960A7">
        <w:rPr>
          <w:rFonts w:ascii="Times New Roman" w:hAnsi="Times New Roman" w:cs="Times New Roman"/>
          <w:sz w:val="24"/>
          <w:szCs w:val="24"/>
          <w:lang w:val="uk-UA"/>
        </w:rPr>
        <w:t>тис.грн</w:t>
      </w:r>
      <w:proofErr w:type="spellEnd"/>
      <w:r w:rsidRPr="001960A7">
        <w:rPr>
          <w:rFonts w:ascii="Times New Roman" w:hAnsi="Times New Roman" w:cs="Times New Roman"/>
          <w:sz w:val="24"/>
          <w:szCs w:val="24"/>
          <w:lang w:val="uk-UA"/>
        </w:rPr>
        <w:t xml:space="preserve">.), обстеження оцінки впливу навколишнього середовища (12 </w:t>
      </w:r>
      <w:proofErr w:type="spellStart"/>
      <w:r w:rsidRPr="001960A7">
        <w:rPr>
          <w:rFonts w:ascii="Times New Roman" w:hAnsi="Times New Roman" w:cs="Times New Roman"/>
          <w:sz w:val="24"/>
          <w:szCs w:val="24"/>
          <w:lang w:val="uk-UA"/>
        </w:rPr>
        <w:t>тис.грн</w:t>
      </w:r>
      <w:proofErr w:type="spellEnd"/>
      <w:r w:rsidRPr="001960A7">
        <w:rPr>
          <w:rFonts w:ascii="Times New Roman" w:hAnsi="Times New Roman" w:cs="Times New Roman"/>
          <w:sz w:val="24"/>
          <w:szCs w:val="24"/>
          <w:lang w:val="uk-UA"/>
        </w:rPr>
        <w:t xml:space="preserve">.) та технічне обстеження будівельних конструкцій та інженерних мереж для реалізації вищезгаданого проекту (8,2 </w:t>
      </w:r>
      <w:proofErr w:type="spellStart"/>
      <w:r w:rsidRPr="001960A7">
        <w:rPr>
          <w:rFonts w:ascii="Times New Roman" w:hAnsi="Times New Roman" w:cs="Times New Roman"/>
          <w:sz w:val="24"/>
          <w:szCs w:val="24"/>
          <w:lang w:val="uk-UA"/>
        </w:rPr>
        <w:t>тис.грн</w:t>
      </w:r>
      <w:proofErr w:type="spellEnd"/>
      <w:r w:rsidRPr="001960A7">
        <w:rPr>
          <w:rFonts w:ascii="Times New Roman" w:hAnsi="Times New Roman" w:cs="Times New Roman"/>
          <w:sz w:val="24"/>
          <w:szCs w:val="24"/>
          <w:lang w:val="uk-UA"/>
        </w:rPr>
        <w:t>.) запланувати за рахунок надходжень в 2018 році екологічного податку, який на даний час запланований на ліквідацію нелегальних сміттєзвалищ на території громади.</w:t>
      </w:r>
    </w:p>
    <w:p w:rsidR="00D5421C" w:rsidRPr="001960A7" w:rsidRDefault="00D5421C" w:rsidP="00D5421C">
      <w:pPr>
        <w:tabs>
          <w:tab w:val="left" w:pos="0"/>
        </w:tabs>
        <w:spacing w:after="0" w:line="240" w:lineRule="auto"/>
        <w:ind w:firstLine="709"/>
        <w:contextualSpacing/>
        <w:jc w:val="both"/>
        <w:rPr>
          <w:rFonts w:ascii="Times New Roman" w:hAnsi="Times New Roman" w:cs="Times New Roman"/>
          <w:sz w:val="24"/>
          <w:szCs w:val="24"/>
          <w:lang w:val="uk-UA"/>
        </w:rPr>
      </w:pPr>
      <w:r w:rsidRPr="001960A7">
        <w:rPr>
          <w:rFonts w:ascii="Times New Roman" w:hAnsi="Times New Roman" w:cs="Times New Roman"/>
          <w:sz w:val="24"/>
          <w:szCs w:val="24"/>
          <w:lang w:val="uk-UA"/>
        </w:rPr>
        <w:t xml:space="preserve">Відшкодування різниці між затвердженим тарифом та фактичною собівартістю на послуги водопостачання та водовідведення КП «Міськводоканал» для підключення жителів </w:t>
      </w:r>
      <w:proofErr w:type="spellStart"/>
      <w:r w:rsidRPr="001960A7">
        <w:rPr>
          <w:rFonts w:ascii="Times New Roman" w:hAnsi="Times New Roman" w:cs="Times New Roman"/>
          <w:sz w:val="24"/>
          <w:szCs w:val="24"/>
          <w:lang w:val="uk-UA"/>
        </w:rPr>
        <w:t>вул..Ватутіна</w:t>
      </w:r>
      <w:proofErr w:type="spellEnd"/>
      <w:r w:rsidRPr="001960A7">
        <w:rPr>
          <w:rFonts w:ascii="Times New Roman" w:hAnsi="Times New Roman" w:cs="Times New Roman"/>
          <w:sz w:val="24"/>
          <w:szCs w:val="24"/>
          <w:lang w:val="uk-UA"/>
        </w:rPr>
        <w:t xml:space="preserve"> в </w:t>
      </w:r>
      <w:proofErr w:type="spellStart"/>
      <w:r w:rsidRPr="001960A7">
        <w:rPr>
          <w:rFonts w:ascii="Times New Roman" w:hAnsi="Times New Roman" w:cs="Times New Roman"/>
          <w:sz w:val="24"/>
          <w:szCs w:val="24"/>
          <w:lang w:val="uk-UA"/>
        </w:rPr>
        <w:t>м.Дунаївці</w:t>
      </w:r>
      <w:proofErr w:type="spellEnd"/>
      <w:r w:rsidRPr="001960A7">
        <w:rPr>
          <w:rFonts w:ascii="Times New Roman" w:hAnsi="Times New Roman" w:cs="Times New Roman"/>
          <w:sz w:val="24"/>
          <w:szCs w:val="24"/>
          <w:lang w:val="uk-UA"/>
        </w:rPr>
        <w:t xml:space="preserve"> до нової ділянки водопровідної мережі – 200 </w:t>
      </w:r>
      <w:proofErr w:type="spellStart"/>
      <w:r w:rsidRPr="001960A7">
        <w:rPr>
          <w:rFonts w:ascii="Times New Roman" w:hAnsi="Times New Roman" w:cs="Times New Roman"/>
          <w:sz w:val="24"/>
          <w:szCs w:val="24"/>
          <w:lang w:val="uk-UA"/>
        </w:rPr>
        <w:t>тис.грн</w:t>
      </w:r>
      <w:proofErr w:type="spellEnd"/>
      <w:r w:rsidRPr="001960A7">
        <w:rPr>
          <w:rFonts w:ascii="Times New Roman" w:hAnsi="Times New Roman" w:cs="Times New Roman"/>
          <w:sz w:val="24"/>
          <w:szCs w:val="24"/>
          <w:lang w:val="uk-UA"/>
        </w:rPr>
        <w:t xml:space="preserve">.: необхідність зазначених робіт пояснюється  запланованою реконструкцією дороги по вулиці Ватутіна. Для фінансування пропонується залучити залишок невикористаних на даний час коштів, запланованих на капітальний ремонт ділянки водопроводу від «Приватбанку» до </w:t>
      </w:r>
      <w:proofErr w:type="spellStart"/>
      <w:r w:rsidRPr="001960A7">
        <w:rPr>
          <w:rFonts w:ascii="Times New Roman" w:hAnsi="Times New Roman" w:cs="Times New Roman"/>
          <w:sz w:val="24"/>
          <w:szCs w:val="24"/>
          <w:lang w:val="uk-UA"/>
        </w:rPr>
        <w:t>вул..Красінських</w:t>
      </w:r>
      <w:proofErr w:type="spellEnd"/>
      <w:r w:rsidRPr="001960A7">
        <w:rPr>
          <w:rFonts w:ascii="Times New Roman" w:hAnsi="Times New Roman" w:cs="Times New Roman"/>
          <w:sz w:val="24"/>
          <w:szCs w:val="24"/>
          <w:lang w:val="uk-UA"/>
        </w:rPr>
        <w:t xml:space="preserve"> по </w:t>
      </w:r>
      <w:proofErr w:type="spellStart"/>
      <w:r w:rsidRPr="001960A7">
        <w:rPr>
          <w:rFonts w:ascii="Times New Roman" w:hAnsi="Times New Roman" w:cs="Times New Roman"/>
          <w:sz w:val="24"/>
          <w:szCs w:val="24"/>
          <w:lang w:val="uk-UA"/>
        </w:rPr>
        <w:t>вул..Шевченка</w:t>
      </w:r>
      <w:proofErr w:type="spellEnd"/>
      <w:r w:rsidRPr="001960A7">
        <w:rPr>
          <w:rFonts w:ascii="Times New Roman" w:hAnsi="Times New Roman" w:cs="Times New Roman"/>
          <w:sz w:val="24"/>
          <w:szCs w:val="24"/>
          <w:lang w:val="uk-UA"/>
        </w:rPr>
        <w:t xml:space="preserve"> в </w:t>
      </w:r>
      <w:proofErr w:type="spellStart"/>
      <w:r w:rsidRPr="001960A7">
        <w:rPr>
          <w:rFonts w:ascii="Times New Roman" w:hAnsi="Times New Roman" w:cs="Times New Roman"/>
          <w:sz w:val="24"/>
          <w:szCs w:val="24"/>
          <w:lang w:val="uk-UA"/>
        </w:rPr>
        <w:t>м.Дунаївці</w:t>
      </w:r>
      <w:proofErr w:type="spellEnd"/>
      <w:r w:rsidRPr="001960A7">
        <w:rPr>
          <w:rFonts w:ascii="Times New Roman" w:hAnsi="Times New Roman" w:cs="Times New Roman"/>
          <w:sz w:val="24"/>
          <w:szCs w:val="24"/>
          <w:lang w:val="uk-UA"/>
        </w:rPr>
        <w:t xml:space="preserve"> з наступним відновленням плану за рахунок перевиконання дохідної частини міського бюджету.</w:t>
      </w:r>
    </w:p>
    <w:p w:rsidR="00D5421C" w:rsidRPr="001960A7" w:rsidRDefault="00D5421C" w:rsidP="00D5421C">
      <w:pPr>
        <w:tabs>
          <w:tab w:val="left" w:pos="0"/>
        </w:tabs>
        <w:spacing w:after="0" w:line="240" w:lineRule="auto"/>
        <w:ind w:firstLine="709"/>
        <w:contextualSpacing/>
        <w:jc w:val="both"/>
        <w:rPr>
          <w:rFonts w:ascii="Times New Roman" w:hAnsi="Times New Roman" w:cs="Times New Roman"/>
          <w:sz w:val="24"/>
          <w:szCs w:val="24"/>
          <w:lang w:val="uk-UA"/>
        </w:rPr>
      </w:pPr>
      <w:r w:rsidRPr="001960A7">
        <w:rPr>
          <w:rFonts w:ascii="Times New Roman" w:hAnsi="Times New Roman" w:cs="Times New Roman"/>
          <w:sz w:val="24"/>
          <w:szCs w:val="24"/>
          <w:lang w:val="uk-UA"/>
        </w:rPr>
        <w:lastRenderedPageBreak/>
        <w:t xml:space="preserve">В зв’язку з необхідністю створення в рамках медичної реформи автоматизованих робочих місць лікарів, економію коштів в сумі 91,5 </w:t>
      </w:r>
      <w:proofErr w:type="spellStart"/>
      <w:r w:rsidRPr="001960A7">
        <w:rPr>
          <w:rFonts w:ascii="Times New Roman" w:hAnsi="Times New Roman" w:cs="Times New Roman"/>
          <w:sz w:val="24"/>
          <w:szCs w:val="24"/>
          <w:lang w:val="uk-UA"/>
        </w:rPr>
        <w:t>тис.грн</w:t>
      </w:r>
      <w:proofErr w:type="spellEnd"/>
      <w:r w:rsidRPr="001960A7">
        <w:rPr>
          <w:rFonts w:ascii="Times New Roman" w:hAnsi="Times New Roman" w:cs="Times New Roman"/>
          <w:sz w:val="24"/>
          <w:szCs w:val="24"/>
          <w:lang w:val="uk-UA"/>
        </w:rPr>
        <w:t xml:space="preserve">., виділених на придбання засобів електронного обліку газу, перепланувати на закупівлю комп’ютерного обладнання. Крім цього поточні видатки в сумі 205,6 </w:t>
      </w:r>
      <w:proofErr w:type="spellStart"/>
      <w:r w:rsidRPr="001960A7">
        <w:rPr>
          <w:rFonts w:ascii="Times New Roman" w:hAnsi="Times New Roman" w:cs="Times New Roman"/>
          <w:sz w:val="24"/>
          <w:szCs w:val="24"/>
          <w:lang w:val="uk-UA"/>
        </w:rPr>
        <w:t>тис.грн</w:t>
      </w:r>
      <w:proofErr w:type="spellEnd"/>
      <w:r w:rsidRPr="001960A7">
        <w:rPr>
          <w:rFonts w:ascii="Times New Roman" w:hAnsi="Times New Roman" w:cs="Times New Roman"/>
          <w:sz w:val="24"/>
          <w:szCs w:val="24"/>
          <w:lang w:val="uk-UA"/>
        </w:rPr>
        <w:t xml:space="preserve">. на придбання обладнання для створення робочих місць лікарів, </w:t>
      </w:r>
      <w:proofErr w:type="spellStart"/>
      <w:r w:rsidRPr="001960A7">
        <w:rPr>
          <w:rFonts w:ascii="Times New Roman" w:hAnsi="Times New Roman" w:cs="Times New Roman"/>
          <w:sz w:val="24"/>
          <w:szCs w:val="24"/>
          <w:lang w:val="uk-UA"/>
        </w:rPr>
        <w:t>переспрямувати</w:t>
      </w:r>
      <w:proofErr w:type="spellEnd"/>
      <w:r w:rsidRPr="001960A7">
        <w:rPr>
          <w:rFonts w:ascii="Times New Roman" w:hAnsi="Times New Roman" w:cs="Times New Roman"/>
          <w:sz w:val="24"/>
          <w:szCs w:val="24"/>
          <w:lang w:val="uk-UA"/>
        </w:rPr>
        <w:t xml:space="preserve"> на капітальні видатки.</w:t>
      </w:r>
    </w:p>
    <w:p w:rsidR="00D5421C" w:rsidRPr="001960A7" w:rsidRDefault="00D5421C" w:rsidP="00D5421C">
      <w:pPr>
        <w:tabs>
          <w:tab w:val="left" w:pos="0"/>
        </w:tabs>
        <w:spacing w:after="0" w:line="240" w:lineRule="auto"/>
        <w:ind w:firstLine="709"/>
        <w:contextualSpacing/>
        <w:jc w:val="both"/>
        <w:rPr>
          <w:rFonts w:ascii="Times New Roman" w:hAnsi="Times New Roman" w:cs="Times New Roman"/>
          <w:sz w:val="24"/>
          <w:szCs w:val="24"/>
          <w:lang w:val="uk-UA"/>
        </w:rPr>
      </w:pPr>
      <w:r w:rsidRPr="001960A7">
        <w:rPr>
          <w:rFonts w:ascii="Times New Roman" w:hAnsi="Times New Roman" w:cs="Times New Roman"/>
          <w:sz w:val="24"/>
          <w:szCs w:val="24"/>
          <w:lang w:val="uk-UA"/>
        </w:rPr>
        <w:t xml:space="preserve">Для облаштування засобом дистанційної передачі даних обліку спожитого природного газу приміщення «Станції юних натуралістів», кошти в сумі 21,2 </w:t>
      </w:r>
      <w:proofErr w:type="spellStart"/>
      <w:r w:rsidRPr="001960A7">
        <w:rPr>
          <w:rFonts w:ascii="Times New Roman" w:hAnsi="Times New Roman" w:cs="Times New Roman"/>
          <w:sz w:val="24"/>
          <w:szCs w:val="24"/>
          <w:lang w:val="uk-UA"/>
        </w:rPr>
        <w:t>тис.грн</w:t>
      </w:r>
      <w:proofErr w:type="spellEnd"/>
      <w:r w:rsidRPr="001960A7">
        <w:rPr>
          <w:rFonts w:ascii="Times New Roman" w:hAnsi="Times New Roman" w:cs="Times New Roman"/>
          <w:sz w:val="24"/>
          <w:szCs w:val="24"/>
          <w:lang w:val="uk-UA"/>
        </w:rPr>
        <w:t>. перепланувати з раніше виділених на ці цілі коштів для загальноосвітніх шкіл.</w:t>
      </w:r>
    </w:p>
    <w:p w:rsidR="00D5421C" w:rsidRPr="001960A7" w:rsidRDefault="00D5421C" w:rsidP="00D5421C">
      <w:pPr>
        <w:tabs>
          <w:tab w:val="left" w:pos="0"/>
        </w:tabs>
        <w:spacing w:after="0" w:line="240" w:lineRule="auto"/>
        <w:ind w:firstLine="709"/>
        <w:contextualSpacing/>
        <w:jc w:val="both"/>
        <w:rPr>
          <w:rFonts w:ascii="Times New Roman" w:hAnsi="Times New Roman" w:cs="Times New Roman"/>
          <w:sz w:val="24"/>
          <w:szCs w:val="24"/>
          <w:lang w:val="uk-UA"/>
        </w:rPr>
      </w:pPr>
      <w:r w:rsidRPr="001960A7">
        <w:rPr>
          <w:rFonts w:ascii="Times New Roman" w:hAnsi="Times New Roman" w:cs="Times New Roman"/>
          <w:sz w:val="24"/>
          <w:szCs w:val="24"/>
          <w:lang w:val="uk-UA"/>
        </w:rPr>
        <w:t xml:space="preserve">З метою закупівлі меблів для початкових класів, кошти міського бюджету в сумі 119,7 тис.грн., передбачені  як </w:t>
      </w:r>
      <w:proofErr w:type="spellStart"/>
      <w:r w:rsidRPr="001960A7">
        <w:rPr>
          <w:rFonts w:ascii="Times New Roman" w:hAnsi="Times New Roman" w:cs="Times New Roman"/>
          <w:sz w:val="24"/>
          <w:szCs w:val="24"/>
          <w:lang w:val="uk-UA"/>
        </w:rPr>
        <w:t>співфінансування</w:t>
      </w:r>
      <w:proofErr w:type="spellEnd"/>
      <w:r w:rsidRPr="001960A7">
        <w:rPr>
          <w:rFonts w:ascii="Times New Roman" w:hAnsi="Times New Roman" w:cs="Times New Roman"/>
          <w:sz w:val="24"/>
          <w:szCs w:val="24"/>
          <w:lang w:val="uk-UA"/>
        </w:rPr>
        <w:t xml:space="preserve">  видатків за рахунок субвенції з державного бюджету на забезпечення якісної, сучасної та доступної загальної середньої освіти «Нова українська школа», перепланувати з поточних видатків на капітальні.</w:t>
      </w:r>
    </w:p>
    <w:p w:rsidR="00D5421C" w:rsidRPr="001960A7" w:rsidRDefault="00D5421C" w:rsidP="00D5421C">
      <w:pPr>
        <w:tabs>
          <w:tab w:val="left" w:pos="0"/>
        </w:tabs>
        <w:spacing w:after="0" w:line="240" w:lineRule="auto"/>
        <w:ind w:firstLine="709"/>
        <w:contextualSpacing/>
        <w:jc w:val="both"/>
        <w:rPr>
          <w:rFonts w:ascii="Times New Roman" w:hAnsi="Times New Roman" w:cs="Times New Roman"/>
          <w:sz w:val="24"/>
          <w:szCs w:val="24"/>
          <w:lang w:val="uk-UA"/>
        </w:rPr>
      </w:pPr>
      <w:r w:rsidRPr="001960A7">
        <w:rPr>
          <w:rFonts w:ascii="Times New Roman" w:hAnsi="Times New Roman" w:cs="Times New Roman"/>
          <w:sz w:val="24"/>
          <w:szCs w:val="24"/>
          <w:lang w:val="uk-UA"/>
        </w:rPr>
        <w:t xml:space="preserve">3.На виконання пункту 2 рішення сесії міської ради від 12.07.2018р. №3-38/2018р. затвердити розпорядження секретаря міської ради від 20.07.2018р. №253/2018-р «Про внесення змін до міського бюджету на 2018 рік» щодо розподілу </w:t>
      </w:r>
      <w:proofErr w:type="spellStart"/>
      <w:r w:rsidRPr="001960A7">
        <w:rPr>
          <w:rFonts w:ascii="Times New Roman" w:hAnsi="Times New Roman" w:cs="Times New Roman"/>
          <w:sz w:val="24"/>
          <w:szCs w:val="24"/>
          <w:lang w:val="uk-UA"/>
        </w:rPr>
        <w:t>закумульованих</w:t>
      </w:r>
      <w:proofErr w:type="spellEnd"/>
      <w:r w:rsidRPr="001960A7">
        <w:rPr>
          <w:rFonts w:ascii="Times New Roman" w:hAnsi="Times New Roman" w:cs="Times New Roman"/>
          <w:sz w:val="24"/>
          <w:szCs w:val="24"/>
          <w:lang w:val="uk-UA"/>
        </w:rPr>
        <w:t xml:space="preserve"> на реалізацію проектів Громадського бюджету коштів між головними розпорядниками та кодами програмної класифікації видатків відповідно до затвердженого рішенням сесії від 12.07.2018р переліку проектів.</w:t>
      </w:r>
    </w:p>
    <w:p w:rsidR="00D5421C" w:rsidRPr="001960A7" w:rsidRDefault="00D5421C" w:rsidP="00D5421C">
      <w:pPr>
        <w:tabs>
          <w:tab w:val="left" w:pos="0"/>
        </w:tabs>
        <w:spacing w:after="0" w:line="240" w:lineRule="auto"/>
        <w:ind w:firstLine="709"/>
        <w:contextualSpacing/>
        <w:jc w:val="both"/>
        <w:rPr>
          <w:rFonts w:ascii="Times New Roman" w:hAnsi="Times New Roman" w:cs="Times New Roman"/>
          <w:sz w:val="24"/>
          <w:szCs w:val="24"/>
          <w:lang w:val="uk-UA"/>
        </w:rPr>
      </w:pPr>
      <w:r w:rsidRPr="001960A7">
        <w:rPr>
          <w:rFonts w:ascii="Times New Roman" w:hAnsi="Times New Roman" w:cs="Times New Roman"/>
          <w:sz w:val="24"/>
          <w:szCs w:val="24"/>
          <w:lang w:val="uk-UA"/>
        </w:rPr>
        <w:t xml:space="preserve">4.Враховуючи нагальну потребу в забезпеченні хворих на цукровий діабет препаратами інсуліну в зв’язку з недостатністю фінансування з обласного бюджету, та, враховуючи вже прийняте відповідне рішення сесією районної ради від 09.08.2018р. про </w:t>
      </w:r>
      <w:proofErr w:type="spellStart"/>
      <w:r w:rsidRPr="001960A7">
        <w:rPr>
          <w:rFonts w:ascii="Times New Roman" w:hAnsi="Times New Roman" w:cs="Times New Roman"/>
          <w:sz w:val="24"/>
          <w:szCs w:val="24"/>
          <w:lang w:val="uk-UA"/>
        </w:rPr>
        <w:t>переспрямування</w:t>
      </w:r>
      <w:proofErr w:type="spellEnd"/>
      <w:r w:rsidRPr="001960A7">
        <w:rPr>
          <w:rFonts w:ascii="Times New Roman" w:hAnsi="Times New Roman" w:cs="Times New Roman"/>
          <w:sz w:val="24"/>
          <w:szCs w:val="24"/>
          <w:lang w:val="uk-UA"/>
        </w:rPr>
        <w:t xml:space="preserve"> 100 </w:t>
      </w:r>
      <w:proofErr w:type="spellStart"/>
      <w:r w:rsidRPr="001960A7">
        <w:rPr>
          <w:rFonts w:ascii="Times New Roman" w:hAnsi="Times New Roman" w:cs="Times New Roman"/>
          <w:sz w:val="24"/>
          <w:szCs w:val="24"/>
          <w:lang w:val="uk-UA"/>
        </w:rPr>
        <w:t>тис.грн</w:t>
      </w:r>
      <w:proofErr w:type="spellEnd"/>
      <w:r w:rsidRPr="001960A7">
        <w:rPr>
          <w:rFonts w:ascii="Times New Roman" w:hAnsi="Times New Roman" w:cs="Times New Roman"/>
          <w:sz w:val="24"/>
          <w:szCs w:val="24"/>
          <w:lang w:val="uk-UA"/>
        </w:rPr>
        <w:t>. іншої субвенції з міського бюджету районному бюджету з заробітної плати працівників КУ «</w:t>
      </w:r>
      <w:proofErr w:type="spellStart"/>
      <w:r w:rsidRPr="001960A7">
        <w:rPr>
          <w:rFonts w:ascii="Times New Roman" w:hAnsi="Times New Roman" w:cs="Times New Roman"/>
          <w:sz w:val="24"/>
          <w:szCs w:val="24"/>
          <w:lang w:val="uk-UA"/>
        </w:rPr>
        <w:t>Дунаєвецька</w:t>
      </w:r>
      <w:proofErr w:type="spellEnd"/>
      <w:r w:rsidRPr="001960A7">
        <w:rPr>
          <w:rFonts w:ascii="Times New Roman" w:hAnsi="Times New Roman" w:cs="Times New Roman"/>
          <w:sz w:val="24"/>
          <w:szCs w:val="24"/>
          <w:lang w:val="uk-UA"/>
        </w:rPr>
        <w:t xml:space="preserve"> ЦРЛ» на придбання препаратів інсуліну, внести зміни до міського бюджету, змінивши цільове призначення зазначеної субвенції.</w:t>
      </w:r>
    </w:p>
    <w:p w:rsidR="00D5421C" w:rsidRDefault="00D5421C" w:rsidP="00D5421C">
      <w:pPr>
        <w:tabs>
          <w:tab w:val="left" w:pos="0"/>
        </w:tabs>
        <w:spacing w:after="0" w:line="240" w:lineRule="auto"/>
        <w:ind w:firstLine="709"/>
        <w:contextualSpacing/>
        <w:jc w:val="both"/>
        <w:rPr>
          <w:rFonts w:ascii="Times New Roman" w:hAnsi="Times New Roman" w:cs="Times New Roman"/>
          <w:sz w:val="24"/>
          <w:szCs w:val="24"/>
          <w:lang w:val="uk-UA"/>
        </w:rPr>
      </w:pPr>
    </w:p>
    <w:p w:rsidR="00D5421C" w:rsidRDefault="00D5421C" w:rsidP="00D5421C">
      <w:pPr>
        <w:tabs>
          <w:tab w:val="left" w:pos="0"/>
        </w:tabs>
        <w:spacing w:after="0" w:line="240" w:lineRule="auto"/>
        <w:ind w:firstLine="709"/>
        <w:contextualSpacing/>
        <w:jc w:val="both"/>
        <w:rPr>
          <w:rFonts w:ascii="Times New Roman" w:hAnsi="Times New Roman" w:cs="Times New Roman"/>
          <w:sz w:val="24"/>
          <w:szCs w:val="24"/>
          <w:lang w:val="uk-UA"/>
        </w:rPr>
      </w:pPr>
    </w:p>
    <w:p w:rsidR="00D5421C" w:rsidRPr="00CD13E1" w:rsidRDefault="00D5421C" w:rsidP="00D5421C">
      <w:pPr>
        <w:jc w:val="both"/>
        <w:rPr>
          <w:rFonts w:ascii="Times New Roman" w:hAnsi="Times New Roman" w:cs="Times New Roman"/>
          <w:sz w:val="24"/>
          <w:szCs w:val="24"/>
          <w:lang w:val="uk-UA"/>
        </w:rPr>
      </w:pPr>
    </w:p>
    <w:p w:rsidR="00D5421C" w:rsidRPr="00CD13E1" w:rsidRDefault="00D5421C" w:rsidP="00D5421C">
      <w:pPr>
        <w:jc w:val="both"/>
        <w:rPr>
          <w:rFonts w:ascii="Times New Roman" w:hAnsi="Times New Roman" w:cs="Times New Roman"/>
          <w:sz w:val="24"/>
          <w:szCs w:val="24"/>
          <w:lang w:val="uk-UA"/>
        </w:rPr>
      </w:pPr>
      <w:r w:rsidRPr="00CD13E1">
        <w:rPr>
          <w:rFonts w:ascii="Times New Roman" w:hAnsi="Times New Roman" w:cs="Times New Roman"/>
          <w:sz w:val="24"/>
          <w:szCs w:val="24"/>
          <w:lang w:val="uk-UA"/>
        </w:rPr>
        <w:t xml:space="preserve">Начальник фінансового управління  </w:t>
      </w:r>
      <w:r w:rsidRPr="00CD13E1">
        <w:rPr>
          <w:rFonts w:ascii="Times New Roman" w:hAnsi="Times New Roman" w:cs="Times New Roman"/>
          <w:sz w:val="24"/>
          <w:szCs w:val="24"/>
          <w:lang w:val="uk-UA"/>
        </w:rPr>
        <w:tab/>
      </w:r>
      <w:r w:rsidRPr="00CD13E1">
        <w:rPr>
          <w:rFonts w:ascii="Times New Roman" w:hAnsi="Times New Roman" w:cs="Times New Roman"/>
          <w:sz w:val="24"/>
          <w:szCs w:val="24"/>
          <w:lang w:val="uk-UA"/>
        </w:rPr>
        <w:tab/>
      </w:r>
      <w:r w:rsidRPr="00CD13E1">
        <w:rPr>
          <w:rFonts w:ascii="Times New Roman" w:hAnsi="Times New Roman" w:cs="Times New Roman"/>
          <w:sz w:val="24"/>
          <w:szCs w:val="24"/>
          <w:lang w:val="uk-UA"/>
        </w:rPr>
        <w:tab/>
      </w:r>
      <w:r w:rsidRPr="00CD13E1">
        <w:rPr>
          <w:rFonts w:ascii="Times New Roman" w:hAnsi="Times New Roman" w:cs="Times New Roman"/>
          <w:sz w:val="24"/>
          <w:szCs w:val="24"/>
          <w:lang w:val="uk-UA"/>
        </w:rPr>
        <w:tab/>
      </w:r>
      <w:r w:rsidRPr="00CD13E1">
        <w:rPr>
          <w:rFonts w:ascii="Times New Roman" w:hAnsi="Times New Roman" w:cs="Times New Roman"/>
          <w:sz w:val="24"/>
          <w:szCs w:val="24"/>
          <w:lang w:val="uk-UA"/>
        </w:rPr>
        <w:tab/>
        <w:t xml:space="preserve"> Т.</w:t>
      </w:r>
      <w:proofErr w:type="spellStart"/>
      <w:r w:rsidRPr="00CD13E1">
        <w:rPr>
          <w:rFonts w:ascii="Times New Roman" w:hAnsi="Times New Roman" w:cs="Times New Roman"/>
          <w:sz w:val="24"/>
          <w:szCs w:val="24"/>
          <w:lang w:val="uk-UA"/>
        </w:rPr>
        <w:t>Абзалова</w:t>
      </w:r>
      <w:proofErr w:type="spellEnd"/>
    </w:p>
    <w:p w:rsidR="005076ED" w:rsidRDefault="005076ED"/>
    <w:sectPr w:rsidR="005076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21C"/>
    <w:rsid w:val="005076ED"/>
    <w:rsid w:val="00B56111"/>
    <w:rsid w:val="00D542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421C"/>
  </w:style>
  <w:style w:type="paragraph" w:styleId="3">
    <w:name w:val="heading 3"/>
    <w:basedOn w:val="a"/>
    <w:next w:val="a"/>
    <w:link w:val="30"/>
    <w:qFormat/>
    <w:rsid w:val="00D5421C"/>
    <w:pPr>
      <w:keepNext/>
      <w:spacing w:after="0" w:line="240" w:lineRule="auto"/>
      <w:jc w:val="center"/>
      <w:outlineLvl w:val="2"/>
    </w:pPr>
    <w:rPr>
      <w:rFonts w:ascii="Calibri" w:eastAsia="Times New Roman" w:hAnsi="Calibri" w:cs="Times New Roman"/>
      <w:w w:val="150"/>
      <w:sz w:val="28"/>
      <w:szCs w:val="28"/>
      <w:u w:val="single"/>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D5421C"/>
    <w:rPr>
      <w:rFonts w:ascii="Calibri" w:eastAsia="Times New Roman" w:hAnsi="Calibri" w:cs="Times New Roman"/>
      <w:w w:val="150"/>
      <w:sz w:val="28"/>
      <w:szCs w:val="28"/>
      <w:u w:val="single"/>
      <w:lang w:val="uk-UA" w:eastAsia="ru-RU"/>
    </w:rPr>
  </w:style>
  <w:style w:type="paragraph" w:styleId="a3">
    <w:name w:val="header"/>
    <w:aliases w:val="Знак"/>
    <w:basedOn w:val="a"/>
    <w:link w:val="a4"/>
    <w:rsid w:val="00D5421C"/>
    <w:pPr>
      <w:tabs>
        <w:tab w:val="center" w:pos="4153"/>
        <w:tab w:val="right" w:pos="8306"/>
      </w:tabs>
      <w:spacing w:after="0" w:line="240" w:lineRule="auto"/>
    </w:pPr>
    <w:rPr>
      <w:rFonts w:ascii="Calibri" w:eastAsia="Times New Roman" w:hAnsi="Calibri" w:cs="Times New Roman"/>
      <w:sz w:val="20"/>
      <w:szCs w:val="20"/>
      <w:lang w:val="uk-UA" w:eastAsia="ru-RU"/>
    </w:rPr>
  </w:style>
  <w:style w:type="character" w:customStyle="1" w:styleId="a4">
    <w:name w:val="Верхний колонтитул Знак"/>
    <w:aliases w:val="Знак Знак"/>
    <w:basedOn w:val="a0"/>
    <w:link w:val="a3"/>
    <w:rsid w:val="00D5421C"/>
    <w:rPr>
      <w:rFonts w:ascii="Calibri" w:eastAsia="Times New Roman" w:hAnsi="Calibri" w:cs="Times New Roman"/>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421C"/>
  </w:style>
  <w:style w:type="paragraph" w:styleId="3">
    <w:name w:val="heading 3"/>
    <w:basedOn w:val="a"/>
    <w:next w:val="a"/>
    <w:link w:val="30"/>
    <w:qFormat/>
    <w:rsid w:val="00D5421C"/>
    <w:pPr>
      <w:keepNext/>
      <w:spacing w:after="0" w:line="240" w:lineRule="auto"/>
      <w:jc w:val="center"/>
      <w:outlineLvl w:val="2"/>
    </w:pPr>
    <w:rPr>
      <w:rFonts w:ascii="Calibri" w:eastAsia="Times New Roman" w:hAnsi="Calibri" w:cs="Times New Roman"/>
      <w:w w:val="150"/>
      <w:sz w:val="28"/>
      <w:szCs w:val="28"/>
      <w:u w:val="single"/>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D5421C"/>
    <w:rPr>
      <w:rFonts w:ascii="Calibri" w:eastAsia="Times New Roman" w:hAnsi="Calibri" w:cs="Times New Roman"/>
      <w:w w:val="150"/>
      <w:sz w:val="28"/>
      <w:szCs w:val="28"/>
      <w:u w:val="single"/>
      <w:lang w:val="uk-UA" w:eastAsia="ru-RU"/>
    </w:rPr>
  </w:style>
  <w:style w:type="paragraph" w:styleId="a3">
    <w:name w:val="header"/>
    <w:aliases w:val="Знак"/>
    <w:basedOn w:val="a"/>
    <w:link w:val="a4"/>
    <w:rsid w:val="00D5421C"/>
    <w:pPr>
      <w:tabs>
        <w:tab w:val="center" w:pos="4153"/>
        <w:tab w:val="right" w:pos="8306"/>
      </w:tabs>
      <w:spacing w:after="0" w:line="240" w:lineRule="auto"/>
    </w:pPr>
    <w:rPr>
      <w:rFonts w:ascii="Calibri" w:eastAsia="Times New Roman" w:hAnsi="Calibri" w:cs="Times New Roman"/>
      <w:sz w:val="20"/>
      <w:szCs w:val="20"/>
      <w:lang w:val="uk-UA" w:eastAsia="ru-RU"/>
    </w:rPr>
  </w:style>
  <w:style w:type="character" w:customStyle="1" w:styleId="a4">
    <w:name w:val="Верхний колонтитул Знак"/>
    <w:aliases w:val="Знак Знак"/>
    <w:basedOn w:val="a0"/>
    <w:link w:val="a3"/>
    <w:rsid w:val="00D5421C"/>
    <w:rPr>
      <w:rFonts w:ascii="Calibri" w:eastAsia="Times New Roman" w:hAnsi="Calibri" w:cs="Times New Roman"/>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3130</Words>
  <Characters>17844</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2018-08-29T06:51:00Z</dcterms:created>
  <dcterms:modified xsi:type="dcterms:W3CDTF">2018-08-29T06:52:00Z</dcterms:modified>
</cp:coreProperties>
</file>