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DF7" w:rsidRPr="007320B2" w:rsidRDefault="00460DF7" w:rsidP="00460DF7">
      <w:pPr>
        <w:tabs>
          <w:tab w:val="left" w:pos="5812"/>
        </w:tabs>
        <w:ind w:left="5812"/>
        <w:rPr>
          <w:rFonts w:ascii="Times New Roman" w:hAnsi="Times New Roman"/>
          <w:color w:val="000000"/>
          <w:lang w:eastAsia="ru-RU"/>
        </w:rPr>
      </w:pPr>
      <w:r w:rsidRPr="007320B2">
        <w:rPr>
          <w:rFonts w:ascii="Times New Roman" w:hAnsi="Times New Roman"/>
          <w:color w:val="000000"/>
          <w:lang w:eastAsia="ru-RU"/>
        </w:rPr>
        <w:t xml:space="preserve">Додаток </w:t>
      </w:r>
    </w:p>
    <w:p w:rsidR="00460DF7" w:rsidRDefault="00460DF7" w:rsidP="00460DF7">
      <w:pPr>
        <w:tabs>
          <w:tab w:val="left" w:pos="5812"/>
        </w:tabs>
        <w:ind w:left="5812"/>
        <w:rPr>
          <w:rFonts w:ascii="Times New Roman" w:hAnsi="Times New Roman"/>
          <w:lang w:eastAsia="ru-RU"/>
        </w:rPr>
      </w:pPr>
      <w:r w:rsidRPr="007320B2">
        <w:rPr>
          <w:rFonts w:ascii="Times New Roman" w:hAnsi="Times New Roman"/>
          <w:spacing w:val="-12"/>
          <w:lang w:eastAsia="ru-RU"/>
        </w:rPr>
        <w:t xml:space="preserve">до </w:t>
      </w:r>
      <w:r w:rsidRPr="007320B2">
        <w:rPr>
          <w:rFonts w:ascii="Times New Roman" w:hAnsi="Times New Roman"/>
          <w:lang w:eastAsia="ru-RU"/>
        </w:rPr>
        <w:t xml:space="preserve">рішення </w:t>
      </w:r>
      <w:r>
        <w:rPr>
          <w:rFonts w:ascii="Times New Roman" w:hAnsi="Times New Roman"/>
          <w:lang w:eastAsia="ru-RU"/>
        </w:rPr>
        <w:t xml:space="preserve">сорок третьої (позачергової) </w:t>
      </w:r>
      <w:r w:rsidRPr="007320B2">
        <w:rPr>
          <w:rFonts w:ascii="Times New Roman" w:hAnsi="Times New Roman"/>
          <w:lang w:eastAsia="ru-RU"/>
        </w:rPr>
        <w:t>сесії міської ради</w:t>
      </w:r>
      <w:r>
        <w:rPr>
          <w:rFonts w:ascii="Times New Roman" w:hAnsi="Times New Roman"/>
          <w:lang w:eastAsia="ru-RU"/>
        </w:rPr>
        <w:t xml:space="preserve"> </w:t>
      </w:r>
      <w:r>
        <w:rPr>
          <w:rFonts w:ascii="Times New Roman" w:hAnsi="Times New Roman"/>
          <w:lang w:val="en-US" w:eastAsia="ru-RU"/>
        </w:rPr>
        <w:t>VII</w:t>
      </w:r>
      <w:r w:rsidRPr="00CD2E51">
        <w:rPr>
          <w:rFonts w:ascii="Times New Roman" w:hAnsi="Times New Roman"/>
          <w:lang w:val="ru-RU" w:eastAsia="ru-RU"/>
        </w:rPr>
        <w:t xml:space="preserve"> </w:t>
      </w:r>
      <w:r>
        <w:rPr>
          <w:rFonts w:ascii="Times New Roman" w:hAnsi="Times New Roman"/>
          <w:lang w:eastAsia="ru-RU"/>
        </w:rPr>
        <w:t>скликання</w:t>
      </w:r>
    </w:p>
    <w:p w:rsidR="00460DF7" w:rsidRDefault="00460DF7" w:rsidP="00460DF7">
      <w:pPr>
        <w:tabs>
          <w:tab w:val="left" w:pos="5812"/>
        </w:tabs>
        <w:ind w:left="5812"/>
        <w:rPr>
          <w:rFonts w:ascii="Times New Roman" w:hAnsi="Times New Roman"/>
        </w:rPr>
      </w:pPr>
      <w:r>
        <w:rPr>
          <w:rFonts w:ascii="Times New Roman" w:hAnsi="Times New Roman"/>
          <w:lang w:eastAsia="ru-RU"/>
        </w:rPr>
        <w:t xml:space="preserve">від 29.10.2018р. </w:t>
      </w:r>
      <w:r w:rsidRPr="00CD13E1">
        <w:rPr>
          <w:rFonts w:ascii="Times New Roman" w:hAnsi="Times New Roman"/>
        </w:rPr>
        <w:t>№</w:t>
      </w:r>
      <w:r w:rsidR="00C83417">
        <w:rPr>
          <w:rFonts w:ascii="Times New Roman" w:hAnsi="Times New Roman"/>
        </w:rPr>
        <w:t>4</w:t>
      </w:r>
      <w:r w:rsidRPr="00CD13E1">
        <w:rPr>
          <w:rFonts w:ascii="Times New Roman" w:hAnsi="Times New Roman"/>
        </w:rPr>
        <w:t>-</w:t>
      </w:r>
      <w:r>
        <w:rPr>
          <w:rFonts w:ascii="Times New Roman" w:hAnsi="Times New Roman"/>
        </w:rPr>
        <w:t>43</w:t>
      </w:r>
      <w:r w:rsidRPr="00CD13E1">
        <w:rPr>
          <w:rFonts w:ascii="Times New Roman" w:hAnsi="Times New Roman"/>
        </w:rPr>
        <w:t>/2018р</w:t>
      </w:r>
    </w:p>
    <w:p w:rsidR="00CA5E6A" w:rsidRPr="00460DF7" w:rsidRDefault="00CA5E6A"/>
    <w:p w:rsidR="00D5364D" w:rsidRPr="00460DF7" w:rsidRDefault="00D5364D" w:rsidP="005B4BA8">
      <w:pPr>
        <w:jc w:val="center"/>
        <w:rPr>
          <w:rFonts w:ascii="Times New Roman" w:hAnsi="Times New Roman"/>
          <w:b/>
          <w:bCs/>
          <w:lang w:eastAsia="ru-RU"/>
        </w:rPr>
      </w:pPr>
    </w:p>
    <w:p w:rsidR="00F97A9D" w:rsidRDefault="00F97A9D" w:rsidP="005B4BA8">
      <w:pPr>
        <w:jc w:val="center"/>
        <w:rPr>
          <w:rFonts w:ascii="Times New Roman" w:hAnsi="Times New Roman"/>
          <w:b/>
          <w:bCs/>
          <w:lang w:eastAsia="ru-RU"/>
        </w:rPr>
      </w:pPr>
    </w:p>
    <w:p w:rsidR="00F97A9D" w:rsidRDefault="00F97A9D" w:rsidP="005B4BA8">
      <w:pPr>
        <w:jc w:val="center"/>
        <w:rPr>
          <w:rFonts w:ascii="Times New Roman" w:hAnsi="Times New Roman"/>
          <w:b/>
          <w:bCs/>
          <w:lang w:eastAsia="ru-RU"/>
        </w:rPr>
      </w:pPr>
    </w:p>
    <w:p w:rsidR="00F97A9D" w:rsidRDefault="00F97A9D" w:rsidP="005B4BA8">
      <w:pPr>
        <w:jc w:val="center"/>
        <w:rPr>
          <w:rFonts w:ascii="Times New Roman" w:hAnsi="Times New Roman"/>
          <w:b/>
          <w:bCs/>
          <w:lang w:eastAsia="ru-RU"/>
        </w:rPr>
      </w:pPr>
    </w:p>
    <w:p w:rsidR="005B4BA8" w:rsidRPr="00460DF7" w:rsidRDefault="005B4BA8" w:rsidP="005B4BA8">
      <w:pPr>
        <w:jc w:val="center"/>
        <w:rPr>
          <w:rFonts w:ascii="Times New Roman" w:hAnsi="Times New Roman"/>
          <w:b/>
          <w:bCs/>
          <w:lang w:eastAsia="ru-RU"/>
        </w:rPr>
      </w:pPr>
      <w:r w:rsidRPr="00460DF7">
        <w:rPr>
          <w:rFonts w:ascii="Times New Roman" w:hAnsi="Times New Roman"/>
          <w:b/>
          <w:bCs/>
          <w:lang w:eastAsia="ru-RU"/>
        </w:rPr>
        <w:t>ЗВЕРНЕННЯ</w:t>
      </w:r>
    </w:p>
    <w:p w:rsidR="0040415F" w:rsidRDefault="005B4BA8" w:rsidP="005B4BA8">
      <w:pPr>
        <w:jc w:val="center"/>
        <w:rPr>
          <w:rFonts w:ascii="Times New Roman" w:hAnsi="Times New Roman"/>
          <w:b/>
          <w:bCs/>
          <w:lang w:eastAsia="ru-RU"/>
        </w:rPr>
      </w:pPr>
      <w:r w:rsidRPr="00460DF7">
        <w:rPr>
          <w:rFonts w:ascii="Times New Roman" w:hAnsi="Times New Roman"/>
          <w:b/>
          <w:bCs/>
          <w:lang w:eastAsia="ru-RU"/>
        </w:rPr>
        <w:t xml:space="preserve">до </w:t>
      </w:r>
      <w:r w:rsidR="0040415F">
        <w:rPr>
          <w:rFonts w:ascii="Times New Roman" w:hAnsi="Times New Roman"/>
          <w:b/>
          <w:bCs/>
          <w:lang w:eastAsia="ru-RU"/>
        </w:rPr>
        <w:t xml:space="preserve">Президента України та </w:t>
      </w:r>
      <w:r w:rsidR="00774162" w:rsidRPr="00460DF7">
        <w:rPr>
          <w:rFonts w:ascii="Times New Roman" w:hAnsi="Times New Roman"/>
          <w:b/>
          <w:bCs/>
          <w:lang w:eastAsia="ru-RU"/>
        </w:rPr>
        <w:t>Кабінету Міністрів</w:t>
      </w:r>
      <w:r w:rsidRPr="00460DF7">
        <w:rPr>
          <w:rFonts w:ascii="Times New Roman" w:hAnsi="Times New Roman"/>
          <w:b/>
          <w:bCs/>
          <w:lang w:eastAsia="ru-RU"/>
        </w:rPr>
        <w:t xml:space="preserve"> України щодо ситуації,</w:t>
      </w:r>
    </w:p>
    <w:p w:rsidR="005B4BA8" w:rsidRPr="00460DF7" w:rsidRDefault="00774162" w:rsidP="005B4BA8">
      <w:pPr>
        <w:jc w:val="center"/>
        <w:rPr>
          <w:rFonts w:ascii="Times New Roman" w:hAnsi="Times New Roman"/>
          <w:b/>
          <w:bCs/>
          <w:lang w:eastAsia="ru-RU"/>
        </w:rPr>
      </w:pPr>
      <w:r w:rsidRPr="00460DF7">
        <w:rPr>
          <w:rFonts w:ascii="Times New Roman" w:hAnsi="Times New Roman"/>
          <w:b/>
          <w:bCs/>
          <w:lang w:eastAsia="ru-RU"/>
        </w:rPr>
        <w:t>яка</w:t>
      </w:r>
      <w:r w:rsidR="005B4BA8" w:rsidRPr="00460DF7">
        <w:rPr>
          <w:rFonts w:ascii="Times New Roman" w:hAnsi="Times New Roman"/>
          <w:b/>
          <w:bCs/>
          <w:lang w:eastAsia="ru-RU"/>
        </w:rPr>
        <w:t xml:space="preserve"> </w:t>
      </w:r>
      <w:r w:rsidR="00D5364D" w:rsidRPr="00460DF7">
        <w:rPr>
          <w:rFonts w:ascii="Times New Roman" w:hAnsi="Times New Roman"/>
          <w:b/>
          <w:bCs/>
          <w:lang w:eastAsia="ru-RU"/>
        </w:rPr>
        <w:t>склалася</w:t>
      </w:r>
      <w:r w:rsidR="005B4BA8" w:rsidRPr="00460DF7">
        <w:rPr>
          <w:rFonts w:ascii="Times New Roman" w:hAnsi="Times New Roman"/>
          <w:b/>
          <w:bCs/>
          <w:lang w:eastAsia="ru-RU"/>
        </w:rPr>
        <w:t xml:space="preserve"> у </w:t>
      </w:r>
      <w:r w:rsidR="00D5364D" w:rsidRPr="00460DF7">
        <w:rPr>
          <w:rFonts w:ascii="Times New Roman" w:hAnsi="Times New Roman"/>
          <w:b/>
          <w:bCs/>
          <w:lang w:eastAsia="ru-RU"/>
        </w:rPr>
        <w:t>зв’язку</w:t>
      </w:r>
      <w:r w:rsidR="005B4BA8" w:rsidRPr="00460DF7">
        <w:rPr>
          <w:rFonts w:ascii="Times New Roman" w:hAnsi="Times New Roman"/>
          <w:b/>
          <w:bCs/>
          <w:lang w:eastAsia="ru-RU"/>
        </w:rPr>
        <w:t xml:space="preserve"> з підвищенням цін на газ</w:t>
      </w:r>
    </w:p>
    <w:p w:rsidR="005B4BA8" w:rsidRPr="00460DF7" w:rsidRDefault="005B4BA8" w:rsidP="005B4BA8">
      <w:pPr>
        <w:rPr>
          <w:rFonts w:ascii="Times New Roman" w:hAnsi="Times New Roman"/>
          <w:lang w:eastAsia="ru-RU"/>
        </w:rPr>
      </w:pPr>
    </w:p>
    <w:p w:rsidR="00160939" w:rsidRDefault="00160939" w:rsidP="0016093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lang w:eastAsia="ru-RU"/>
        </w:rPr>
      </w:pPr>
      <w:r w:rsidRPr="00CF19F2">
        <w:rPr>
          <w:lang w:eastAsia="ru-RU"/>
        </w:rPr>
        <w:t xml:space="preserve">Ми, депутати </w:t>
      </w:r>
      <w:proofErr w:type="spellStart"/>
      <w:r w:rsidRPr="00CF19F2">
        <w:rPr>
          <w:lang w:eastAsia="ru-RU"/>
        </w:rPr>
        <w:t>Дунаєвецької</w:t>
      </w:r>
      <w:proofErr w:type="spellEnd"/>
      <w:r w:rsidRPr="00CF19F2">
        <w:rPr>
          <w:lang w:eastAsia="ru-RU"/>
        </w:rPr>
        <w:t xml:space="preserve"> міської ради об’єднаної територіальної громади, проаналізувавши рівень заробітної плати та пенсійного забезпечення в громаді, кількість звернень до Управління соціального захисту населення </w:t>
      </w:r>
      <w:proofErr w:type="spellStart"/>
      <w:r w:rsidRPr="00CF19F2">
        <w:rPr>
          <w:lang w:eastAsia="ru-RU"/>
        </w:rPr>
        <w:t>Дунаєвецької</w:t>
      </w:r>
      <w:proofErr w:type="spellEnd"/>
      <w:r w:rsidRPr="00CF19F2">
        <w:rPr>
          <w:lang w:eastAsia="ru-RU"/>
        </w:rPr>
        <w:t xml:space="preserve"> райдержадміністрації з питань оформлення субсидій, вивчивши настрої  та думки жителів </w:t>
      </w:r>
      <w:proofErr w:type="spellStart"/>
      <w:r w:rsidRPr="00CF19F2">
        <w:rPr>
          <w:lang w:eastAsia="ru-RU"/>
        </w:rPr>
        <w:t>Дунаєвецької</w:t>
      </w:r>
      <w:proofErr w:type="spellEnd"/>
      <w:r w:rsidRPr="00CF19F2">
        <w:rPr>
          <w:lang w:eastAsia="ru-RU"/>
        </w:rPr>
        <w:t xml:space="preserve"> міської об’єднаної територіальної громади щодо рішення Уряду від 19 жовтня про підвищення ціни на газ для населення з 1 листопада 2018 року усвідомлюємо, що дане рішення продиктоване умовами співпраці з МВФ та необхідністю розраховуватися за кредитними зобов’язаннями, взятими  попередніми урядами. Зокрема, в період з 2007 до 2014 року  державний борг України зріс на 46 млрд. доларів, з них Кабінет Міністрів (2007-2010 рр</w:t>
      </w:r>
      <w:r w:rsidR="00CF19F2">
        <w:rPr>
          <w:lang w:eastAsia="ru-RU"/>
        </w:rPr>
        <w:t>.</w:t>
      </w:r>
      <w:r w:rsidRPr="00CF19F2">
        <w:rPr>
          <w:lang w:eastAsia="ru-RU"/>
        </w:rPr>
        <w:t xml:space="preserve">) збільшив державний </w:t>
      </w:r>
      <w:r w:rsidR="00D8084B" w:rsidRPr="00CF19F2">
        <w:rPr>
          <w:lang w:eastAsia="ru-RU"/>
        </w:rPr>
        <w:t>борг на 26,5 млрд. доларів. У</w:t>
      </w:r>
      <w:r w:rsidRPr="00CF19F2">
        <w:rPr>
          <w:lang w:eastAsia="ru-RU"/>
        </w:rPr>
        <w:t>правління еконо</w:t>
      </w:r>
      <w:r w:rsidR="00CF19F2">
        <w:rPr>
          <w:lang w:eastAsia="ru-RU"/>
        </w:rPr>
        <w:t xml:space="preserve">мікою країни </w:t>
      </w:r>
      <w:r w:rsidR="00CF19F2" w:rsidRPr="00CF19F2">
        <w:rPr>
          <w:lang w:eastAsia="ru-RU"/>
        </w:rPr>
        <w:t>у вищезазначений період не здійснювалось. Уряд</w:t>
      </w:r>
      <w:r w:rsidRPr="00CF19F2">
        <w:rPr>
          <w:lang w:eastAsia="ru-RU"/>
        </w:rPr>
        <w:t xml:space="preserve"> щомісячно «проїдав» майже 1 млрд. доларів. </w:t>
      </w:r>
      <w:r w:rsidR="00CF19F2" w:rsidRPr="00CF19F2">
        <w:rPr>
          <w:lang w:eastAsia="ru-RU"/>
        </w:rPr>
        <w:t>К</w:t>
      </w:r>
      <w:r w:rsidRPr="00CF19F2">
        <w:rPr>
          <w:lang w:eastAsia="ru-RU"/>
        </w:rPr>
        <w:t>ошти не спрямовувалися на відновлення і розвиток економіки, а на популістські рішення тодішніх керівників Уряду.</w:t>
      </w:r>
    </w:p>
    <w:p w:rsidR="00160939" w:rsidRDefault="00160939" w:rsidP="00CF19F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lang w:eastAsia="ru-RU"/>
        </w:rPr>
      </w:pPr>
    </w:p>
    <w:p w:rsidR="00160939" w:rsidRPr="0040415F" w:rsidRDefault="00160939" w:rsidP="00CF19F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lang w:eastAsia="ru-RU"/>
        </w:rPr>
      </w:pPr>
      <w:r w:rsidRPr="0040415F">
        <w:rPr>
          <w:lang w:eastAsia="ru-RU"/>
        </w:rPr>
        <w:t>Сьогодні настав час віддавати ці борги.</w:t>
      </w:r>
    </w:p>
    <w:p w:rsidR="00160939" w:rsidRDefault="00160939" w:rsidP="0016093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lang w:eastAsia="ru-RU"/>
        </w:rPr>
      </w:pPr>
    </w:p>
    <w:p w:rsidR="00160939" w:rsidRDefault="00160939" w:rsidP="0016093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lang w:eastAsia="ru-RU"/>
        </w:rPr>
      </w:pPr>
      <w:r w:rsidRPr="0040415F">
        <w:rPr>
          <w:lang w:eastAsia="ru-RU"/>
        </w:rPr>
        <w:t>Водночас</w:t>
      </w:r>
      <w:r w:rsidR="0003418C">
        <w:rPr>
          <w:lang w:eastAsia="ru-RU"/>
        </w:rPr>
        <w:t>,</w:t>
      </w:r>
      <w:bookmarkStart w:id="0" w:name="_GoBack"/>
      <w:bookmarkEnd w:id="0"/>
      <w:r w:rsidRPr="0040415F">
        <w:rPr>
          <w:lang w:eastAsia="ru-RU"/>
        </w:rPr>
        <w:t xml:space="preserve"> враховуючи соціальне напруження </w:t>
      </w:r>
      <w:r>
        <w:rPr>
          <w:lang w:eastAsia="ru-RU"/>
        </w:rPr>
        <w:t xml:space="preserve">серед жителів громади </w:t>
      </w:r>
      <w:r w:rsidRPr="0040415F">
        <w:rPr>
          <w:lang w:eastAsia="ru-RU"/>
        </w:rPr>
        <w:t>та негативні наслідки, до яких може призвести підвищення цін на газ ми, депу</w:t>
      </w:r>
      <w:r>
        <w:rPr>
          <w:lang w:eastAsia="ru-RU"/>
        </w:rPr>
        <w:t xml:space="preserve">тати </w:t>
      </w:r>
      <w:proofErr w:type="spellStart"/>
      <w:r>
        <w:rPr>
          <w:lang w:eastAsia="ru-RU"/>
        </w:rPr>
        <w:t>Дунаєвецької</w:t>
      </w:r>
      <w:proofErr w:type="spellEnd"/>
      <w:r>
        <w:rPr>
          <w:lang w:eastAsia="ru-RU"/>
        </w:rPr>
        <w:t xml:space="preserve"> міської ради просимо </w:t>
      </w:r>
      <w:r w:rsidRPr="0040415F">
        <w:rPr>
          <w:lang w:eastAsia="ru-RU"/>
        </w:rPr>
        <w:t>захистити найбільш вразливі верстви населення шляхом розширення п</w:t>
      </w:r>
      <w:r>
        <w:rPr>
          <w:lang w:eastAsia="ru-RU"/>
        </w:rPr>
        <w:t>рограми субсидій та забезпечити доступність і належну які</w:t>
      </w:r>
      <w:r w:rsidRPr="0040415F">
        <w:rPr>
          <w:lang w:eastAsia="ru-RU"/>
        </w:rPr>
        <w:t>ст</w:t>
      </w:r>
      <w:r>
        <w:rPr>
          <w:lang w:eastAsia="ru-RU"/>
        </w:rPr>
        <w:t>ь</w:t>
      </w:r>
      <w:r w:rsidRPr="0040415F">
        <w:rPr>
          <w:lang w:eastAsia="ru-RU"/>
        </w:rPr>
        <w:t xml:space="preserve"> житлово-комунальних послуг для споживачів</w:t>
      </w:r>
      <w:r>
        <w:rPr>
          <w:lang w:eastAsia="ru-RU"/>
        </w:rPr>
        <w:t>.</w:t>
      </w:r>
      <w:r>
        <w:rPr>
          <w:spacing w:val="-12"/>
          <w:bdr w:val="none" w:sz="0" w:space="0" w:color="auto" w:frame="1"/>
        </w:rPr>
        <w:t xml:space="preserve">  </w:t>
      </w:r>
    </w:p>
    <w:p w:rsidR="0040415F" w:rsidRDefault="0040415F" w:rsidP="0040415F">
      <w:pPr>
        <w:spacing w:line="276" w:lineRule="auto"/>
        <w:ind w:firstLine="709"/>
        <w:jc w:val="both"/>
        <w:rPr>
          <w:rFonts w:ascii="Times New Roman" w:hAnsi="Times New Roman"/>
          <w:lang w:eastAsia="ru-RU"/>
        </w:rPr>
      </w:pPr>
    </w:p>
    <w:p w:rsidR="00C83417" w:rsidRDefault="00C83417" w:rsidP="0040415F">
      <w:pPr>
        <w:spacing w:line="276" w:lineRule="auto"/>
        <w:ind w:firstLine="709"/>
        <w:jc w:val="both"/>
        <w:rPr>
          <w:rFonts w:ascii="Times New Roman" w:hAnsi="Times New Roman"/>
          <w:lang w:eastAsia="ru-RU"/>
        </w:rPr>
      </w:pPr>
    </w:p>
    <w:p w:rsidR="00460DF7" w:rsidRPr="001A6369" w:rsidRDefault="00460DF7" w:rsidP="00460DF7">
      <w:pPr>
        <w:widowControl w:val="0"/>
        <w:suppressAutoHyphens/>
        <w:ind w:left="5387"/>
        <w:rPr>
          <w:rFonts w:ascii="Times New Roman" w:eastAsia="Lucida Sans Unicode" w:hAnsi="Times New Roman"/>
          <w:b/>
          <w:spacing w:val="-12"/>
          <w:kern w:val="2"/>
          <w:lang w:eastAsia="hi-IN" w:bidi="hi-IN"/>
        </w:rPr>
      </w:pPr>
      <w:r w:rsidRPr="001A6369">
        <w:rPr>
          <w:rFonts w:ascii="Times New Roman" w:eastAsia="Lucida Sans Unicode" w:hAnsi="Times New Roman"/>
          <w:b/>
          <w:spacing w:val="-12"/>
          <w:kern w:val="2"/>
          <w:lang w:eastAsia="hi-IN" w:bidi="hi-IN"/>
        </w:rPr>
        <w:t xml:space="preserve">Підтримано сорок третьою (позачерговою) сесією </w:t>
      </w:r>
      <w:proofErr w:type="spellStart"/>
      <w:r w:rsidRPr="001A6369">
        <w:rPr>
          <w:rFonts w:ascii="Times New Roman" w:eastAsia="Lucida Sans Unicode" w:hAnsi="Times New Roman"/>
          <w:b/>
          <w:spacing w:val="-12"/>
          <w:kern w:val="2"/>
          <w:lang w:eastAsia="hi-IN" w:bidi="hi-IN"/>
        </w:rPr>
        <w:t>Дунаєвецької</w:t>
      </w:r>
      <w:proofErr w:type="spellEnd"/>
      <w:r w:rsidRPr="001A6369">
        <w:rPr>
          <w:rFonts w:ascii="Times New Roman" w:eastAsia="Lucida Sans Unicode" w:hAnsi="Times New Roman"/>
          <w:b/>
          <w:spacing w:val="-12"/>
          <w:kern w:val="2"/>
          <w:lang w:eastAsia="hi-IN" w:bidi="hi-IN"/>
        </w:rPr>
        <w:t xml:space="preserve"> міської ради VІІ скликання</w:t>
      </w:r>
    </w:p>
    <w:p w:rsidR="00460DF7" w:rsidRPr="001A6369" w:rsidRDefault="00460DF7" w:rsidP="00460DF7">
      <w:pPr>
        <w:ind w:left="5387"/>
        <w:rPr>
          <w:b/>
        </w:rPr>
      </w:pPr>
      <w:r w:rsidRPr="001A6369">
        <w:rPr>
          <w:rFonts w:ascii="Times New Roman" w:eastAsia="Lucida Sans Unicode" w:hAnsi="Times New Roman"/>
          <w:b/>
          <w:spacing w:val="-12"/>
          <w:kern w:val="2"/>
          <w:lang w:eastAsia="hi-IN" w:bidi="hi-IN"/>
        </w:rPr>
        <w:t>29 жовтня 2018 року</w:t>
      </w:r>
    </w:p>
    <w:sectPr w:rsidR="00460DF7" w:rsidRPr="001A63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8"/>
    <w:rsid w:val="00030BDD"/>
    <w:rsid w:val="0003418C"/>
    <w:rsid w:val="00141370"/>
    <w:rsid w:val="00160939"/>
    <w:rsid w:val="001E58DC"/>
    <w:rsid w:val="0040415F"/>
    <w:rsid w:val="00460DF7"/>
    <w:rsid w:val="005B4BA8"/>
    <w:rsid w:val="006B508B"/>
    <w:rsid w:val="00724904"/>
    <w:rsid w:val="00774162"/>
    <w:rsid w:val="00844972"/>
    <w:rsid w:val="00AC23A1"/>
    <w:rsid w:val="00C83417"/>
    <w:rsid w:val="00CA5E6A"/>
    <w:rsid w:val="00CF19F2"/>
    <w:rsid w:val="00D5364D"/>
    <w:rsid w:val="00D8084B"/>
    <w:rsid w:val="00F26C46"/>
    <w:rsid w:val="00F97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BA8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5364D"/>
    <w:pPr>
      <w:spacing w:before="100" w:beforeAutospacing="1" w:after="100" w:afterAutospacing="1"/>
    </w:pPr>
    <w:rPr>
      <w:rFonts w:ascii="Times New Roman" w:hAnsi="Times New Roman"/>
      <w:lang w:eastAsia="uk-UA"/>
    </w:rPr>
  </w:style>
  <w:style w:type="character" w:styleId="a4">
    <w:name w:val="Strong"/>
    <w:basedOn w:val="a0"/>
    <w:uiPriority w:val="22"/>
    <w:qFormat/>
    <w:rsid w:val="00D5364D"/>
    <w:rPr>
      <w:b/>
      <w:bCs/>
    </w:rPr>
  </w:style>
  <w:style w:type="character" w:styleId="a5">
    <w:name w:val="Hyperlink"/>
    <w:basedOn w:val="a0"/>
    <w:uiPriority w:val="99"/>
    <w:semiHidden/>
    <w:unhideWhenUsed/>
    <w:rsid w:val="00D5364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7416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74162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BA8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5364D"/>
    <w:pPr>
      <w:spacing w:before="100" w:beforeAutospacing="1" w:after="100" w:afterAutospacing="1"/>
    </w:pPr>
    <w:rPr>
      <w:rFonts w:ascii="Times New Roman" w:hAnsi="Times New Roman"/>
      <w:lang w:eastAsia="uk-UA"/>
    </w:rPr>
  </w:style>
  <w:style w:type="character" w:styleId="a4">
    <w:name w:val="Strong"/>
    <w:basedOn w:val="a0"/>
    <w:uiPriority w:val="22"/>
    <w:qFormat/>
    <w:rsid w:val="00D5364D"/>
    <w:rPr>
      <w:b/>
      <w:bCs/>
    </w:rPr>
  </w:style>
  <w:style w:type="character" w:styleId="a5">
    <w:name w:val="Hyperlink"/>
    <w:basedOn w:val="a0"/>
    <w:uiPriority w:val="99"/>
    <w:semiHidden/>
    <w:unhideWhenUsed/>
    <w:rsid w:val="00D5364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7416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7416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6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Максимович Христина Євгенівна</dc:creator>
  <cp:lastModifiedBy>User</cp:lastModifiedBy>
  <cp:revision>10</cp:revision>
  <cp:lastPrinted>2018-11-01T07:14:00Z</cp:lastPrinted>
  <dcterms:created xsi:type="dcterms:W3CDTF">2018-10-26T08:29:00Z</dcterms:created>
  <dcterms:modified xsi:type="dcterms:W3CDTF">2018-11-01T09:42:00Z</dcterms:modified>
</cp:coreProperties>
</file>