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4CC" w:rsidRDefault="00DD49DA" w:rsidP="00DD49DA">
      <w:pPr>
        <w:tabs>
          <w:tab w:val="left" w:pos="6675"/>
          <w:tab w:val="right" w:pos="9355"/>
        </w:tabs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D49DA" w:rsidRPr="008D267B" w:rsidRDefault="00173455" w:rsidP="00173455">
      <w:pPr>
        <w:tabs>
          <w:tab w:val="left" w:pos="6675"/>
          <w:tab w:val="right" w:pos="9355"/>
        </w:tabs>
        <w:spacing w:after="0" w:line="240" w:lineRule="auto"/>
        <w:ind w:firstLine="652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Офіс Президента</w:t>
      </w:r>
      <w:r w:rsidR="00DD49DA"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</w:p>
    <w:p w:rsidR="00DD49DA" w:rsidRDefault="00173455" w:rsidP="00173455">
      <w:pPr>
        <w:tabs>
          <w:tab w:val="left" w:pos="6399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Верховна</w:t>
      </w:r>
      <w:r w:rsidR="00DD49DA"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DD49DA"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</w:p>
    <w:p w:rsidR="00DD49DA" w:rsidRDefault="00DD49DA" w:rsidP="00DD49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49DA" w:rsidRPr="008D267B" w:rsidRDefault="00DD49DA" w:rsidP="00DD49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D49DA" w:rsidRDefault="00DD49DA" w:rsidP="00DD49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D267B">
        <w:rPr>
          <w:rFonts w:ascii="Times New Roman" w:hAnsi="Times New Roman" w:cs="Times New Roman"/>
          <w:b/>
          <w:sz w:val="24"/>
          <w:szCs w:val="24"/>
          <w:lang w:val="uk-UA"/>
        </w:rPr>
        <w:t>Звернення депутатів Дуна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є</w:t>
      </w:r>
      <w:r w:rsidRPr="008D267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вецької міської ради до Президента України,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  <w:r w:rsidRPr="008D267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Верховної Ради України щодо повернення додаткової винагороди в розмірі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тридцяти тисяч гривень</w:t>
      </w:r>
      <w:r w:rsidRPr="008D267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українських військових і силовиків, навіть якщо вони не </w:t>
      </w:r>
    </w:p>
    <w:p w:rsidR="00DD49DA" w:rsidRPr="008D267B" w:rsidRDefault="00DD49DA" w:rsidP="00DD49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D267B">
        <w:rPr>
          <w:rFonts w:ascii="Times New Roman" w:hAnsi="Times New Roman" w:cs="Times New Roman"/>
          <w:b/>
          <w:sz w:val="24"/>
          <w:szCs w:val="24"/>
          <w:lang w:val="uk-UA"/>
        </w:rPr>
        <w:t>перебувають безпосередньо на фронті</w:t>
      </w:r>
    </w:p>
    <w:p w:rsidR="00DD49DA" w:rsidRDefault="00DD49DA" w:rsidP="00DD49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49DA" w:rsidRPr="008D267B" w:rsidRDefault="00DD49DA" w:rsidP="00DD4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D267B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виступає категорично проти скасування доплат для військовослужбовців.</w:t>
      </w:r>
    </w:p>
    <w:p w:rsidR="00DD49DA" w:rsidRPr="008D267B" w:rsidRDefault="00DD49DA" w:rsidP="00DD4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Ми </w:t>
      </w:r>
      <w:r w:rsidR="00173455">
        <w:rPr>
          <w:rFonts w:ascii="Times New Roman" w:hAnsi="Times New Roman" w:cs="Times New Roman"/>
          <w:sz w:val="24"/>
          <w:szCs w:val="24"/>
          <w:lang w:val="uk-UA"/>
        </w:rPr>
        <w:t>пропонуємо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повернути додаткову винагороду в розмірі </w:t>
      </w:r>
      <w:r w:rsidR="00173455">
        <w:rPr>
          <w:rFonts w:ascii="Times New Roman" w:hAnsi="Times New Roman" w:cs="Times New Roman"/>
          <w:sz w:val="24"/>
          <w:szCs w:val="24"/>
          <w:lang w:val="uk-UA"/>
        </w:rPr>
        <w:t>тридцяти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тис</w:t>
      </w:r>
      <w:r>
        <w:rPr>
          <w:rFonts w:ascii="Times New Roman" w:hAnsi="Times New Roman" w:cs="Times New Roman"/>
          <w:sz w:val="24"/>
          <w:szCs w:val="24"/>
          <w:lang w:val="uk-UA"/>
        </w:rPr>
        <w:t>яч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uk-UA"/>
        </w:rPr>
        <w:t>ривень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для українських військових і силовиків, навіть якщо вони не перебувають безпосередньо на фронті.</w:t>
      </w:r>
    </w:p>
    <w:p w:rsidR="00DD49DA" w:rsidRPr="008D267B" w:rsidRDefault="00DD49DA" w:rsidP="00DD4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267B">
        <w:rPr>
          <w:rFonts w:ascii="Times New Roman" w:hAnsi="Times New Roman" w:cs="Times New Roman"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0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>1 лютого 2023 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оку 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Міністерство оборони скасувало додаткову винагороду 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173455">
        <w:rPr>
          <w:rFonts w:ascii="Times New Roman" w:hAnsi="Times New Roman" w:cs="Times New Roman"/>
          <w:sz w:val="24"/>
          <w:szCs w:val="24"/>
          <w:lang w:val="uk-UA"/>
        </w:rPr>
        <w:t>тридцять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тис</w:t>
      </w:r>
      <w:r>
        <w:rPr>
          <w:rFonts w:ascii="Times New Roman" w:hAnsi="Times New Roman" w:cs="Times New Roman"/>
          <w:sz w:val="24"/>
          <w:szCs w:val="24"/>
          <w:lang w:val="uk-UA"/>
        </w:rPr>
        <w:t>яч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uk-UA"/>
        </w:rPr>
        <w:t>ривень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військовим та силовикам, які «не перебувають на передовій» - начебто з мотивів «справедливого підходу».</w:t>
      </w:r>
    </w:p>
    <w:p w:rsidR="00DD49DA" w:rsidRPr="008D267B" w:rsidRDefault="00DD49DA" w:rsidP="00DD4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267B">
        <w:rPr>
          <w:rFonts w:ascii="Times New Roman" w:hAnsi="Times New Roman" w:cs="Times New Roman"/>
          <w:sz w:val="24"/>
          <w:szCs w:val="24"/>
          <w:lang w:val="uk-UA"/>
        </w:rPr>
        <w:t>Однак ми впевнені, що саме скасування цієї доплати є абсолютно несправедливим.</w:t>
      </w:r>
    </w:p>
    <w:p w:rsidR="00DD49DA" w:rsidRPr="008D267B" w:rsidRDefault="00DD49DA" w:rsidP="00DD4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267B">
        <w:rPr>
          <w:rFonts w:ascii="Times New Roman" w:hAnsi="Times New Roman" w:cs="Times New Roman"/>
          <w:sz w:val="24"/>
          <w:szCs w:val="24"/>
          <w:lang w:val="uk-UA"/>
        </w:rPr>
        <w:t>По-перше, визначення зон військових дій часто довільне, не враховує перебування під обстрілами з боку окупанта, ракетних атак і їх відбиття. Щоденне перебування наших військових на таких позиціях безпосередньо пов’язане із величезними ризиками для їхнього життя і здоров’я.</w:t>
      </w:r>
    </w:p>
    <w:p w:rsidR="00DD49DA" w:rsidRDefault="00DD49DA" w:rsidP="00DD4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По-друге,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зняття  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згаданих доплат у </w:t>
      </w:r>
      <w:r w:rsidR="00173455">
        <w:rPr>
          <w:rFonts w:ascii="Times New Roman" w:hAnsi="Times New Roman" w:cs="Times New Roman"/>
          <w:sz w:val="24"/>
          <w:szCs w:val="24"/>
          <w:lang w:val="uk-UA"/>
        </w:rPr>
        <w:t>тридцять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тис</w:t>
      </w:r>
      <w:r>
        <w:rPr>
          <w:rFonts w:ascii="Times New Roman" w:hAnsi="Times New Roman" w:cs="Times New Roman"/>
          <w:sz w:val="24"/>
          <w:szCs w:val="24"/>
          <w:lang w:val="uk-UA"/>
        </w:rPr>
        <w:t>яч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uk-UA"/>
        </w:rPr>
        <w:t>ривень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витрачаються на закупівлю спорядження, форми, нормальних бронежилетів чи </w:t>
      </w: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пальників, на ремонт авто і приміщень, в яких змушені перебувати військовослужбовці. </w:t>
      </w:r>
      <w:proofErr w:type="spellStart"/>
      <w:r w:rsidRPr="008D267B">
        <w:rPr>
          <w:rFonts w:ascii="Times New Roman" w:hAnsi="Times New Roman" w:cs="Times New Roman"/>
          <w:sz w:val="24"/>
          <w:szCs w:val="24"/>
          <w:lang w:val="uk-UA"/>
        </w:rPr>
        <w:t>Закуповується</w:t>
      </w:r>
      <w:proofErr w:type="spellEnd"/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й інше обладнання, необхідне для несення служби.</w:t>
      </w:r>
      <w:r w:rsidR="0017345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>Тим більше</w:t>
      </w:r>
      <w:r w:rsidR="0017345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рішення уряду щодо скорочення грошового забезпечення військових </w:t>
      </w:r>
      <w:r w:rsidR="00173455">
        <w:rPr>
          <w:rFonts w:ascii="Times New Roman" w:hAnsi="Times New Roman" w:cs="Times New Roman"/>
          <w:sz w:val="24"/>
          <w:szCs w:val="24"/>
          <w:lang w:val="uk-UA"/>
        </w:rPr>
        <w:t xml:space="preserve">цинічно 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>виглядає на тлі численних корупційних скандалів у Міністерстві оборони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наприклад 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є можливість зекономити на будівництві і ремонті доріг. 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>х можна буде відбудувати після Перемоги.</w:t>
      </w:r>
    </w:p>
    <w:p w:rsidR="00A174CC" w:rsidRDefault="00A174CC" w:rsidP="00A174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267B">
        <w:rPr>
          <w:rFonts w:ascii="Times New Roman" w:hAnsi="Times New Roman" w:cs="Times New Roman"/>
          <w:sz w:val="24"/>
          <w:szCs w:val="24"/>
          <w:lang w:val="uk-UA"/>
        </w:rPr>
        <w:t xml:space="preserve">Закликаємо Верховну Раду України підтримати, а Президента України невідкладно підписати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8D267B">
        <w:rPr>
          <w:rFonts w:ascii="Times New Roman" w:hAnsi="Times New Roman" w:cs="Times New Roman"/>
          <w:sz w:val="24"/>
          <w:szCs w:val="24"/>
          <w:lang w:val="uk-UA"/>
        </w:rPr>
        <w:t>акон про зміни до бюджету, яким спрямувати достатній ресурс на забезпечення українських військовослужбовців виплатами, а також боєприпасами та засобами розвідки і захисту.</w:t>
      </w:r>
    </w:p>
    <w:p w:rsidR="00A174CC" w:rsidRDefault="00A174CC" w:rsidP="00A174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73455" w:rsidRDefault="00A174CC" w:rsidP="00A174CC">
      <w:pPr>
        <w:pStyle w:val="1"/>
        <w:ind w:firstLine="5103"/>
        <w:jc w:val="both"/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</w:pPr>
      <w:r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  </w:t>
      </w:r>
    </w:p>
    <w:p w:rsidR="00A174CC" w:rsidRPr="00177D30" w:rsidRDefault="00173455" w:rsidP="00A174CC">
      <w:pPr>
        <w:pStyle w:val="1"/>
        <w:ind w:firstLine="5103"/>
        <w:jc w:val="both"/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</w:pPr>
      <w:r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 </w:t>
      </w:r>
      <w:r w:rsidR="00A174CC"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Підтримано </w:t>
      </w:r>
      <w:r w:rsidR="00A174CC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  п’ятдесят   четвертою сесією</w:t>
      </w:r>
      <w:r w:rsidR="00A174CC"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   </w:t>
      </w:r>
    </w:p>
    <w:p w:rsidR="00A174CC" w:rsidRPr="00177D30" w:rsidRDefault="00A174CC" w:rsidP="00A174CC">
      <w:pPr>
        <w:pStyle w:val="1"/>
        <w:ind w:firstLine="0"/>
        <w:jc w:val="both"/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</w:pPr>
      <w:r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                                                                                                     </w:t>
      </w:r>
      <w:r w:rsidR="00173455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  </w:t>
      </w:r>
      <w:r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Дунаєвецької  міської ради </w:t>
      </w:r>
      <w:r w:rsidRPr="00177D30">
        <w:rPr>
          <w:rFonts w:eastAsia="Lucida Sans Unicode"/>
          <w:spacing w:val="-12"/>
          <w:kern w:val="2"/>
          <w:sz w:val="24"/>
          <w:szCs w:val="24"/>
          <w:lang w:eastAsia="hi-IN" w:bidi="hi-IN"/>
        </w:rPr>
        <w:t>V</w:t>
      </w:r>
      <w:r w:rsidRPr="00177D30">
        <w:rPr>
          <w:rFonts w:eastAsia="Lucida Sans Unicode"/>
          <w:spacing w:val="-12"/>
          <w:kern w:val="2"/>
          <w:sz w:val="24"/>
          <w:szCs w:val="24"/>
          <w:lang w:val="uk-UA" w:eastAsia="hi-IN" w:bidi="hi-IN"/>
        </w:rPr>
        <w:t xml:space="preserve">ІІІ скликання </w:t>
      </w:r>
    </w:p>
    <w:p w:rsidR="00A174CC" w:rsidRPr="00177D30" w:rsidRDefault="00A174CC" w:rsidP="00A174CC">
      <w:pPr>
        <w:suppressAutoHyphens/>
        <w:spacing w:after="0" w:line="240" w:lineRule="auto"/>
        <w:ind w:left="5103" w:right="49"/>
        <w:jc w:val="both"/>
        <w:rPr>
          <w:rFonts w:ascii="Times New Roman" w:hAnsi="Times New Roman" w:cs="Times New Roman"/>
          <w:sz w:val="28"/>
          <w:szCs w:val="28"/>
        </w:rPr>
      </w:pPr>
      <w:r w:rsidRPr="00177D30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 xml:space="preserve">  </w:t>
      </w:r>
      <w:r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>16</w:t>
      </w:r>
      <w:r w:rsidRPr="00177D30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>лютого</w:t>
      </w:r>
      <w:r w:rsidRPr="00177D30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eastAsia="hi-IN" w:bidi="hi-IN"/>
        </w:rPr>
        <w:t xml:space="preserve"> 202</w:t>
      </w:r>
      <w:r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>3</w:t>
      </w:r>
      <w:r w:rsidRPr="00177D30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eastAsia="hi-IN" w:bidi="hi-IN"/>
        </w:rPr>
        <w:t xml:space="preserve"> року</w:t>
      </w:r>
    </w:p>
    <w:p w:rsidR="00DD49DA" w:rsidRDefault="00DD49DA" w:rsidP="00DD4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77D30" w:rsidRPr="008D267B" w:rsidRDefault="00177D30" w:rsidP="00C22BF4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177D30" w:rsidRPr="008D267B" w:rsidSect="00177D3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67B"/>
    <w:rsid w:val="000B0792"/>
    <w:rsid w:val="00173455"/>
    <w:rsid w:val="00177D30"/>
    <w:rsid w:val="008D267B"/>
    <w:rsid w:val="00A174CC"/>
    <w:rsid w:val="00BA1E2E"/>
    <w:rsid w:val="00C22BF4"/>
    <w:rsid w:val="00DD49DA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77D30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177D3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17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4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77D30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177D3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17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4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2E53-B9E9-4337-B2D5-101F0DC5F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2023-02-20T14:12:00Z</cp:lastPrinted>
  <dcterms:created xsi:type="dcterms:W3CDTF">2023-02-14T14:26:00Z</dcterms:created>
  <dcterms:modified xsi:type="dcterms:W3CDTF">2023-02-20T14:21:00Z</dcterms:modified>
</cp:coreProperties>
</file>