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44" w:rsidRDefault="00967940" w:rsidP="00FA5044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Протокол</w:t>
      </w:r>
      <w:r w:rsidR="00FA5044">
        <w:rPr>
          <w:rFonts w:eastAsia="Times New Roman"/>
          <w:b w:val="0"/>
          <w:sz w:val="28"/>
          <w:szCs w:val="28"/>
          <w:lang w:val="uk-UA"/>
        </w:rPr>
        <w:t xml:space="preserve"> </w:t>
      </w:r>
    </w:p>
    <w:p w:rsidR="006124E3" w:rsidRDefault="005E6A13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круглого столу</w:t>
      </w:r>
      <w:r w:rsidR="00FA5044">
        <w:rPr>
          <w:rFonts w:eastAsia="Times New Roman"/>
          <w:b w:val="0"/>
          <w:sz w:val="28"/>
          <w:szCs w:val="28"/>
          <w:lang w:val="uk-UA"/>
        </w:rPr>
        <w:t xml:space="preserve"> </w:t>
      </w:r>
    </w:p>
    <w:p w:rsidR="006E5912" w:rsidRPr="006E5912" w:rsidRDefault="00566123" w:rsidP="005E6A13">
      <w:pPr>
        <w:shd w:val="clear" w:color="auto" w:fill="FFFFFF"/>
        <w:ind w:right="-2"/>
        <w:jc w:val="center"/>
        <w:rPr>
          <w:sz w:val="28"/>
          <w:lang w:val="uk-UA"/>
        </w:rPr>
      </w:pPr>
      <w:r w:rsidRPr="005E6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проекту </w:t>
      </w:r>
      <w:r w:rsidR="00967940" w:rsidRPr="005E6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регуляторного акту - </w:t>
      </w:r>
      <w:r w:rsidR="00A9716D" w:rsidRPr="005E6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4E0C66" w:rsidRPr="005E6A13">
        <w:rPr>
          <w:rFonts w:ascii="Times New Roman" w:eastAsia="Times New Roman" w:hAnsi="Times New Roman" w:cs="Times New Roman"/>
          <w:sz w:val="28"/>
          <w:szCs w:val="28"/>
          <w:lang w:val="uk-UA"/>
        </w:rPr>
        <w:t>сесії міської</w:t>
      </w:r>
      <w:r w:rsidR="00A9716D" w:rsidRPr="005E6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A9716D" w:rsidRPr="005D4308">
        <w:rPr>
          <w:rFonts w:eastAsia="Times New Roman"/>
          <w:sz w:val="28"/>
          <w:szCs w:val="28"/>
          <w:lang w:val="uk-UA"/>
        </w:rPr>
        <w:t xml:space="preserve"> </w:t>
      </w:r>
      <w:r w:rsidR="00F134FB">
        <w:rPr>
          <w:rFonts w:eastAsia="Times New Roman"/>
          <w:sz w:val="28"/>
          <w:szCs w:val="28"/>
          <w:lang w:val="uk-UA"/>
        </w:rPr>
        <w:t xml:space="preserve"> </w:t>
      </w:r>
      <w:r w:rsidR="00F134FB">
        <w:rPr>
          <w:rFonts w:ascii="Times New Roman" w:hAnsi="Times New Roman" w:cs="Times New Roman"/>
          <w:sz w:val="28"/>
          <w:lang w:val="uk-UA"/>
        </w:rPr>
        <w:t>“</w:t>
      </w:r>
      <w:r w:rsidR="00F134FB" w:rsidRPr="00F134F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</w:t>
      </w:r>
      <w:r w:rsidR="00F134FB" w:rsidRPr="00F134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 </w:t>
      </w:r>
      <w:r w:rsidR="00F134FB" w:rsidRPr="00F134FB">
        <w:rPr>
          <w:rFonts w:ascii="Times New Roman" w:hAnsi="Times New Roman" w:cs="Times New Roman"/>
          <w:sz w:val="28"/>
          <w:szCs w:val="28"/>
          <w:lang w:val="uk-UA"/>
        </w:rPr>
        <w:t>залучення, розрахунку розміру і використання коштів пайової участі у створен</w:t>
      </w:r>
      <w:r w:rsidR="00F134FB"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 w:rsidR="00F134FB" w:rsidRPr="00F134FB">
        <w:rPr>
          <w:rFonts w:ascii="Times New Roman" w:hAnsi="Times New Roman" w:cs="Times New Roman"/>
          <w:sz w:val="28"/>
          <w:szCs w:val="28"/>
          <w:lang w:val="uk-UA"/>
        </w:rPr>
        <w:t xml:space="preserve">і і розвитку інженерно-транспортної та соціальної інфраструктури населених пунктів на території </w:t>
      </w:r>
      <w:proofErr w:type="spellStart"/>
      <w:r w:rsidR="00F134FB" w:rsidRPr="00F134FB">
        <w:rPr>
          <w:rFonts w:ascii="Times New Roman" w:hAnsi="Times New Roman" w:cs="Times New Roman"/>
          <w:sz w:val="28"/>
          <w:szCs w:val="28"/>
          <w:lang w:val="uk-UA"/>
        </w:rPr>
        <w:t>Дунаєвецької</w:t>
      </w:r>
      <w:proofErr w:type="spellEnd"/>
      <w:r w:rsidR="00F134FB" w:rsidRPr="00F134F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E5912" w:rsidRPr="006E5912">
        <w:rPr>
          <w:rFonts w:ascii="Times New Roman" w:hAnsi="Times New Roman" w:cs="Times New Roman"/>
          <w:sz w:val="28"/>
          <w:lang w:val="uk-UA"/>
        </w:rPr>
        <w:t>”</w:t>
      </w:r>
    </w:p>
    <w:p w:rsidR="00A9716D" w:rsidRDefault="00A9716D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</w:p>
    <w:p w:rsidR="00F51B54" w:rsidRPr="00576CB5" w:rsidRDefault="00F51B54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3A0E30">
        <w:rPr>
          <w:rFonts w:eastAsia="Times New Roman"/>
          <w:b w:val="0"/>
          <w:sz w:val="28"/>
          <w:szCs w:val="28"/>
          <w:lang w:val="uk-UA"/>
        </w:rPr>
        <w:t>28</w:t>
      </w:r>
      <w:r>
        <w:rPr>
          <w:rFonts w:eastAsia="Times New Roman"/>
          <w:b w:val="0"/>
          <w:sz w:val="28"/>
          <w:szCs w:val="28"/>
          <w:lang w:val="uk-UA"/>
        </w:rPr>
        <w:t>.0</w:t>
      </w:r>
      <w:r w:rsidR="003A0E30">
        <w:rPr>
          <w:rFonts w:eastAsia="Times New Roman"/>
          <w:b w:val="0"/>
          <w:sz w:val="28"/>
          <w:szCs w:val="28"/>
          <w:lang w:val="uk-UA"/>
        </w:rPr>
        <w:t>8</w:t>
      </w:r>
      <w:r>
        <w:rPr>
          <w:rFonts w:eastAsia="Times New Roman"/>
          <w:b w:val="0"/>
          <w:sz w:val="28"/>
          <w:szCs w:val="28"/>
          <w:lang w:val="uk-UA"/>
        </w:rPr>
        <w:t>.2018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м. </w:t>
      </w:r>
      <w:proofErr w:type="spellStart"/>
      <w:r w:rsidR="005E6A13">
        <w:rPr>
          <w:rFonts w:eastAsia="Times New Roman"/>
          <w:b w:val="0"/>
          <w:sz w:val="28"/>
          <w:szCs w:val="28"/>
          <w:lang w:val="uk-UA"/>
        </w:rPr>
        <w:t>Дунаївці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                       </w:t>
      </w:r>
    </w:p>
    <w:p w:rsidR="00C72964" w:rsidRPr="0067595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  <w:lang w:val="uk-UA"/>
        </w:rPr>
      </w:pP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Місце проведення </w:t>
      </w:r>
      <w:r w:rsidR="005E6A13">
        <w:rPr>
          <w:rFonts w:eastAsia="Times New Roman"/>
          <w:b w:val="0"/>
          <w:sz w:val="28"/>
          <w:szCs w:val="28"/>
          <w:lang w:val="uk-UA"/>
        </w:rPr>
        <w:t>круглого столу</w:t>
      </w:r>
      <w:r>
        <w:rPr>
          <w:rFonts w:eastAsia="Times New Roman"/>
          <w:b w:val="0"/>
          <w:sz w:val="28"/>
          <w:szCs w:val="28"/>
          <w:lang w:val="uk-UA"/>
        </w:rPr>
        <w:t>: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зал засідань </w:t>
      </w:r>
      <w:proofErr w:type="spellStart"/>
      <w:r w:rsidR="005E6A13">
        <w:rPr>
          <w:rFonts w:eastAsia="Times New Roman"/>
          <w:b w:val="0"/>
          <w:sz w:val="28"/>
          <w:szCs w:val="28"/>
          <w:lang w:val="uk-UA"/>
        </w:rPr>
        <w:t>Дунаєвецької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міської ради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Громадські обговорення розпочались о 1</w:t>
      </w:r>
      <w:r w:rsidR="005E6A13">
        <w:rPr>
          <w:rFonts w:eastAsia="Times New Roman"/>
          <w:b w:val="0"/>
          <w:sz w:val="28"/>
          <w:szCs w:val="28"/>
          <w:lang w:val="uk-UA"/>
        </w:rPr>
        <w:t>4</w:t>
      </w:r>
      <w:r>
        <w:rPr>
          <w:rFonts w:eastAsia="Times New Roman"/>
          <w:b w:val="0"/>
          <w:sz w:val="28"/>
          <w:szCs w:val="28"/>
          <w:lang w:val="uk-UA"/>
        </w:rPr>
        <w:t>.00 год.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Громадські обговорення закінчились о 1</w:t>
      </w:r>
      <w:r w:rsidR="005E6A13">
        <w:rPr>
          <w:rFonts w:eastAsia="Times New Roman"/>
          <w:b w:val="0"/>
          <w:sz w:val="28"/>
          <w:szCs w:val="28"/>
          <w:lang w:val="uk-UA"/>
        </w:rPr>
        <w:t>5</w:t>
      </w:r>
      <w:r>
        <w:rPr>
          <w:rFonts w:eastAsia="Times New Roman"/>
          <w:b w:val="0"/>
          <w:sz w:val="28"/>
          <w:szCs w:val="28"/>
          <w:lang w:val="uk-UA"/>
        </w:rPr>
        <w:t>.00 год.</w:t>
      </w:r>
    </w:p>
    <w:p w:rsidR="008062E9" w:rsidRPr="00E438F6" w:rsidRDefault="008062E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16"/>
          <w:szCs w:val="16"/>
          <w:lang w:val="uk-UA"/>
        </w:rPr>
      </w:pPr>
    </w:p>
    <w:p w:rsidR="008062E9" w:rsidRDefault="008062E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Модератор –</w:t>
      </w:r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3A0E30">
        <w:rPr>
          <w:rFonts w:eastAsia="Times New Roman"/>
          <w:b w:val="0"/>
          <w:bCs w:val="0"/>
          <w:sz w:val="28"/>
          <w:szCs w:val="28"/>
          <w:lang w:val="uk-UA"/>
        </w:rPr>
        <w:t>Слюсарчик</w:t>
      </w:r>
      <w:proofErr w:type="spellEnd"/>
      <w:r w:rsidR="003A0E30">
        <w:rPr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3A0E30">
        <w:rPr>
          <w:rFonts w:eastAsia="Times New Roman"/>
          <w:b w:val="0"/>
          <w:bCs w:val="0"/>
          <w:sz w:val="28"/>
          <w:szCs w:val="28"/>
          <w:lang w:val="uk-UA"/>
        </w:rPr>
        <w:t>Надіія</w:t>
      </w:r>
      <w:proofErr w:type="spellEnd"/>
      <w:r w:rsidR="003A0E30">
        <w:rPr>
          <w:rFonts w:eastAsia="Times New Roman"/>
          <w:b w:val="0"/>
          <w:bCs w:val="0"/>
          <w:sz w:val="28"/>
          <w:szCs w:val="28"/>
          <w:lang w:val="uk-UA"/>
        </w:rPr>
        <w:t xml:space="preserve"> Олексіївна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, </w:t>
      </w:r>
      <w:r w:rsidR="0090589F">
        <w:rPr>
          <w:rFonts w:eastAsia="Times New Roman"/>
          <w:b w:val="0"/>
          <w:bCs w:val="0"/>
          <w:sz w:val="28"/>
          <w:szCs w:val="28"/>
          <w:lang w:val="uk-UA"/>
        </w:rPr>
        <w:t>заступник міського голови з питань діяльності виконавчих органів ради;</w:t>
      </w:r>
    </w:p>
    <w:p w:rsidR="008062E9" w:rsidRDefault="008062E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Секретар – </w:t>
      </w:r>
      <w:r w:rsidR="003A0E30">
        <w:rPr>
          <w:rFonts w:eastAsia="Times New Roman"/>
          <w:b w:val="0"/>
          <w:bCs w:val="0"/>
          <w:sz w:val="28"/>
          <w:szCs w:val="28"/>
          <w:lang w:val="uk-UA"/>
        </w:rPr>
        <w:t>Мудра</w:t>
      </w:r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 Ірина </w:t>
      </w:r>
      <w:r w:rsidR="003A0E30">
        <w:rPr>
          <w:rFonts w:eastAsia="Times New Roman"/>
          <w:b w:val="0"/>
          <w:bCs w:val="0"/>
          <w:sz w:val="28"/>
          <w:szCs w:val="28"/>
          <w:lang w:val="uk-UA"/>
        </w:rPr>
        <w:t>Олександрівна</w:t>
      </w:r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, </w:t>
      </w:r>
      <w:r w:rsidR="003A0E30">
        <w:rPr>
          <w:rFonts w:eastAsia="Times New Roman"/>
          <w:b w:val="0"/>
          <w:bCs w:val="0"/>
          <w:sz w:val="28"/>
          <w:szCs w:val="28"/>
          <w:lang w:val="uk-UA"/>
        </w:rPr>
        <w:t xml:space="preserve">спеціаліст з питань містобудування та архітектури земельно-архітектурного відділу </w:t>
      </w:r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виконавчого апарату </w:t>
      </w:r>
      <w:proofErr w:type="spellStart"/>
      <w:r w:rsidR="0090589F"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ради;</w:t>
      </w:r>
    </w:p>
    <w:p w:rsidR="008062E9" w:rsidRDefault="00E162B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Головуючий - </w:t>
      </w:r>
      <w:proofErr w:type="spellStart"/>
      <w:r w:rsidR="0090589F">
        <w:rPr>
          <w:rFonts w:eastAsia="Times New Roman"/>
          <w:b w:val="0"/>
          <w:bCs w:val="0"/>
          <w:sz w:val="28"/>
          <w:szCs w:val="28"/>
          <w:lang w:val="uk-UA"/>
        </w:rPr>
        <w:t>Макогончук</w:t>
      </w:r>
      <w:proofErr w:type="spellEnd"/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 Вадим Віталійович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, </w:t>
      </w:r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начальник змелено-архітектурного відділу виконавчого апарату </w:t>
      </w:r>
      <w:proofErr w:type="spellStart"/>
      <w:r w:rsidR="0090589F"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 w:rsidR="0090589F"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ради.</w:t>
      </w:r>
    </w:p>
    <w:p w:rsidR="008062E9" w:rsidRPr="0042116E" w:rsidRDefault="008062E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16"/>
          <w:szCs w:val="16"/>
          <w:lang w:val="uk-UA"/>
        </w:rPr>
      </w:pPr>
    </w:p>
    <w:p w:rsidR="0009109F" w:rsidRPr="00CA7C95" w:rsidRDefault="0009109F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A7C95">
        <w:rPr>
          <w:rFonts w:eastAsia="Times New Roman"/>
          <w:sz w:val="28"/>
          <w:szCs w:val="28"/>
          <w:lang w:val="uk-UA"/>
        </w:rPr>
        <w:t xml:space="preserve">Кількість учасників: </w:t>
      </w:r>
      <w:r w:rsidR="003A0E30">
        <w:rPr>
          <w:rFonts w:eastAsia="Times New Roman"/>
          <w:b w:val="0"/>
          <w:sz w:val="28"/>
          <w:szCs w:val="28"/>
          <w:lang w:val="uk-UA"/>
        </w:rPr>
        <w:t>17</w:t>
      </w:r>
      <w:r w:rsidRPr="00CA7C95">
        <w:rPr>
          <w:rFonts w:eastAsia="Times New Roman"/>
          <w:b w:val="0"/>
          <w:sz w:val="28"/>
          <w:szCs w:val="28"/>
          <w:lang w:val="uk-UA"/>
        </w:rPr>
        <w:t xml:space="preserve"> ос</w:t>
      </w:r>
      <w:r w:rsidR="003A0E30">
        <w:rPr>
          <w:rFonts w:eastAsia="Times New Roman"/>
          <w:b w:val="0"/>
          <w:sz w:val="28"/>
          <w:szCs w:val="28"/>
          <w:lang w:val="uk-UA"/>
        </w:rPr>
        <w:t>і</w:t>
      </w:r>
      <w:r w:rsidR="008062E9" w:rsidRPr="00CA7C95">
        <w:rPr>
          <w:rFonts w:eastAsia="Times New Roman"/>
          <w:b w:val="0"/>
          <w:sz w:val="28"/>
          <w:szCs w:val="28"/>
          <w:lang w:val="uk-UA"/>
        </w:rPr>
        <w:t>б</w:t>
      </w:r>
      <w:r w:rsidRPr="00CA7C95">
        <w:rPr>
          <w:rFonts w:eastAsia="Times New Roman"/>
          <w:b w:val="0"/>
          <w:sz w:val="28"/>
          <w:szCs w:val="28"/>
          <w:lang w:val="uk-UA"/>
        </w:rPr>
        <w:t>.</w:t>
      </w:r>
    </w:p>
    <w:p w:rsidR="0009109F" w:rsidRPr="00CA7C95" w:rsidRDefault="0009109F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A7C95">
        <w:rPr>
          <w:rFonts w:eastAsia="Times New Roman"/>
          <w:sz w:val="28"/>
          <w:szCs w:val="28"/>
          <w:lang w:val="uk-UA"/>
        </w:rPr>
        <w:t>Склад учасників:</w:t>
      </w:r>
    </w:p>
    <w:p w:rsidR="0009109F" w:rsidRDefault="00D802DB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proofErr w:type="spellStart"/>
      <w:r>
        <w:rPr>
          <w:rFonts w:eastAsia="Times New Roman"/>
          <w:b w:val="0"/>
          <w:sz w:val="28"/>
          <w:szCs w:val="28"/>
          <w:lang w:val="uk-UA"/>
        </w:rPr>
        <w:t>Абзалова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Т.В.</w:t>
      </w:r>
      <w:r w:rsidR="0009109F">
        <w:rPr>
          <w:rFonts w:eastAsia="Times New Roman"/>
          <w:b w:val="0"/>
          <w:sz w:val="28"/>
          <w:szCs w:val="28"/>
          <w:lang w:val="uk-UA"/>
        </w:rPr>
        <w:t xml:space="preserve"> –</w:t>
      </w:r>
      <w:r w:rsidR="00253D3E">
        <w:rPr>
          <w:rFonts w:eastAsia="Times New Roman"/>
          <w:b w:val="0"/>
          <w:sz w:val="28"/>
          <w:szCs w:val="28"/>
          <w:lang w:val="uk-UA"/>
        </w:rPr>
        <w:t xml:space="preserve"> </w:t>
      </w:r>
      <w:r>
        <w:rPr>
          <w:rFonts w:eastAsia="Times New Roman"/>
          <w:b w:val="0"/>
          <w:sz w:val="28"/>
          <w:szCs w:val="28"/>
          <w:lang w:val="uk-UA"/>
        </w:rPr>
        <w:t xml:space="preserve">начальник Фінансового управління </w:t>
      </w:r>
      <w:proofErr w:type="spellStart"/>
      <w:r>
        <w:rPr>
          <w:rFonts w:eastAsia="Times New Roman"/>
          <w:b w:val="0"/>
          <w:sz w:val="28"/>
          <w:szCs w:val="28"/>
          <w:lang w:val="uk-UA"/>
        </w:rPr>
        <w:t>Дунаєвецької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міської ради</w:t>
      </w:r>
      <w:r w:rsidR="0009109F">
        <w:rPr>
          <w:rFonts w:eastAsia="Times New Roman"/>
          <w:b w:val="0"/>
          <w:sz w:val="28"/>
          <w:szCs w:val="28"/>
          <w:lang w:val="uk-UA"/>
        </w:rPr>
        <w:t>.</w:t>
      </w:r>
    </w:p>
    <w:p w:rsidR="0009109F" w:rsidRDefault="004B25F0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proofErr w:type="spellStart"/>
      <w:r>
        <w:rPr>
          <w:rFonts w:eastAsia="Times New Roman"/>
          <w:b w:val="0"/>
          <w:sz w:val="28"/>
          <w:szCs w:val="28"/>
          <w:lang w:val="uk-UA"/>
        </w:rPr>
        <w:t>Блонська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І.Л.</w:t>
      </w:r>
      <w:r w:rsidR="0009109F">
        <w:rPr>
          <w:rFonts w:eastAsia="Times New Roman"/>
          <w:b w:val="0"/>
          <w:sz w:val="28"/>
          <w:szCs w:val="28"/>
          <w:lang w:val="uk-UA"/>
        </w:rPr>
        <w:t xml:space="preserve"> –</w:t>
      </w:r>
      <w:r w:rsidR="00253D3E">
        <w:rPr>
          <w:rFonts w:eastAsia="Times New Roman"/>
          <w:b w:val="0"/>
          <w:sz w:val="28"/>
          <w:szCs w:val="28"/>
          <w:lang w:val="uk-UA"/>
        </w:rPr>
        <w:t xml:space="preserve"> </w:t>
      </w:r>
      <w:r>
        <w:rPr>
          <w:rFonts w:eastAsia="Times New Roman"/>
          <w:b w:val="0"/>
          <w:sz w:val="28"/>
          <w:szCs w:val="28"/>
          <w:lang w:val="uk-UA"/>
        </w:rPr>
        <w:t xml:space="preserve">головний спеціаліст відділу бухгалтерського обліку та фінансів 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виконавчого апарату </w:t>
      </w:r>
      <w:proofErr w:type="spellStart"/>
      <w:r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</w:t>
      </w:r>
      <w:r w:rsidR="0009109F">
        <w:rPr>
          <w:rFonts w:eastAsia="Times New Roman"/>
          <w:b w:val="0"/>
          <w:sz w:val="28"/>
          <w:szCs w:val="28"/>
          <w:lang w:val="uk-UA"/>
        </w:rPr>
        <w:t>.</w:t>
      </w:r>
    </w:p>
    <w:p w:rsidR="00DA0F68" w:rsidRDefault="00664B0B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proofErr w:type="spellStart"/>
      <w:r>
        <w:rPr>
          <w:rFonts w:eastAsia="Times New Roman"/>
          <w:b w:val="0"/>
          <w:sz w:val="28"/>
          <w:szCs w:val="28"/>
          <w:lang w:val="uk-UA"/>
        </w:rPr>
        <w:t>Богуш</w:t>
      </w:r>
      <w:proofErr w:type="spellEnd"/>
      <w:r>
        <w:rPr>
          <w:rFonts w:eastAsia="Times New Roman"/>
          <w:b w:val="0"/>
          <w:sz w:val="28"/>
          <w:szCs w:val="28"/>
          <w:lang w:val="uk-UA"/>
        </w:rPr>
        <w:t xml:space="preserve"> Р.В.</w:t>
      </w:r>
      <w:r w:rsidR="00DA0F68">
        <w:rPr>
          <w:rFonts w:eastAsia="Times New Roman"/>
          <w:b w:val="0"/>
          <w:sz w:val="28"/>
          <w:szCs w:val="28"/>
          <w:lang w:val="uk-UA"/>
        </w:rPr>
        <w:t xml:space="preserve"> - </w:t>
      </w:r>
      <w:r w:rsidR="00F76034">
        <w:rPr>
          <w:rFonts w:eastAsia="Times New Roman"/>
          <w:b w:val="0"/>
          <w:sz w:val="28"/>
          <w:szCs w:val="28"/>
          <w:lang w:val="uk-UA"/>
        </w:rPr>
        <w:t xml:space="preserve">головний спеціаліст юридичного відділу </w:t>
      </w:r>
      <w:r w:rsidR="00F76034">
        <w:rPr>
          <w:rFonts w:eastAsia="Times New Roman"/>
          <w:b w:val="0"/>
          <w:bCs w:val="0"/>
          <w:sz w:val="28"/>
          <w:szCs w:val="28"/>
          <w:lang w:val="uk-UA"/>
        </w:rPr>
        <w:t xml:space="preserve">виконавчого апарату </w:t>
      </w:r>
      <w:proofErr w:type="spellStart"/>
      <w:r w:rsidR="00F76034">
        <w:rPr>
          <w:rFonts w:eastAsia="Times New Roman"/>
          <w:b w:val="0"/>
          <w:bCs w:val="0"/>
          <w:sz w:val="28"/>
          <w:szCs w:val="28"/>
          <w:lang w:val="uk-UA"/>
        </w:rPr>
        <w:t>Дунаєвецької</w:t>
      </w:r>
      <w:proofErr w:type="spellEnd"/>
      <w:r w:rsidR="00F76034">
        <w:rPr>
          <w:rFonts w:eastAsia="Times New Roman"/>
          <w:b w:val="0"/>
          <w:bCs w:val="0"/>
          <w:sz w:val="28"/>
          <w:szCs w:val="28"/>
          <w:lang w:val="uk-UA"/>
        </w:rPr>
        <w:t xml:space="preserve"> міської ради</w:t>
      </w:r>
      <w:r w:rsidR="00DA0F68">
        <w:rPr>
          <w:rFonts w:eastAsia="Times New Roman"/>
          <w:b w:val="0"/>
          <w:sz w:val="28"/>
          <w:szCs w:val="28"/>
          <w:lang w:val="uk-UA"/>
        </w:rPr>
        <w:t>.</w:t>
      </w:r>
    </w:p>
    <w:p w:rsidR="000E3363" w:rsidRDefault="00F76034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Дудка Т.В.</w:t>
      </w:r>
      <w:r w:rsidR="0009109F">
        <w:rPr>
          <w:rFonts w:eastAsia="Times New Roman"/>
          <w:b w:val="0"/>
          <w:sz w:val="28"/>
          <w:szCs w:val="28"/>
          <w:lang w:val="uk-UA"/>
        </w:rPr>
        <w:t xml:space="preserve"> –</w:t>
      </w:r>
      <w:r w:rsidR="00253D3E">
        <w:rPr>
          <w:rFonts w:eastAsia="Times New Roman"/>
          <w:b w:val="0"/>
          <w:sz w:val="28"/>
          <w:szCs w:val="28"/>
          <w:lang w:val="uk-UA"/>
        </w:rPr>
        <w:t xml:space="preserve"> </w:t>
      </w:r>
      <w:r>
        <w:rPr>
          <w:rFonts w:eastAsia="Times New Roman"/>
          <w:b w:val="0"/>
          <w:sz w:val="28"/>
          <w:szCs w:val="28"/>
          <w:lang w:val="uk-UA"/>
        </w:rPr>
        <w:t>головний спеціаліст відділу економіки, інвестицій та комунального майна.</w:t>
      </w:r>
    </w:p>
    <w:p w:rsidR="00EA1601" w:rsidRDefault="00EA1601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</w:p>
    <w:p w:rsidR="008062E9" w:rsidRDefault="008062E9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Суб’єкти господарювання у кількості </w:t>
      </w:r>
      <w:r w:rsidR="00F76034">
        <w:rPr>
          <w:rFonts w:eastAsia="Times New Roman"/>
          <w:b w:val="0"/>
          <w:sz w:val="28"/>
          <w:szCs w:val="28"/>
          <w:lang w:val="uk-UA"/>
        </w:rPr>
        <w:t>10</w:t>
      </w:r>
      <w:r>
        <w:rPr>
          <w:rFonts w:eastAsia="Times New Roman"/>
          <w:b w:val="0"/>
          <w:sz w:val="28"/>
          <w:szCs w:val="28"/>
          <w:lang w:val="uk-UA"/>
        </w:rPr>
        <w:t xml:space="preserve"> ос. </w:t>
      </w:r>
    </w:p>
    <w:p w:rsidR="00F76034" w:rsidRDefault="00F76034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</w:p>
    <w:p w:rsidR="00DF1DAB" w:rsidRDefault="003A0E30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>СЛУХАЛИ: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76034">
        <w:rPr>
          <w:b w:val="0"/>
          <w:color w:val="000000" w:themeColor="text1"/>
          <w:sz w:val="28"/>
          <w:szCs w:val="28"/>
          <w:lang w:val="uk-UA"/>
        </w:rPr>
        <w:t>Макогончук</w:t>
      </w:r>
      <w:proofErr w:type="spellEnd"/>
      <w:r w:rsidR="00F76034">
        <w:rPr>
          <w:b w:val="0"/>
          <w:color w:val="000000" w:themeColor="text1"/>
          <w:sz w:val="28"/>
          <w:szCs w:val="28"/>
          <w:lang w:val="uk-UA"/>
        </w:rPr>
        <w:t xml:space="preserve"> В.В.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з інформацією про проект рішення </w:t>
      </w:r>
      <w:proofErr w:type="spellStart"/>
      <w:r w:rsidR="00F76034">
        <w:rPr>
          <w:b w:val="0"/>
          <w:color w:val="000000" w:themeColor="text1"/>
          <w:sz w:val="28"/>
          <w:szCs w:val="28"/>
          <w:lang w:val="uk-UA"/>
        </w:rPr>
        <w:t>Дунаєвецької</w:t>
      </w:r>
      <w:proofErr w:type="spellEnd"/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міської ради «</w:t>
      </w:r>
      <w:r w:rsidR="00F76034" w:rsidRPr="00F76034">
        <w:rPr>
          <w:b w:val="0"/>
          <w:sz w:val="28"/>
          <w:szCs w:val="28"/>
          <w:lang w:val="uk-UA"/>
        </w:rPr>
        <w:t>Про затвердження Порядку</w:t>
      </w:r>
      <w:r w:rsidR="00F76034" w:rsidRPr="00F76034">
        <w:rPr>
          <w:rFonts w:ascii="Arial" w:hAnsi="Arial" w:cs="Arial"/>
          <w:b w:val="0"/>
          <w:color w:val="262626"/>
          <w:sz w:val="28"/>
          <w:szCs w:val="28"/>
          <w:shd w:val="clear" w:color="auto" w:fill="FFFFFF"/>
          <w:lang w:val="uk-UA"/>
        </w:rPr>
        <w:t xml:space="preserve"> </w:t>
      </w:r>
      <w:r w:rsidR="00F76034" w:rsidRPr="00F76034">
        <w:rPr>
          <w:b w:val="0"/>
          <w:sz w:val="28"/>
          <w:szCs w:val="28"/>
          <w:lang w:val="uk-UA"/>
        </w:rPr>
        <w:t xml:space="preserve">залучення, розрахунку розміру і використання коштів пайової участі у створені і розвитку інженерно-транспортної та соціальної інфраструктури населених пунктів на території </w:t>
      </w:r>
      <w:proofErr w:type="spellStart"/>
      <w:r w:rsidR="00F76034" w:rsidRPr="00F76034">
        <w:rPr>
          <w:b w:val="0"/>
          <w:sz w:val="28"/>
          <w:szCs w:val="28"/>
          <w:lang w:val="uk-UA"/>
        </w:rPr>
        <w:t>Дунаєвецької</w:t>
      </w:r>
      <w:proofErr w:type="spellEnd"/>
      <w:r w:rsidR="00F76034" w:rsidRPr="00F76034">
        <w:rPr>
          <w:b w:val="0"/>
          <w:sz w:val="28"/>
          <w:szCs w:val="28"/>
          <w:lang w:val="uk-UA"/>
        </w:rPr>
        <w:t xml:space="preserve"> міської ради</w:t>
      </w:r>
      <w:r w:rsidRPr="00D802DB">
        <w:rPr>
          <w:b w:val="0"/>
          <w:color w:val="000000" w:themeColor="text1"/>
          <w:sz w:val="28"/>
          <w:szCs w:val="28"/>
          <w:lang w:val="uk-UA"/>
        </w:rPr>
        <w:t>». Рішення дозволить встановити економічно-виправдані та обґрунтовані розміри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внесків інвесторів (забудовників) на </w:t>
      </w:r>
      <w:r w:rsidRPr="00D802DB">
        <w:rPr>
          <w:b w:val="0"/>
          <w:color w:val="000000" w:themeColor="text1"/>
          <w:sz w:val="28"/>
          <w:szCs w:val="28"/>
          <w:lang w:val="uk-UA"/>
        </w:rPr>
        <w:lastRenderedPageBreak/>
        <w:t xml:space="preserve">утримання соціальної, житлової та інженерно-транспортної інфраструктури </w:t>
      </w:r>
      <w:r w:rsidR="00DF1DAB" w:rsidRPr="00DF1DAB">
        <w:rPr>
          <w:b w:val="0"/>
          <w:sz w:val="28"/>
          <w:szCs w:val="28"/>
          <w:lang w:val="uk-UA"/>
        </w:rPr>
        <w:t xml:space="preserve">населених пунктів на території </w:t>
      </w:r>
      <w:proofErr w:type="spellStart"/>
      <w:r w:rsidR="00DF1DAB" w:rsidRPr="00DF1DAB">
        <w:rPr>
          <w:b w:val="0"/>
          <w:sz w:val="28"/>
          <w:szCs w:val="28"/>
          <w:lang w:val="uk-UA"/>
        </w:rPr>
        <w:t>Дунаєвецької</w:t>
      </w:r>
      <w:proofErr w:type="spellEnd"/>
      <w:r w:rsidR="00DF1DAB" w:rsidRPr="00DF1DAB">
        <w:rPr>
          <w:b w:val="0"/>
          <w:sz w:val="28"/>
          <w:szCs w:val="28"/>
          <w:lang w:val="uk-UA"/>
        </w:rPr>
        <w:t xml:space="preserve"> міської ради</w:t>
      </w:r>
      <w:r w:rsidRPr="00D802DB">
        <w:rPr>
          <w:b w:val="0"/>
          <w:color w:val="000000" w:themeColor="text1"/>
          <w:sz w:val="28"/>
          <w:szCs w:val="28"/>
          <w:lang w:val="uk-UA"/>
        </w:rPr>
        <w:t>.</w:t>
      </w:r>
    </w:p>
    <w:p w:rsidR="00D075F7" w:rsidRDefault="003A0E30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Встановити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розмір пайового внеску: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• 10 відсотків загальної кошторисної вартості будівництва об’єкта містобудування – для нежитлових будівель або споруд;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• 4 відсотки загальної кошторисної вартості будівництва об’єкта містобудування – для житлових будівель.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ВИСТУПИЛИ: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B46D0">
        <w:rPr>
          <w:b w:val="0"/>
          <w:color w:val="000000" w:themeColor="text1"/>
          <w:sz w:val="28"/>
          <w:szCs w:val="28"/>
          <w:lang w:val="uk-UA"/>
        </w:rPr>
        <w:t>Слюсарчик</w:t>
      </w:r>
      <w:proofErr w:type="spellEnd"/>
      <w:r w:rsidR="00BB46D0">
        <w:rPr>
          <w:b w:val="0"/>
          <w:color w:val="000000" w:themeColor="text1"/>
          <w:sz w:val="28"/>
          <w:szCs w:val="28"/>
          <w:lang w:val="uk-UA"/>
        </w:rPr>
        <w:t xml:space="preserve"> Н.О.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– про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заходи, які забезпечать вирішення визначеної проблеми шляхом прийняття пропонованого проекту рішення;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B46D0">
        <w:rPr>
          <w:b w:val="0"/>
          <w:color w:val="000000" w:themeColor="text1"/>
          <w:sz w:val="28"/>
          <w:szCs w:val="28"/>
          <w:lang w:val="uk-UA"/>
        </w:rPr>
        <w:t>Блонська</w:t>
      </w:r>
      <w:proofErr w:type="spellEnd"/>
      <w:r w:rsidR="00BB46D0">
        <w:rPr>
          <w:b w:val="0"/>
          <w:color w:val="000000" w:themeColor="text1"/>
          <w:sz w:val="28"/>
          <w:szCs w:val="28"/>
          <w:lang w:val="uk-UA"/>
        </w:rPr>
        <w:t xml:space="preserve"> І.М.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– про забезпечення прозорої та спрощеної системи розрахунку пайової участі (внеску)</w:t>
      </w:r>
      <w:r w:rsidRPr="00D802DB">
        <w:rPr>
          <w:b w:val="0"/>
          <w:color w:val="000000" w:themeColor="text1"/>
          <w:sz w:val="28"/>
          <w:szCs w:val="28"/>
        </w:rPr>
        <w:t>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замовника</w:t>
      </w:r>
      <w:r w:rsidRPr="00D802DB">
        <w:rPr>
          <w:b w:val="0"/>
          <w:color w:val="000000" w:themeColor="text1"/>
          <w:sz w:val="28"/>
          <w:szCs w:val="28"/>
        </w:rPr>
        <w:t>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у створенні і розвитку інженерно-транспортної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та соціальної інфраструктури міста;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 </w:t>
      </w:r>
      <w:r w:rsidR="00BB46D0">
        <w:rPr>
          <w:b w:val="0"/>
          <w:color w:val="000000" w:themeColor="text1"/>
          <w:sz w:val="28"/>
          <w:szCs w:val="28"/>
          <w:lang w:val="uk-UA"/>
        </w:rPr>
        <w:t>Мудра І.О.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- про даний проект рішення,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який розроблено відповідно до статті 40 Закону України «Про регулювання містобудівельної діяльності».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ВИРІШИЛИ: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Схвалити проект рішення </w:t>
      </w:r>
      <w:proofErr w:type="spellStart"/>
      <w:r w:rsidR="00BB46D0">
        <w:rPr>
          <w:b w:val="0"/>
          <w:color w:val="000000" w:themeColor="text1"/>
          <w:sz w:val="28"/>
          <w:szCs w:val="28"/>
          <w:lang w:val="uk-UA"/>
        </w:rPr>
        <w:t>Дунаєвецької</w:t>
      </w:r>
      <w:proofErr w:type="spellEnd"/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міської ради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«</w:t>
      </w:r>
      <w:r w:rsidR="00BB46D0" w:rsidRPr="000333EB">
        <w:rPr>
          <w:b w:val="0"/>
          <w:sz w:val="28"/>
          <w:szCs w:val="28"/>
          <w:lang w:val="uk-UA"/>
        </w:rPr>
        <w:t>Про затвердження Порядку</w:t>
      </w:r>
      <w:r w:rsidR="00BB46D0" w:rsidRPr="000333EB">
        <w:rPr>
          <w:rFonts w:ascii="Arial" w:hAnsi="Arial" w:cs="Arial"/>
          <w:b w:val="0"/>
          <w:color w:val="262626"/>
          <w:sz w:val="28"/>
          <w:szCs w:val="28"/>
          <w:shd w:val="clear" w:color="auto" w:fill="FFFFFF"/>
          <w:lang w:val="uk-UA"/>
        </w:rPr>
        <w:t xml:space="preserve"> </w:t>
      </w:r>
      <w:r w:rsidR="00BB46D0" w:rsidRPr="000333EB">
        <w:rPr>
          <w:b w:val="0"/>
          <w:sz w:val="28"/>
          <w:szCs w:val="28"/>
          <w:lang w:val="uk-UA"/>
        </w:rPr>
        <w:t xml:space="preserve">залучення, розрахунку розміру і використання коштів пайової участі у створені і розвитку інженерно-транспортної та соціальної інфраструктури населених пунктів на території </w:t>
      </w:r>
      <w:proofErr w:type="spellStart"/>
      <w:r w:rsidR="00BB46D0" w:rsidRPr="000333EB">
        <w:rPr>
          <w:b w:val="0"/>
          <w:sz w:val="28"/>
          <w:szCs w:val="28"/>
          <w:lang w:val="uk-UA"/>
        </w:rPr>
        <w:t>Дунаєвецької</w:t>
      </w:r>
      <w:proofErr w:type="spellEnd"/>
      <w:r w:rsidR="00BB46D0" w:rsidRPr="000333EB">
        <w:rPr>
          <w:b w:val="0"/>
          <w:sz w:val="28"/>
          <w:szCs w:val="28"/>
          <w:lang w:val="uk-UA"/>
        </w:rPr>
        <w:t xml:space="preserve"> міської ради</w:t>
      </w:r>
      <w:r w:rsidRPr="00D802DB">
        <w:rPr>
          <w:b w:val="0"/>
          <w:color w:val="000000" w:themeColor="text1"/>
          <w:sz w:val="28"/>
          <w:szCs w:val="28"/>
          <w:lang w:val="uk-UA"/>
        </w:rPr>
        <w:t>». Встановити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розмір пайової</w:t>
      </w:r>
      <w:r w:rsidRPr="00D802DB">
        <w:rPr>
          <w:b w:val="0"/>
          <w:color w:val="000000" w:themeColor="text1"/>
          <w:sz w:val="28"/>
          <w:szCs w:val="28"/>
        </w:rPr>
        <w:t>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участі у розвитку інфраструктури міста: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• 10 відсотків загальної кошторисної вартості будівництва об’єкта містобудування – для нежитлових будівель або споруд;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  <w:t>• 4 відсотки загальної кошторисної вартості будівництва об’єкта містобудування – для житлових будівель.</w:t>
      </w: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Головуючий                                                           </w:t>
      </w:r>
      <w:proofErr w:type="spellStart"/>
      <w:r>
        <w:rPr>
          <w:b w:val="0"/>
          <w:color w:val="000000" w:themeColor="text1"/>
          <w:sz w:val="28"/>
          <w:szCs w:val="28"/>
          <w:lang w:val="uk-UA"/>
        </w:rPr>
        <w:t>Макогончук</w:t>
      </w:r>
      <w:proofErr w:type="spellEnd"/>
      <w:r>
        <w:rPr>
          <w:b w:val="0"/>
          <w:color w:val="000000" w:themeColor="text1"/>
          <w:sz w:val="28"/>
          <w:szCs w:val="28"/>
          <w:lang w:val="uk-UA"/>
        </w:rPr>
        <w:t xml:space="preserve"> В.В.</w:t>
      </w: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Pr="00D802DB" w:rsidRDefault="000333EB" w:rsidP="00D802DB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Секретар                                                                Мудра І.О.</w:t>
      </w:r>
    </w:p>
    <w:sectPr w:rsidR="000333EB" w:rsidRPr="00D802DB" w:rsidSect="002412E4">
      <w:headerReference w:type="default" r:id="rId9"/>
      <w:pgSz w:w="11906" w:h="16838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F6" w:rsidRDefault="003030F6" w:rsidP="00D753C5">
      <w:pPr>
        <w:spacing w:after="0" w:line="240" w:lineRule="auto"/>
      </w:pPr>
      <w:r>
        <w:separator/>
      </w:r>
    </w:p>
  </w:endnote>
  <w:endnote w:type="continuationSeparator" w:id="0">
    <w:p w:rsidR="003030F6" w:rsidRDefault="003030F6" w:rsidP="00D7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F6" w:rsidRDefault="003030F6" w:rsidP="00D753C5">
      <w:pPr>
        <w:spacing w:after="0" w:line="240" w:lineRule="auto"/>
      </w:pPr>
      <w:r>
        <w:separator/>
      </w:r>
    </w:p>
  </w:footnote>
  <w:footnote w:type="continuationSeparator" w:id="0">
    <w:p w:rsidR="003030F6" w:rsidRDefault="003030F6" w:rsidP="00D7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42F" w:rsidRDefault="00D34389" w:rsidP="00D753C5">
        <w:pPr>
          <w:pStyle w:val="ab"/>
          <w:jc w:val="center"/>
        </w:pPr>
        <w:r w:rsidRPr="00D753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242F" w:rsidRPr="00D753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3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4F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753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uk-UA"/>
      </w:rPr>
    </w:lvl>
  </w:abstractNum>
  <w:abstractNum w:abstractNumId="1">
    <w:nsid w:val="09E40EA2"/>
    <w:multiLevelType w:val="hybridMultilevel"/>
    <w:tmpl w:val="75FE323E"/>
    <w:lvl w:ilvl="0" w:tplc="9B385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358D4"/>
    <w:multiLevelType w:val="hybridMultilevel"/>
    <w:tmpl w:val="A8B6E304"/>
    <w:lvl w:ilvl="0" w:tplc="96526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0456B"/>
    <w:multiLevelType w:val="hybridMultilevel"/>
    <w:tmpl w:val="AA62E92C"/>
    <w:lvl w:ilvl="0" w:tplc="16CC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8D1A63"/>
    <w:multiLevelType w:val="hybridMultilevel"/>
    <w:tmpl w:val="CA908AA4"/>
    <w:lvl w:ilvl="0" w:tplc="17D4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553D0"/>
    <w:multiLevelType w:val="hybridMultilevel"/>
    <w:tmpl w:val="6EEE276A"/>
    <w:lvl w:ilvl="0" w:tplc="107A9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3"/>
    <w:rsid w:val="00005176"/>
    <w:rsid w:val="00010812"/>
    <w:rsid w:val="00015B1B"/>
    <w:rsid w:val="00027D9C"/>
    <w:rsid w:val="000333EB"/>
    <w:rsid w:val="00035DD8"/>
    <w:rsid w:val="00036DB5"/>
    <w:rsid w:val="0004648D"/>
    <w:rsid w:val="00052806"/>
    <w:rsid w:val="00057668"/>
    <w:rsid w:val="00060189"/>
    <w:rsid w:val="00075E08"/>
    <w:rsid w:val="00081BD2"/>
    <w:rsid w:val="0009109F"/>
    <w:rsid w:val="000952EE"/>
    <w:rsid w:val="00095F5A"/>
    <w:rsid w:val="000C12F2"/>
    <w:rsid w:val="000D2B47"/>
    <w:rsid w:val="000E3363"/>
    <w:rsid w:val="000E3BAE"/>
    <w:rsid w:val="000F16FC"/>
    <w:rsid w:val="00101D74"/>
    <w:rsid w:val="00105111"/>
    <w:rsid w:val="00111E65"/>
    <w:rsid w:val="00116420"/>
    <w:rsid w:val="00116A37"/>
    <w:rsid w:val="00123424"/>
    <w:rsid w:val="0013057C"/>
    <w:rsid w:val="00134DB5"/>
    <w:rsid w:val="00145DD0"/>
    <w:rsid w:val="00156862"/>
    <w:rsid w:val="001666B5"/>
    <w:rsid w:val="00180380"/>
    <w:rsid w:val="00193421"/>
    <w:rsid w:val="001B757E"/>
    <w:rsid w:val="001F4A2C"/>
    <w:rsid w:val="002144ED"/>
    <w:rsid w:val="00224378"/>
    <w:rsid w:val="002310B1"/>
    <w:rsid w:val="00233995"/>
    <w:rsid w:val="00235EFC"/>
    <w:rsid w:val="0024047A"/>
    <w:rsid w:val="002412E4"/>
    <w:rsid w:val="00245E38"/>
    <w:rsid w:val="002479E9"/>
    <w:rsid w:val="0025292C"/>
    <w:rsid w:val="00253D3E"/>
    <w:rsid w:val="002656D9"/>
    <w:rsid w:val="0027276E"/>
    <w:rsid w:val="002755A1"/>
    <w:rsid w:val="00290B19"/>
    <w:rsid w:val="002927BF"/>
    <w:rsid w:val="002B5FB3"/>
    <w:rsid w:val="002C339F"/>
    <w:rsid w:val="003030F6"/>
    <w:rsid w:val="00307C9C"/>
    <w:rsid w:val="00341ED2"/>
    <w:rsid w:val="00356FA0"/>
    <w:rsid w:val="00367268"/>
    <w:rsid w:val="0037120C"/>
    <w:rsid w:val="00377EA7"/>
    <w:rsid w:val="00394E5A"/>
    <w:rsid w:val="003A0E30"/>
    <w:rsid w:val="003A324F"/>
    <w:rsid w:val="003B1920"/>
    <w:rsid w:val="003C0915"/>
    <w:rsid w:val="003C5D4E"/>
    <w:rsid w:val="003E55E5"/>
    <w:rsid w:val="003E6D2B"/>
    <w:rsid w:val="00406EC5"/>
    <w:rsid w:val="00415A21"/>
    <w:rsid w:val="0042116E"/>
    <w:rsid w:val="004421C2"/>
    <w:rsid w:val="00443898"/>
    <w:rsid w:val="00465030"/>
    <w:rsid w:val="00475DAB"/>
    <w:rsid w:val="0048151A"/>
    <w:rsid w:val="00493376"/>
    <w:rsid w:val="00496A45"/>
    <w:rsid w:val="004A22FB"/>
    <w:rsid w:val="004B25F0"/>
    <w:rsid w:val="004B5D37"/>
    <w:rsid w:val="004B7D85"/>
    <w:rsid w:val="004C1451"/>
    <w:rsid w:val="004C4C45"/>
    <w:rsid w:val="004C5D24"/>
    <w:rsid w:val="004E0C66"/>
    <w:rsid w:val="004E2149"/>
    <w:rsid w:val="004F392B"/>
    <w:rsid w:val="004F6FB4"/>
    <w:rsid w:val="00501649"/>
    <w:rsid w:val="0051512C"/>
    <w:rsid w:val="00527D10"/>
    <w:rsid w:val="00537878"/>
    <w:rsid w:val="00546366"/>
    <w:rsid w:val="00566123"/>
    <w:rsid w:val="00576CB5"/>
    <w:rsid w:val="005808C7"/>
    <w:rsid w:val="00581FAC"/>
    <w:rsid w:val="00584351"/>
    <w:rsid w:val="005D4308"/>
    <w:rsid w:val="005D5417"/>
    <w:rsid w:val="005E6A13"/>
    <w:rsid w:val="005F4CBE"/>
    <w:rsid w:val="00605C5C"/>
    <w:rsid w:val="006124E3"/>
    <w:rsid w:val="00622C47"/>
    <w:rsid w:val="00642658"/>
    <w:rsid w:val="006520F6"/>
    <w:rsid w:val="006562D0"/>
    <w:rsid w:val="00661EE2"/>
    <w:rsid w:val="00664B0B"/>
    <w:rsid w:val="00670852"/>
    <w:rsid w:val="00675954"/>
    <w:rsid w:val="00684FDB"/>
    <w:rsid w:val="0069117A"/>
    <w:rsid w:val="006A14AD"/>
    <w:rsid w:val="006A3040"/>
    <w:rsid w:val="006B1F9A"/>
    <w:rsid w:val="006B5603"/>
    <w:rsid w:val="006D25AA"/>
    <w:rsid w:val="006E5912"/>
    <w:rsid w:val="006E6144"/>
    <w:rsid w:val="00711199"/>
    <w:rsid w:val="0071261A"/>
    <w:rsid w:val="00723F94"/>
    <w:rsid w:val="007701E3"/>
    <w:rsid w:val="00774E50"/>
    <w:rsid w:val="00783F92"/>
    <w:rsid w:val="007864A9"/>
    <w:rsid w:val="00793C10"/>
    <w:rsid w:val="0079421C"/>
    <w:rsid w:val="007948F2"/>
    <w:rsid w:val="007A41F0"/>
    <w:rsid w:val="007B7ACA"/>
    <w:rsid w:val="007C5314"/>
    <w:rsid w:val="007F27BC"/>
    <w:rsid w:val="007F4CD2"/>
    <w:rsid w:val="007F538E"/>
    <w:rsid w:val="007F7D6E"/>
    <w:rsid w:val="0080572E"/>
    <w:rsid w:val="00806193"/>
    <w:rsid w:val="008062E9"/>
    <w:rsid w:val="008069F6"/>
    <w:rsid w:val="00811E84"/>
    <w:rsid w:val="00812460"/>
    <w:rsid w:val="008130DE"/>
    <w:rsid w:val="00814FC0"/>
    <w:rsid w:val="008330ED"/>
    <w:rsid w:val="0085021A"/>
    <w:rsid w:val="00850525"/>
    <w:rsid w:val="008637E1"/>
    <w:rsid w:val="00866E38"/>
    <w:rsid w:val="00873597"/>
    <w:rsid w:val="008745ED"/>
    <w:rsid w:val="00874DD9"/>
    <w:rsid w:val="00884EFE"/>
    <w:rsid w:val="0089047F"/>
    <w:rsid w:val="008B4D20"/>
    <w:rsid w:val="008B4F92"/>
    <w:rsid w:val="008C2593"/>
    <w:rsid w:val="008D52AB"/>
    <w:rsid w:val="008F242F"/>
    <w:rsid w:val="0090589F"/>
    <w:rsid w:val="00906389"/>
    <w:rsid w:val="009307D5"/>
    <w:rsid w:val="00932C85"/>
    <w:rsid w:val="00935068"/>
    <w:rsid w:val="00936129"/>
    <w:rsid w:val="0094504D"/>
    <w:rsid w:val="00967940"/>
    <w:rsid w:val="009709D0"/>
    <w:rsid w:val="009755C4"/>
    <w:rsid w:val="00993C1A"/>
    <w:rsid w:val="009968B9"/>
    <w:rsid w:val="009C0EDD"/>
    <w:rsid w:val="009C1768"/>
    <w:rsid w:val="009C47B0"/>
    <w:rsid w:val="009D6D42"/>
    <w:rsid w:val="009E2ED2"/>
    <w:rsid w:val="009E71A5"/>
    <w:rsid w:val="009F600D"/>
    <w:rsid w:val="00A21E43"/>
    <w:rsid w:val="00A25BBB"/>
    <w:rsid w:val="00A62E10"/>
    <w:rsid w:val="00A735A2"/>
    <w:rsid w:val="00A75BFA"/>
    <w:rsid w:val="00A84F72"/>
    <w:rsid w:val="00A964E0"/>
    <w:rsid w:val="00A9716D"/>
    <w:rsid w:val="00AA7057"/>
    <w:rsid w:val="00AC21D4"/>
    <w:rsid w:val="00AE3AC9"/>
    <w:rsid w:val="00AE7C48"/>
    <w:rsid w:val="00AF018D"/>
    <w:rsid w:val="00AF623F"/>
    <w:rsid w:val="00B0477F"/>
    <w:rsid w:val="00B22BAF"/>
    <w:rsid w:val="00B31722"/>
    <w:rsid w:val="00B35C33"/>
    <w:rsid w:val="00B41C73"/>
    <w:rsid w:val="00B55A99"/>
    <w:rsid w:val="00B60EE3"/>
    <w:rsid w:val="00B820CE"/>
    <w:rsid w:val="00BA10E8"/>
    <w:rsid w:val="00BB25A5"/>
    <w:rsid w:val="00BB46D0"/>
    <w:rsid w:val="00BB5EA9"/>
    <w:rsid w:val="00BF55E6"/>
    <w:rsid w:val="00C047B2"/>
    <w:rsid w:val="00C05DDF"/>
    <w:rsid w:val="00C247A4"/>
    <w:rsid w:val="00C250C7"/>
    <w:rsid w:val="00C274F7"/>
    <w:rsid w:val="00C5352D"/>
    <w:rsid w:val="00C64F6B"/>
    <w:rsid w:val="00C72964"/>
    <w:rsid w:val="00C74356"/>
    <w:rsid w:val="00CA29B9"/>
    <w:rsid w:val="00CA49A5"/>
    <w:rsid w:val="00CA7C95"/>
    <w:rsid w:val="00CC31DC"/>
    <w:rsid w:val="00CC7374"/>
    <w:rsid w:val="00CF20B5"/>
    <w:rsid w:val="00CF2689"/>
    <w:rsid w:val="00D038D8"/>
    <w:rsid w:val="00D03D2B"/>
    <w:rsid w:val="00D075F7"/>
    <w:rsid w:val="00D15D96"/>
    <w:rsid w:val="00D219B6"/>
    <w:rsid w:val="00D330DF"/>
    <w:rsid w:val="00D34389"/>
    <w:rsid w:val="00D46F67"/>
    <w:rsid w:val="00D5295C"/>
    <w:rsid w:val="00D6554F"/>
    <w:rsid w:val="00D67A25"/>
    <w:rsid w:val="00D70A53"/>
    <w:rsid w:val="00D724E7"/>
    <w:rsid w:val="00D753C5"/>
    <w:rsid w:val="00D802DB"/>
    <w:rsid w:val="00D9088B"/>
    <w:rsid w:val="00D94067"/>
    <w:rsid w:val="00DA0F68"/>
    <w:rsid w:val="00DE7104"/>
    <w:rsid w:val="00DF1DAB"/>
    <w:rsid w:val="00E07959"/>
    <w:rsid w:val="00E07B59"/>
    <w:rsid w:val="00E162B9"/>
    <w:rsid w:val="00E32BB0"/>
    <w:rsid w:val="00E37D3A"/>
    <w:rsid w:val="00E408AF"/>
    <w:rsid w:val="00E438F6"/>
    <w:rsid w:val="00E45255"/>
    <w:rsid w:val="00E45855"/>
    <w:rsid w:val="00E473BB"/>
    <w:rsid w:val="00E510B4"/>
    <w:rsid w:val="00E60708"/>
    <w:rsid w:val="00E73976"/>
    <w:rsid w:val="00E751A8"/>
    <w:rsid w:val="00E801E5"/>
    <w:rsid w:val="00E8685C"/>
    <w:rsid w:val="00EA1601"/>
    <w:rsid w:val="00EC6552"/>
    <w:rsid w:val="00EF526E"/>
    <w:rsid w:val="00EF5753"/>
    <w:rsid w:val="00F0411B"/>
    <w:rsid w:val="00F12B9F"/>
    <w:rsid w:val="00F134FB"/>
    <w:rsid w:val="00F33425"/>
    <w:rsid w:val="00F34E79"/>
    <w:rsid w:val="00F51B54"/>
    <w:rsid w:val="00F53E82"/>
    <w:rsid w:val="00F62810"/>
    <w:rsid w:val="00F742B3"/>
    <w:rsid w:val="00F76034"/>
    <w:rsid w:val="00F92D35"/>
    <w:rsid w:val="00FA1B8C"/>
    <w:rsid w:val="00FA27A3"/>
    <w:rsid w:val="00FA5044"/>
    <w:rsid w:val="00FC0F04"/>
    <w:rsid w:val="00FC15B6"/>
    <w:rsid w:val="00FC4052"/>
    <w:rsid w:val="00FC6522"/>
    <w:rsid w:val="00FD1339"/>
    <w:rsid w:val="00FD5B99"/>
    <w:rsid w:val="00FF41E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E6070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6070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6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708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3C5"/>
  </w:style>
  <w:style w:type="paragraph" w:styleId="ad">
    <w:name w:val="footer"/>
    <w:basedOn w:val="a"/>
    <w:link w:val="ae"/>
    <w:uiPriority w:val="99"/>
    <w:semiHidden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E6070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6070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6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708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3C5"/>
  </w:style>
  <w:style w:type="paragraph" w:styleId="ad">
    <w:name w:val="footer"/>
    <w:basedOn w:val="a"/>
    <w:link w:val="ae"/>
    <w:uiPriority w:val="99"/>
    <w:semiHidden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D49B-1C6E-4DD1-B0C1-39801F38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2018-09-17T11:40:00Z</cp:lastPrinted>
  <dcterms:created xsi:type="dcterms:W3CDTF">2018-09-17T11:40:00Z</dcterms:created>
  <dcterms:modified xsi:type="dcterms:W3CDTF">2018-09-17T11:40:00Z</dcterms:modified>
</cp:coreProperties>
</file>