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AED" w:rsidRDefault="00B73AED" w:rsidP="00B73AED">
      <w:pPr>
        <w:ind w:left="4460"/>
        <w:rPr>
          <w:sz w:val="24"/>
          <w:lang w:val="uk-UA"/>
        </w:rPr>
      </w:pPr>
      <w:r>
        <w:rPr>
          <w:sz w:val="24"/>
          <w:lang w:val="uk-UA"/>
        </w:rPr>
        <w:t>ЗАТВЕРДЖЕНО</w:t>
      </w:r>
    </w:p>
    <w:p w:rsidR="00B73AED" w:rsidRDefault="00B73AED" w:rsidP="00B73AED">
      <w:pPr>
        <w:ind w:left="4460"/>
        <w:jc w:val="both"/>
        <w:rPr>
          <w:sz w:val="24"/>
          <w:lang w:val="uk-UA" w:eastAsia="ar-SA"/>
        </w:rPr>
      </w:pPr>
      <w:r>
        <w:rPr>
          <w:sz w:val="24"/>
          <w:lang w:val="uk-UA"/>
        </w:rPr>
        <w:t>рішенням третьої (позачергової) сесії</w:t>
      </w:r>
    </w:p>
    <w:p w:rsidR="00B73AED" w:rsidRDefault="00B73AED" w:rsidP="00B73AED">
      <w:pPr>
        <w:tabs>
          <w:tab w:val="left" w:pos="426"/>
        </w:tabs>
        <w:ind w:left="4460"/>
        <w:rPr>
          <w:snapToGrid w:val="0"/>
          <w:color w:val="000000"/>
          <w:sz w:val="24"/>
          <w:lang w:val="uk-UA"/>
        </w:rPr>
      </w:pPr>
      <w:r>
        <w:rPr>
          <w:snapToGrid w:val="0"/>
          <w:color w:val="000000"/>
          <w:sz w:val="24"/>
          <w:lang w:val="uk-UA"/>
        </w:rPr>
        <w:t xml:space="preserve">міської ради VІІІ скликання </w:t>
      </w:r>
    </w:p>
    <w:p w:rsidR="00EC2610" w:rsidRDefault="00B73AED" w:rsidP="00B73AED">
      <w:pPr>
        <w:contextualSpacing/>
        <w:jc w:val="center"/>
        <w:rPr>
          <w:b/>
          <w:sz w:val="72"/>
          <w:szCs w:val="72"/>
        </w:rPr>
      </w:pPr>
      <w:r>
        <w:rPr>
          <w:snapToGrid w:val="0"/>
          <w:color w:val="000000"/>
          <w:sz w:val="24"/>
          <w:lang w:val="uk-UA"/>
        </w:rPr>
        <w:t xml:space="preserve">                                    від 22.12.2020 р. №0-3/2020</w:t>
      </w:r>
    </w:p>
    <w:p w:rsidR="00EC2610" w:rsidRDefault="00EC2610" w:rsidP="00EC2610">
      <w:pPr>
        <w:contextualSpacing/>
        <w:jc w:val="center"/>
        <w:rPr>
          <w:b/>
          <w:sz w:val="72"/>
          <w:szCs w:val="72"/>
        </w:rPr>
      </w:pPr>
    </w:p>
    <w:p w:rsidR="00EC2610" w:rsidRDefault="00EC2610" w:rsidP="00EC2610">
      <w:pPr>
        <w:contextualSpacing/>
        <w:jc w:val="center"/>
        <w:rPr>
          <w:b/>
          <w:sz w:val="72"/>
          <w:szCs w:val="72"/>
        </w:rPr>
      </w:pPr>
    </w:p>
    <w:p w:rsidR="00EC2610" w:rsidRDefault="00EC2610" w:rsidP="00EC2610">
      <w:pPr>
        <w:contextualSpacing/>
        <w:jc w:val="center"/>
        <w:rPr>
          <w:b/>
          <w:sz w:val="72"/>
          <w:szCs w:val="72"/>
        </w:rPr>
      </w:pPr>
    </w:p>
    <w:p w:rsidR="00EC2610" w:rsidRDefault="00EC2610" w:rsidP="00EC2610">
      <w:pPr>
        <w:contextualSpacing/>
        <w:jc w:val="center"/>
        <w:rPr>
          <w:b/>
          <w:sz w:val="72"/>
          <w:szCs w:val="72"/>
        </w:rPr>
      </w:pPr>
      <w:proofErr w:type="spellStart"/>
      <w:r w:rsidRPr="00772450">
        <w:rPr>
          <w:b/>
          <w:sz w:val="72"/>
          <w:szCs w:val="72"/>
        </w:rPr>
        <w:t>Програма</w:t>
      </w:r>
      <w:proofErr w:type="spellEnd"/>
      <w:r w:rsidRPr="00772450">
        <w:rPr>
          <w:b/>
          <w:sz w:val="72"/>
          <w:szCs w:val="72"/>
        </w:rPr>
        <w:t xml:space="preserve"> </w:t>
      </w:r>
      <w:proofErr w:type="spellStart"/>
      <w:r w:rsidRPr="00772450">
        <w:rPr>
          <w:b/>
          <w:sz w:val="72"/>
          <w:szCs w:val="72"/>
        </w:rPr>
        <w:t>розвитку</w:t>
      </w:r>
      <w:proofErr w:type="spellEnd"/>
      <w:r w:rsidRPr="00772450">
        <w:rPr>
          <w:b/>
          <w:sz w:val="72"/>
          <w:szCs w:val="72"/>
        </w:rPr>
        <w:t xml:space="preserve"> </w:t>
      </w:r>
    </w:p>
    <w:p w:rsidR="00EC2610" w:rsidRPr="00772450" w:rsidRDefault="00EC2610" w:rsidP="00EC2610">
      <w:pPr>
        <w:contextualSpacing/>
        <w:jc w:val="center"/>
        <w:rPr>
          <w:b/>
          <w:sz w:val="72"/>
          <w:szCs w:val="72"/>
        </w:rPr>
      </w:pPr>
      <w:proofErr w:type="spellStart"/>
      <w:r w:rsidRPr="00772450">
        <w:rPr>
          <w:b/>
          <w:sz w:val="72"/>
          <w:szCs w:val="72"/>
        </w:rPr>
        <w:t>архівної</w:t>
      </w:r>
      <w:proofErr w:type="spellEnd"/>
      <w:r w:rsidRPr="00772450">
        <w:rPr>
          <w:b/>
          <w:sz w:val="72"/>
          <w:szCs w:val="72"/>
        </w:rPr>
        <w:t xml:space="preserve"> </w:t>
      </w:r>
      <w:proofErr w:type="spellStart"/>
      <w:r w:rsidRPr="00772450">
        <w:rPr>
          <w:b/>
          <w:sz w:val="72"/>
          <w:szCs w:val="72"/>
        </w:rPr>
        <w:t>справи</w:t>
      </w:r>
      <w:proofErr w:type="spellEnd"/>
    </w:p>
    <w:p w:rsidR="00EC2610" w:rsidRPr="00772450" w:rsidRDefault="00EC2610" w:rsidP="00EC2610">
      <w:pPr>
        <w:contextualSpacing/>
        <w:jc w:val="center"/>
        <w:rPr>
          <w:b/>
          <w:sz w:val="72"/>
          <w:szCs w:val="72"/>
        </w:rPr>
      </w:pPr>
      <w:proofErr w:type="spellStart"/>
      <w:r w:rsidRPr="00772450">
        <w:rPr>
          <w:b/>
          <w:sz w:val="72"/>
          <w:szCs w:val="72"/>
        </w:rPr>
        <w:t>комунальної</w:t>
      </w:r>
      <w:proofErr w:type="spellEnd"/>
      <w:r w:rsidRPr="00772450">
        <w:rPr>
          <w:b/>
          <w:sz w:val="72"/>
          <w:szCs w:val="72"/>
        </w:rPr>
        <w:t xml:space="preserve"> установи </w:t>
      </w:r>
      <w:proofErr w:type="spellStart"/>
      <w:r w:rsidRPr="00772450">
        <w:rPr>
          <w:b/>
          <w:sz w:val="72"/>
          <w:szCs w:val="72"/>
        </w:rPr>
        <w:t>Дунаєвецької</w:t>
      </w:r>
      <w:proofErr w:type="spellEnd"/>
      <w:r w:rsidRPr="00772450">
        <w:rPr>
          <w:b/>
          <w:sz w:val="72"/>
          <w:szCs w:val="72"/>
        </w:rPr>
        <w:t xml:space="preserve"> </w:t>
      </w:r>
      <w:proofErr w:type="spellStart"/>
      <w:r w:rsidRPr="00772450">
        <w:rPr>
          <w:b/>
          <w:sz w:val="72"/>
          <w:szCs w:val="72"/>
        </w:rPr>
        <w:t>районної</w:t>
      </w:r>
      <w:proofErr w:type="spellEnd"/>
      <w:r w:rsidRPr="00772450">
        <w:rPr>
          <w:b/>
          <w:sz w:val="72"/>
          <w:szCs w:val="72"/>
        </w:rPr>
        <w:t xml:space="preserve"> ради «</w:t>
      </w:r>
      <w:proofErr w:type="spellStart"/>
      <w:r w:rsidRPr="00772450">
        <w:rPr>
          <w:b/>
          <w:sz w:val="72"/>
          <w:szCs w:val="72"/>
        </w:rPr>
        <w:t>Трудовий</w:t>
      </w:r>
      <w:proofErr w:type="spellEnd"/>
      <w:r w:rsidRPr="00772450">
        <w:rPr>
          <w:b/>
          <w:sz w:val="72"/>
          <w:szCs w:val="72"/>
        </w:rPr>
        <w:t xml:space="preserve"> </w:t>
      </w:r>
      <w:proofErr w:type="spellStart"/>
      <w:r w:rsidRPr="00772450">
        <w:rPr>
          <w:b/>
          <w:sz w:val="72"/>
          <w:szCs w:val="72"/>
        </w:rPr>
        <w:t>архів</w:t>
      </w:r>
      <w:proofErr w:type="spellEnd"/>
      <w:r w:rsidRPr="00772450">
        <w:rPr>
          <w:b/>
          <w:sz w:val="72"/>
          <w:szCs w:val="72"/>
        </w:rPr>
        <w:t>»</w:t>
      </w:r>
    </w:p>
    <w:p w:rsidR="00EC2610" w:rsidRPr="00772450" w:rsidRDefault="00EC2610" w:rsidP="00EC2610">
      <w:pPr>
        <w:contextualSpacing/>
        <w:jc w:val="center"/>
        <w:rPr>
          <w:b/>
          <w:sz w:val="72"/>
          <w:szCs w:val="72"/>
        </w:rPr>
      </w:pPr>
      <w:r w:rsidRPr="00772450">
        <w:rPr>
          <w:b/>
          <w:sz w:val="72"/>
          <w:szCs w:val="72"/>
        </w:rPr>
        <w:t xml:space="preserve">на 2021-2023 </w:t>
      </w:r>
      <w:proofErr w:type="spellStart"/>
      <w:r w:rsidRPr="00772450">
        <w:rPr>
          <w:b/>
          <w:sz w:val="72"/>
          <w:szCs w:val="72"/>
        </w:rPr>
        <w:t>рр</w:t>
      </w:r>
      <w:proofErr w:type="spellEnd"/>
      <w:r w:rsidRPr="00772450">
        <w:rPr>
          <w:b/>
          <w:sz w:val="72"/>
          <w:szCs w:val="72"/>
        </w:rPr>
        <w:t>.</w:t>
      </w:r>
    </w:p>
    <w:p w:rsidR="00EC2610" w:rsidRDefault="00EC2610" w:rsidP="00EC2610">
      <w:pPr>
        <w:jc w:val="both"/>
        <w:rPr>
          <w:b/>
          <w:szCs w:val="28"/>
        </w:rPr>
      </w:pPr>
    </w:p>
    <w:p w:rsidR="00EC2610" w:rsidRPr="00B129EF" w:rsidRDefault="00EC2610" w:rsidP="00EC2610">
      <w:pPr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Default="00EC2610" w:rsidP="00EC2610">
      <w:pPr>
        <w:spacing w:line="360" w:lineRule="auto"/>
        <w:jc w:val="both"/>
        <w:rPr>
          <w:b/>
          <w:szCs w:val="28"/>
        </w:rPr>
      </w:pPr>
    </w:p>
    <w:p w:rsidR="00EC2610" w:rsidRPr="0017337B" w:rsidRDefault="00EC2610" w:rsidP="0017337B">
      <w:pPr>
        <w:jc w:val="both"/>
        <w:rPr>
          <w:b/>
          <w:szCs w:val="28"/>
        </w:rPr>
      </w:pPr>
      <w:proofErr w:type="spellStart"/>
      <w:r w:rsidRPr="00B129EF">
        <w:rPr>
          <w:b/>
          <w:szCs w:val="28"/>
        </w:rPr>
        <w:t>Загальні</w:t>
      </w:r>
      <w:proofErr w:type="spellEnd"/>
      <w:r w:rsidRPr="00B129EF">
        <w:rPr>
          <w:b/>
          <w:szCs w:val="28"/>
        </w:rPr>
        <w:t xml:space="preserve"> </w:t>
      </w:r>
      <w:proofErr w:type="spellStart"/>
      <w:r w:rsidRPr="00B129EF">
        <w:rPr>
          <w:b/>
          <w:szCs w:val="28"/>
        </w:rPr>
        <w:t>положення</w:t>
      </w:r>
      <w:proofErr w:type="spellEnd"/>
    </w:p>
    <w:p w:rsidR="00EC2610" w:rsidRDefault="00EC2610" w:rsidP="0017337B">
      <w:pPr>
        <w:pStyle w:val="Style4"/>
        <w:spacing w:line="240" w:lineRule="auto"/>
        <w:ind w:firstLine="567"/>
        <w:rPr>
          <w:sz w:val="28"/>
          <w:szCs w:val="28"/>
        </w:rPr>
      </w:pPr>
      <w:r w:rsidRPr="009E7061">
        <w:rPr>
          <w:sz w:val="28"/>
          <w:szCs w:val="28"/>
        </w:rPr>
        <w:t xml:space="preserve">У процесі діяльності будь-якого підприємства накопичується значна кількість документів. Левову частку серед них становлять документи щодо </w:t>
      </w:r>
      <w:r w:rsidRPr="009E7061">
        <w:rPr>
          <w:sz w:val="28"/>
          <w:szCs w:val="28"/>
        </w:rPr>
        <w:lastRenderedPageBreak/>
        <w:t>особового складу (накази, трудові договори, особові справи працівників, зарплатні відомості тощо). Ці документи, як правило, мають тривалий строк зберігання (до 75 років) і особливо важливі для працівників при призначенні пенсій та різних видів допомоги. Тому їх збереженню повинна приділятися підвищена увага. Із цією метою органи місцевого самоврядування створюють Трудові архіви.</w:t>
      </w:r>
    </w:p>
    <w:p w:rsidR="00EC2610" w:rsidRDefault="00EC2610" w:rsidP="0017337B">
      <w:pPr>
        <w:pStyle w:val="Style4"/>
        <w:spacing w:line="240" w:lineRule="auto"/>
        <w:ind w:firstLine="567"/>
        <w:rPr>
          <w:sz w:val="28"/>
          <w:szCs w:val="28"/>
        </w:rPr>
      </w:pPr>
      <w:r w:rsidRPr="009E7061">
        <w:rPr>
          <w:sz w:val="28"/>
          <w:szCs w:val="28"/>
        </w:rPr>
        <w:t>Трудовим архівом надаються послуги з: виявлення документів за справами, виконання соціально-правових запитів громадян за документами архіву про прийняття, переведення, звільнення працівників, про трудовий стаж, про розмір заробітної плати, також виконання запитів юридичних осіб за документами архіву, виконання запитів з історії підприємств, установ, організацій.</w:t>
      </w:r>
    </w:p>
    <w:p w:rsidR="00EC2610" w:rsidRDefault="00EC2610" w:rsidP="0017337B">
      <w:pPr>
        <w:pStyle w:val="Style4"/>
        <w:widowControl/>
        <w:spacing w:line="240" w:lineRule="auto"/>
        <w:ind w:firstLine="567"/>
        <w:rPr>
          <w:rFonts w:eastAsia="Calibri"/>
          <w:sz w:val="28"/>
          <w:szCs w:val="28"/>
          <w:lang w:eastAsia="en-US"/>
        </w:rPr>
      </w:pPr>
      <w:r w:rsidRPr="00B129EF">
        <w:rPr>
          <w:rFonts w:eastAsia="Calibri"/>
          <w:sz w:val="28"/>
          <w:szCs w:val="28"/>
          <w:lang w:eastAsia="en-US"/>
        </w:rPr>
        <w:t xml:space="preserve">Програму розвитку </w:t>
      </w:r>
      <w:r>
        <w:rPr>
          <w:rFonts w:eastAsia="Calibri"/>
          <w:sz w:val="28"/>
          <w:szCs w:val="28"/>
          <w:lang w:eastAsia="en-US"/>
        </w:rPr>
        <w:t xml:space="preserve">архівної справи комунальної установи </w:t>
      </w:r>
      <w:proofErr w:type="spellStart"/>
      <w:r>
        <w:rPr>
          <w:rFonts w:eastAsia="Calibri"/>
          <w:sz w:val="28"/>
          <w:szCs w:val="28"/>
          <w:lang w:eastAsia="en-US"/>
        </w:rPr>
        <w:t>Дунаєвецької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районної ради «Трудовий архів»  н</w:t>
      </w:r>
      <w:r w:rsidRPr="00B129EF">
        <w:rPr>
          <w:rFonts w:eastAsia="Calibri"/>
          <w:sz w:val="28"/>
          <w:szCs w:val="28"/>
          <w:lang w:eastAsia="en-US"/>
        </w:rPr>
        <w:t>а 2021</w:t>
      </w:r>
      <w:r>
        <w:rPr>
          <w:rFonts w:eastAsia="Calibri"/>
          <w:sz w:val="28"/>
          <w:szCs w:val="28"/>
          <w:lang w:eastAsia="en-US"/>
        </w:rPr>
        <w:t>-2023 рр.</w:t>
      </w:r>
      <w:r w:rsidRPr="00B129EF">
        <w:rPr>
          <w:rFonts w:eastAsia="Calibri"/>
          <w:sz w:val="28"/>
          <w:szCs w:val="28"/>
          <w:lang w:eastAsia="en-US"/>
        </w:rPr>
        <w:t xml:space="preserve"> (далі – Програма) розроблено на підставі </w:t>
      </w:r>
      <w:r w:rsidRPr="00B129EF">
        <w:rPr>
          <w:sz w:val="28"/>
          <w:szCs w:val="28"/>
        </w:rPr>
        <w:t xml:space="preserve">Закону України “Про Національний архівний фонд та архівні установи” </w:t>
      </w:r>
      <w:r>
        <w:rPr>
          <w:sz w:val="28"/>
          <w:szCs w:val="28"/>
        </w:rPr>
        <w:t xml:space="preserve">№ </w:t>
      </w:r>
      <w:r w:rsidRPr="00B129EF">
        <w:rPr>
          <w:sz w:val="28"/>
          <w:szCs w:val="28"/>
        </w:rPr>
        <w:t xml:space="preserve">3815-XII (3815-12) від 24.12.93 (зі змінами та доповненнями), </w:t>
      </w:r>
      <w:r w:rsidRPr="007A555F">
        <w:rPr>
          <w:sz w:val="28"/>
          <w:szCs w:val="28"/>
        </w:rPr>
        <w:t xml:space="preserve">типового положення про трудовий архів затвердженим наказом Міністерства юстиції України від 02.06.2014р. </w:t>
      </w:r>
      <w:r>
        <w:rPr>
          <w:sz w:val="28"/>
          <w:szCs w:val="28"/>
        </w:rPr>
        <w:t>№ 864/5.</w:t>
      </w:r>
    </w:p>
    <w:p w:rsidR="00EC2610" w:rsidRPr="00036492" w:rsidRDefault="00EC2610" w:rsidP="0017337B">
      <w:pPr>
        <w:pStyle w:val="Style4"/>
        <w:widowControl/>
        <w:spacing w:line="240" w:lineRule="auto"/>
        <w:ind w:firstLine="567"/>
        <w:rPr>
          <w:rFonts w:eastAsia="Calibri"/>
          <w:sz w:val="28"/>
          <w:szCs w:val="28"/>
          <w:lang w:eastAsia="en-US"/>
        </w:rPr>
      </w:pPr>
      <w:r w:rsidRPr="00036492">
        <w:rPr>
          <w:rFonts w:eastAsia="Calibri"/>
          <w:sz w:val="28"/>
          <w:szCs w:val="28"/>
          <w:lang w:eastAsia="en-US"/>
        </w:rPr>
        <w:t>У зв’язку з ліквідацією підприємств та організацій різних форм власності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гостро стоїть питання щодо забезпечення збереженості соціально значущих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документів з кадрових питань (особового складу) та документів тимчасового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зберігання, що утворилися у результаті їхньої діяльності, інших архівних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документів, що не належать до Національного архівного фонду. Тому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необхідно систематизувати документи з особового складу усіх ліквідованих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підприємств, забезпечити їх збереження, налагодити видачу відповідних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архівних довідок громадянам, які цього потребують.</w:t>
      </w:r>
    </w:p>
    <w:p w:rsidR="00EC2610" w:rsidRPr="00036492" w:rsidRDefault="00EC2610" w:rsidP="0017337B">
      <w:pPr>
        <w:pStyle w:val="Style4"/>
        <w:spacing w:line="240" w:lineRule="auto"/>
        <w:ind w:firstLine="567"/>
        <w:rPr>
          <w:rFonts w:eastAsia="Calibri"/>
          <w:sz w:val="28"/>
          <w:szCs w:val="28"/>
          <w:lang w:eastAsia="en-US"/>
        </w:rPr>
      </w:pPr>
      <w:r w:rsidRPr="00036492">
        <w:rPr>
          <w:rFonts w:eastAsia="Calibri"/>
          <w:sz w:val="28"/>
          <w:szCs w:val="28"/>
          <w:lang w:eastAsia="en-US"/>
        </w:rPr>
        <w:t xml:space="preserve">З прийняттям Програми </w:t>
      </w:r>
      <w:r>
        <w:rPr>
          <w:rFonts w:eastAsia="Calibri"/>
          <w:sz w:val="28"/>
          <w:szCs w:val="28"/>
          <w:lang w:eastAsia="en-US"/>
        </w:rPr>
        <w:t xml:space="preserve">комунальна установа </w:t>
      </w:r>
      <w:proofErr w:type="spellStart"/>
      <w:r>
        <w:rPr>
          <w:rFonts w:eastAsia="Calibri"/>
          <w:sz w:val="28"/>
          <w:szCs w:val="28"/>
          <w:lang w:eastAsia="en-US"/>
        </w:rPr>
        <w:t>Дунаєвецької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міської ради «Трудовий арів» </w:t>
      </w:r>
      <w:r w:rsidRPr="00036492">
        <w:rPr>
          <w:rFonts w:eastAsia="Calibri"/>
          <w:sz w:val="28"/>
          <w:szCs w:val="28"/>
          <w:lang w:eastAsia="en-US"/>
        </w:rPr>
        <w:t>зможе виконувати покладені завдання</w:t>
      </w:r>
      <w:r>
        <w:rPr>
          <w:rFonts w:eastAsia="Calibri"/>
          <w:sz w:val="28"/>
          <w:szCs w:val="28"/>
          <w:lang w:eastAsia="en-US"/>
        </w:rPr>
        <w:t>,</w:t>
      </w:r>
      <w:r w:rsidRPr="00036492">
        <w:rPr>
          <w:rFonts w:eastAsia="Calibri"/>
          <w:sz w:val="28"/>
          <w:szCs w:val="28"/>
          <w:lang w:eastAsia="en-US"/>
        </w:rPr>
        <w:t xml:space="preserve"> щодо зберігання документів, що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не належать до Національного архівного фонду, відповідно до норм чинного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6492">
        <w:rPr>
          <w:rFonts w:eastAsia="Calibri"/>
          <w:sz w:val="28"/>
          <w:szCs w:val="28"/>
          <w:lang w:eastAsia="en-US"/>
        </w:rPr>
        <w:t>законодавства.</w:t>
      </w:r>
    </w:p>
    <w:p w:rsidR="00EC2610" w:rsidRPr="00B129EF" w:rsidRDefault="00EC2610" w:rsidP="0017337B">
      <w:pPr>
        <w:pStyle w:val="Style4"/>
        <w:widowControl/>
        <w:spacing w:line="240" w:lineRule="auto"/>
        <w:ind w:firstLine="567"/>
        <w:rPr>
          <w:sz w:val="28"/>
          <w:szCs w:val="28"/>
        </w:rPr>
      </w:pPr>
      <w:r w:rsidRPr="00B129EF">
        <w:rPr>
          <w:sz w:val="28"/>
          <w:szCs w:val="28"/>
        </w:rPr>
        <w:t>В архівосховищах  у 243</w:t>
      </w:r>
      <w:r w:rsidRPr="00B129EF">
        <w:rPr>
          <w:sz w:val="28"/>
          <w:szCs w:val="28"/>
          <w:lang w:val="ru-RU"/>
        </w:rPr>
        <w:t xml:space="preserve"> </w:t>
      </w:r>
      <w:r w:rsidRPr="00B129EF">
        <w:rPr>
          <w:sz w:val="28"/>
          <w:szCs w:val="28"/>
        </w:rPr>
        <w:t>архівних фондах зберігається понад  3497</w:t>
      </w:r>
      <w:r>
        <w:rPr>
          <w:sz w:val="28"/>
          <w:szCs w:val="28"/>
        </w:rPr>
        <w:t>8</w:t>
      </w:r>
      <w:r w:rsidRPr="00B129EF">
        <w:rPr>
          <w:sz w:val="28"/>
          <w:szCs w:val="28"/>
        </w:rPr>
        <w:t xml:space="preserve"> справ з кадрових питань (особового складу) за період 1944–2020 рр. За документами архіву  щорічно виконується понад 1 </w:t>
      </w:r>
      <w:r w:rsidRPr="00B129EF">
        <w:rPr>
          <w:sz w:val="28"/>
          <w:szCs w:val="28"/>
          <w:lang w:val="ru-RU"/>
        </w:rPr>
        <w:t>500</w:t>
      </w:r>
      <w:r w:rsidRPr="00B129EF">
        <w:rPr>
          <w:sz w:val="28"/>
          <w:szCs w:val="28"/>
        </w:rPr>
        <w:t xml:space="preserve"> запитів юридичних та фізичних осіб.</w:t>
      </w:r>
      <w:r>
        <w:rPr>
          <w:sz w:val="28"/>
          <w:szCs w:val="28"/>
        </w:rPr>
        <w:t xml:space="preserve"> (За 2020 рік виконано – 2602 запитів). </w:t>
      </w:r>
    </w:p>
    <w:p w:rsidR="00EC2610" w:rsidRPr="00B129EF" w:rsidRDefault="00EC2610" w:rsidP="0017337B">
      <w:pPr>
        <w:pStyle w:val="Style4"/>
        <w:widowControl/>
        <w:spacing w:line="240" w:lineRule="auto"/>
        <w:ind w:firstLine="567"/>
        <w:rPr>
          <w:sz w:val="28"/>
          <w:szCs w:val="28"/>
        </w:rPr>
      </w:pPr>
      <w:r w:rsidRPr="00130FBA">
        <w:rPr>
          <w:color w:val="000000"/>
          <w:spacing w:val="6"/>
          <w:sz w:val="28"/>
          <w:szCs w:val="28"/>
        </w:rPr>
        <w:t xml:space="preserve">Архівосховища </w:t>
      </w:r>
      <w:r>
        <w:rPr>
          <w:color w:val="000000"/>
          <w:spacing w:val="6"/>
          <w:sz w:val="28"/>
          <w:szCs w:val="28"/>
        </w:rPr>
        <w:t>т</w:t>
      </w:r>
      <w:r w:rsidRPr="00130FBA">
        <w:rPr>
          <w:color w:val="000000"/>
          <w:spacing w:val="6"/>
          <w:sz w:val="28"/>
          <w:szCs w:val="28"/>
        </w:rPr>
        <w:t xml:space="preserve">рудового архіву потребують постійного контролю за кліматичним, світловим режимами  зберігання документів, здійснення заходів щодо  забезпечення технічного  захисту інформації. Вони обладнані протипожежною сигналізацією, вогнегасниками, які потребують періодичного обслуговування.  </w:t>
      </w:r>
    </w:p>
    <w:p w:rsidR="00EC2610" w:rsidRPr="0017337B" w:rsidRDefault="00EC2610" w:rsidP="0017337B">
      <w:pPr>
        <w:ind w:firstLine="567"/>
        <w:jc w:val="both"/>
        <w:rPr>
          <w:szCs w:val="28"/>
          <w:lang w:val="uk-UA"/>
        </w:rPr>
      </w:pPr>
      <w:r w:rsidRPr="00EC2610">
        <w:rPr>
          <w:szCs w:val="28"/>
          <w:lang w:val="uk-UA"/>
        </w:rPr>
        <w:t>Таким чином, реалізація Програми дозволить здійснити заходи, спрямовані на розв’язання найактуальніших проблем розвитку архівної справи  на                     2021-2023рр. та вирішити питання збереженості й використання документальної інформації ліквідованих установ.</w:t>
      </w:r>
    </w:p>
    <w:p w:rsidR="00EC2610" w:rsidRDefault="00EC2610" w:rsidP="0017337B">
      <w:pPr>
        <w:jc w:val="both"/>
        <w:rPr>
          <w:b/>
          <w:szCs w:val="28"/>
        </w:rPr>
      </w:pPr>
      <w:r w:rsidRPr="00B129EF">
        <w:rPr>
          <w:b/>
          <w:szCs w:val="28"/>
        </w:rPr>
        <w:t xml:space="preserve">Мета та </w:t>
      </w:r>
      <w:proofErr w:type="spellStart"/>
      <w:r w:rsidRPr="00B129EF">
        <w:rPr>
          <w:b/>
          <w:szCs w:val="28"/>
        </w:rPr>
        <w:t>основні</w:t>
      </w:r>
      <w:proofErr w:type="spellEnd"/>
      <w:r w:rsidRPr="00B129EF">
        <w:rPr>
          <w:b/>
          <w:szCs w:val="28"/>
        </w:rPr>
        <w:t xml:space="preserve"> </w:t>
      </w:r>
      <w:proofErr w:type="spellStart"/>
      <w:r w:rsidRPr="00B129EF">
        <w:rPr>
          <w:b/>
          <w:szCs w:val="28"/>
        </w:rPr>
        <w:t>завдання</w:t>
      </w:r>
      <w:proofErr w:type="spellEnd"/>
    </w:p>
    <w:p w:rsidR="00EC2610" w:rsidRPr="0073711D" w:rsidRDefault="00EC2610" w:rsidP="0017337B">
      <w:pPr>
        <w:ind w:firstLine="567"/>
        <w:jc w:val="both"/>
        <w:rPr>
          <w:szCs w:val="28"/>
        </w:rPr>
      </w:pPr>
      <w:r w:rsidRPr="0073711D">
        <w:rPr>
          <w:szCs w:val="28"/>
        </w:rPr>
        <w:t xml:space="preserve">Мета </w:t>
      </w:r>
      <w:proofErr w:type="spellStart"/>
      <w:r w:rsidRPr="0073711D">
        <w:rPr>
          <w:szCs w:val="28"/>
        </w:rPr>
        <w:t>Програми</w:t>
      </w:r>
      <w:proofErr w:type="spellEnd"/>
      <w:r w:rsidRPr="0073711D">
        <w:rPr>
          <w:szCs w:val="28"/>
        </w:rPr>
        <w:t xml:space="preserve"> </w:t>
      </w:r>
      <w:proofErr w:type="spellStart"/>
      <w:r w:rsidRPr="0073711D">
        <w:rPr>
          <w:szCs w:val="28"/>
        </w:rPr>
        <w:t>полягає</w:t>
      </w:r>
      <w:proofErr w:type="spellEnd"/>
      <w:r w:rsidRPr="0073711D">
        <w:rPr>
          <w:szCs w:val="28"/>
        </w:rPr>
        <w:t xml:space="preserve"> у </w:t>
      </w:r>
      <w:proofErr w:type="spellStart"/>
      <w:r>
        <w:rPr>
          <w:szCs w:val="28"/>
        </w:rPr>
        <w:t>в</w:t>
      </w:r>
      <w:r w:rsidRPr="00DB4037">
        <w:rPr>
          <w:szCs w:val="28"/>
        </w:rPr>
        <w:t>ирішенн</w:t>
      </w:r>
      <w:r>
        <w:rPr>
          <w:szCs w:val="28"/>
        </w:rPr>
        <w:t>і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пріоритетних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завдань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розвитку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архівної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справи</w:t>
      </w:r>
      <w:proofErr w:type="spellEnd"/>
      <w:r w:rsidRPr="00DB4037">
        <w:rPr>
          <w:szCs w:val="28"/>
        </w:rPr>
        <w:t xml:space="preserve"> в </w:t>
      </w:r>
      <w:proofErr w:type="spellStart"/>
      <w:r w:rsidRPr="00DB4037">
        <w:rPr>
          <w:szCs w:val="28"/>
        </w:rPr>
        <w:t>громаді</w:t>
      </w:r>
      <w:proofErr w:type="spellEnd"/>
      <w:r w:rsidRPr="00DB4037">
        <w:rPr>
          <w:szCs w:val="28"/>
        </w:rPr>
        <w:t xml:space="preserve">, </w:t>
      </w:r>
      <w:proofErr w:type="spellStart"/>
      <w:r w:rsidRPr="00DB4037">
        <w:rPr>
          <w:szCs w:val="28"/>
        </w:rPr>
        <w:t>задоволенн</w:t>
      </w:r>
      <w:r>
        <w:rPr>
          <w:szCs w:val="28"/>
        </w:rPr>
        <w:t>і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соціальних</w:t>
      </w:r>
      <w:proofErr w:type="spellEnd"/>
      <w:r w:rsidRPr="00DB4037">
        <w:rPr>
          <w:szCs w:val="28"/>
        </w:rPr>
        <w:t xml:space="preserve"> потреб</w:t>
      </w:r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громадян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щодо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інформації</w:t>
      </w:r>
      <w:proofErr w:type="spellEnd"/>
      <w:r>
        <w:rPr>
          <w:szCs w:val="28"/>
        </w:rPr>
        <w:t xml:space="preserve"> </w:t>
      </w:r>
      <w:proofErr w:type="spellStart"/>
      <w:r w:rsidRPr="00361EF7">
        <w:rPr>
          <w:szCs w:val="28"/>
        </w:rPr>
        <w:t>соціально</w:t>
      </w:r>
      <w:proofErr w:type="spellEnd"/>
      <w:r w:rsidRPr="00361EF7">
        <w:rPr>
          <w:szCs w:val="28"/>
        </w:rPr>
        <w:t>-правового характеру</w:t>
      </w:r>
      <w:r>
        <w:rPr>
          <w:szCs w:val="28"/>
        </w:rPr>
        <w:t>,</w:t>
      </w:r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забезпеченн</w:t>
      </w:r>
      <w:r>
        <w:rPr>
          <w:szCs w:val="28"/>
        </w:rPr>
        <w:t>і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збереженості</w:t>
      </w:r>
      <w:proofErr w:type="spellEnd"/>
      <w:r w:rsidRPr="00DB4037">
        <w:rPr>
          <w:szCs w:val="28"/>
        </w:rPr>
        <w:t xml:space="preserve"> для </w:t>
      </w:r>
      <w:proofErr w:type="spellStart"/>
      <w:r w:rsidRPr="00DB4037">
        <w:rPr>
          <w:szCs w:val="28"/>
        </w:rPr>
        <w:t>подальшого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використання</w:t>
      </w:r>
      <w:proofErr w:type="spellEnd"/>
      <w:r w:rsidRPr="00DB4037">
        <w:rPr>
          <w:szCs w:val="28"/>
        </w:rPr>
        <w:t xml:space="preserve"> тих </w:t>
      </w:r>
      <w:proofErr w:type="spellStart"/>
      <w:r w:rsidRPr="00DB4037">
        <w:rPr>
          <w:szCs w:val="28"/>
        </w:rPr>
        <w:t>архівних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документів</w:t>
      </w:r>
      <w:proofErr w:type="spellEnd"/>
      <w:r w:rsidRPr="00DB4037">
        <w:rPr>
          <w:szCs w:val="28"/>
        </w:rPr>
        <w:t xml:space="preserve">, </w:t>
      </w:r>
      <w:proofErr w:type="spellStart"/>
      <w:r w:rsidRPr="00DB4037">
        <w:rPr>
          <w:szCs w:val="28"/>
        </w:rPr>
        <w:t>що</w:t>
      </w:r>
      <w:proofErr w:type="spellEnd"/>
      <w:r w:rsidRPr="00DB4037">
        <w:rPr>
          <w:szCs w:val="28"/>
        </w:rPr>
        <w:t xml:space="preserve"> не належать </w:t>
      </w:r>
      <w:proofErr w:type="gramStart"/>
      <w:r w:rsidRPr="00DB4037">
        <w:rPr>
          <w:szCs w:val="28"/>
        </w:rPr>
        <w:t>до складу</w:t>
      </w:r>
      <w:proofErr w:type="gram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Національного</w:t>
      </w:r>
      <w:proofErr w:type="spellEnd"/>
      <w:r w:rsidRPr="00DB4037">
        <w:rPr>
          <w:szCs w:val="28"/>
        </w:rPr>
        <w:t xml:space="preserve"> </w:t>
      </w:r>
      <w:proofErr w:type="spellStart"/>
      <w:r w:rsidRPr="00DB4037">
        <w:rPr>
          <w:szCs w:val="28"/>
        </w:rPr>
        <w:t>архівного</w:t>
      </w:r>
      <w:proofErr w:type="spellEnd"/>
      <w:r w:rsidRPr="00DB4037">
        <w:rPr>
          <w:szCs w:val="28"/>
        </w:rPr>
        <w:t xml:space="preserve"> фонду.</w:t>
      </w:r>
    </w:p>
    <w:p w:rsidR="00EC2610" w:rsidRPr="00361EF7" w:rsidRDefault="00EC2610" w:rsidP="0017337B">
      <w:pPr>
        <w:pStyle w:val="Style4"/>
        <w:widowControl/>
        <w:spacing w:line="240" w:lineRule="auto"/>
        <w:ind w:firstLine="0"/>
        <w:rPr>
          <w:b/>
          <w:bCs/>
          <w:color w:val="000000"/>
          <w:spacing w:val="-5"/>
          <w:sz w:val="28"/>
          <w:szCs w:val="28"/>
        </w:rPr>
      </w:pPr>
      <w:r w:rsidRPr="00B129EF">
        <w:rPr>
          <w:b/>
          <w:bCs/>
          <w:color w:val="000000"/>
          <w:spacing w:val="-5"/>
          <w:sz w:val="28"/>
          <w:szCs w:val="28"/>
        </w:rPr>
        <w:t>Фінансове забезпечення</w:t>
      </w:r>
    </w:p>
    <w:p w:rsidR="00EC2610" w:rsidRDefault="00EC2610" w:rsidP="0017337B">
      <w:pPr>
        <w:ind w:firstLine="708"/>
        <w:jc w:val="both"/>
        <w:rPr>
          <w:szCs w:val="28"/>
        </w:rPr>
      </w:pPr>
      <w:proofErr w:type="spellStart"/>
      <w:r w:rsidRPr="00B129EF">
        <w:rPr>
          <w:szCs w:val="28"/>
        </w:rPr>
        <w:t>Фінансове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забезпечення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виконання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Програми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здійснюється</w:t>
      </w:r>
      <w:proofErr w:type="spellEnd"/>
      <w:r w:rsidRPr="00B129EF">
        <w:rPr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рахунок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співфінансування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Дунаєвецького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міського</w:t>
      </w:r>
      <w:proofErr w:type="spellEnd"/>
      <w:r>
        <w:rPr>
          <w:szCs w:val="28"/>
        </w:rPr>
        <w:t xml:space="preserve"> бюджету, бюджету </w:t>
      </w:r>
      <w:proofErr w:type="spellStart"/>
      <w:r>
        <w:rPr>
          <w:szCs w:val="28"/>
        </w:rPr>
        <w:t>Новодунаєвецької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селищної</w:t>
      </w:r>
      <w:proofErr w:type="spellEnd"/>
      <w:r>
        <w:rPr>
          <w:szCs w:val="28"/>
        </w:rPr>
        <w:t xml:space="preserve"> ОТГ, </w:t>
      </w:r>
      <w:proofErr w:type="spellStart"/>
      <w:r>
        <w:rPr>
          <w:szCs w:val="28"/>
        </w:rPr>
        <w:t>Смотрицької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селищної</w:t>
      </w:r>
      <w:proofErr w:type="spellEnd"/>
      <w:r>
        <w:rPr>
          <w:szCs w:val="28"/>
        </w:rPr>
        <w:t xml:space="preserve"> ОТГ, </w:t>
      </w:r>
      <w:proofErr w:type="spellStart"/>
      <w:r>
        <w:rPr>
          <w:szCs w:val="28"/>
        </w:rPr>
        <w:t>Маківської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сільської</w:t>
      </w:r>
      <w:proofErr w:type="spellEnd"/>
      <w:r>
        <w:rPr>
          <w:szCs w:val="28"/>
        </w:rPr>
        <w:t xml:space="preserve"> ОТГ</w:t>
      </w:r>
      <w:r w:rsidRPr="001D6C65">
        <w:rPr>
          <w:szCs w:val="28"/>
        </w:rPr>
        <w:t xml:space="preserve"> на </w:t>
      </w:r>
      <w:proofErr w:type="spellStart"/>
      <w:r w:rsidRPr="001D6C65">
        <w:rPr>
          <w:szCs w:val="28"/>
        </w:rPr>
        <w:t>зазначені</w:t>
      </w:r>
      <w:proofErr w:type="spellEnd"/>
      <w:r w:rsidRPr="001D6C65">
        <w:rPr>
          <w:szCs w:val="28"/>
        </w:rPr>
        <w:t xml:space="preserve"> </w:t>
      </w:r>
      <w:proofErr w:type="spellStart"/>
      <w:r w:rsidRPr="001D6C65">
        <w:rPr>
          <w:szCs w:val="28"/>
        </w:rPr>
        <w:t>цілі</w:t>
      </w:r>
      <w:proofErr w:type="spellEnd"/>
      <w:r w:rsidRPr="001D6C65">
        <w:rPr>
          <w:szCs w:val="28"/>
        </w:rPr>
        <w:t xml:space="preserve"> на </w:t>
      </w:r>
      <w:proofErr w:type="spellStart"/>
      <w:r w:rsidRPr="001D6C65">
        <w:rPr>
          <w:szCs w:val="28"/>
        </w:rPr>
        <w:t>відповідний</w:t>
      </w:r>
      <w:proofErr w:type="spellEnd"/>
      <w:r w:rsidRPr="001D6C65">
        <w:rPr>
          <w:szCs w:val="28"/>
        </w:rPr>
        <w:t xml:space="preserve"> </w:t>
      </w:r>
      <w:proofErr w:type="spellStart"/>
      <w:r w:rsidRPr="001D6C65">
        <w:rPr>
          <w:szCs w:val="28"/>
        </w:rPr>
        <w:t>період</w:t>
      </w:r>
      <w:proofErr w:type="spellEnd"/>
      <w:r w:rsidRPr="001D6C65">
        <w:rPr>
          <w:szCs w:val="28"/>
        </w:rPr>
        <w:t>.</w:t>
      </w:r>
    </w:p>
    <w:p w:rsidR="00EC2610" w:rsidRPr="00772450" w:rsidRDefault="00EC2610" w:rsidP="0017337B">
      <w:pPr>
        <w:jc w:val="both"/>
        <w:rPr>
          <w:szCs w:val="28"/>
        </w:rPr>
      </w:pPr>
      <w:proofErr w:type="spellStart"/>
      <w:r w:rsidRPr="00772450">
        <w:rPr>
          <w:b/>
          <w:szCs w:val="28"/>
        </w:rPr>
        <w:t>Орієнтовний</w:t>
      </w:r>
      <w:proofErr w:type="spellEnd"/>
      <w:r w:rsidRPr="00772450">
        <w:rPr>
          <w:b/>
          <w:szCs w:val="28"/>
        </w:rPr>
        <w:t xml:space="preserve"> </w:t>
      </w:r>
      <w:proofErr w:type="spellStart"/>
      <w:r w:rsidRPr="00772450">
        <w:rPr>
          <w:b/>
          <w:szCs w:val="28"/>
        </w:rPr>
        <w:t>обсяг</w:t>
      </w:r>
      <w:proofErr w:type="spellEnd"/>
      <w:r w:rsidRPr="00772450">
        <w:rPr>
          <w:b/>
          <w:szCs w:val="28"/>
        </w:rPr>
        <w:t xml:space="preserve"> </w:t>
      </w:r>
      <w:proofErr w:type="spellStart"/>
      <w:r w:rsidRPr="00772450">
        <w:rPr>
          <w:b/>
          <w:szCs w:val="28"/>
        </w:rPr>
        <w:t>фінансування</w:t>
      </w:r>
      <w:proofErr w:type="spellEnd"/>
      <w:r w:rsidRPr="00772450">
        <w:rPr>
          <w:b/>
          <w:szCs w:val="28"/>
        </w:rPr>
        <w:t xml:space="preserve"> </w:t>
      </w:r>
      <w:proofErr w:type="spellStart"/>
      <w:r w:rsidRPr="00772450">
        <w:rPr>
          <w:b/>
          <w:szCs w:val="28"/>
        </w:rPr>
        <w:t>заходів</w:t>
      </w:r>
      <w:proofErr w:type="spellEnd"/>
      <w:r w:rsidRPr="00772450">
        <w:rPr>
          <w:b/>
          <w:szCs w:val="28"/>
        </w:rPr>
        <w:t xml:space="preserve"> </w:t>
      </w:r>
      <w:proofErr w:type="spellStart"/>
      <w:r w:rsidRPr="00772450">
        <w:rPr>
          <w:b/>
          <w:szCs w:val="28"/>
        </w:rPr>
        <w:t>Програми</w:t>
      </w:r>
      <w:proofErr w:type="spellEnd"/>
      <w:r w:rsidRPr="00772450">
        <w:rPr>
          <w:b/>
          <w:szCs w:val="28"/>
        </w:rPr>
        <w:t xml:space="preserve"> становить:</w:t>
      </w:r>
    </w:p>
    <w:p w:rsidR="00EC2610" w:rsidRPr="007A555F" w:rsidRDefault="00EC2610" w:rsidP="0017337B">
      <w:pPr>
        <w:ind w:firstLine="709"/>
        <w:jc w:val="both"/>
        <w:rPr>
          <w:szCs w:val="28"/>
        </w:rPr>
      </w:pPr>
      <w:r w:rsidRPr="007A555F">
        <w:rPr>
          <w:szCs w:val="28"/>
        </w:rPr>
        <w:t xml:space="preserve">на 2021р. - </w:t>
      </w:r>
      <w:r>
        <w:rPr>
          <w:szCs w:val="28"/>
        </w:rPr>
        <w:t>700,0</w:t>
      </w:r>
      <w:r w:rsidRPr="007A555F">
        <w:rPr>
          <w:b/>
          <w:bCs/>
          <w:color w:val="000000"/>
          <w:szCs w:val="28"/>
          <w:lang w:eastAsia="uk-UA"/>
        </w:rPr>
        <w:t xml:space="preserve"> </w:t>
      </w:r>
      <w:r w:rsidRPr="007A555F">
        <w:rPr>
          <w:szCs w:val="28"/>
        </w:rPr>
        <w:t>тис. грн.;</w:t>
      </w:r>
    </w:p>
    <w:p w:rsidR="00EC2610" w:rsidRPr="007A555F" w:rsidRDefault="00EC2610" w:rsidP="0017337B">
      <w:pPr>
        <w:ind w:firstLine="709"/>
        <w:jc w:val="both"/>
        <w:rPr>
          <w:szCs w:val="28"/>
        </w:rPr>
      </w:pPr>
      <w:r w:rsidRPr="007A555F">
        <w:rPr>
          <w:szCs w:val="28"/>
        </w:rPr>
        <w:t xml:space="preserve">на 2022р. - </w:t>
      </w:r>
      <w:r>
        <w:rPr>
          <w:szCs w:val="28"/>
        </w:rPr>
        <w:t>800,0</w:t>
      </w:r>
      <w:r w:rsidRPr="007A555F">
        <w:rPr>
          <w:szCs w:val="28"/>
        </w:rPr>
        <w:t xml:space="preserve"> тис. грн.;</w:t>
      </w:r>
    </w:p>
    <w:p w:rsidR="00EC2610" w:rsidRDefault="00EC2610" w:rsidP="0017337B">
      <w:pPr>
        <w:ind w:firstLine="709"/>
        <w:jc w:val="both"/>
        <w:rPr>
          <w:szCs w:val="28"/>
        </w:rPr>
      </w:pPr>
      <w:r w:rsidRPr="007A555F">
        <w:rPr>
          <w:szCs w:val="28"/>
        </w:rPr>
        <w:t xml:space="preserve">на 2023р. - </w:t>
      </w:r>
      <w:r>
        <w:rPr>
          <w:szCs w:val="28"/>
        </w:rPr>
        <w:t xml:space="preserve">900,0 </w:t>
      </w:r>
      <w:r w:rsidRPr="007A555F">
        <w:rPr>
          <w:szCs w:val="28"/>
        </w:rPr>
        <w:t>тис. грн.</w:t>
      </w:r>
    </w:p>
    <w:p w:rsidR="00EC2610" w:rsidRPr="00772450" w:rsidRDefault="00EC2610" w:rsidP="0017337B">
      <w:pPr>
        <w:jc w:val="both"/>
        <w:rPr>
          <w:szCs w:val="28"/>
        </w:rPr>
      </w:pPr>
      <w:proofErr w:type="spellStart"/>
      <w:r w:rsidRPr="00B129EF">
        <w:rPr>
          <w:b/>
          <w:bCs/>
          <w:color w:val="000000"/>
          <w:spacing w:val="-5"/>
          <w:szCs w:val="28"/>
        </w:rPr>
        <w:t>Очікувані</w:t>
      </w:r>
      <w:proofErr w:type="spellEnd"/>
      <w:r w:rsidRPr="00B129EF">
        <w:rPr>
          <w:b/>
          <w:bCs/>
          <w:color w:val="000000"/>
          <w:spacing w:val="-5"/>
          <w:szCs w:val="28"/>
        </w:rPr>
        <w:t xml:space="preserve"> </w:t>
      </w:r>
      <w:proofErr w:type="spellStart"/>
      <w:r w:rsidRPr="00B129EF">
        <w:rPr>
          <w:b/>
          <w:bCs/>
          <w:color w:val="000000"/>
          <w:spacing w:val="-5"/>
          <w:szCs w:val="28"/>
        </w:rPr>
        <w:t>результати</w:t>
      </w:r>
      <w:proofErr w:type="spellEnd"/>
    </w:p>
    <w:p w:rsidR="00EC2610" w:rsidRDefault="00EC2610" w:rsidP="0017337B">
      <w:pPr>
        <w:ind w:firstLine="708"/>
        <w:jc w:val="both"/>
        <w:rPr>
          <w:szCs w:val="28"/>
        </w:rPr>
      </w:pPr>
      <w:proofErr w:type="spellStart"/>
      <w:r w:rsidRPr="00361EF7">
        <w:rPr>
          <w:szCs w:val="28"/>
        </w:rPr>
        <w:t>Виконання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Програми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дасть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змогу</w:t>
      </w:r>
      <w:proofErr w:type="spellEnd"/>
      <w:r w:rsidRPr="00361EF7">
        <w:rPr>
          <w:szCs w:val="28"/>
        </w:rPr>
        <w:t>:</w:t>
      </w:r>
      <w:r>
        <w:rPr>
          <w:szCs w:val="28"/>
        </w:rPr>
        <w:t xml:space="preserve"> </w:t>
      </w:r>
    </w:p>
    <w:p w:rsidR="00EC2610" w:rsidRDefault="00EC2610" w:rsidP="0017337B">
      <w:pPr>
        <w:ind w:firstLine="708"/>
        <w:jc w:val="both"/>
        <w:rPr>
          <w:szCs w:val="28"/>
        </w:rPr>
      </w:pPr>
      <w:proofErr w:type="spellStart"/>
      <w:r w:rsidRPr="00361EF7">
        <w:rPr>
          <w:szCs w:val="28"/>
        </w:rPr>
        <w:t>створити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умови</w:t>
      </w:r>
      <w:proofErr w:type="spellEnd"/>
      <w:r w:rsidRPr="00361EF7">
        <w:rPr>
          <w:szCs w:val="28"/>
        </w:rPr>
        <w:t xml:space="preserve"> для </w:t>
      </w:r>
      <w:proofErr w:type="spellStart"/>
      <w:r w:rsidRPr="00361EF7">
        <w:rPr>
          <w:szCs w:val="28"/>
        </w:rPr>
        <w:t>гарантованого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зберігання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документів</w:t>
      </w:r>
      <w:proofErr w:type="spellEnd"/>
      <w:r w:rsidRPr="00361EF7">
        <w:rPr>
          <w:szCs w:val="28"/>
        </w:rPr>
        <w:t xml:space="preserve">, </w:t>
      </w:r>
      <w:proofErr w:type="spellStart"/>
      <w:r w:rsidRPr="00361EF7">
        <w:rPr>
          <w:szCs w:val="28"/>
        </w:rPr>
        <w:t>що</w:t>
      </w:r>
      <w:proofErr w:type="spellEnd"/>
      <w:r w:rsidRPr="00361EF7">
        <w:rPr>
          <w:szCs w:val="28"/>
        </w:rPr>
        <w:t xml:space="preserve"> не належать</w:t>
      </w:r>
      <w:r>
        <w:rPr>
          <w:szCs w:val="28"/>
        </w:rPr>
        <w:t xml:space="preserve"> </w:t>
      </w:r>
      <w:r w:rsidRPr="00361EF7">
        <w:rPr>
          <w:szCs w:val="28"/>
        </w:rPr>
        <w:t xml:space="preserve">до </w:t>
      </w:r>
      <w:proofErr w:type="spellStart"/>
      <w:r w:rsidRPr="00361EF7">
        <w:rPr>
          <w:szCs w:val="28"/>
        </w:rPr>
        <w:t>Національного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архівного</w:t>
      </w:r>
      <w:proofErr w:type="spellEnd"/>
      <w:r w:rsidRPr="00361EF7">
        <w:rPr>
          <w:szCs w:val="28"/>
        </w:rPr>
        <w:t xml:space="preserve"> фонду;</w:t>
      </w:r>
      <w:r>
        <w:rPr>
          <w:szCs w:val="28"/>
        </w:rPr>
        <w:t xml:space="preserve"> </w:t>
      </w:r>
    </w:p>
    <w:p w:rsidR="00EC2610" w:rsidRDefault="00EC2610" w:rsidP="0017337B">
      <w:pPr>
        <w:ind w:firstLine="708"/>
        <w:jc w:val="both"/>
        <w:rPr>
          <w:szCs w:val="28"/>
        </w:rPr>
      </w:pPr>
      <w:proofErr w:type="spellStart"/>
      <w:r w:rsidRPr="00361EF7">
        <w:rPr>
          <w:szCs w:val="28"/>
        </w:rPr>
        <w:t>задовольнити</w:t>
      </w:r>
      <w:proofErr w:type="spellEnd"/>
      <w:r w:rsidRPr="00361EF7">
        <w:rPr>
          <w:szCs w:val="28"/>
        </w:rPr>
        <w:t xml:space="preserve"> у </w:t>
      </w:r>
      <w:proofErr w:type="spellStart"/>
      <w:r w:rsidRPr="00361EF7">
        <w:rPr>
          <w:szCs w:val="28"/>
        </w:rPr>
        <w:t>необхідних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обсягах</w:t>
      </w:r>
      <w:proofErr w:type="spellEnd"/>
      <w:r w:rsidRPr="00361EF7">
        <w:rPr>
          <w:szCs w:val="28"/>
        </w:rPr>
        <w:t xml:space="preserve"> потреби </w:t>
      </w:r>
      <w:proofErr w:type="spellStart"/>
      <w:r w:rsidRPr="00361EF7">
        <w:rPr>
          <w:szCs w:val="28"/>
        </w:rPr>
        <w:t>громадян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щодо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інформації</w:t>
      </w:r>
      <w:proofErr w:type="spellEnd"/>
      <w:r>
        <w:rPr>
          <w:szCs w:val="28"/>
        </w:rPr>
        <w:t xml:space="preserve"> </w:t>
      </w:r>
      <w:proofErr w:type="spellStart"/>
      <w:r w:rsidRPr="00361EF7">
        <w:rPr>
          <w:szCs w:val="28"/>
        </w:rPr>
        <w:t>соціально</w:t>
      </w:r>
      <w:proofErr w:type="spellEnd"/>
      <w:r w:rsidRPr="00361EF7">
        <w:rPr>
          <w:szCs w:val="28"/>
        </w:rPr>
        <w:t>-правового характеру;</w:t>
      </w:r>
      <w:r>
        <w:rPr>
          <w:szCs w:val="28"/>
        </w:rPr>
        <w:t xml:space="preserve"> </w:t>
      </w:r>
    </w:p>
    <w:p w:rsidR="00EC2610" w:rsidRPr="00361EF7" w:rsidRDefault="00EC2610" w:rsidP="0017337B">
      <w:pPr>
        <w:ind w:firstLine="708"/>
        <w:jc w:val="both"/>
        <w:rPr>
          <w:szCs w:val="28"/>
        </w:rPr>
      </w:pPr>
      <w:proofErr w:type="spellStart"/>
      <w:r w:rsidRPr="00361EF7">
        <w:rPr>
          <w:szCs w:val="28"/>
        </w:rPr>
        <w:t>забезпечити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повноцінний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захист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документів</w:t>
      </w:r>
      <w:proofErr w:type="spellEnd"/>
      <w:r w:rsidRPr="00361EF7">
        <w:rPr>
          <w:szCs w:val="28"/>
        </w:rPr>
        <w:t>;</w:t>
      </w:r>
    </w:p>
    <w:p w:rsidR="00EC2610" w:rsidRPr="00361EF7" w:rsidRDefault="00EC2610" w:rsidP="0017337B">
      <w:pPr>
        <w:ind w:firstLine="708"/>
        <w:jc w:val="both"/>
        <w:rPr>
          <w:szCs w:val="28"/>
        </w:rPr>
      </w:pPr>
      <w:proofErr w:type="spellStart"/>
      <w:r w:rsidRPr="00361EF7">
        <w:rPr>
          <w:szCs w:val="28"/>
        </w:rPr>
        <w:t>створити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ефективні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умови</w:t>
      </w:r>
      <w:proofErr w:type="spellEnd"/>
      <w:r w:rsidRPr="00361EF7">
        <w:rPr>
          <w:szCs w:val="28"/>
        </w:rPr>
        <w:t xml:space="preserve"> для </w:t>
      </w:r>
      <w:proofErr w:type="spellStart"/>
      <w:r w:rsidRPr="00361EF7">
        <w:rPr>
          <w:szCs w:val="28"/>
        </w:rPr>
        <w:t>роботи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працівників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архіву</w:t>
      </w:r>
      <w:proofErr w:type="spellEnd"/>
      <w:r w:rsidRPr="00361EF7">
        <w:rPr>
          <w:szCs w:val="28"/>
        </w:rPr>
        <w:t>;</w:t>
      </w:r>
    </w:p>
    <w:p w:rsidR="00EC2610" w:rsidRPr="00361EF7" w:rsidRDefault="00EC2610" w:rsidP="0017337B">
      <w:pPr>
        <w:ind w:firstLine="708"/>
        <w:jc w:val="both"/>
        <w:rPr>
          <w:szCs w:val="28"/>
        </w:rPr>
      </w:pPr>
      <w:proofErr w:type="spellStart"/>
      <w:r w:rsidRPr="00361EF7">
        <w:rPr>
          <w:szCs w:val="28"/>
        </w:rPr>
        <w:t>створити</w:t>
      </w:r>
      <w:proofErr w:type="spellEnd"/>
      <w:r w:rsidRPr="00361EF7">
        <w:rPr>
          <w:szCs w:val="28"/>
        </w:rPr>
        <w:t xml:space="preserve"> засади для </w:t>
      </w:r>
      <w:proofErr w:type="spellStart"/>
      <w:r w:rsidRPr="00361EF7">
        <w:rPr>
          <w:szCs w:val="28"/>
        </w:rPr>
        <w:t>вдосконалення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фінансово-економічного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забезпечення</w:t>
      </w:r>
      <w:proofErr w:type="spellEnd"/>
      <w:r>
        <w:rPr>
          <w:szCs w:val="28"/>
        </w:rPr>
        <w:t xml:space="preserve"> </w:t>
      </w:r>
      <w:r w:rsidRPr="00361EF7">
        <w:rPr>
          <w:szCs w:val="28"/>
        </w:rPr>
        <w:t xml:space="preserve">трудового </w:t>
      </w:r>
      <w:proofErr w:type="spellStart"/>
      <w:r w:rsidRPr="00361EF7">
        <w:rPr>
          <w:szCs w:val="28"/>
        </w:rPr>
        <w:t>архіву</w:t>
      </w:r>
      <w:proofErr w:type="spellEnd"/>
      <w:r w:rsidRPr="00361EF7">
        <w:rPr>
          <w:szCs w:val="28"/>
        </w:rPr>
        <w:t>.</w:t>
      </w:r>
    </w:p>
    <w:p w:rsidR="00EC2610" w:rsidRPr="00B129EF" w:rsidRDefault="00EC2610" w:rsidP="0017337B">
      <w:pPr>
        <w:ind w:firstLine="708"/>
        <w:jc w:val="both"/>
        <w:rPr>
          <w:szCs w:val="28"/>
        </w:rPr>
      </w:pPr>
      <w:r w:rsidRPr="00361EF7">
        <w:rPr>
          <w:szCs w:val="28"/>
        </w:rPr>
        <w:t xml:space="preserve">Строки </w:t>
      </w:r>
      <w:proofErr w:type="spellStart"/>
      <w:r w:rsidRPr="00361EF7">
        <w:rPr>
          <w:szCs w:val="28"/>
        </w:rPr>
        <w:t>виконання</w:t>
      </w:r>
      <w:proofErr w:type="spellEnd"/>
      <w:r w:rsidRPr="00361EF7">
        <w:rPr>
          <w:szCs w:val="28"/>
        </w:rPr>
        <w:t xml:space="preserve"> </w:t>
      </w:r>
      <w:proofErr w:type="spellStart"/>
      <w:r w:rsidRPr="00361EF7">
        <w:rPr>
          <w:szCs w:val="28"/>
        </w:rPr>
        <w:t>Програми</w:t>
      </w:r>
      <w:proofErr w:type="spellEnd"/>
      <w:r w:rsidRPr="00361EF7">
        <w:rPr>
          <w:szCs w:val="28"/>
        </w:rPr>
        <w:t xml:space="preserve">: </w:t>
      </w:r>
      <w:r>
        <w:rPr>
          <w:szCs w:val="28"/>
        </w:rPr>
        <w:t xml:space="preserve">2021-2023 </w:t>
      </w:r>
      <w:proofErr w:type="spellStart"/>
      <w:r>
        <w:rPr>
          <w:szCs w:val="28"/>
        </w:rPr>
        <w:t>рр</w:t>
      </w:r>
      <w:proofErr w:type="spellEnd"/>
      <w:r>
        <w:rPr>
          <w:szCs w:val="28"/>
        </w:rPr>
        <w:t>.</w:t>
      </w:r>
    </w:p>
    <w:p w:rsidR="00EC2610" w:rsidRPr="00B129EF" w:rsidRDefault="00EC2610" w:rsidP="0017337B">
      <w:pPr>
        <w:jc w:val="both"/>
        <w:rPr>
          <w:b/>
          <w:szCs w:val="28"/>
        </w:rPr>
      </w:pPr>
      <w:proofErr w:type="spellStart"/>
      <w:r w:rsidRPr="00B129EF">
        <w:rPr>
          <w:b/>
          <w:szCs w:val="28"/>
        </w:rPr>
        <w:t>Координація</w:t>
      </w:r>
      <w:proofErr w:type="spellEnd"/>
      <w:r w:rsidRPr="00B129EF">
        <w:rPr>
          <w:b/>
          <w:szCs w:val="28"/>
        </w:rPr>
        <w:t xml:space="preserve"> </w:t>
      </w:r>
      <w:proofErr w:type="spellStart"/>
      <w:r w:rsidRPr="00B129EF">
        <w:rPr>
          <w:b/>
          <w:szCs w:val="28"/>
        </w:rPr>
        <w:t>роботи</w:t>
      </w:r>
      <w:proofErr w:type="spellEnd"/>
      <w:r w:rsidRPr="00B129EF">
        <w:rPr>
          <w:b/>
          <w:szCs w:val="28"/>
        </w:rPr>
        <w:t xml:space="preserve"> і контроль за ходом </w:t>
      </w:r>
      <w:proofErr w:type="spellStart"/>
      <w:r w:rsidRPr="00B129EF">
        <w:rPr>
          <w:b/>
          <w:szCs w:val="28"/>
        </w:rPr>
        <w:t>виконанням</w:t>
      </w:r>
      <w:proofErr w:type="spellEnd"/>
      <w:r w:rsidRPr="00B129EF">
        <w:rPr>
          <w:b/>
          <w:szCs w:val="28"/>
        </w:rPr>
        <w:t xml:space="preserve"> </w:t>
      </w:r>
      <w:proofErr w:type="spellStart"/>
      <w:r w:rsidRPr="00B129EF">
        <w:rPr>
          <w:b/>
          <w:szCs w:val="28"/>
        </w:rPr>
        <w:t>Програми</w:t>
      </w:r>
      <w:proofErr w:type="spellEnd"/>
    </w:p>
    <w:p w:rsidR="00EC2610" w:rsidRPr="00587A58" w:rsidRDefault="00EC2610" w:rsidP="0017337B">
      <w:pPr>
        <w:ind w:firstLine="567"/>
        <w:jc w:val="both"/>
        <w:rPr>
          <w:color w:val="000000"/>
          <w:szCs w:val="28"/>
        </w:rPr>
      </w:pPr>
      <w:proofErr w:type="spellStart"/>
      <w:r w:rsidRPr="00B129EF">
        <w:rPr>
          <w:szCs w:val="28"/>
        </w:rPr>
        <w:t>Координацію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роботи</w:t>
      </w:r>
      <w:proofErr w:type="spellEnd"/>
      <w:r w:rsidRPr="00B129EF">
        <w:rPr>
          <w:szCs w:val="28"/>
        </w:rPr>
        <w:t xml:space="preserve"> і контроль за ходом </w:t>
      </w:r>
      <w:proofErr w:type="spellStart"/>
      <w:r w:rsidRPr="00B129EF">
        <w:rPr>
          <w:szCs w:val="28"/>
        </w:rPr>
        <w:t>виконанням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Програми</w:t>
      </w:r>
      <w:proofErr w:type="spellEnd"/>
      <w:r w:rsidRPr="00B129EF">
        <w:rPr>
          <w:szCs w:val="28"/>
        </w:rPr>
        <w:t xml:space="preserve"> </w:t>
      </w:r>
      <w:proofErr w:type="spellStart"/>
      <w:r w:rsidRPr="00B129EF">
        <w:rPr>
          <w:szCs w:val="28"/>
        </w:rPr>
        <w:t>здійснює</w:t>
      </w:r>
      <w:proofErr w:type="spellEnd"/>
      <w:r w:rsidRPr="00B129EF">
        <w:rPr>
          <w:szCs w:val="28"/>
        </w:rPr>
        <w:t xml:space="preserve"> </w:t>
      </w:r>
      <w:proofErr w:type="spellStart"/>
      <w:r>
        <w:rPr>
          <w:szCs w:val="28"/>
        </w:rPr>
        <w:t>у</w:t>
      </w:r>
      <w:r>
        <w:rPr>
          <w:color w:val="000000"/>
          <w:szCs w:val="28"/>
        </w:rPr>
        <w:t>правління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соціального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захисту</w:t>
      </w:r>
      <w:proofErr w:type="spellEnd"/>
      <w:r>
        <w:rPr>
          <w:color w:val="000000"/>
          <w:szCs w:val="28"/>
        </w:rPr>
        <w:t xml:space="preserve"> та </w:t>
      </w:r>
      <w:proofErr w:type="spellStart"/>
      <w:r>
        <w:rPr>
          <w:color w:val="000000"/>
          <w:szCs w:val="28"/>
        </w:rPr>
        <w:t>праці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Дунаєвецької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міської</w:t>
      </w:r>
      <w:proofErr w:type="spellEnd"/>
      <w:r>
        <w:rPr>
          <w:color w:val="000000"/>
          <w:szCs w:val="28"/>
        </w:rPr>
        <w:t xml:space="preserve"> ради.</w:t>
      </w:r>
    </w:p>
    <w:p w:rsidR="00EC2610" w:rsidRPr="00587A58" w:rsidRDefault="00EC2610" w:rsidP="0017337B">
      <w:pPr>
        <w:ind w:firstLine="567"/>
        <w:jc w:val="both"/>
        <w:rPr>
          <w:color w:val="000000"/>
          <w:szCs w:val="28"/>
        </w:rPr>
      </w:pPr>
      <w:proofErr w:type="spellStart"/>
      <w:r w:rsidRPr="00587A58">
        <w:rPr>
          <w:color w:val="000000"/>
          <w:szCs w:val="28"/>
        </w:rPr>
        <w:t>Інформацію</w:t>
      </w:r>
      <w:proofErr w:type="spellEnd"/>
      <w:r w:rsidRPr="00587A58">
        <w:rPr>
          <w:color w:val="000000"/>
          <w:szCs w:val="28"/>
        </w:rPr>
        <w:t xml:space="preserve"> про </w:t>
      </w:r>
      <w:proofErr w:type="spellStart"/>
      <w:r w:rsidRPr="00587A58">
        <w:rPr>
          <w:color w:val="000000"/>
          <w:szCs w:val="28"/>
        </w:rPr>
        <w:t>хід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виконання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Програми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розвитку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архівної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справи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комунальної</w:t>
      </w:r>
      <w:proofErr w:type="spellEnd"/>
      <w:r>
        <w:rPr>
          <w:color w:val="000000"/>
          <w:szCs w:val="28"/>
        </w:rPr>
        <w:t xml:space="preserve"> установи </w:t>
      </w:r>
      <w:proofErr w:type="spellStart"/>
      <w:r>
        <w:rPr>
          <w:color w:val="000000"/>
          <w:szCs w:val="28"/>
        </w:rPr>
        <w:t>Дунаєвецької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районної</w:t>
      </w:r>
      <w:proofErr w:type="spellEnd"/>
      <w:r>
        <w:rPr>
          <w:color w:val="000000"/>
          <w:szCs w:val="28"/>
        </w:rPr>
        <w:t xml:space="preserve"> ради </w:t>
      </w:r>
      <w:proofErr w:type="gramStart"/>
      <w:r w:rsidRPr="00587A58">
        <w:rPr>
          <w:color w:val="000000"/>
          <w:szCs w:val="28"/>
        </w:rPr>
        <w:t>на  2021</w:t>
      </w:r>
      <w:proofErr w:type="gramEnd"/>
      <w:r>
        <w:rPr>
          <w:color w:val="000000"/>
          <w:szCs w:val="28"/>
        </w:rPr>
        <w:t xml:space="preserve">-2023 </w:t>
      </w:r>
      <w:proofErr w:type="spellStart"/>
      <w:r>
        <w:rPr>
          <w:color w:val="000000"/>
          <w:szCs w:val="28"/>
        </w:rPr>
        <w:t>рр</w:t>
      </w:r>
      <w:proofErr w:type="spellEnd"/>
      <w:r>
        <w:rPr>
          <w:color w:val="000000"/>
          <w:szCs w:val="28"/>
        </w:rPr>
        <w:t xml:space="preserve">. </w:t>
      </w:r>
      <w:r w:rsidRPr="00587A58">
        <w:rPr>
          <w:color w:val="000000"/>
          <w:szCs w:val="28"/>
        </w:rPr>
        <w:t xml:space="preserve">буде подано на </w:t>
      </w:r>
      <w:proofErr w:type="spellStart"/>
      <w:r w:rsidRPr="00587A58">
        <w:rPr>
          <w:color w:val="000000"/>
          <w:szCs w:val="28"/>
        </w:rPr>
        <w:t>розгляд</w:t>
      </w:r>
      <w:proofErr w:type="spellEnd"/>
      <w:r>
        <w:rPr>
          <w:color w:val="000000"/>
          <w:szCs w:val="28"/>
        </w:rPr>
        <w:t xml:space="preserve"> </w:t>
      </w:r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сесії</w:t>
      </w:r>
      <w:proofErr w:type="spellEnd"/>
      <w:r w:rsidRPr="00587A58">
        <w:rPr>
          <w:color w:val="000000"/>
          <w:szCs w:val="28"/>
        </w:rPr>
        <w:t xml:space="preserve">  </w:t>
      </w:r>
      <w:proofErr w:type="spellStart"/>
      <w:r w:rsidRPr="00587A58">
        <w:rPr>
          <w:color w:val="000000"/>
          <w:szCs w:val="28"/>
        </w:rPr>
        <w:t>Дунаєвецької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міської</w:t>
      </w:r>
      <w:proofErr w:type="spellEnd"/>
      <w:r w:rsidRPr="00587A58">
        <w:rPr>
          <w:color w:val="000000"/>
          <w:szCs w:val="28"/>
        </w:rPr>
        <w:t xml:space="preserve"> ради.</w:t>
      </w:r>
    </w:p>
    <w:p w:rsidR="00EC2610" w:rsidRDefault="00EC2610" w:rsidP="0017337B">
      <w:pPr>
        <w:jc w:val="both"/>
        <w:rPr>
          <w:b/>
          <w:color w:val="000000"/>
          <w:szCs w:val="28"/>
        </w:rPr>
      </w:pPr>
      <w:proofErr w:type="spellStart"/>
      <w:r w:rsidRPr="00587A58">
        <w:rPr>
          <w:b/>
          <w:color w:val="000000"/>
          <w:szCs w:val="28"/>
        </w:rPr>
        <w:t>Додатки</w:t>
      </w:r>
      <w:proofErr w:type="spellEnd"/>
      <w:r w:rsidRPr="00587A58">
        <w:rPr>
          <w:b/>
          <w:color w:val="000000"/>
          <w:szCs w:val="28"/>
        </w:rPr>
        <w:t xml:space="preserve"> до </w:t>
      </w:r>
      <w:proofErr w:type="spellStart"/>
      <w:r w:rsidRPr="00587A58">
        <w:rPr>
          <w:b/>
          <w:color w:val="000000"/>
          <w:szCs w:val="28"/>
        </w:rPr>
        <w:t>Програми</w:t>
      </w:r>
      <w:proofErr w:type="spellEnd"/>
      <w:r w:rsidRPr="00587A58">
        <w:rPr>
          <w:b/>
          <w:color w:val="000000"/>
          <w:szCs w:val="28"/>
        </w:rPr>
        <w:t>:</w:t>
      </w:r>
    </w:p>
    <w:p w:rsidR="00EC2610" w:rsidRPr="00C41B6E" w:rsidRDefault="00EC2610" w:rsidP="0017337B">
      <w:pPr>
        <w:numPr>
          <w:ilvl w:val="0"/>
          <w:numId w:val="1"/>
        </w:numPr>
        <w:jc w:val="both"/>
        <w:rPr>
          <w:color w:val="000000"/>
          <w:szCs w:val="28"/>
        </w:rPr>
      </w:pPr>
      <w:r w:rsidRPr="00587A58">
        <w:rPr>
          <w:color w:val="000000"/>
          <w:szCs w:val="28"/>
        </w:rPr>
        <w:t xml:space="preserve">Паспорт </w:t>
      </w:r>
      <w:proofErr w:type="spellStart"/>
      <w:r w:rsidRPr="00587A58">
        <w:rPr>
          <w:color w:val="000000"/>
          <w:szCs w:val="28"/>
        </w:rPr>
        <w:t>Програми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розвитку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архівної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справи</w:t>
      </w:r>
      <w:proofErr w:type="spellEnd"/>
      <w:r w:rsidRPr="00587A58">
        <w:rPr>
          <w:color w:val="000000"/>
          <w:szCs w:val="28"/>
        </w:rPr>
        <w:t xml:space="preserve"> </w:t>
      </w:r>
      <w:proofErr w:type="spellStart"/>
      <w:r w:rsidRPr="00587A58">
        <w:rPr>
          <w:color w:val="000000"/>
          <w:szCs w:val="28"/>
        </w:rPr>
        <w:t>комунальної</w:t>
      </w:r>
      <w:proofErr w:type="spellEnd"/>
      <w:r w:rsidRPr="00587A58">
        <w:rPr>
          <w:color w:val="000000"/>
          <w:szCs w:val="28"/>
        </w:rPr>
        <w:t xml:space="preserve"> установи </w:t>
      </w:r>
      <w:proofErr w:type="spellStart"/>
      <w:r>
        <w:rPr>
          <w:color w:val="000000"/>
          <w:szCs w:val="28"/>
        </w:rPr>
        <w:t>Дунаєвецької</w:t>
      </w:r>
      <w:proofErr w:type="spellEnd"/>
      <w:r>
        <w:rPr>
          <w:color w:val="000000"/>
          <w:szCs w:val="28"/>
        </w:rPr>
        <w:t xml:space="preserve"> </w:t>
      </w:r>
      <w:bookmarkStart w:id="0" w:name="_GoBack"/>
      <w:bookmarkEnd w:id="0"/>
      <w:proofErr w:type="spellStart"/>
      <w:r>
        <w:rPr>
          <w:color w:val="000000"/>
          <w:szCs w:val="28"/>
        </w:rPr>
        <w:t>районної</w:t>
      </w:r>
      <w:proofErr w:type="spellEnd"/>
      <w:r>
        <w:rPr>
          <w:color w:val="000000"/>
          <w:szCs w:val="28"/>
        </w:rPr>
        <w:t xml:space="preserve"> ради «</w:t>
      </w:r>
      <w:proofErr w:type="spellStart"/>
      <w:r>
        <w:rPr>
          <w:color w:val="000000"/>
          <w:szCs w:val="28"/>
        </w:rPr>
        <w:t>Трудовий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архів</w:t>
      </w:r>
      <w:proofErr w:type="spellEnd"/>
      <w:r>
        <w:rPr>
          <w:color w:val="000000"/>
          <w:szCs w:val="28"/>
        </w:rPr>
        <w:t xml:space="preserve">» </w:t>
      </w:r>
      <w:r w:rsidRPr="00587A58">
        <w:rPr>
          <w:color w:val="000000"/>
          <w:szCs w:val="28"/>
        </w:rPr>
        <w:t>на 2021</w:t>
      </w:r>
      <w:r>
        <w:rPr>
          <w:color w:val="000000"/>
          <w:szCs w:val="28"/>
        </w:rPr>
        <w:t xml:space="preserve">-2023 </w:t>
      </w:r>
      <w:proofErr w:type="spellStart"/>
      <w:r>
        <w:rPr>
          <w:color w:val="000000"/>
          <w:szCs w:val="28"/>
        </w:rPr>
        <w:t>рр</w:t>
      </w:r>
      <w:proofErr w:type="spellEnd"/>
      <w:r w:rsidRPr="00587A58">
        <w:rPr>
          <w:color w:val="000000"/>
          <w:szCs w:val="28"/>
        </w:rPr>
        <w:t>.</w:t>
      </w:r>
    </w:p>
    <w:p w:rsidR="00EC2610" w:rsidRDefault="00EC2610" w:rsidP="0017337B">
      <w:pPr>
        <w:ind w:left="720"/>
        <w:jc w:val="both"/>
        <w:rPr>
          <w:bCs/>
          <w:szCs w:val="28"/>
        </w:rPr>
      </w:pPr>
    </w:p>
    <w:p w:rsidR="0017337B" w:rsidRPr="00C41B6E" w:rsidRDefault="0017337B" w:rsidP="0017337B">
      <w:pPr>
        <w:ind w:left="720"/>
        <w:jc w:val="both"/>
        <w:rPr>
          <w:bCs/>
          <w:szCs w:val="28"/>
        </w:rPr>
      </w:pPr>
    </w:p>
    <w:p w:rsidR="00825673" w:rsidRPr="00B676E5" w:rsidRDefault="00825673" w:rsidP="00825673">
      <w:pPr>
        <w:tabs>
          <w:tab w:val="left" w:pos="900"/>
          <w:tab w:val="left" w:pos="7088"/>
        </w:tabs>
        <w:jc w:val="both"/>
        <w:rPr>
          <w:sz w:val="24"/>
          <w:lang w:val="uk-UA"/>
        </w:rPr>
      </w:pPr>
    </w:p>
    <w:p w:rsidR="00825673" w:rsidRPr="00B676E5" w:rsidRDefault="00825673" w:rsidP="00825673">
      <w:pPr>
        <w:rPr>
          <w:rFonts w:eastAsia="Calibri"/>
          <w:sz w:val="24"/>
        </w:rPr>
      </w:pPr>
      <w:proofErr w:type="spellStart"/>
      <w:r w:rsidRPr="00B676E5">
        <w:rPr>
          <w:sz w:val="24"/>
        </w:rPr>
        <w:t>Секретар</w:t>
      </w:r>
      <w:proofErr w:type="spellEnd"/>
      <w:r w:rsidRPr="00B676E5">
        <w:rPr>
          <w:sz w:val="24"/>
        </w:rPr>
        <w:t xml:space="preserve"> </w:t>
      </w:r>
      <w:proofErr w:type="spellStart"/>
      <w:r w:rsidRPr="00B676E5">
        <w:rPr>
          <w:sz w:val="24"/>
        </w:rPr>
        <w:t>міської</w:t>
      </w:r>
      <w:proofErr w:type="spellEnd"/>
      <w:r w:rsidRPr="00B676E5">
        <w:rPr>
          <w:sz w:val="24"/>
        </w:rPr>
        <w:t xml:space="preserve"> ради                                                                          О. </w:t>
      </w:r>
      <w:proofErr w:type="spellStart"/>
      <w:r w:rsidRPr="00B676E5">
        <w:rPr>
          <w:sz w:val="24"/>
        </w:rPr>
        <w:t>Григор’єв</w:t>
      </w:r>
      <w:proofErr w:type="spellEnd"/>
    </w:p>
    <w:p w:rsidR="00825673" w:rsidRPr="00B676E5" w:rsidRDefault="00825673" w:rsidP="00825673">
      <w:pPr>
        <w:tabs>
          <w:tab w:val="left" w:pos="900"/>
          <w:tab w:val="left" w:pos="7088"/>
        </w:tabs>
        <w:jc w:val="both"/>
        <w:rPr>
          <w:sz w:val="24"/>
          <w:lang w:val="uk-UA"/>
        </w:rPr>
      </w:pPr>
      <w:r w:rsidRPr="00B676E5">
        <w:rPr>
          <w:sz w:val="24"/>
          <w:lang w:val="uk-UA"/>
        </w:rPr>
        <w:tab/>
      </w:r>
    </w:p>
    <w:p w:rsidR="0017337B" w:rsidRPr="0017337B" w:rsidRDefault="0017337B" w:rsidP="00825673">
      <w:pPr>
        <w:rPr>
          <w:lang w:val="uk-UA"/>
        </w:rPr>
      </w:pPr>
    </w:p>
    <w:sectPr w:rsidR="0017337B" w:rsidRPr="001733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419A0"/>
    <w:multiLevelType w:val="hybridMultilevel"/>
    <w:tmpl w:val="D7CA1934"/>
    <w:lvl w:ilvl="0" w:tplc="62BEA1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8CB"/>
    <w:rsid w:val="0017337B"/>
    <w:rsid w:val="00210F18"/>
    <w:rsid w:val="00825673"/>
    <w:rsid w:val="00944F60"/>
    <w:rsid w:val="00B73AED"/>
    <w:rsid w:val="00D518CB"/>
    <w:rsid w:val="00E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7E8E9A-C4E6-4647-B42D-8E6C5C10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EC2610"/>
    <w:pPr>
      <w:widowControl w:val="0"/>
      <w:autoSpaceDE w:val="0"/>
      <w:autoSpaceDN w:val="0"/>
      <w:adjustRightInd w:val="0"/>
      <w:spacing w:line="224" w:lineRule="exact"/>
      <w:ind w:firstLine="494"/>
      <w:jc w:val="both"/>
    </w:pPr>
    <w:rPr>
      <w:sz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733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37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 Windows</cp:lastModifiedBy>
  <cp:revision>4</cp:revision>
  <cp:lastPrinted>2020-12-10T11:35:00Z</cp:lastPrinted>
  <dcterms:created xsi:type="dcterms:W3CDTF">2020-12-15T11:22:00Z</dcterms:created>
  <dcterms:modified xsi:type="dcterms:W3CDTF">2020-12-15T12:56:00Z</dcterms:modified>
</cp:coreProperties>
</file>