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C5BCAB" w14:textId="64313E36" w:rsidR="00673293" w:rsidRPr="00347E0E" w:rsidRDefault="00673293" w:rsidP="006732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B2A9EE" w14:textId="77777777" w:rsidR="00CD50DC" w:rsidRPr="00CD50DC" w:rsidRDefault="00CD50DC" w:rsidP="00CD50DC">
      <w:pPr>
        <w:spacing w:after="0" w:line="240" w:lineRule="auto"/>
        <w:ind w:left="5103"/>
        <w:rPr>
          <w:rFonts w:ascii="Times New Roman" w:hAnsi="Times New Roman" w:cs="Times New Roman"/>
          <w:bCs/>
          <w:sz w:val="24"/>
          <w:szCs w:val="24"/>
        </w:rPr>
      </w:pPr>
      <w:r w:rsidRPr="00CD50DC">
        <w:rPr>
          <w:rFonts w:ascii="Times New Roman" w:hAnsi="Times New Roman" w:cs="Times New Roman"/>
          <w:bCs/>
          <w:sz w:val="24"/>
          <w:szCs w:val="24"/>
        </w:rPr>
        <w:t>ЗАТВЕРДЖЕНО</w:t>
      </w:r>
    </w:p>
    <w:p w14:paraId="69A1742F" w14:textId="6869BD93" w:rsidR="00CD50DC" w:rsidRPr="00347E0E" w:rsidRDefault="00CD50DC" w:rsidP="00CD50DC">
      <w:pPr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47E0E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347E0E">
        <w:rPr>
          <w:rFonts w:ascii="Times New Roman" w:eastAsia="Times New Roman" w:hAnsi="Times New Roman" w:cs="Times New Roman"/>
          <w:sz w:val="24"/>
          <w:szCs w:val="24"/>
        </w:rPr>
        <w:t xml:space="preserve">ішення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шістдесят дев’ятої</w:t>
      </w:r>
      <w:r w:rsidRPr="00347E0E">
        <w:rPr>
          <w:rFonts w:ascii="Times New Roman" w:eastAsia="Times New Roman" w:hAnsi="Times New Roman" w:cs="Times New Roman"/>
          <w:sz w:val="24"/>
          <w:szCs w:val="24"/>
        </w:rPr>
        <w:t xml:space="preserve"> сесії міської ради </w:t>
      </w:r>
      <w:r w:rsidRPr="00347E0E">
        <w:rPr>
          <w:rFonts w:ascii="Times New Roman" w:eastAsia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І</w:t>
      </w:r>
      <w:r w:rsidRPr="00347E0E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347E0E">
        <w:rPr>
          <w:rFonts w:ascii="Times New Roman" w:eastAsia="Times New Roman" w:hAnsi="Times New Roman" w:cs="Times New Roman"/>
          <w:sz w:val="24"/>
          <w:szCs w:val="24"/>
        </w:rPr>
        <w:t xml:space="preserve"> скликання від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26</w:t>
      </w:r>
      <w:r w:rsidRPr="00347E0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09</w:t>
      </w:r>
      <w:r w:rsidRPr="00347E0E">
        <w:rPr>
          <w:rFonts w:ascii="Times New Roman" w:eastAsia="Times New Roman" w:hAnsi="Times New Roman" w:cs="Times New Roman"/>
          <w:sz w:val="24"/>
          <w:szCs w:val="24"/>
        </w:rPr>
        <w:t>.20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23</w:t>
      </w:r>
      <w:r w:rsidR="0009108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347E0E">
        <w:rPr>
          <w:rFonts w:ascii="Times New Roman" w:eastAsia="Times New Roman" w:hAnsi="Times New Roman" w:cs="Times New Roman"/>
          <w:sz w:val="24"/>
          <w:szCs w:val="24"/>
        </w:rPr>
        <w:t xml:space="preserve">р. </w:t>
      </w:r>
      <w:r w:rsidR="0009108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</w:t>
      </w:r>
      <w:r w:rsidRPr="00347E0E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09108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347E0E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69</w:t>
      </w:r>
      <w:r w:rsidRPr="00347E0E">
        <w:rPr>
          <w:rFonts w:ascii="Times New Roman" w:eastAsia="Times New Roman" w:hAnsi="Times New Roman" w:cs="Times New Roman"/>
          <w:sz w:val="24"/>
          <w:szCs w:val="24"/>
        </w:rPr>
        <w:t>/20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23</w:t>
      </w:r>
      <w:r w:rsidR="0009108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347E0E">
        <w:rPr>
          <w:rFonts w:ascii="Times New Roman" w:eastAsia="Times New Roman" w:hAnsi="Times New Roman" w:cs="Times New Roman"/>
          <w:sz w:val="24"/>
          <w:szCs w:val="24"/>
        </w:rPr>
        <w:t>р</w:t>
      </w:r>
    </w:p>
    <w:p w14:paraId="73F0FE2D" w14:textId="77777777" w:rsidR="00CD50DC" w:rsidRPr="00CD50DC" w:rsidRDefault="00CD50DC" w:rsidP="00CD50DC">
      <w:pPr>
        <w:tabs>
          <w:tab w:val="left" w:pos="5670"/>
          <w:tab w:val="left" w:pos="6804"/>
        </w:tabs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</w:p>
    <w:p w14:paraId="7F53ECF2" w14:textId="77777777" w:rsidR="00CD50DC" w:rsidRPr="00CD50DC" w:rsidRDefault="00CD50DC" w:rsidP="00CD50DC">
      <w:pPr>
        <w:tabs>
          <w:tab w:val="left" w:pos="5670"/>
          <w:tab w:val="left" w:pos="6804"/>
        </w:tabs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</w:p>
    <w:p w14:paraId="51B5EFA2" w14:textId="77777777" w:rsidR="00CD50DC" w:rsidRPr="00CD50DC" w:rsidRDefault="00CD50DC" w:rsidP="00CD50DC">
      <w:pPr>
        <w:tabs>
          <w:tab w:val="left" w:pos="6096"/>
        </w:tabs>
        <w:spacing w:after="0" w:line="240" w:lineRule="auto"/>
        <w:ind w:left="623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BB6ED19" w14:textId="77777777" w:rsidR="00CD50DC" w:rsidRP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DA16D14" w14:textId="64E27998" w:rsid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F5FBA9F" w14:textId="76875002" w:rsid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0154C4C" w14:textId="0C1CC4EC" w:rsid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6BB45E2" w14:textId="1974D921" w:rsid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2BA7B4A" w14:textId="3718977B" w:rsid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5781C1B" w14:textId="77777777" w:rsidR="00CD50DC" w:rsidRP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C1370BB" w14:textId="77777777" w:rsidR="00CD50DC" w:rsidRP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E8396F1" w14:textId="77777777" w:rsidR="00CD50DC" w:rsidRPr="00CD50DC" w:rsidRDefault="00CD50DC" w:rsidP="00CD50DC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CD50DC">
        <w:rPr>
          <w:rFonts w:ascii="Times New Roman" w:hAnsi="Times New Roman" w:cs="Times New Roman"/>
          <w:b/>
          <w:sz w:val="48"/>
          <w:szCs w:val="48"/>
        </w:rPr>
        <w:t>СТАТУТ</w:t>
      </w:r>
    </w:p>
    <w:p w14:paraId="694258B1" w14:textId="77777777" w:rsidR="00CD50DC" w:rsidRPr="00CD50DC" w:rsidRDefault="00CD50DC" w:rsidP="00CD50DC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CD50DC">
        <w:rPr>
          <w:rFonts w:ascii="Times New Roman" w:hAnsi="Times New Roman" w:cs="Times New Roman"/>
          <w:sz w:val="48"/>
          <w:szCs w:val="48"/>
        </w:rPr>
        <w:t xml:space="preserve">комунального </w:t>
      </w:r>
      <w:proofErr w:type="gramStart"/>
      <w:r w:rsidRPr="00CD50DC">
        <w:rPr>
          <w:rFonts w:ascii="Times New Roman" w:hAnsi="Times New Roman" w:cs="Times New Roman"/>
          <w:sz w:val="48"/>
          <w:szCs w:val="48"/>
        </w:rPr>
        <w:t>п</w:t>
      </w:r>
      <w:proofErr w:type="gramEnd"/>
      <w:r w:rsidRPr="00CD50DC">
        <w:rPr>
          <w:rFonts w:ascii="Times New Roman" w:hAnsi="Times New Roman" w:cs="Times New Roman"/>
          <w:sz w:val="48"/>
          <w:szCs w:val="48"/>
        </w:rPr>
        <w:t>ідприємства</w:t>
      </w:r>
    </w:p>
    <w:p w14:paraId="31516C09" w14:textId="77777777" w:rsidR="00CD50DC" w:rsidRPr="00CD50DC" w:rsidRDefault="00CD50DC" w:rsidP="00CD50DC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CD50DC">
        <w:rPr>
          <w:rFonts w:ascii="Times New Roman" w:hAnsi="Times New Roman" w:cs="Times New Roman"/>
          <w:sz w:val="48"/>
          <w:szCs w:val="48"/>
        </w:rPr>
        <w:t>«Міськводоканал»</w:t>
      </w:r>
    </w:p>
    <w:p w14:paraId="1BAA5C74" w14:textId="77777777" w:rsidR="00CD50DC" w:rsidRPr="00CD50DC" w:rsidRDefault="00CD50DC" w:rsidP="00CD50DC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CD50DC">
        <w:rPr>
          <w:rFonts w:ascii="Times New Roman" w:hAnsi="Times New Roman" w:cs="Times New Roman"/>
          <w:sz w:val="48"/>
          <w:szCs w:val="48"/>
        </w:rPr>
        <w:t>Дунаєвецької міської ради</w:t>
      </w:r>
    </w:p>
    <w:p w14:paraId="71A9970B" w14:textId="77777777" w:rsidR="00CD50DC" w:rsidRPr="00CD50DC" w:rsidRDefault="00CD50DC" w:rsidP="00CD50DC">
      <w:pPr>
        <w:pStyle w:val="a8"/>
        <w:spacing w:after="0"/>
        <w:ind w:left="20" w:right="20" w:hanging="20"/>
        <w:jc w:val="center"/>
        <w:rPr>
          <w:i/>
          <w:sz w:val="48"/>
          <w:szCs w:val="48"/>
        </w:rPr>
      </w:pPr>
      <w:r w:rsidRPr="00CD50DC">
        <w:rPr>
          <w:i/>
          <w:sz w:val="48"/>
          <w:szCs w:val="48"/>
        </w:rPr>
        <w:t>(</w:t>
      </w:r>
      <w:r w:rsidRPr="00CD50DC">
        <w:rPr>
          <w:i/>
          <w:sz w:val="48"/>
          <w:szCs w:val="48"/>
          <w:lang w:val="uk-UA"/>
        </w:rPr>
        <w:t>н</w:t>
      </w:r>
      <w:r w:rsidRPr="00CD50DC">
        <w:rPr>
          <w:i/>
          <w:sz w:val="48"/>
          <w:szCs w:val="48"/>
        </w:rPr>
        <w:t>ова редакція)</w:t>
      </w:r>
    </w:p>
    <w:p w14:paraId="12147716" w14:textId="77777777" w:rsidR="00CD50DC" w:rsidRPr="00CD50DC" w:rsidRDefault="00CD50DC" w:rsidP="00CD50DC">
      <w:pPr>
        <w:pStyle w:val="a8"/>
        <w:spacing w:after="0"/>
        <w:ind w:left="20" w:right="20" w:hanging="20"/>
        <w:jc w:val="center"/>
      </w:pPr>
    </w:p>
    <w:p w14:paraId="362944A9" w14:textId="77777777" w:rsidR="00CD50DC" w:rsidRPr="00CD50DC" w:rsidRDefault="00CD50DC" w:rsidP="00CD50DC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</w:p>
    <w:p w14:paraId="683BCDAD" w14:textId="77777777" w:rsidR="00CD50DC" w:rsidRPr="00CD50DC" w:rsidRDefault="00CD50DC" w:rsidP="00CD50DC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</w:p>
    <w:p w14:paraId="594E4E39" w14:textId="77777777" w:rsidR="00CD50DC" w:rsidRPr="00CD50DC" w:rsidRDefault="00CD50DC" w:rsidP="00CD50DC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</w:p>
    <w:p w14:paraId="2C1BBB86" w14:textId="77777777" w:rsidR="00CD50DC" w:rsidRP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EF5BCDA" w14:textId="77777777" w:rsidR="00CD50DC" w:rsidRP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45AC15F" w14:textId="77777777" w:rsidR="00CD50DC" w:rsidRP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8B952F8" w14:textId="77777777" w:rsidR="00CD50DC" w:rsidRP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8B0DEDE" w14:textId="77777777" w:rsidR="00CD50DC" w:rsidRP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462BE45" w14:textId="77777777" w:rsidR="00CD50DC" w:rsidRP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B2A2BD1" w14:textId="77777777" w:rsidR="00CD50DC" w:rsidRP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E17CE0A" w14:textId="77777777" w:rsidR="00CD50DC" w:rsidRP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2484DD2" w14:textId="77777777" w:rsidR="00CD50DC" w:rsidRP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ADE3240" w14:textId="6E970E69" w:rsid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410B1C1" w14:textId="7F800A42" w:rsid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E167B50" w14:textId="6F859748" w:rsid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309A2A9" w14:textId="77777777" w:rsidR="00CD50DC" w:rsidRP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93AAD99" w14:textId="77777777" w:rsidR="00CD50DC" w:rsidRPr="00CD50DC" w:rsidRDefault="00CD50DC" w:rsidP="00CD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B229315" w14:textId="77777777" w:rsidR="00CD50DC" w:rsidRPr="00CD50DC" w:rsidRDefault="00CD50DC" w:rsidP="00CD50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87177EE" w14:textId="6930C3C4" w:rsidR="00CD50DC" w:rsidRDefault="00CD50DC" w:rsidP="00CD50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ED319DC" w14:textId="77777777" w:rsidR="00CD50DC" w:rsidRDefault="00CD50DC" w:rsidP="00CD50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502C882A" w14:textId="77777777" w:rsidR="007B19BC" w:rsidRDefault="007B19BC" w:rsidP="00CD50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57709856" w14:textId="77777777" w:rsidR="007B19BC" w:rsidRDefault="007B19BC" w:rsidP="00CD50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1590F65C" w14:textId="77777777" w:rsidR="007B19BC" w:rsidRPr="007B19BC" w:rsidRDefault="007B19BC" w:rsidP="00CD50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4129D22" w14:textId="77777777" w:rsidR="00CD50DC" w:rsidRPr="00CD50DC" w:rsidRDefault="00CD50DC" w:rsidP="00CD50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м. Дунаївці</w:t>
      </w:r>
    </w:p>
    <w:p w14:paraId="4DCEFB30" w14:textId="30EF58DC" w:rsidR="00CD50DC" w:rsidRPr="00CD50DC" w:rsidRDefault="00CD50DC" w:rsidP="00CD50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CD50DC">
        <w:rPr>
          <w:rFonts w:ascii="Times New Roman" w:hAnsi="Times New Roman" w:cs="Times New Roman"/>
          <w:sz w:val="24"/>
          <w:szCs w:val="24"/>
        </w:rPr>
        <w:t xml:space="preserve"> р.</w:t>
      </w:r>
    </w:p>
    <w:p w14:paraId="188743B8" w14:textId="77777777" w:rsidR="00CD50DC" w:rsidRPr="00CD50DC" w:rsidRDefault="00CD50DC" w:rsidP="00CD50D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50DC">
        <w:rPr>
          <w:rFonts w:ascii="Times New Roman" w:hAnsi="Times New Roman" w:cs="Times New Roman"/>
          <w:b/>
          <w:bCs/>
          <w:sz w:val="24"/>
          <w:szCs w:val="24"/>
        </w:rPr>
        <w:lastRenderedPageBreak/>
        <w:t>I. Загальні положення</w:t>
      </w:r>
    </w:p>
    <w:p w14:paraId="183DB72C" w14:textId="77777777" w:rsidR="00CD50DC" w:rsidRPr="00CD50DC" w:rsidRDefault="00CD50DC" w:rsidP="00CD50DC">
      <w:pPr>
        <w:pStyle w:val="2"/>
        <w:ind w:firstLine="709"/>
        <w:rPr>
          <w:sz w:val="24"/>
          <w:szCs w:val="24"/>
        </w:rPr>
      </w:pPr>
      <w:r w:rsidRPr="00CD50DC">
        <w:rPr>
          <w:sz w:val="24"/>
          <w:szCs w:val="24"/>
        </w:rPr>
        <w:t>1.1. Комунальне підприємство «Міськводоканал» Дунаєвецької міської ради  (надалі - підприємство) створене відповідно до Закону України «Про місцеве самоврядування в Україні» та рішення  № 9-8/2007 сесії Дунаєвецької міської ради від 18 січня 2007 року шляхом зміни назви малого комунального підприємства «Джерело» на комунальне підприємство «Міськводоканал». Комунальне підприємство  «Міськводоканал»  Дунаєвецької міської ради є правонаступником малого комунального підприємства «Джерело» та комунального підприємства «Очисні споруди».</w:t>
      </w:r>
    </w:p>
    <w:p w14:paraId="12A8D7D9" w14:textId="77777777" w:rsidR="00CD50DC" w:rsidRPr="00CD50DC" w:rsidRDefault="00CD50DC" w:rsidP="00CD5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1.2. </w:t>
      </w:r>
      <w:r w:rsidRPr="00CD50DC">
        <w:rPr>
          <w:rFonts w:ascii="Times New Roman" w:hAnsi="Times New Roman" w:cs="Times New Roman"/>
          <w:bCs/>
          <w:sz w:val="24"/>
          <w:szCs w:val="24"/>
        </w:rPr>
        <w:t xml:space="preserve">Засновник </w:t>
      </w:r>
      <w:proofErr w:type="gramStart"/>
      <w:r w:rsidRPr="00CD50DC"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bCs/>
          <w:sz w:val="24"/>
          <w:szCs w:val="24"/>
        </w:rPr>
        <w:t>ідприємства</w:t>
      </w:r>
      <w:r w:rsidRPr="00CD50DC">
        <w:rPr>
          <w:rFonts w:ascii="Times New Roman" w:hAnsi="Times New Roman" w:cs="Times New Roman"/>
          <w:sz w:val="24"/>
          <w:szCs w:val="24"/>
        </w:rPr>
        <w:t xml:space="preserve"> – Дунаєвецька міська рада.</w:t>
      </w:r>
    </w:p>
    <w:p w14:paraId="726D5088" w14:textId="77777777" w:rsidR="00CD50DC" w:rsidRPr="00CD50DC" w:rsidRDefault="00CD50DC" w:rsidP="00CD5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1.3. Дунаєвецька міська рада від імені та в інтересах Дунаєвецької територіальної громади здійснює правомочності щодо володіння, користування та розпорядження майном.</w:t>
      </w:r>
    </w:p>
    <w:p w14:paraId="66B77427" w14:textId="6D41FB9B" w:rsidR="00CD50DC" w:rsidRPr="00CD50DC" w:rsidRDefault="00CD50DC" w:rsidP="00CD5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1.4. </w:t>
      </w:r>
      <w:r w:rsidR="00BD316E">
        <w:rPr>
          <w:rFonts w:ascii="Times New Roman" w:hAnsi="Times New Roman" w:cs="Times New Roman"/>
          <w:sz w:val="24"/>
          <w:szCs w:val="24"/>
          <w:lang w:val="uk-UA"/>
        </w:rPr>
        <w:t>Н</w:t>
      </w:r>
      <w:r w:rsidRPr="00CD50DC">
        <w:rPr>
          <w:rFonts w:ascii="Times New Roman" w:hAnsi="Times New Roman" w:cs="Times New Roman"/>
          <w:sz w:val="24"/>
          <w:szCs w:val="24"/>
        </w:rPr>
        <w:t>айменування підприємства:</w:t>
      </w:r>
    </w:p>
    <w:p w14:paraId="26EFFB06" w14:textId="77777777" w:rsidR="00CD50DC" w:rsidRPr="00CD50DC" w:rsidRDefault="00CD50DC" w:rsidP="00CD5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повне: Комунальне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>ідприємство «Міськводоканал» Дунаєвецької міської ради.</w:t>
      </w:r>
    </w:p>
    <w:p w14:paraId="5F7DDC83" w14:textId="77777777" w:rsidR="00CD50DC" w:rsidRPr="00CD50DC" w:rsidRDefault="00CD50DC" w:rsidP="00CD5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скорочене: КП «Міськводоканал» Дунаєвецької міської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ради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>.</w:t>
      </w:r>
    </w:p>
    <w:p w14:paraId="7A81646E" w14:textId="77777777" w:rsidR="00CD50DC" w:rsidRPr="00CD50DC" w:rsidRDefault="00CD50DC" w:rsidP="00CD5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1.5. </w:t>
      </w:r>
      <w:r w:rsidRPr="00CD50DC">
        <w:rPr>
          <w:rFonts w:ascii="Times New Roman" w:hAnsi="Times New Roman" w:cs="Times New Roman"/>
          <w:bCs/>
          <w:sz w:val="24"/>
          <w:szCs w:val="24"/>
        </w:rPr>
        <w:t>Юридична адреса</w:t>
      </w:r>
      <w:r w:rsidRPr="00CD50DC">
        <w:rPr>
          <w:rFonts w:ascii="Times New Roman" w:hAnsi="Times New Roman" w:cs="Times New Roman"/>
          <w:sz w:val="24"/>
          <w:szCs w:val="24"/>
        </w:rPr>
        <w:t>: поштовий індекс 32400, Хмельницька обл., Кам’янець-Подільський р-н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>м. Дунаївці, вул. Соборна, 15.</w:t>
      </w:r>
    </w:p>
    <w:p w14:paraId="50F6BDCE" w14:textId="77777777" w:rsidR="00CD50DC" w:rsidRPr="00CD50DC" w:rsidRDefault="00CD50DC" w:rsidP="00CD5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1.6.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>ідприємство набуває статусу юридичної особи з моменту державної реєстрації і діє відповідно до Законів України та даного Статуту.</w:t>
      </w:r>
    </w:p>
    <w:p w14:paraId="24DC6CC4" w14:textId="77777777" w:rsidR="00CD50DC" w:rsidRPr="00CD50DC" w:rsidRDefault="00CD50DC" w:rsidP="00CD5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1.7.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>ідприємство має самостійний баланс, розрахунковий та інші рахунки в установах банку, печатку, штамп із повним (скороченим) своїм найменуванням, товарний знак та знак обслуговування, фірмовий бланк, а також інші реквізити.</w:t>
      </w:r>
    </w:p>
    <w:p w14:paraId="37456861" w14:textId="77777777" w:rsidR="00CD50DC" w:rsidRPr="00CD50DC" w:rsidRDefault="00CD50DC" w:rsidP="00CD5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1.8.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 xml:space="preserve">ідприємство набуває майнових та особистих немайнових прав і несе обов’язки, виступає позивачем і відповідачем в судових органах.  </w:t>
      </w:r>
    </w:p>
    <w:p w14:paraId="7CC22E85" w14:textId="77777777" w:rsidR="00CD50DC" w:rsidRPr="00CD50DC" w:rsidRDefault="00CD50DC" w:rsidP="00CD5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1.9. Засновник не несе відповідальності по зобов’язаннях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 xml:space="preserve">ідприємства.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>ідприємство не відповідає по зобов’язаннях Засновника.</w:t>
      </w:r>
    </w:p>
    <w:p w14:paraId="407FA9FD" w14:textId="77777777" w:rsidR="00CD50DC" w:rsidRPr="00CD50DC" w:rsidRDefault="00CD50DC" w:rsidP="00CD50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CA92A8B" w14:textId="77777777" w:rsidR="00CD50DC" w:rsidRPr="00CD50DC" w:rsidRDefault="00CD50DC" w:rsidP="00561F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50DC">
        <w:rPr>
          <w:rFonts w:ascii="Times New Roman" w:hAnsi="Times New Roman" w:cs="Times New Roman"/>
          <w:b/>
          <w:bCs/>
          <w:sz w:val="24"/>
          <w:szCs w:val="24"/>
        </w:rPr>
        <w:t>II. Мета та предмет діяльності</w:t>
      </w:r>
    </w:p>
    <w:p w14:paraId="00D21C52" w14:textId="77777777" w:rsidR="00CD50DC" w:rsidRPr="00CD50DC" w:rsidRDefault="00CD50DC" w:rsidP="00CD50DC">
      <w:pPr>
        <w:pStyle w:val="aa"/>
        <w:spacing w:after="0"/>
        <w:ind w:left="0" w:firstLine="709"/>
        <w:jc w:val="both"/>
        <w:rPr>
          <w:sz w:val="24"/>
          <w:szCs w:val="24"/>
        </w:rPr>
      </w:pPr>
      <w:r w:rsidRPr="00CD50DC">
        <w:rPr>
          <w:sz w:val="24"/>
          <w:szCs w:val="24"/>
        </w:rPr>
        <w:t>2.1. Підприємство створене з метою проведення ринкових взаємовідносин та одержання прибутку на основі задоволення потреб громадян, колективних, державних та інших підприємств, установ, організацій в виготовленні продукції, виконання робіт  та надання послуг  в сферах, що зазначені в напрямках діяльності підприємства.</w:t>
      </w:r>
    </w:p>
    <w:p w14:paraId="17953927" w14:textId="77777777" w:rsidR="00CD50DC" w:rsidRPr="00CD50DC" w:rsidRDefault="00CD50DC" w:rsidP="00CD50DC">
      <w:pPr>
        <w:pStyle w:val="2"/>
        <w:ind w:firstLine="709"/>
        <w:rPr>
          <w:bCs/>
          <w:sz w:val="24"/>
          <w:szCs w:val="24"/>
        </w:rPr>
      </w:pPr>
      <w:r w:rsidRPr="00CD50DC">
        <w:rPr>
          <w:sz w:val="24"/>
          <w:szCs w:val="24"/>
        </w:rPr>
        <w:t xml:space="preserve">2.2. </w:t>
      </w:r>
      <w:r w:rsidRPr="00CD50DC">
        <w:rPr>
          <w:bCs/>
          <w:sz w:val="24"/>
          <w:szCs w:val="24"/>
        </w:rPr>
        <w:t>Основним предметом діяльності підприємства є:</w:t>
      </w:r>
    </w:p>
    <w:p w14:paraId="52BE4BF5" w14:textId="77777777" w:rsidR="00CD50DC" w:rsidRPr="00CD50DC" w:rsidRDefault="00CD50DC" w:rsidP="00CD50DC">
      <w:pPr>
        <w:pStyle w:val="2"/>
        <w:ind w:firstLine="709"/>
        <w:rPr>
          <w:sz w:val="24"/>
          <w:szCs w:val="24"/>
        </w:rPr>
      </w:pPr>
      <w:r w:rsidRPr="00CD50DC">
        <w:rPr>
          <w:sz w:val="24"/>
          <w:szCs w:val="24"/>
        </w:rPr>
        <w:t>надання послуг по водопостачанню та водовідведенню юридичним та фізичним особам;</w:t>
      </w:r>
    </w:p>
    <w:p w14:paraId="6974E396" w14:textId="77E6FAC2" w:rsidR="00CD50DC" w:rsidRPr="00CD50DC" w:rsidRDefault="00CD50DC" w:rsidP="00CD50DC">
      <w:pPr>
        <w:pStyle w:val="2"/>
        <w:ind w:firstLine="709"/>
        <w:rPr>
          <w:sz w:val="24"/>
          <w:szCs w:val="24"/>
        </w:rPr>
      </w:pPr>
      <w:r w:rsidRPr="00CD50DC">
        <w:rPr>
          <w:sz w:val="24"/>
          <w:szCs w:val="24"/>
        </w:rPr>
        <w:t xml:space="preserve">експлуатація і утримання в належному технологічному стані споруд і устаткування житлово-комунального господарства, яке знаходиться у відданні Дунаєвецької міської </w:t>
      </w:r>
      <w:r w:rsidR="00BD316E">
        <w:rPr>
          <w:sz w:val="24"/>
          <w:szCs w:val="24"/>
        </w:rPr>
        <w:t>р</w:t>
      </w:r>
      <w:r w:rsidRPr="00CD50DC">
        <w:rPr>
          <w:sz w:val="24"/>
          <w:szCs w:val="24"/>
        </w:rPr>
        <w:t>ади;</w:t>
      </w:r>
    </w:p>
    <w:p w14:paraId="444BD11A" w14:textId="0FC7680B" w:rsidR="00CD50DC" w:rsidRPr="00CD50DC" w:rsidRDefault="00CD50DC" w:rsidP="00CD50DC">
      <w:pPr>
        <w:pStyle w:val="2"/>
        <w:ind w:firstLine="709"/>
        <w:rPr>
          <w:sz w:val="24"/>
          <w:szCs w:val="24"/>
        </w:rPr>
      </w:pPr>
      <w:r w:rsidRPr="00CD50DC">
        <w:rPr>
          <w:sz w:val="24"/>
          <w:szCs w:val="24"/>
        </w:rPr>
        <w:t>виконання робіт по благоустрою м. Дунаївці;</w:t>
      </w:r>
    </w:p>
    <w:p w14:paraId="2BA1A398" w14:textId="77777777" w:rsidR="00CD50DC" w:rsidRPr="00CD50DC" w:rsidRDefault="00CD50DC" w:rsidP="00CD50DC">
      <w:pPr>
        <w:pStyle w:val="2"/>
        <w:ind w:firstLine="709"/>
        <w:rPr>
          <w:color w:val="000000"/>
          <w:sz w:val="24"/>
          <w:szCs w:val="24"/>
        </w:rPr>
      </w:pPr>
      <w:r w:rsidRPr="00CD50DC">
        <w:rPr>
          <w:sz w:val="24"/>
          <w:szCs w:val="24"/>
        </w:rPr>
        <w:t xml:space="preserve">надання науково-дослідних, </w:t>
      </w:r>
      <w:r w:rsidRPr="00CD50DC">
        <w:rPr>
          <w:color w:val="000000"/>
          <w:sz w:val="24"/>
          <w:szCs w:val="24"/>
        </w:rPr>
        <w:t>проектних, конструкторських, посередницьких, впроваджувальних, консультативних послуг;</w:t>
      </w:r>
    </w:p>
    <w:p w14:paraId="730DCD31" w14:textId="77777777" w:rsidR="00CD50DC" w:rsidRPr="00CD50DC" w:rsidRDefault="00CD50DC" w:rsidP="00CD50DC">
      <w:pPr>
        <w:pStyle w:val="2"/>
        <w:ind w:firstLine="709"/>
        <w:rPr>
          <w:color w:val="000000"/>
          <w:sz w:val="24"/>
          <w:szCs w:val="24"/>
        </w:rPr>
      </w:pPr>
      <w:r w:rsidRPr="00CD50DC">
        <w:rPr>
          <w:color w:val="000000"/>
          <w:sz w:val="24"/>
          <w:szCs w:val="24"/>
        </w:rPr>
        <w:t>ремонт та обслуговування техніки та обладнання;</w:t>
      </w:r>
    </w:p>
    <w:p w14:paraId="3F1F0947" w14:textId="77777777" w:rsidR="00CD50DC" w:rsidRPr="00CD50DC" w:rsidRDefault="00CD50DC" w:rsidP="00CD50DC">
      <w:pPr>
        <w:pStyle w:val="2"/>
        <w:ind w:firstLine="709"/>
        <w:rPr>
          <w:color w:val="000000"/>
          <w:sz w:val="24"/>
          <w:szCs w:val="24"/>
        </w:rPr>
      </w:pPr>
      <w:r w:rsidRPr="00CD50DC">
        <w:rPr>
          <w:color w:val="000000"/>
          <w:sz w:val="24"/>
          <w:szCs w:val="24"/>
        </w:rPr>
        <w:t>ремонт, обслуговування та повірка приладів обліку;</w:t>
      </w:r>
    </w:p>
    <w:p w14:paraId="24B3B36C" w14:textId="77777777" w:rsidR="00CD50DC" w:rsidRPr="00CD50DC" w:rsidRDefault="00CD50DC" w:rsidP="00CD50DC">
      <w:pPr>
        <w:pStyle w:val="2"/>
        <w:ind w:firstLine="709"/>
        <w:rPr>
          <w:color w:val="000000"/>
          <w:sz w:val="24"/>
          <w:szCs w:val="24"/>
        </w:rPr>
      </w:pPr>
      <w:r w:rsidRPr="00CD50DC">
        <w:rPr>
          <w:color w:val="000000"/>
          <w:sz w:val="24"/>
          <w:szCs w:val="24"/>
        </w:rPr>
        <w:t>експлуатація природних ресурсів, в тому числі родовищ підземних вод;</w:t>
      </w:r>
    </w:p>
    <w:p w14:paraId="39767D89" w14:textId="77777777" w:rsidR="00D04CD3" w:rsidRPr="00D04CD3" w:rsidRDefault="00D04CD3" w:rsidP="00D04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CD3">
        <w:rPr>
          <w:rFonts w:ascii="Times New Roman" w:hAnsi="Times New Roman" w:cs="Times New Roman"/>
          <w:sz w:val="24"/>
          <w:szCs w:val="24"/>
          <w:lang w:val="uk-UA"/>
        </w:rPr>
        <w:t xml:space="preserve">виробництво теплової енергії, транспортування її до границі розподілу між Підприємством та замовником. </w:t>
      </w:r>
      <w:r w:rsidRPr="00D04CD3">
        <w:rPr>
          <w:rFonts w:ascii="Times New Roman" w:hAnsi="Times New Roman" w:cs="Times New Roman"/>
          <w:sz w:val="24"/>
          <w:szCs w:val="24"/>
        </w:rPr>
        <w:t xml:space="preserve">При необхідності </w:t>
      </w:r>
      <w:proofErr w:type="gramStart"/>
      <w:r w:rsidRPr="00D04CD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D04CD3">
        <w:rPr>
          <w:rFonts w:ascii="Times New Roman" w:hAnsi="Times New Roman" w:cs="Times New Roman"/>
          <w:sz w:val="24"/>
          <w:szCs w:val="24"/>
        </w:rPr>
        <w:t>ідприємство може виступати замовником по теплопостачанню об’єктів міста;</w:t>
      </w:r>
    </w:p>
    <w:p w14:paraId="11BABD80" w14:textId="77777777" w:rsidR="00D04CD3" w:rsidRPr="00D04CD3" w:rsidRDefault="00D04CD3" w:rsidP="00D04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CD3">
        <w:rPr>
          <w:rFonts w:ascii="Times New Roman" w:hAnsi="Times New Roman" w:cs="Times New Roman"/>
          <w:sz w:val="24"/>
          <w:szCs w:val="24"/>
        </w:rPr>
        <w:t>ремонт, розвиток та вдосконалення джерел теплопостачання та комунікацій до джерел теплопостачання;</w:t>
      </w:r>
    </w:p>
    <w:p w14:paraId="44048AFA" w14:textId="77777777" w:rsidR="00D04CD3" w:rsidRPr="00D04CD3" w:rsidRDefault="00D04CD3" w:rsidP="00D04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CD3">
        <w:rPr>
          <w:rFonts w:ascii="Times New Roman" w:hAnsi="Times New Roman" w:cs="Times New Roman"/>
          <w:sz w:val="24"/>
          <w:szCs w:val="24"/>
        </w:rPr>
        <w:t xml:space="preserve">надання побутових (роботи по монтажу опалення, по замовленням населення </w:t>
      </w:r>
      <w:proofErr w:type="gramStart"/>
      <w:r w:rsidRPr="00D04CD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D04CD3">
        <w:rPr>
          <w:rFonts w:ascii="Times New Roman" w:hAnsi="Times New Roman" w:cs="Times New Roman"/>
          <w:sz w:val="24"/>
          <w:szCs w:val="24"/>
        </w:rPr>
        <w:t>ідприємств і організацій та ін), транспортних та інших послуг населенню;</w:t>
      </w:r>
    </w:p>
    <w:p w14:paraId="7D546A7D" w14:textId="77777777" w:rsidR="00D04CD3" w:rsidRPr="00D04CD3" w:rsidRDefault="00D04CD3" w:rsidP="00D04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CD3">
        <w:rPr>
          <w:rFonts w:ascii="Times New Roman" w:hAnsi="Times New Roman" w:cs="Times New Roman"/>
          <w:sz w:val="24"/>
          <w:szCs w:val="24"/>
        </w:rPr>
        <w:t>послуги з обслуговування будинковими комунікаціями теплопостачання;</w:t>
      </w:r>
    </w:p>
    <w:p w14:paraId="2A863D2A" w14:textId="77777777" w:rsidR="00D04CD3" w:rsidRPr="00D04CD3" w:rsidRDefault="00D04CD3" w:rsidP="00D04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CD3">
        <w:rPr>
          <w:rFonts w:ascii="Times New Roman" w:hAnsi="Times New Roman" w:cs="Times New Roman"/>
          <w:sz w:val="24"/>
          <w:szCs w:val="24"/>
        </w:rPr>
        <w:t xml:space="preserve">видача </w:t>
      </w:r>
      <w:proofErr w:type="gramStart"/>
      <w:r w:rsidRPr="00D04CD3">
        <w:rPr>
          <w:rFonts w:ascii="Times New Roman" w:hAnsi="Times New Roman" w:cs="Times New Roman"/>
          <w:sz w:val="24"/>
          <w:szCs w:val="24"/>
        </w:rPr>
        <w:t>техн</w:t>
      </w:r>
      <w:proofErr w:type="gramEnd"/>
      <w:r w:rsidRPr="00D04CD3">
        <w:rPr>
          <w:rFonts w:ascii="Times New Roman" w:hAnsi="Times New Roman" w:cs="Times New Roman"/>
          <w:sz w:val="24"/>
          <w:szCs w:val="24"/>
        </w:rPr>
        <w:t>ічних умов на проектування об’єктів теплопостачання;</w:t>
      </w:r>
    </w:p>
    <w:p w14:paraId="2160443E" w14:textId="3DA79DD7" w:rsidR="00266FD6" w:rsidRPr="00266FD6" w:rsidRDefault="00266FD6" w:rsidP="003C00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FD6">
        <w:rPr>
          <w:rFonts w:ascii="Times New Roman" w:hAnsi="Times New Roman" w:cs="Times New Roman"/>
          <w:sz w:val="24"/>
          <w:szCs w:val="24"/>
        </w:rPr>
        <w:t>2.3. </w:t>
      </w:r>
      <w:proofErr w:type="gramStart"/>
      <w:r w:rsidRPr="00266FD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66FD6">
        <w:rPr>
          <w:rFonts w:ascii="Times New Roman" w:hAnsi="Times New Roman" w:cs="Times New Roman"/>
          <w:sz w:val="24"/>
          <w:szCs w:val="24"/>
        </w:rPr>
        <w:t>ідприємство виробляє стратегію перспективного розвитку теплопостачання</w:t>
      </w:r>
    </w:p>
    <w:p w14:paraId="1D1D4E3D" w14:textId="77777777" w:rsidR="00266FD6" w:rsidRPr="00266FD6" w:rsidRDefault="00266FD6" w:rsidP="003C00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FD6">
        <w:rPr>
          <w:rFonts w:ascii="Times New Roman" w:hAnsi="Times New Roman" w:cs="Times New Roman"/>
          <w:sz w:val="24"/>
          <w:szCs w:val="24"/>
        </w:rPr>
        <w:lastRenderedPageBreak/>
        <w:t xml:space="preserve">цілому і координує діяльність об’єктів виробництва тепла незалежно від форм власності; проводить </w:t>
      </w:r>
      <w:proofErr w:type="gramStart"/>
      <w:r w:rsidRPr="00266FD6">
        <w:rPr>
          <w:rFonts w:ascii="Times New Roman" w:hAnsi="Times New Roman" w:cs="Times New Roman"/>
          <w:sz w:val="24"/>
          <w:szCs w:val="24"/>
        </w:rPr>
        <w:t>техн</w:t>
      </w:r>
      <w:proofErr w:type="gramEnd"/>
      <w:r w:rsidRPr="00266FD6">
        <w:rPr>
          <w:rFonts w:ascii="Times New Roman" w:hAnsi="Times New Roman" w:cs="Times New Roman"/>
          <w:sz w:val="24"/>
          <w:szCs w:val="24"/>
        </w:rPr>
        <w:t xml:space="preserve">ічну політику та здійснює проектування, будівництво, ремонт і експлуатацію об’єктів промислового та соціально-побутового призначення; видає технічні умови на підключення (до) та відключення від теплових мереж та контролює їх виконання; а також виконує </w:t>
      </w:r>
      <w:proofErr w:type="gramStart"/>
      <w:r w:rsidRPr="00266FD6">
        <w:rPr>
          <w:rFonts w:ascii="Times New Roman" w:hAnsi="Times New Roman" w:cs="Times New Roman"/>
          <w:sz w:val="24"/>
          <w:szCs w:val="24"/>
        </w:rPr>
        <w:t>спец</w:t>
      </w:r>
      <w:proofErr w:type="gramEnd"/>
      <w:r w:rsidRPr="00266FD6">
        <w:rPr>
          <w:rFonts w:ascii="Times New Roman" w:hAnsi="Times New Roman" w:cs="Times New Roman"/>
          <w:sz w:val="24"/>
          <w:szCs w:val="24"/>
        </w:rPr>
        <w:t>іалізовані ліцензовані ремонтні та монтажні роботи:</w:t>
      </w:r>
    </w:p>
    <w:p w14:paraId="084F2AA4" w14:textId="77777777" w:rsidR="00266FD6" w:rsidRPr="00266FD6" w:rsidRDefault="00266FD6" w:rsidP="003C00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FD6">
        <w:rPr>
          <w:rFonts w:ascii="Times New Roman" w:hAnsi="Times New Roman" w:cs="Times New Roman"/>
          <w:sz w:val="24"/>
          <w:szCs w:val="24"/>
        </w:rPr>
        <w:t>водогрійних та парових опалювальних котелень потужністю до 50,0 Гкал/ год та тиском пару до 14 кгс/см</w:t>
      </w:r>
      <w:proofErr w:type="gramStart"/>
      <w:r w:rsidRPr="00266FD6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266FD6">
        <w:rPr>
          <w:rFonts w:ascii="Times New Roman" w:hAnsi="Times New Roman" w:cs="Times New Roman"/>
          <w:sz w:val="24"/>
          <w:szCs w:val="24"/>
        </w:rPr>
        <w:t>, теплових пунктів, теплових мереж та санітарно-технічних систем;</w:t>
      </w:r>
    </w:p>
    <w:p w14:paraId="60239D0F" w14:textId="77777777" w:rsidR="00266FD6" w:rsidRPr="00266FD6" w:rsidRDefault="00266FD6" w:rsidP="003C00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FD6">
        <w:rPr>
          <w:rFonts w:ascii="Times New Roman" w:hAnsi="Times New Roman" w:cs="Times New Roman"/>
          <w:sz w:val="24"/>
          <w:szCs w:val="24"/>
        </w:rPr>
        <w:t>газопроводів низького, середнього та високого тиску (до 6 кгс/см</w:t>
      </w:r>
      <w:proofErr w:type="gramStart"/>
      <w:r w:rsidRPr="00266FD6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266FD6">
        <w:rPr>
          <w:rFonts w:ascii="Times New Roman" w:hAnsi="Times New Roman" w:cs="Times New Roman"/>
          <w:sz w:val="24"/>
          <w:szCs w:val="24"/>
        </w:rPr>
        <w:t>);</w:t>
      </w:r>
    </w:p>
    <w:p w14:paraId="514D2D3A" w14:textId="77777777" w:rsidR="00266FD6" w:rsidRPr="00266FD6" w:rsidRDefault="00266FD6" w:rsidP="003C00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FD6">
        <w:rPr>
          <w:rFonts w:ascii="Times New Roman" w:hAnsi="Times New Roman" w:cs="Times New Roman"/>
          <w:sz w:val="24"/>
          <w:szCs w:val="24"/>
        </w:rPr>
        <w:t xml:space="preserve">внутрішньобудинкових та внутрішньоцехових газопроводів і </w:t>
      </w:r>
      <w:proofErr w:type="gramStart"/>
      <w:r w:rsidRPr="00266FD6">
        <w:rPr>
          <w:rFonts w:ascii="Times New Roman" w:hAnsi="Times New Roman" w:cs="Times New Roman"/>
          <w:sz w:val="24"/>
          <w:szCs w:val="24"/>
        </w:rPr>
        <w:t>газового</w:t>
      </w:r>
      <w:proofErr w:type="gramEnd"/>
      <w:r w:rsidRPr="00266FD6">
        <w:rPr>
          <w:rFonts w:ascii="Times New Roman" w:hAnsi="Times New Roman" w:cs="Times New Roman"/>
          <w:sz w:val="24"/>
          <w:szCs w:val="24"/>
        </w:rPr>
        <w:t xml:space="preserve"> обладнання;</w:t>
      </w:r>
    </w:p>
    <w:p w14:paraId="18CCEFAD" w14:textId="77777777" w:rsidR="00266FD6" w:rsidRPr="00266FD6" w:rsidRDefault="00266FD6" w:rsidP="003C00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FD6">
        <w:rPr>
          <w:rFonts w:ascii="Times New Roman" w:hAnsi="Times New Roman" w:cs="Times New Roman"/>
          <w:sz w:val="24"/>
          <w:szCs w:val="24"/>
        </w:rPr>
        <w:t>удосконалення КВП і А опалювальних  парових та водогрійних котлів потужністю до 50,0 Гкал/ год та тиском пару до 14 кгс/см</w:t>
      </w:r>
      <w:proofErr w:type="gramStart"/>
      <w:r w:rsidRPr="00266FD6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266FD6">
        <w:rPr>
          <w:rFonts w:ascii="Times New Roman" w:hAnsi="Times New Roman" w:cs="Times New Roman"/>
          <w:sz w:val="24"/>
          <w:szCs w:val="24"/>
        </w:rPr>
        <w:t>, теплових пунктів;</w:t>
      </w:r>
    </w:p>
    <w:p w14:paraId="09137F04" w14:textId="77777777" w:rsidR="00266FD6" w:rsidRPr="00266FD6" w:rsidRDefault="00266FD6" w:rsidP="003C00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FD6">
        <w:rPr>
          <w:rFonts w:ascii="Times New Roman" w:hAnsi="Times New Roman" w:cs="Times New Roman"/>
          <w:sz w:val="24"/>
          <w:szCs w:val="24"/>
        </w:rPr>
        <w:t xml:space="preserve">будинків та споруд з простою конструктивною схемою з несучими елементами з </w:t>
      </w:r>
      <w:proofErr w:type="gramStart"/>
      <w:r w:rsidRPr="00266FD6">
        <w:rPr>
          <w:rFonts w:ascii="Times New Roman" w:hAnsi="Times New Roman" w:cs="Times New Roman"/>
          <w:sz w:val="24"/>
          <w:szCs w:val="24"/>
        </w:rPr>
        <w:t>др</w:t>
      </w:r>
      <w:proofErr w:type="gramEnd"/>
      <w:r w:rsidRPr="00266FD6">
        <w:rPr>
          <w:rFonts w:ascii="Times New Roman" w:hAnsi="Times New Roman" w:cs="Times New Roman"/>
          <w:sz w:val="24"/>
          <w:szCs w:val="24"/>
        </w:rPr>
        <w:t>ібноштучних матеріалів;</w:t>
      </w:r>
    </w:p>
    <w:p w14:paraId="4BFC74A6" w14:textId="77777777" w:rsidR="00266FD6" w:rsidRPr="00266FD6" w:rsidRDefault="00266FD6" w:rsidP="003C00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FD6">
        <w:rPr>
          <w:rFonts w:ascii="Times New Roman" w:hAnsi="Times New Roman" w:cs="Times New Roman"/>
          <w:sz w:val="24"/>
          <w:szCs w:val="24"/>
        </w:rPr>
        <w:t>електротехнічного устаткування котельних, теплових пункті</w:t>
      </w:r>
      <w:proofErr w:type="gramStart"/>
      <w:r w:rsidRPr="00266FD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66FD6">
        <w:rPr>
          <w:rFonts w:ascii="Times New Roman" w:hAnsi="Times New Roman" w:cs="Times New Roman"/>
          <w:sz w:val="24"/>
          <w:szCs w:val="24"/>
        </w:rPr>
        <w:t xml:space="preserve"> та житлових будинків;</w:t>
      </w:r>
    </w:p>
    <w:p w14:paraId="2F13E6FD" w14:textId="77777777" w:rsidR="00266FD6" w:rsidRPr="00266FD6" w:rsidRDefault="00266FD6" w:rsidP="003C00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FD6">
        <w:rPr>
          <w:rFonts w:ascii="Times New Roman" w:hAnsi="Times New Roman" w:cs="Times New Roman"/>
          <w:sz w:val="24"/>
          <w:szCs w:val="24"/>
        </w:rPr>
        <w:t>виконання пусконалагоджувальних робіт водогрійних та парових опалювальних котлів потужністю до 50,0 Гкал/ год та тиском пару до 14 кгс/см</w:t>
      </w:r>
      <w:proofErr w:type="gramStart"/>
      <w:r w:rsidRPr="00266FD6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266FD6">
        <w:rPr>
          <w:rFonts w:ascii="Times New Roman" w:hAnsi="Times New Roman" w:cs="Times New Roman"/>
          <w:sz w:val="24"/>
          <w:szCs w:val="24"/>
        </w:rPr>
        <w:t>, електротехнічного устаткування, систем автоматизації;</w:t>
      </w:r>
    </w:p>
    <w:p w14:paraId="299133DB" w14:textId="77777777" w:rsidR="00266FD6" w:rsidRPr="00266FD6" w:rsidRDefault="00266FD6" w:rsidP="003C00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FD6">
        <w:rPr>
          <w:rFonts w:ascii="Times New Roman" w:hAnsi="Times New Roman" w:cs="Times New Roman"/>
          <w:sz w:val="24"/>
          <w:szCs w:val="24"/>
        </w:rPr>
        <w:t xml:space="preserve">вузлів </w:t>
      </w:r>
      <w:proofErr w:type="gramStart"/>
      <w:r w:rsidRPr="00266FD6">
        <w:rPr>
          <w:rFonts w:ascii="Times New Roman" w:hAnsi="Times New Roman" w:cs="Times New Roman"/>
          <w:sz w:val="24"/>
          <w:szCs w:val="24"/>
        </w:rPr>
        <w:t>обл</w:t>
      </w:r>
      <w:proofErr w:type="gramEnd"/>
      <w:r w:rsidRPr="00266FD6">
        <w:rPr>
          <w:rFonts w:ascii="Times New Roman" w:hAnsi="Times New Roman" w:cs="Times New Roman"/>
          <w:sz w:val="24"/>
          <w:szCs w:val="24"/>
        </w:rPr>
        <w:t>іку теплової енергії, гарячої та холодної води, природнього газу.</w:t>
      </w:r>
    </w:p>
    <w:p w14:paraId="6C3A4AC9" w14:textId="4E151614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3C00D9">
        <w:rPr>
          <w:rFonts w:ascii="Times New Roman" w:hAnsi="Times New Roman" w:cs="Times New Roman"/>
          <w:color w:val="000000"/>
          <w:sz w:val="24"/>
          <w:szCs w:val="24"/>
          <w:lang w:val="uk-UA"/>
        </w:rPr>
        <w:t>4</w:t>
      </w:r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. Всі види діяльності, які потребують ліцензування, здійснюються </w:t>
      </w:r>
      <w:proofErr w:type="gramStart"/>
      <w:r w:rsidRPr="00CD50DC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color w:val="000000"/>
          <w:sz w:val="24"/>
          <w:szCs w:val="24"/>
        </w:rPr>
        <w:t>ісля отримання</w:t>
      </w:r>
      <w:r w:rsidRPr="00CD50DC">
        <w:rPr>
          <w:rFonts w:ascii="Times New Roman" w:hAnsi="Times New Roman" w:cs="Times New Roman"/>
          <w:sz w:val="24"/>
          <w:szCs w:val="24"/>
        </w:rPr>
        <w:t xml:space="preserve"> </w:t>
      </w:r>
      <w:r w:rsidRPr="00CD50DC">
        <w:rPr>
          <w:rFonts w:ascii="Times New Roman" w:hAnsi="Times New Roman" w:cs="Times New Roman"/>
          <w:color w:val="000000"/>
          <w:sz w:val="24"/>
          <w:szCs w:val="24"/>
        </w:rPr>
        <w:t>ліцензій в установленому порядку згідно чинного законодавства.</w:t>
      </w:r>
    </w:p>
    <w:p w14:paraId="1353E32E" w14:textId="12C3E4C5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2.</w:t>
      </w:r>
      <w:r w:rsidR="003C00D9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CD50D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 xml:space="preserve">ідприємство може здійснювати також і інші види діяльності, надавати роботи та виконувати послуги, що не передбачені в статуті і не суперечать чинним законодавчим актам України. </w:t>
      </w:r>
    </w:p>
    <w:p w14:paraId="143F0D64" w14:textId="3619C3DE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3C00D9">
        <w:rPr>
          <w:rFonts w:ascii="Times New Roman" w:hAnsi="Times New Roman" w:cs="Times New Roman"/>
          <w:color w:val="000000"/>
          <w:sz w:val="24"/>
          <w:szCs w:val="24"/>
          <w:lang w:val="uk-UA"/>
        </w:rPr>
        <w:t>6</w:t>
      </w:r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. Згідно цілей своєї діяльності </w:t>
      </w:r>
      <w:proofErr w:type="gramStart"/>
      <w:r w:rsidRPr="00CD50DC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color w:val="000000"/>
          <w:sz w:val="24"/>
          <w:szCs w:val="24"/>
        </w:rPr>
        <w:t>ідприємство:</w:t>
      </w:r>
    </w:p>
    <w:p w14:paraId="51F17936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D50DC">
        <w:rPr>
          <w:rFonts w:ascii="Times New Roman" w:hAnsi="Times New Roman" w:cs="Times New Roman"/>
          <w:color w:val="000000"/>
          <w:sz w:val="24"/>
          <w:szCs w:val="24"/>
        </w:rPr>
        <w:t>вступає в</w:t>
      </w:r>
      <w:proofErr w:type="gramEnd"/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 взаємовідносини з юридичними та фізичними особами, в т.ч. з іноземними, на договірних засадах на виробництво і реалізацію продукції, товарів та послуг, виконання робіт, спільної діяльності, за згодою Засновника;</w:t>
      </w:r>
    </w:p>
    <w:p w14:paraId="37C3FC30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визначає на договірних </w:t>
      </w:r>
      <w:proofErr w:type="gramStart"/>
      <w:r w:rsidRPr="00CD50DC">
        <w:rPr>
          <w:rFonts w:ascii="Times New Roman" w:hAnsi="Times New Roman" w:cs="Times New Roman"/>
          <w:color w:val="000000"/>
          <w:sz w:val="24"/>
          <w:szCs w:val="24"/>
        </w:rPr>
        <w:t>засадах</w:t>
      </w:r>
      <w:proofErr w:type="gramEnd"/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 виробничо-господарські, фінансові та інші</w:t>
      </w:r>
      <w:r w:rsidRPr="00CD50DC">
        <w:rPr>
          <w:rFonts w:ascii="Times New Roman" w:hAnsi="Times New Roman" w:cs="Times New Roman"/>
          <w:sz w:val="24"/>
          <w:szCs w:val="24"/>
        </w:rPr>
        <w:t xml:space="preserve"> </w:t>
      </w:r>
      <w:r w:rsidRPr="00CD50DC">
        <w:rPr>
          <w:rFonts w:ascii="Times New Roman" w:hAnsi="Times New Roman" w:cs="Times New Roman"/>
          <w:color w:val="000000"/>
          <w:sz w:val="24"/>
          <w:szCs w:val="24"/>
        </w:rPr>
        <w:t>взаємовідносини з Засновником;</w:t>
      </w:r>
    </w:p>
    <w:p w14:paraId="74AE82AB" w14:textId="71DF03CF" w:rsid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самостійно здійснює господарську діяльність, виходячи з реального попиту в межах повноважень, передбачених цим Статутом та виконує програму </w:t>
      </w:r>
      <w:proofErr w:type="gramStart"/>
      <w:r w:rsidRPr="00CD50DC">
        <w:rPr>
          <w:rFonts w:ascii="Times New Roman" w:hAnsi="Times New Roman" w:cs="Times New Roman"/>
          <w:color w:val="000000"/>
          <w:sz w:val="24"/>
          <w:szCs w:val="24"/>
        </w:rPr>
        <w:t>соц</w:t>
      </w:r>
      <w:proofErr w:type="gramEnd"/>
      <w:r w:rsidRPr="00CD50DC">
        <w:rPr>
          <w:rFonts w:ascii="Times New Roman" w:hAnsi="Times New Roman" w:cs="Times New Roman"/>
          <w:color w:val="000000"/>
          <w:sz w:val="24"/>
          <w:szCs w:val="24"/>
        </w:rPr>
        <w:t>іально-</w:t>
      </w:r>
      <w:r w:rsidR="00DA0981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економічного та </w:t>
      </w:r>
      <w:r w:rsidRPr="00CD50DC">
        <w:rPr>
          <w:rFonts w:ascii="Times New Roman" w:hAnsi="Times New Roman" w:cs="Times New Roman"/>
          <w:color w:val="000000"/>
          <w:sz w:val="24"/>
          <w:szCs w:val="24"/>
        </w:rPr>
        <w:t>культурного роз</w:t>
      </w:r>
      <w:r w:rsidR="00DA0981">
        <w:rPr>
          <w:rFonts w:ascii="Times New Roman" w:hAnsi="Times New Roman" w:cs="Times New Roman"/>
          <w:color w:val="000000"/>
          <w:sz w:val="24"/>
          <w:szCs w:val="24"/>
          <w:lang w:val="uk-UA"/>
        </w:rPr>
        <w:t>в</w:t>
      </w:r>
      <w:r w:rsidRPr="00CD50DC">
        <w:rPr>
          <w:rFonts w:ascii="Times New Roman" w:hAnsi="Times New Roman" w:cs="Times New Roman"/>
          <w:color w:val="000000"/>
          <w:sz w:val="24"/>
          <w:szCs w:val="24"/>
        </w:rPr>
        <w:t>итку, затверджену Засновником.</w:t>
      </w:r>
    </w:p>
    <w:p w14:paraId="4BCE2746" w14:textId="77777777" w:rsidR="003C00D9" w:rsidRPr="00CD50DC" w:rsidRDefault="003C00D9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5D7D407" w14:textId="36C411D9" w:rsidR="00CD50DC" w:rsidRPr="00CD50DC" w:rsidRDefault="00CD50DC" w:rsidP="00561FB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III. Права та обов’язки </w:t>
      </w:r>
      <w:proofErr w:type="gramStart"/>
      <w:r w:rsidRPr="00CD50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ідприємства</w:t>
      </w:r>
    </w:p>
    <w:p w14:paraId="23EDFEC4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3.1.  </w:t>
      </w:r>
      <w:proofErr w:type="gramStart"/>
      <w:r w:rsidRPr="00CD50DC">
        <w:rPr>
          <w:rFonts w:ascii="Times New Roman" w:hAnsi="Times New Roman" w:cs="Times New Roman"/>
          <w:bCs/>
          <w:color w:val="000000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bCs/>
          <w:color w:val="000000"/>
          <w:sz w:val="24"/>
          <w:szCs w:val="24"/>
        </w:rPr>
        <w:t>ідприємство має право:</w:t>
      </w:r>
    </w:p>
    <w:p w14:paraId="7C536018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укладати будь-які угоди, що не </w:t>
      </w:r>
      <w:proofErr w:type="gramStart"/>
      <w:r w:rsidRPr="00CD50DC">
        <w:rPr>
          <w:rFonts w:ascii="Times New Roman" w:hAnsi="Times New Roman" w:cs="Times New Roman"/>
          <w:color w:val="000000"/>
          <w:sz w:val="24"/>
          <w:szCs w:val="24"/>
        </w:rPr>
        <w:t>заборонен</w:t>
      </w:r>
      <w:proofErr w:type="gramEnd"/>
      <w:r w:rsidRPr="00CD50DC">
        <w:rPr>
          <w:rFonts w:ascii="Times New Roman" w:hAnsi="Times New Roman" w:cs="Times New Roman"/>
          <w:color w:val="000000"/>
          <w:sz w:val="24"/>
          <w:szCs w:val="24"/>
        </w:rPr>
        <w:t>і законом;</w:t>
      </w:r>
    </w:p>
    <w:p w14:paraId="259A7015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>здавати  в  оренду майно, що належить йому відповідно до законодавства</w:t>
      </w:r>
      <w:r w:rsidRPr="00CD50DC">
        <w:rPr>
          <w:rFonts w:ascii="Times New Roman" w:hAnsi="Times New Roman" w:cs="Times New Roman"/>
          <w:sz w:val="24"/>
          <w:szCs w:val="24"/>
        </w:rPr>
        <w:t xml:space="preserve"> </w:t>
      </w:r>
      <w:r w:rsidRPr="00CD50DC">
        <w:rPr>
          <w:rFonts w:ascii="Times New Roman" w:hAnsi="Times New Roman" w:cs="Times New Roman"/>
          <w:color w:val="000000"/>
          <w:sz w:val="24"/>
          <w:szCs w:val="24"/>
        </w:rPr>
        <w:t>України, за погодженням з Засновником;</w:t>
      </w:r>
    </w:p>
    <w:p w14:paraId="30CA96BE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>створювати у встановленому порядку філіали, представництва, відділення та</w:t>
      </w:r>
      <w:r w:rsidRPr="00CD50DC">
        <w:rPr>
          <w:rFonts w:ascii="Times New Roman" w:hAnsi="Times New Roman" w:cs="Times New Roman"/>
          <w:sz w:val="24"/>
          <w:szCs w:val="24"/>
        </w:rPr>
        <w:t xml:space="preserve">  </w:t>
      </w:r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інші відособлені </w:t>
      </w:r>
      <w:proofErr w:type="gramStart"/>
      <w:r w:rsidRPr="00CD50DC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color w:val="000000"/>
          <w:sz w:val="24"/>
          <w:szCs w:val="24"/>
        </w:rPr>
        <w:t>ідрозділи, необхідні для господарської діяльності,</w:t>
      </w:r>
      <w:r w:rsidRPr="00CD50DC">
        <w:rPr>
          <w:rFonts w:ascii="Times New Roman" w:hAnsi="Times New Roman" w:cs="Times New Roman"/>
          <w:sz w:val="24"/>
          <w:szCs w:val="24"/>
        </w:rPr>
        <w:t xml:space="preserve"> </w:t>
      </w:r>
      <w:r w:rsidRPr="00CD50DC">
        <w:rPr>
          <w:rFonts w:ascii="Times New Roman" w:hAnsi="Times New Roman" w:cs="Times New Roman"/>
          <w:color w:val="000000"/>
          <w:sz w:val="24"/>
          <w:szCs w:val="24"/>
        </w:rPr>
        <w:t>затверджувати положення про них;</w:t>
      </w:r>
    </w:p>
    <w:p w14:paraId="6705CAF1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>одержувати від будь-яких фінансово-кредитних установ кредити на договірних засадах;</w:t>
      </w:r>
    </w:p>
    <w:p w14:paraId="64476A2C" w14:textId="13A2101E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виконувати роботи, надавати послуги за цінами і тарифами, що встановлюються самостійно або на договірних </w:t>
      </w:r>
      <w:proofErr w:type="gramStart"/>
      <w:r w:rsidRPr="00CD50DC">
        <w:rPr>
          <w:rFonts w:ascii="Times New Roman" w:hAnsi="Times New Roman" w:cs="Times New Roman"/>
          <w:color w:val="000000"/>
          <w:sz w:val="24"/>
          <w:szCs w:val="24"/>
        </w:rPr>
        <w:t>засадах</w:t>
      </w:r>
      <w:proofErr w:type="gramEnd"/>
      <w:r w:rsidRPr="00CD50DC">
        <w:rPr>
          <w:rFonts w:ascii="Times New Roman" w:hAnsi="Times New Roman" w:cs="Times New Roman"/>
          <w:color w:val="000000"/>
          <w:sz w:val="24"/>
          <w:szCs w:val="24"/>
        </w:rPr>
        <w:t>, а в випадках, що передбачено законодавством, за державними цінами,</w:t>
      </w:r>
      <w:r w:rsidRPr="00CD50DC">
        <w:rPr>
          <w:rFonts w:ascii="Times New Roman" w:hAnsi="Times New Roman" w:cs="Times New Roman"/>
          <w:sz w:val="24"/>
          <w:szCs w:val="24"/>
        </w:rPr>
        <w:t xml:space="preserve"> укладати господарські та цивільно-правові договори понад 50 000 (п’ятдесят тисяч) грн.</w:t>
      </w:r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 за погодженням з Засновником;</w:t>
      </w:r>
    </w:p>
    <w:p w14:paraId="22C10608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>здійснювати інші види діяльності, прямо не заборонені законодавством та які сприяють вирішенню поставлених завдань;</w:t>
      </w:r>
    </w:p>
    <w:p w14:paraId="621137E5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продавати майно, придбане </w:t>
      </w:r>
      <w:proofErr w:type="gramStart"/>
      <w:r w:rsidRPr="00CD50DC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 період виробничої діяльності, за погодженням з Засновником.</w:t>
      </w:r>
    </w:p>
    <w:p w14:paraId="499A47F9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3.2.  </w:t>
      </w:r>
      <w:proofErr w:type="gramStart"/>
      <w:r w:rsidRPr="00CD50DC">
        <w:rPr>
          <w:rFonts w:ascii="Times New Roman" w:hAnsi="Times New Roman" w:cs="Times New Roman"/>
          <w:bCs/>
          <w:color w:val="000000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bCs/>
          <w:color w:val="000000"/>
          <w:sz w:val="24"/>
          <w:szCs w:val="24"/>
        </w:rPr>
        <w:t>ідприємство зобов'язане:</w:t>
      </w:r>
    </w:p>
    <w:p w14:paraId="3EC7F7FE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своєчасно здійснювати природоохоронні заходи;</w:t>
      </w:r>
    </w:p>
    <w:p w14:paraId="1881B1A1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забезпечувати працівникам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 xml:space="preserve">ідприємства безпечні та нешкідливі умови праці; </w:t>
      </w:r>
    </w:p>
    <w:p w14:paraId="4288259C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охороняти навколишнє природне середовище від забруднення та інших шкідливих впливі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>;</w:t>
      </w:r>
    </w:p>
    <w:p w14:paraId="7C17AD61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>забезпечувати інші вимоги відповідно до Законодавства України;</w:t>
      </w:r>
    </w:p>
    <w:p w14:paraId="33636F08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за неналежне надання послуг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>ідприємство несе відповідальність згідно вимог чинного законодавства.</w:t>
      </w:r>
    </w:p>
    <w:p w14:paraId="08A74513" w14:textId="77777777" w:rsidR="00CD50DC" w:rsidRPr="00CD50DC" w:rsidRDefault="00CD50DC" w:rsidP="00561FB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IV. Управління </w:t>
      </w:r>
      <w:proofErr w:type="gramStart"/>
      <w:r w:rsidRPr="00CD50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ідприємством</w:t>
      </w:r>
    </w:p>
    <w:p w14:paraId="1411A21A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4.1. Управління </w:t>
      </w:r>
      <w:proofErr w:type="gramStart"/>
      <w:r w:rsidRPr="00CD50DC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color w:val="000000"/>
          <w:sz w:val="24"/>
          <w:szCs w:val="24"/>
        </w:rPr>
        <w:t>ідприємством здійснюється відповідно до Статуту на основі поєднання прав Засновника щодо господарського використання свого майна і самоврядування трудового колективу підприємства.</w:t>
      </w:r>
    </w:p>
    <w:p w14:paraId="03847BC4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4.2. </w:t>
      </w:r>
      <w:proofErr w:type="gramStart"/>
      <w:r w:rsidRPr="00CD50DC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ідприємство самостійно визначає свою організаційну структуру, встановлює чисельність і затверджує штатний розпис, але за погодженням із Засновником. </w:t>
      </w:r>
    </w:p>
    <w:p w14:paraId="0C8CCA26" w14:textId="0CB8BD22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4.3. </w:t>
      </w:r>
      <w:proofErr w:type="gramStart"/>
      <w:r w:rsidRPr="00CD50DC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ідприємство очолює начальник, </w:t>
      </w:r>
      <w:r w:rsidR="00A35D20">
        <w:rPr>
          <w:rFonts w:ascii="Times New Roman" w:hAnsi="Times New Roman" w:cs="Times New Roman"/>
          <w:color w:val="000000"/>
          <w:sz w:val="24"/>
          <w:szCs w:val="24"/>
          <w:lang w:val="uk-UA"/>
        </w:rPr>
        <w:t>який призначається відповідно до норм чинного законодавства</w:t>
      </w:r>
      <w:r w:rsidR="0012679F">
        <w:rPr>
          <w:rFonts w:ascii="Times New Roman" w:hAnsi="Times New Roman" w:cs="Times New Roman"/>
          <w:color w:val="000000"/>
          <w:sz w:val="24"/>
          <w:szCs w:val="24"/>
          <w:lang w:val="uk-UA"/>
        </w:rPr>
        <w:t>.</w:t>
      </w:r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CD50DC">
        <w:rPr>
          <w:rFonts w:ascii="Times New Roman" w:hAnsi="Times New Roman" w:cs="Times New Roman"/>
          <w:color w:val="000000"/>
          <w:sz w:val="24"/>
          <w:szCs w:val="24"/>
        </w:rPr>
        <w:t>З</w:t>
      </w:r>
      <w:proofErr w:type="gramEnd"/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 начальником підприємства укладається контракт.</w:t>
      </w:r>
    </w:p>
    <w:p w14:paraId="1033D346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4.4. Начальник діє на засадах єдиноначальності, без довіреності представляє інтереси </w:t>
      </w:r>
      <w:proofErr w:type="gramStart"/>
      <w:r w:rsidRPr="00CD50DC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color w:val="000000"/>
          <w:sz w:val="24"/>
          <w:szCs w:val="24"/>
        </w:rPr>
        <w:t>ідприємства, розпоряджається його майном, укладає угоди, в тому числі трудові, видає довіреності, відкриває в банках розрахунковий та інші рахунки, користується правом розпорядження коштами, затверджує штати, видає накази і дає вказівки, обов'язкові для виконання всіма працівниками підприємства.</w:t>
      </w:r>
    </w:p>
    <w:p w14:paraId="2F3CD223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4.5. Трудовий колектив </w:t>
      </w:r>
      <w:proofErr w:type="gramStart"/>
      <w:r w:rsidRPr="00CD50DC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ідприємства </w:t>
      </w:r>
    </w:p>
    <w:p w14:paraId="4B565AE9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>розглядає і затверджує колективний догові</w:t>
      </w:r>
      <w:proofErr w:type="gramStart"/>
      <w:r w:rsidRPr="00CD50DC">
        <w:rPr>
          <w:rFonts w:ascii="Times New Roman" w:hAnsi="Times New Roman" w:cs="Times New Roman"/>
          <w:color w:val="000000"/>
          <w:sz w:val="24"/>
          <w:szCs w:val="24"/>
        </w:rPr>
        <w:t>р</w:t>
      </w:r>
      <w:proofErr w:type="gramEnd"/>
      <w:r w:rsidRPr="00CD50D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4AEA8073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>розглядає і вирішу</w:t>
      </w:r>
      <w:proofErr w:type="gramStart"/>
      <w:r w:rsidRPr="00CD50DC">
        <w:rPr>
          <w:rFonts w:ascii="Times New Roman" w:hAnsi="Times New Roman" w:cs="Times New Roman"/>
          <w:color w:val="000000"/>
          <w:sz w:val="24"/>
          <w:szCs w:val="24"/>
        </w:rPr>
        <w:t>є,</w:t>
      </w:r>
      <w:proofErr w:type="gramEnd"/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 згідно з Статутом підприємства, питання самоврядування трудового колективу;</w:t>
      </w:r>
    </w:p>
    <w:p w14:paraId="214E9385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визначає і затверджує перелік і порядок надання працівникам </w:t>
      </w:r>
      <w:proofErr w:type="gramStart"/>
      <w:r w:rsidRPr="00CD50DC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color w:val="000000"/>
          <w:sz w:val="24"/>
          <w:szCs w:val="24"/>
        </w:rPr>
        <w:t>ідприємства соціальних пільг;</w:t>
      </w:r>
    </w:p>
    <w:p w14:paraId="5E7E23B1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бере участь у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матер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>іальному і моральному стимулюванні продуктивної праці;</w:t>
      </w:r>
    </w:p>
    <w:p w14:paraId="282C16FE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розглядає разом з Засновником  зміни і доповнення до Статуту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>ідприємства, рішення керівництва трудового колективу для переходу на оренду і викупу майна підприємства, яке придбано в результаті господарської діяльності, крім майна переданого  підприємству Засновником.</w:t>
      </w:r>
    </w:p>
    <w:p w14:paraId="3E7AD202" w14:textId="77777777" w:rsidR="00CD50DC" w:rsidRDefault="00CD50DC" w:rsidP="00CD50DC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D50DC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CD50DC">
        <w:rPr>
          <w:rFonts w:ascii="Times New Roman" w:hAnsi="Times New Roman" w:cs="Times New Roman"/>
          <w:b/>
          <w:sz w:val="24"/>
          <w:szCs w:val="24"/>
        </w:rPr>
        <w:t>. Статутний капітал Підприємства</w:t>
      </w:r>
    </w:p>
    <w:p w14:paraId="6B2AB1E6" w14:textId="2CEBDF24" w:rsidR="00B96F61" w:rsidRPr="00B96F61" w:rsidRDefault="00B96F61" w:rsidP="00B96F61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302EC">
        <w:rPr>
          <w:rFonts w:ascii="Times New Roman" w:hAnsi="Times New Roman" w:cs="Times New Roman"/>
          <w:sz w:val="24"/>
          <w:szCs w:val="24"/>
          <w:lang w:val="uk-UA"/>
        </w:rPr>
        <w:t>5.1. Для здійснення господарської діяльності Підприємства створено статутний капітал</w:t>
      </w:r>
      <w:r w:rsidR="002302EC">
        <w:rPr>
          <w:rFonts w:ascii="Times New Roman" w:hAnsi="Times New Roman" w:cs="Times New Roman"/>
          <w:sz w:val="24"/>
          <w:szCs w:val="24"/>
          <w:lang w:val="uk-UA"/>
        </w:rPr>
        <w:t>.</w:t>
      </w:r>
      <w:bookmarkStart w:id="0" w:name="_GoBack"/>
      <w:bookmarkEnd w:id="0"/>
      <w:r w:rsidRPr="002302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4D312EE6" w14:textId="77777777" w:rsidR="00CD50DC" w:rsidRPr="00B96F61" w:rsidRDefault="00CD50DC" w:rsidP="00CD50D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96F61">
        <w:rPr>
          <w:rFonts w:ascii="Times New Roman" w:hAnsi="Times New Roman" w:cs="Times New Roman"/>
          <w:sz w:val="24"/>
          <w:szCs w:val="24"/>
          <w:lang w:val="uk-UA"/>
        </w:rPr>
        <w:t>5.2. Вкладом до статутного капіталу Підприємства можуть бути будинки, споруди, приміщення, обладнання та інші матеріальні цінності, цінні папери, право на користування землею, водою та іншими природними ресурсами, будинками, спорудами, приміщеннями, обладнання, а також інші майнові права  (включаючи майнові права на об'єкти інтелектуальної власності), кошти, в тому числі в іноземній валюті.</w:t>
      </w:r>
    </w:p>
    <w:p w14:paraId="72E10059" w14:textId="4B510260" w:rsidR="00CD50DC" w:rsidRPr="00CD50DC" w:rsidRDefault="00CD50DC" w:rsidP="00CD50D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5.3. Забороняється використовувати для формування статутного капіталу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 xml:space="preserve">ідприємства  кошти  одержані в кредит та під заставу, векселі, майно комунальних підприємств, яке відповідно до закону (рішення органу місцевого самоврядування) не підлягає приватизації, та майно, що перебуває в оперативному управлінні бюджетних установ, якщо інше не передбачено законом. </w:t>
      </w:r>
    </w:p>
    <w:p w14:paraId="3CD74B85" w14:textId="77777777" w:rsidR="00CD50DC" w:rsidRPr="00CD50DC" w:rsidRDefault="00CD50DC" w:rsidP="00CD50D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5.4. Розмі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 xml:space="preserve"> статутного капіталу Підприємства визначається та може бути змінений рішенням Засновника. </w:t>
      </w:r>
    </w:p>
    <w:p w14:paraId="2A790A74" w14:textId="77777777" w:rsidR="00CD50DC" w:rsidRPr="00CD50DC" w:rsidRDefault="00CD50DC" w:rsidP="00CD50DC">
      <w:pPr>
        <w:shd w:val="clear" w:color="auto" w:fill="FFFFFF"/>
        <w:tabs>
          <w:tab w:val="left" w:pos="1498"/>
        </w:tabs>
        <w:spacing w:after="0" w:line="240" w:lineRule="auto"/>
        <w:ind w:hanging="72"/>
        <w:jc w:val="center"/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</w:pPr>
      <w:r w:rsidRPr="00CD50DC">
        <w:rPr>
          <w:rFonts w:ascii="Times New Roman" w:hAnsi="Times New Roman" w:cs="Times New Roman"/>
          <w:b/>
          <w:color w:val="000000"/>
          <w:spacing w:val="-6"/>
          <w:sz w:val="24"/>
          <w:szCs w:val="24"/>
          <w:lang w:val="en-US"/>
        </w:rPr>
        <w:t>VI</w:t>
      </w:r>
      <w:r w:rsidRPr="00CD50DC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. Майно Підприємства</w:t>
      </w:r>
    </w:p>
    <w:p w14:paraId="0092D584" w14:textId="77777777" w:rsidR="00CD50DC" w:rsidRPr="00CD50DC" w:rsidRDefault="00CD50DC" w:rsidP="00CD50DC">
      <w:pPr>
        <w:shd w:val="clear" w:color="auto" w:fill="FFFFFF"/>
        <w:tabs>
          <w:tab w:val="left" w:pos="149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6.1.  Майно </w:t>
      </w:r>
      <w:proofErr w:type="gramStart"/>
      <w:r w:rsidRPr="00CD50DC">
        <w:rPr>
          <w:rFonts w:ascii="Times New Roman" w:hAnsi="Times New Roman" w:cs="Times New Roman"/>
          <w:color w:val="000000"/>
          <w:spacing w:val="-6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color w:val="000000"/>
          <w:spacing w:val="-6"/>
          <w:sz w:val="24"/>
          <w:szCs w:val="24"/>
        </w:rPr>
        <w:t>ідприємства складається з основних засобів, оборотних коштів, а також цінностей, вартість яких відображається у самостійному балансі Підприємства.</w:t>
      </w:r>
    </w:p>
    <w:p w14:paraId="1C15E679" w14:textId="77777777" w:rsidR="00CD50DC" w:rsidRPr="00CD50DC" w:rsidRDefault="00CD50DC" w:rsidP="00CD50DC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6.2. </w:t>
      </w:r>
      <w:r w:rsidRPr="00CD50D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Майно </w:t>
      </w:r>
      <w:proofErr w:type="gramStart"/>
      <w:r w:rsidRPr="00CD50DC">
        <w:rPr>
          <w:rFonts w:ascii="Times New Roman" w:hAnsi="Times New Roman" w:cs="Times New Roman"/>
          <w:color w:val="000000"/>
          <w:spacing w:val="3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ідприємства є комунальною власністю і закріплено за ним </w:t>
      </w:r>
      <w:r w:rsidRPr="00CD50D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на праві господарського відання з правом вчиняти щодо нього будь – які дії, що не суперечать </w:t>
      </w:r>
      <w:r w:rsidRPr="00CD50DC">
        <w:rPr>
          <w:rFonts w:ascii="Times New Roman" w:hAnsi="Times New Roman" w:cs="Times New Roman"/>
          <w:color w:val="000000"/>
          <w:spacing w:val="8"/>
          <w:sz w:val="24"/>
          <w:szCs w:val="24"/>
        </w:rPr>
        <w:lastRenderedPageBreak/>
        <w:t>чинному законодавству</w:t>
      </w:r>
      <w:r w:rsidRPr="00CD50DC">
        <w:rPr>
          <w:rFonts w:ascii="Times New Roman" w:hAnsi="Times New Roman" w:cs="Times New Roman"/>
          <w:sz w:val="24"/>
          <w:szCs w:val="24"/>
        </w:rPr>
        <w:t xml:space="preserve"> України з урахуванням обмежень, встановлених рішеннями Засновника та цим Статутом</w:t>
      </w:r>
      <w:r w:rsidRPr="00CD50DC">
        <w:rPr>
          <w:rFonts w:ascii="Times New Roman" w:hAnsi="Times New Roman" w:cs="Times New Roman"/>
          <w:spacing w:val="8"/>
          <w:sz w:val="24"/>
          <w:szCs w:val="24"/>
        </w:rPr>
        <w:t xml:space="preserve">. </w:t>
      </w:r>
    </w:p>
    <w:p w14:paraId="0F37684F" w14:textId="77777777" w:rsidR="00CD50DC" w:rsidRPr="00CD50DC" w:rsidRDefault="00CD50DC" w:rsidP="00CD50DC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6.3. </w:t>
      </w:r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Джерелами формування майна </w:t>
      </w:r>
      <w:proofErr w:type="gramStart"/>
      <w:r w:rsidRPr="00CD50DC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color w:val="000000"/>
          <w:sz w:val="24"/>
          <w:szCs w:val="24"/>
        </w:rPr>
        <w:t>ідприємства є:</w:t>
      </w:r>
    </w:p>
    <w:p w14:paraId="5BA94E17" w14:textId="77777777" w:rsidR="00CD50DC" w:rsidRPr="00CD50DC" w:rsidRDefault="00CD50DC" w:rsidP="00CD50DC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майно, передане йому Засновником;</w:t>
      </w:r>
    </w:p>
    <w:p w14:paraId="0925B112" w14:textId="77777777" w:rsidR="00CD50DC" w:rsidRPr="00CD50DC" w:rsidRDefault="00CD50DC" w:rsidP="00CD50DC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доходи, отримані від реалізації продукції, послуг, інших видів господарської діяльності;</w:t>
      </w:r>
    </w:p>
    <w:p w14:paraId="0606C022" w14:textId="77777777" w:rsidR="00CD50DC" w:rsidRPr="00CD50DC" w:rsidRDefault="00CD50DC" w:rsidP="00CD50DC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доходи від цінних паперів;</w:t>
      </w:r>
    </w:p>
    <w:p w14:paraId="4C057B7E" w14:textId="77777777" w:rsidR="00CD50DC" w:rsidRPr="00CD50DC" w:rsidRDefault="00CD50DC" w:rsidP="00CD50DC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кредити банкі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 xml:space="preserve"> та інших кредиторів;</w:t>
      </w:r>
    </w:p>
    <w:p w14:paraId="095F71E2" w14:textId="77777777" w:rsidR="00CD50DC" w:rsidRPr="00CD50DC" w:rsidRDefault="00CD50DC" w:rsidP="00CD50DC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капітальні вкладення і дотації з бюджеті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>;</w:t>
      </w:r>
    </w:p>
    <w:p w14:paraId="2DA0AE2A" w14:textId="378B02E2" w:rsidR="00CD50DC" w:rsidRPr="00CD50DC" w:rsidRDefault="00CD50DC" w:rsidP="00CD50DC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безоплатні або благодійні внески, пожертвування  організацій,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>ідприємств і громадян;</w:t>
      </w:r>
    </w:p>
    <w:p w14:paraId="08464A8B" w14:textId="77777777" w:rsidR="00CD50DC" w:rsidRPr="00CD50DC" w:rsidRDefault="00CD50DC" w:rsidP="00CD50DC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придбане майно інших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>ідприємств, організацій;</w:t>
      </w:r>
    </w:p>
    <w:p w14:paraId="0BA65C57" w14:textId="77777777" w:rsidR="00CD50DC" w:rsidRPr="00CD50DC" w:rsidRDefault="00CD50DC" w:rsidP="00CD50DC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інше майно, набуте на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>ідставах, не заборонених законодавством.</w:t>
      </w:r>
    </w:p>
    <w:p w14:paraId="08311EAB" w14:textId="77777777" w:rsidR="00CD50DC" w:rsidRPr="00CD50DC" w:rsidRDefault="00CD50DC" w:rsidP="00CD50DC">
      <w:pPr>
        <w:shd w:val="clear" w:color="auto" w:fill="FFFFFF"/>
        <w:tabs>
          <w:tab w:val="left" w:pos="12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pacing w:val="-6"/>
          <w:sz w:val="24"/>
          <w:szCs w:val="24"/>
        </w:rPr>
        <w:t xml:space="preserve">6.4. </w:t>
      </w:r>
      <w:r w:rsidRPr="00CD50DC">
        <w:rPr>
          <w:rFonts w:ascii="Times New Roman" w:hAnsi="Times New Roman" w:cs="Times New Roman"/>
          <w:spacing w:val="-1"/>
          <w:sz w:val="24"/>
          <w:szCs w:val="24"/>
        </w:rPr>
        <w:t xml:space="preserve">Відчуження, списання та надання в позичку, заставу чи лізинг  комунального майна, що належить до </w:t>
      </w:r>
      <w:r w:rsidRPr="00CD50DC">
        <w:rPr>
          <w:rFonts w:ascii="Times New Roman" w:hAnsi="Times New Roman" w:cs="Times New Roman"/>
          <w:sz w:val="24"/>
          <w:szCs w:val="24"/>
        </w:rPr>
        <w:t xml:space="preserve">основних  фондів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 xml:space="preserve">ідприємства </w:t>
      </w:r>
      <w:r w:rsidRPr="00CD50DC">
        <w:rPr>
          <w:rFonts w:ascii="Times New Roman" w:hAnsi="Times New Roman" w:cs="Times New Roman"/>
          <w:spacing w:val="2"/>
          <w:sz w:val="24"/>
          <w:szCs w:val="24"/>
        </w:rPr>
        <w:t xml:space="preserve">і закріплені за Підприємством, здійснюється у порядку, </w:t>
      </w:r>
      <w:r w:rsidRPr="00CD50DC">
        <w:rPr>
          <w:rFonts w:ascii="Times New Roman" w:hAnsi="Times New Roman" w:cs="Times New Roman"/>
          <w:sz w:val="24"/>
          <w:szCs w:val="24"/>
        </w:rPr>
        <w:t xml:space="preserve">встановленому чинним законодавством України та </w:t>
      </w:r>
      <w:r w:rsidRPr="00CD50DC">
        <w:rPr>
          <w:rFonts w:ascii="Times New Roman" w:hAnsi="Times New Roman" w:cs="Times New Roman"/>
          <w:spacing w:val="-6"/>
          <w:sz w:val="24"/>
          <w:szCs w:val="24"/>
        </w:rPr>
        <w:t>нормативно-правовими актами</w:t>
      </w:r>
      <w:r w:rsidRPr="00CD50DC">
        <w:rPr>
          <w:rFonts w:ascii="Times New Roman" w:hAnsi="Times New Roman" w:cs="Times New Roman"/>
          <w:sz w:val="24"/>
          <w:szCs w:val="24"/>
        </w:rPr>
        <w:t xml:space="preserve"> Засновника. </w:t>
      </w:r>
    </w:p>
    <w:p w14:paraId="5F724E47" w14:textId="77777777" w:rsidR="00CD50DC" w:rsidRPr="00CD50DC" w:rsidRDefault="00CD50DC" w:rsidP="00CD50DC">
      <w:pPr>
        <w:shd w:val="clear" w:color="auto" w:fill="FFFFFF"/>
        <w:tabs>
          <w:tab w:val="left" w:pos="12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pacing w:val="-6"/>
          <w:sz w:val="24"/>
          <w:szCs w:val="24"/>
        </w:rPr>
        <w:t xml:space="preserve">Списання з балансу не повністю амортизованих основних фондів, а також прискорена амортизація основних фондів </w:t>
      </w:r>
      <w:proofErr w:type="gramStart"/>
      <w:r w:rsidRPr="00CD50DC">
        <w:rPr>
          <w:rFonts w:ascii="Times New Roman" w:hAnsi="Times New Roman" w:cs="Times New Roman"/>
          <w:spacing w:val="-6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pacing w:val="-6"/>
          <w:sz w:val="24"/>
          <w:szCs w:val="24"/>
        </w:rPr>
        <w:t>ідприємства, проводяться за згодою Засновника.</w:t>
      </w:r>
    </w:p>
    <w:p w14:paraId="3F31D08F" w14:textId="77777777" w:rsidR="00CD50DC" w:rsidRPr="00CD50DC" w:rsidRDefault="00CD50DC" w:rsidP="00CD50DC">
      <w:pPr>
        <w:shd w:val="clear" w:color="auto" w:fill="FFFFFF"/>
        <w:tabs>
          <w:tab w:val="left" w:pos="1402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CD50DC">
        <w:rPr>
          <w:rFonts w:ascii="Times New Roman" w:hAnsi="Times New Roman" w:cs="Times New Roman"/>
          <w:spacing w:val="-6"/>
          <w:sz w:val="24"/>
          <w:szCs w:val="24"/>
        </w:rPr>
        <w:t xml:space="preserve">6.5. </w:t>
      </w:r>
      <w:proofErr w:type="gramStart"/>
      <w:r w:rsidRPr="00CD50DC">
        <w:rPr>
          <w:rFonts w:ascii="Times New Roman" w:hAnsi="Times New Roman" w:cs="Times New Roman"/>
          <w:spacing w:val="-6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pacing w:val="-6"/>
          <w:sz w:val="24"/>
          <w:szCs w:val="24"/>
        </w:rPr>
        <w:t xml:space="preserve">ідприємство може  придбати основні засоби за процедурою, визначеною Законом України  «Про здійснення державних закупівель» та іншими законами України, з наступним повідомленням Засновника.  </w:t>
      </w:r>
    </w:p>
    <w:p w14:paraId="751AE4D3" w14:textId="77777777" w:rsidR="00CD50DC" w:rsidRPr="00CD50DC" w:rsidRDefault="00CD50DC" w:rsidP="00CD50DC">
      <w:pPr>
        <w:shd w:val="clear" w:color="auto" w:fill="FFFFFF"/>
        <w:tabs>
          <w:tab w:val="left" w:pos="14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6.6. </w:t>
      </w:r>
      <w:proofErr w:type="gramStart"/>
      <w:r w:rsidRPr="00CD50DC">
        <w:rPr>
          <w:rFonts w:ascii="Times New Roman" w:hAnsi="Times New Roman" w:cs="Times New Roman"/>
          <w:color w:val="000000"/>
          <w:spacing w:val="-6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color w:val="000000"/>
          <w:spacing w:val="-6"/>
          <w:sz w:val="24"/>
          <w:szCs w:val="24"/>
        </w:rPr>
        <w:t>ідприємство відповідно до чинного законодавства України має право  здавати в оренду підприємствам, організаціям, установам та фізичним особам нерухоме майно, транспортні засоби, інвентар, інші матеріальні цінності, які йому належать, у порядку, визначеному нормативно-правовими актами Засновника.</w:t>
      </w:r>
    </w:p>
    <w:p w14:paraId="23C95B8E" w14:textId="77777777" w:rsidR="00CD50DC" w:rsidRPr="00CD50DC" w:rsidRDefault="00CD50DC" w:rsidP="00CD50DC">
      <w:pPr>
        <w:shd w:val="clear" w:color="auto" w:fill="FFFFFF"/>
        <w:tabs>
          <w:tab w:val="left" w:pos="140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6.7.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>ідприємство не має права безоплатно передавати належне йому майно іншим юридичним особам чи громадянам . Віддавати в заставу нерухоме майно Підприємство має право лише за попередньою згодою Засновника.</w:t>
      </w:r>
    </w:p>
    <w:p w14:paraId="7ECA1573" w14:textId="77777777" w:rsidR="00CD50DC" w:rsidRPr="00CD50DC" w:rsidRDefault="00CD50DC" w:rsidP="00CD50DC">
      <w:pPr>
        <w:shd w:val="clear" w:color="auto" w:fill="FFFFFF"/>
        <w:tabs>
          <w:tab w:val="left" w:pos="14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6.8. </w:t>
      </w:r>
      <w:proofErr w:type="gramStart"/>
      <w:r w:rsidRPr="00CD50DC">
        <w:rPr>
          <w:rFonts w:ascii="Times New Roman" w:hAnsi="Times New Roman" w:cs="Times New Roman"/>
          <w:color w:val="000000"/>
          <w:spacing w:val="-6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color w:val="000000"/>
          <w:spacing w:val="-6"/>
          <w:sz w:val="24"/>
          <w:szCs w:val="24"/>
        </w:rPr>
        <w:t>ідприємство володіє, користується землею і іншими природними ресурсами відповідно до мети своєї діяльності та чинного законодавства.</w:t>
      </w:r>
    </w:p>
    <w:p w14:paraId="29A5C5D4" w14:textId="77777777" w:rsidR="00CD50DC" w:rsidRPr="00CD50DC" w:rsidRDefault="00CD50DC" w:rsidP="00CD50DC">
      <w:pPr>
        <w:shd w:val="clear" w:color="auto" w:fill="FFFFFF"/>
        <w:tabs>
          <w:tab w:val="left" w:pos="14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6.9. </w:t>
      </w:r>
      <w:r w:rsidRPr="00CD50D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Збитки, завдані </w:t>
      </w:r>
      <w:proofErr w:type="gramStart"/>
      <w:r w:rsidRPr="00CD50DC">
        <w:rPr>
          <w:rFonts w:ascii="Times New Roman" w:hAnsi="Times New Roman" w:cs="Times New Roman"/>
          <w:color w:val="000000"/>
          <w:spacing w:val="2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ідприємству в результаті порушення  його </w:t>
      </w:r>
      <w:r w:rsidRPr="00CD50DC">
        <w:rPr>
          <w:rFonts w:ascii="Times New Roman" w:hAnsi="Times New Roman" w:cs="Times New Roman"/>
          <w:color w:val="000000"/>
          <w:spacing w:val="3"/>
          <w:sz w:val="24"/>
          <w:szCs w:val="24"/>
        </w:rPr>
        <w:t>майнових прав громадянами, юридичними особами і державними органами, в</w:t>
      </w:r>
      <w:r w:rsidRPr="00CD50DC">
        <w:rPr>
          <w:rFonts w:ascii="Times New Roman" w:hAnsi="Times New Roman" w:cs="Times New Roman"/>
          <w:color w:val="000000"/>
          <w:spacing w:val="5"/>
          <w:sz w:val="24"/>
          <w:szCs w:val="24"/>
        </w:rPr>
        <w:t>ідшкодовуються Підприємству у порядку визначеному чинним законодавством</w:t>
      </w:r>
      <w:r w:rsidRPr="00CD50D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7A322F7" w14:textId="77777777" w:rsidR="00CD50DC" w:rsidRPr="00CD50DC" w:rsidRDefault="00CD50DC" w:rsidP="00CD50DC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6"/>
          <w:sz w:val="24"/>
          <w:szCs w:val="24"/>
        </w:rPr>
      </w:pPr>
      <w:r w:rsidRPr="00CD50DC"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 w:rsidRPr="00CD50DC">
        <w:rPr>
          <w:rFonts w:ascii="Times New Roman" w:hAnsi="Times New Roman" w:cs="Times New Roman"/>
          <w:sz w:val="24"/>
          <w:szCs w:val="24"/>
        </w:rPr>
        <w:t>.</w:t>
      </w:r>
      <w:r w:rsidRPr="00CD50DC">
        <w:rPr>
          <w:rFonts w:ascii="Times New Roman" w:hAnsi="Times New Roman" w:cs="Times New Roman"/>
          <w:b/>
          <w:color w:val="000000"/>
          <w:spacing w:val="6"/>
          <w:sz w:val="24"/>
          <w:szCs w:val="24"/>
        </w:rPr>
        <w:t xml:space="preserve"> Господарська та соціальна діяльність Підприємства</w:t>
      </w:r>
    </w:p>
    <w:p w14:paraId="28814C7A" w14:textId="77777777" w:rsidR="00CD50DC" w:rsidRPr="00CD50DC" w:rsidRDefault="00CD50DC" w:rsidP="00CD50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7.1. Основним узагальнюючим показником фінансових результатів господарської діяльності </w:t>
      </w:r>
      <w:proofErr w:type="gramStart"/>
      <w:r w:rsidRPr="00CD50DC">
        <w:rPr>
          <w:rFonts w:ascii="Times New Roman" w:hAnsi="Times New Roman" w:cs="Times New Roman"/>
          <w:color w:val="000000"/>
          <w:spacing w:val="6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ідприємства є прибуток. </w:t>
      </w:r>
    </w:p>
    <w:p w14:paraId="035FA9A2" w14:textId="77777777" w:rsidR="00CD50DC" w:rsidRPr="00CD50DC" w:rsidRDefault="00CD50DC" w:rsidP="00CD50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pacing w:val="6"/>
          <w:sz w:val="24"/>
          <w:szCs w:val="24"/>
        </w:rPr>
        <w:t>7.2. Чистий</w:t>
      </w:r>
      <w:r w:rsidRPr="00CD50DC">
        <w:rPr>
          <w:rFonts w:ascii="Times New Roman" w:hAnsi="Times New Roman" w:cs="Times New Roman"/>
          <w:sz w:val="24"/>
          <w:szCs w:val="24"/>
        </w:rPr>
        <w:t xml:space="preserve"> прибуток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>ідприємства, який залишається після покриття матеріальних та прирівняних до них витрат, витрат на оплату праці, оплати відсотків по кредитах банків, внеску передбачених законодавством України податків та інших платежів до бюджету, залишається у повному його розпорядженні.</w:t>
      </w:r>
    </w:p>
    <w:p w14:paraId="07FB6001" w14:textId="77777777" w:rsidR="00CD50DC" w:rsidRPr="00CD50DC" w:rsidRDefault="00CD50DC" w:rsidP="00CD50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50DC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>ішенням Засновника може бути встановлено розмір частки чистого прибутку Підприємства, яка підлягає зарахуванню до міського бюджету та порядок внесення цих платежів.</w:t>
      </w:r>
    </w:p>
    <w:p w14:paraId="519ECA06" w14:textId="77777777" w:rsidR="00CD50DC" w:rsidRPr="00CD50DC" w:rsidRDefault="00CD50DC" w:rsidP="00CD50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7.3.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>ідприємство за рахунок прибутку (доходу) утворює цільові  фонди, призначені для покриття витрат, пов’язаних з своєю діяльністю:</w:t>
      </w:r>
    </w:p>
    <w:p w14:paraId="53B922D8" w14:textId="77777777" w:rsidR="00CD50DC" w:rsidRPr="00CD50DC" w:rsidRDefault="00CD50DC" w:rsidP="00CD50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pacing w:val="-1"/>
          <w:sz w:val="24"/>
          <w:szCs w:val="24"/>
        </w:rPr>
        <w:t>фонд розвитку виробництва;</w:t>
      </w:r>
    </w:p>
    <w:p w14:paraId="007A8A12" w14:textId="77777777" w:rsidR="00CD50DC" w:rsidRPr="00CD50DC" w:rsidRDefault="00CD50DC" w:rsidP="00CD50DC">
      <w:pPr>
        <w:widowControl w:val="0"/>
        <w:shd w:val="clear" w:color="auto" w:fill="FFFFFF"/>
        <w:tabs>
          <w:tab w:val="left" w:pos="9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pacing w:val="-1"/>
          <w:sz w:val="24"/>
          <w:szCs w:val="24"/>
        </w:rPr>
        <w:t>фонд споживання;</w:t>
      </w:r>
    </w:p>
    <w:p w14:paraId="780F8098" w14:textId="77777777" w:rsidR="00CD50DC" w:rsidRPr="00CD50DC" w:rsidRDefault="00CD50DC" w:rsidP="00CD50DC">
      <w:pPr>
        <w:widowControl w:val="0"/>
        <w:shd w:val="clear" w:color="auto" w:fill="FFFFFF"/>
        <w:tabs>
          <w:tab w:val="left" w:pos="9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резервний фонд;</w:t>
      </w:r>
    </w:p>
    <w:p w14:paraId="05C53FEF" w14:textId="77777777" w:rsidR="00CD50DC" w:rsidRPr="00CD50DC" w:rsidRDefault="00CD50DC" w:rsidP="00CD50DC">
      <w:pPr>
        <w:widowControl w:val="0"/>
        <w:shd w:val="clear" w:color="auto" w:fill="FFFFFF"/>
        <w:tabs>
          <w:tab w:val="left" w:pos="9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інші фонди.</w:t>
      </w:r>
    </w:p>
    <w:p w14:paraId="7B326473" w14:textId="77777777" w:rsidR="00CD50DC" w:rsidRPr="00CD50DC" w:rsidRDefault="00CD50DC" w:rsidP="00CD50DC">
      <w:pPr>
        <w:widowControl w:val="0"/>
        <w:shd w:val="clear" w:color="auto" w:fill="FFFFFF"/>
        <w:tabs>
          <w:tab w:val="left" w:pos="9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Порядок використання цих фондів визначається відповідно до затвердженого фінансового плану.</w:t>
      </w:r>
    </w:p>
    <w:p w14:paraId="57448B8F" w14:textId="77777777" w:rsidR="00CD50DC" w:rsidRPr="00CD50DC" w:rsidRDefault="00CD50DC" w:rsidP="00CD50DC">
      <w:pPr>
        <w:widowControl w:val="0"/>
        <w:shd w:val="clear" w:color="auto" w:fill="FFFFFF"/>
        <w:tabs>
          <w:tab w:val="left" w:pos="9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lastRenderedPageBreak/>
        <w:t>7.4. Фонд розвитку виробництва створюється за рахунок прибутку (доходу)</w:t>
      </w:r>
      <w:r w:rsidRPr="00CD50D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 xml:space="preserve"> порядку, передбаченому чинним законодавством. Кошти фонду використовуються для розвитку матеріально-технічної бази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 xml:space="preserve">ідприємства. </w:t>
      </w:r>
    </w:p>
    <w:p w14:paraId="7BAAC97B" w14:textId="77777777" w:rsidR="00CD50DC" w:rsidRPr="00CD50DC" w:rsidRDefault="00CD50DC" w:rsidP="00CD50D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7.5. Фонд споживання створюється у розмірах, які визначаються чинним законодавством. Джерелом коштів на оплату праці працівників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 xml:space="preserve">ідприємства є частина доходу, одержаного в результаті його господарської діяльності, а також державна дотація на ведення діяльності підприємства. Керівник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>ідприємства обирає форми і системи оплати праці, встановлює працівникам конкретні розміри тарифних ставок, підрядних розцінок, посадових окладів, премій, винагород, надбавок і доплат на умова, передбачених колективним договором.</w:t>
      </w:r>
    </w:p>
    <w:p w14:paraId="62008066" w14:textId="77777777" w:rsidR="00CD50DC" w:rsidRPr="00CD50DC" w:rsidRDefault="00CD50DC" w:rsidP="00CD50D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Мінімальна заробітна плата не може бути нижче встановленого законодавством України мінімального розміру заробітної плати. Умови плати праці та матеріального забезпечення начальника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>ідприємства визначаються контрактом.</w:t>
      </w:r>
    </w:p>
    <w:p w14:paraId="484AA7B0" w14:textId="77777777" w:rsidR="00CD50DC" w:rsidRPr="00CD50DC" w:rsidRDefault="00CD50DC" w:rsidP="00CD50D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7.6. Джерелом  формування фінансових ресурсів </w:t>
      </w:r>
      <w:proofErr w:type="gramStart"/>
      <w:r w:rsidRPr="00CD50DC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ідприємства є прибуток, амортизаційні відрахування, безплатні або благодійні внески членів трудового колективу, підприємств, організацій, громадян та інші надходження, включаючи централізовані капітальні вкладення та кредити. </w:t>
      </w:r>
    </w:p>
    <w:p w14:paraId="730FF495" w14:textId="77777777" w:rsidR="00CD50DC" w:rsidRPr="00CD50DC" w:rsidRDefault="00CD50DC" w:rsidP="00CD50D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7.7. Відносини </w:t>
      </w:r>
      <w:proofErr w:type="gramStart"/>
      <w:r w:rsidRPr="00CD50DC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ідприємства з іншими підприємствами, організаціями і громадянами в усіх сферах виробничої діяльності здійснюються на основі договорів. </w:t>
      </w:r>
    </w:p>
    <w:p w14:paraId="4626FCAD" w14:textId="77777777" w:rsidR="00CD50DC" w:rsidRPr="00CD50DC" w:rsidRDefault="00CD50DC" w:rsidP="00CD50D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7.8. </w:t>
      </w:r>
      <w:proofErr w:type="gramStart"/>
      <w:r w:rsidRPr="00CD50DC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color w:val="000000"/>
          <w:sz w:val="24"/>
          <w:szCs w:val="24"/>
        </w:rPr>
        <w:t>ідприємство здійснює зовнішньоекономічну діяльність згідно з чинним законодавством України.</w:t>
      </w:r>
    </w:p>
    <w:p w14:paraId="60B85F20" w14:textId="77777777" w:rsidR="00CD50DC" w:rsidRPr="00CD50DC" w:rsidRDefault="00CD50DC" w:rsidP="00CD50D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7.9. Питання </w:t>
      </w:r>
      <w:proofErr w:type="gramStart"/>
      <w:r w:rsidRPr="00CD50DC">
        <w:rPr>
          <w:rFonts w:ascii="Times New Roman" w:hAnsi="Times New Roman" w:cs="Times New Roman"/>
          <w:color w:val="000000"/>
          <w:sz w:val="24"/>
          <w:szCs w:val="24"/>
        </w:rPr>
        <w:t>соц</w:t>
      </w:r>
      <w:proofErr w:type="gramEnd"/>
      <w:r w:rsidRPr="00CD50DC">
        <w:rPr>
          <w:rFonts w:ascii="Times New Roman" w:hAnsi="Times New Roman" w:cs="Times New Roman"/>
          <w:color w:val="000000"/>
          <w:sz w:val="24"/>
          <w:szCs w:val="24"/>
        </w:rPr>
        <w:t>іального розвитку, включаючи поліпшення умов праці, життя та здоров’я, гарантії обов’язкового медичного страхування членів трудового колективу та їх сімей вирішується згідно колективного договору.</w:t>
      </w:r>
    </w:p>
    <w:p w14:paraId="1C262625" w14:textId="77777777" w:rsidR="00CD50DC" w:rsidRPr="00CD50DC" w:rsidRDefault="00CD50DC" w:rsidP="00CD50D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7.10. Аудит фінансової діяльності </w:t>
      </w:r>
      <w:proofErr w:type="gramStart"/>
      <w:r w:rsidRPr="00CD50DC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ідприємства здійснюється згідно з чинним законодавством України. </w:t>
      </w:r>
    </w:p>
    <w:p w14:paraId="7E9212E8" w14:textId="77777777" w:rsidR="00CD50DC" w:rsidRPr="00CD50DC" w:rsidRDefault="00CD50DC" w:rsidP="00CD50DC">
      <w:pPr>
        <w:shd w:val="clear" w:color="auto" w:fill="FFFFFF"/>
        <w:tabs>
          <w:tab w:val="left" w:pos="151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7.11. </w:t>
      </w:r>
      <w:r w:rsidRPr="00CD50DC">
        <w:rPr>
          <w:rFonts w:ascii="Times New Roman" w:hAnsi="Times New Roman" w:cs="Times New Roman"/>
          <w:sz w:val="24"/>
          <w:szCs w:val="24"/>
        </w:rPr>
        <w:t xml:space="preserve">У разі зміни начальника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>ідприємства обов’язковим є проведення ревізії фінансово-господарської діяльності Підприємства в порядку, передбаченому законом.</w:t>
      </w:r>
    </w:p>
    <w:p w14:paraId="44EC5AB2" w14:textId="77777777" w:rsidR="00CD50DC" w:rsidRPr="00CD50DC" w:rsidRDefault="00CD50DC" w:rsidP="00CD50DC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50DC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 w:rsidRPr="00CD50DC">
        <w:rPr>
          <w:rFonts w:ascii="Times New Roman" w:hAnsi="Times New Roman" w:cs="Times New Roman"/>
          <w:b/>
          <w:sz w:val="24"/>
          <w:szCs w:val="24"/>
        </w:rPr>
        <w:t>. Трудові відносини</w:t>
      </w:r>
    </w:p>
    <w:p w14:paraId="3A6047CA" w14:textId="77777777" w:rsidR="00CD50DC" w:rsidRPr="00CD50DC" w:rsidRDefault="00CD50DC" w:rsidP="00CD50D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8.1. Трудовий колектив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>ідприємства становлять усі громадяни, які своєю працею беруть участь у його діяльності згідно з трудовим договором (контрактом, угодою).</w:t>
      </w:r>
    </w:p>
    <w:p w14:paraId="1AAEE428" w14:textId="77777777" w:rsidR="00CD50DC" w:rsidRPr="00CD50DC" w:rsidRDefault="00CD50DC" w:rsidP="00CD50D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8.2. Трудовий колектив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>ідприємства формується на загальних засадах відповідно до вимог чинного законодавства України.</w:t>
      </w:r>
    </w:p>
    <w:p w14:paraId="427388DB" w14:textId="77777777" w:rsidR="00CD50DC" w:rsidRPr="00CD50DC" w:rsidRDefault="00CD50DC" w:rsidP="00CD50D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8.3. Умови організації та оплати праці трудового колективу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 xml:space="preserve">ідприємства, їх соціальний захист визначаються відповідно до чинного законодавства України. </w:t>
      </w:r>
    </w:p>
    <w:p w14:paraId="6556077B" w14:textId="77777777" w:rsidR="00CD50DC" w:rsidRPr="00CD50DC" w:rsidRDefault="00CD50DC" w:rsidP="00CD50D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8.4. Відносини між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адм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>іністрацією Підприємства та трудовим колективом регулюється колективним договором.</w:t>
      </w:r>
    </w:p>
    <w:p w14:paraId="3069F64A" w14:textId="77777777" w:rsidR="00CD50DC" w:rsidRPr="00CD50DC" w:rsidRDefault="00CD50DC" w:rsidP="00CD50D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8.5. Загальні збори трудового колективу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>ідприємства:</w:t>
      </w:r>
    </w:p>
    <w:p w14:paraId="6C1A5158" w14:textId="77777777" w:rsidR="00CD50DC" w:rsidRPr="00CD50DC" w:rsidRDefault="00CD50DC" w:rsidP="00CD50D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розглядають і схвалюють проект колективного договору;</w:t>
      </w:r>
    </w:p>
    <w:p w14:paraId="48AF7C5A" w14:textId="77777777" w:rsidR="00CD50DC" w:rsidRPr="00CD50DC" w:rsidRDefault="00CD50DC" w:rsidP="00CD50D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>заслуховують інформацію про виконання сторонами колективного договору;</w:t>
      </w:r>
    </w:p>
    <w:p w14:paraId="0F426B61" w14:textId="77777777" w:rsidR="00CD50DC" w:rsidRPr="00CD50DC" w:rsidRDefault="00CD50DC" w:rsidP="00CD50D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беруть участь у визначенні критеріїв матеріального стимулювання праці співробітників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>ідприємства;</w:t>
      </w:r>
    </w:p>
    <w:p w14:paraId="021E242F" w14:textId="77777777" w:rsidR="00CD50DC" w:rsidRPr="00CD50DC" w:rsidRDefault="00CD50DC" w:rsidP="00CD50D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беруть участь у вирішенні питань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соц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>іального розвитку Підприємства.</w:t>
      </w:r>
    </w:p>
    <w:p w14:paraId="595EDE8A" w14:textId="77777777" w:rsidR="00CD50DC" w:rsidRPr="00CD50DC" w:rsidRDefault="00CD50DC" w:rsidP="00CD50DC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50DC">
        <w:rPr>
          <w:rFonts w:ascii="Times New Roman" w:hAnsi="Times New Roman" w:cs="Times New Roman"/>
          <w:b/>
          <w:sz w:val="24"/>
          <w:szCs w:val="24"/>
          <w:lang w:val="en-US"/>
        </w:rPr>
        <w:t>IX</w:t>
      </w:r>
      <w:r w:rsidRPr="00CD50DC">
        <w:rPr>
          <w:rFonts w:ascii="Times New Roman" w:hAnsi="Times New Roman" w:cs="Times New Roman"/>
          <w:b/>
          <w:sz w:val="24"/>
          <w:szCs w:val="24"/>
        </w:rPr>
        <w:t>. Порядок внесення змін і доповнень до Статуту Підприємства</w:t>
      </w:r>
    </w:p>
    <w:p w14:paraId="278C2835" w14:textId="77777777" w:rsidR="00CD50DC" w:rsidRPr="00CD50DC" w:rsidRDefault="00CD50DC" w:rsidP="00CD5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9.1. Пропозиції про внесення змін до Статуту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 xml:space="preserve">ідприємства можуть надходити як від Засновника, так і від начальника, а також трудового колективу Підприємства. </w:t>
      </w:r>
    </w:p>
    <w:p w14:paraId="46EF3C17" w14:textId="77777777" w:rsidR="00CD50DC" w:rsidRPr="00CD50DC" w:rsidRDefault="00CD50DC" w:rsidP="00CD50D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9.2. Зміни і доповнення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 xml:space="preserve"> Статуту затверджує Засновник.</w:t>
      </w:r>
    </w:p>
    <w:p w14:paraId="62E11918" w14:textId="77777777" w:rsidR="00CD50DC" w:rsidRPr="00CD50DC" w:rsidRDefault="00CD50DC" w:rsidP="00CD50D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9.3. Затверджені зміни до Статуту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 xml:space="preserve">ідлягають державній реєстрації у встановленому порядку. </w:t>
      </w:r>
    </w:p>
    <w:p w14:paraId="708C8648" w14:textId="77777777" w:rsidR="00CD50DC" w:rsidRPr="00CD50DC" w:rsidRDefault="00CD50DC" w:rsidP="00CD50DC">
      <w:pPr>
        <w:shd w:val="clear" w:color="auto" w:fill="FFFFFF"/>
        <w:tabs>
          <w:tab w:val="left" w:pos="13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50DC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CD50DC">
        <w:rPr>
          <w:rFonts w:ascii="Times New Roman" w:hAnsi="Times New Roman" w:cs="Times New Roman"/>
          <w:b/>
          <w:sz w:val="24"/>
          <w:szCs w:val="24"/>
        </w:rPr>
        <w:t>. Ліквідація і реорганізація Підприємства</w:t>
      </w:r>
    </w:p>
    <w:p w14:paraId="5A086CD1" w14:textId="77777777" w:rsidR="00CD50DC" w:rsidRPr="00CD50DC" w:rsidRDefault="00CD50DC" w:rsidP="00CD50DC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lastRenderedPageBreak/>
        <w:t xml:space="preserve">10.1. Ліквідація і реорганізація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>ідприємства (злиття, приєднання, виділення, перетворення) здійснюється за рішенням Засновника або суду у порядку, визначеному чинним законодавством.</w:t>
      </w:r>
    </w:p>
    <w:p w14:paraId="10438717" w14:textId="77777777" w:rsidR="00CD50DC" w:rsidRPr="00CD50DC" w:rsidRDefault="00CD50DC" w:rsidP="00CD50DC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10.2. Реорганізація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 xml:space="preserve">ідприємства здійснюється за рішенням Засновника. У разі злиття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 xml:space="preserve">ідприємства з іншим суб’єктом господарювання усі майнові права та обов’язки кожного з них переходять до суб’єкта господарювання, що утворений внаслідок злиття. У разі приєднання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 xml:space="preserve">ідприємства до іншого суб’єкта господарювання до останнього переходять усі його майнові права та обов’язки, а в разі приєднання одного або кількох суб’єктів господарювання до Підприємства йому  переходять усі майнові права та обов’язки приєднаних суб’єктів господарювання. У разі поділу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 xml:space="preserve">ідприємства усі його майнові права і обов’язки переходять за розподільним актом (балансом) у відповідних частках до кожного з нових суб’єктів господарювання, що утворені внаслідок цього поділу. У разі виділення одного або кількох нових суб’єктів господарювання до кожного з них переходять за розподільним актом (балансом) у відповідних частках майнові права та обов’язки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 xml:space="preserve">ідприємства. У разі перетворення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>ідприємства в інший суб’єкт господарювання усі його майнові права і обов’язки переходять до новоутвореного суб’єкта господарювання.</w:t>
      </w:r>
    </w:p>
    <w:p w14:paraId="09A225D2" w14:textId="77777777" w:rsidR="00CD50DC" w:rsidRPr="00CD50DC" w:rsidRDefault="00CD50DC" w:rsidP="00CD50DC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10.3. </w:t>
      </w:r>
      <w:r w:rsidRPr="00CD50D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Ліквідація </w:t>
      </w:r>
      <w:proofErr w:type="gramStart"/>
      <w:r w:rsidRPr="00CD50DC">
        <w:rPr>
          <w:rFonts w:ascii="Times New Roman" w:hAnsi="Times New Roman" w:cs="Times New Roman"/>
          <w:color w:val="000000"/>
          <w:spacing w:val="3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ідприємства за рішенням  Засновника здійснюється </w:t>
      </w:r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ліквідаційною комісією, яка утворюється Засновником. До складу ліквідаційної </w:t>
      </w:r>
      <w:r w:rsidRPr="00CD50D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комісії входять представники Засновника та </w:t>
      </w:r>
      <w:proofErr w:type="gramStart"/>
      <w:r w:rsidRPr="00CD50DC">
        <w:rPr>
          <w:rFonts w:ascii="Times New Roman" w:hAnsi="Times New Roman" w:cs="Times New Roman"/>
          <w:color w:val="000000"/>
          <w:spacing w:val="6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ідприємства. Порядок і </w:t>
      </w:r>
      <w:r w:rsidRPr="00CD50D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строки проведення ліквідації, а також строк </w:t>
      </w:r>
      <w:proofErr w:type="gramStart"/>
      <w:r w:rsidRPr="00CD50DC">
        <w:rPr>
          <w:rFonts w:ascii="Times New Roman" w:hAnsi="Times New Roman" w:cs="Times New Roman"/>
          <w:color w:val="000000"/>
          <w:spacing w:val="1"/>
          <w:sz w:val="24"/>
          <w:szCs w:val="24"/>
        </w:rPr>
        <w:t>для</w:t>
      </w:r>
      <w:proofErr w:type="gramEnd"/>
      <w:r w:rsidRPr="00CD50D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заяви претензій кредиторам </w:t>
      </w:r>
      <w:r w:rsidRPr="00CD50D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визначаються ліквідаційною комісією у порядку встановленому чинним </w:t>
      </w:r>
      <w:r w:rsidRPr="00CD50DC">
        <w:rPr>
          <w:rFonts w:ascii="Times New Roman" w:hAnsi="Times New Roman" w:cs="Times New Roman"/>
          <w:color w:val="000000"/>
          <w:sz w:val="24"/>
          <w:szCs w:val="24"/>
        </w:rPr>
        <w:t>законодавством.</w:t>
      </w:r>
    </w:p>
    <w:p w14:paraId="2C91A010" w14:textId="77777777" w:rsidR="00CD50DC" w:rsidRPr="00CD50DC" w:rsidRDefault="00CD50DC" w:rsidP="00CD50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10.4. </w:t>
      </w:r>
      <w:proofErr w:type="gramStart"/>
      <w:r w:rsidRPr="00CD50DC">
        <w:rPr>
          <w:rFonts w:ascii="Times New Roman" w:hAnsi="Times New Roman" w:cs="Times New Roman"/>
          <w:color w:val="000000"/>
          <w:spacing w:val="4"/>
          <w:sz w:val="24"/>
          <w:szCs w:val="24"/>
        </w:rPr>
        <w:t>З</w:t>
      </w:r>
      <w:proofErr w:type="gramEnd"/>
      <w:r w:rsidRPr="00CD50D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моменту призначення ліквідаційної комісії до неї переходять </w:t>
      </w:r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повноваження по керівництву Підприємством. </w:t>
      </w:r>
      <w:r w:rsidRPr="00CD50DC">
        <w:rPr>
          <w:rFonts w:ascii="Times New Roman" w:hAnsi="Times New Roman" w:cs="Times New Roman"/>
          <w:sz w:val="24"/>
          <w:szCs w:val="24"/>
        </w:rPr>
        <w:t xml:space="preserve">Ліквідаційна комісія складає ліквідаційний баланс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>ідприємства і подає його на затвердження міської  ради.</w:t>
      </w:r>
    </w:p>
    <w:p w14:paraId="69B6572F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10.5. В разі визнання </w:t>
      </w:r>
      <w:proofErr w:type="gramStart"/>
      <w:r w:rsidRPr="00CD50DC">
        <w:rPr>
          <w:rFonts w:ascii="Times New Roman" w:hAnsi="Times New Roman" w:cs="Times New Roman"/>
          <w:color w:val="000000"/>
          <w:spacing w:val="2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ідприємства банкрутом його ліквідація проводиться </w:t>
      </w:r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згідно з чинним законодавством. Ліквідація </w:t>
      </w:r>
      <w:proofErr w:type="gramStart"/>
      <w:r w:rsidRPr="00CD50DC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color w:val="000000"/>
          <w:sz w:val="24"/>
          <w:szCs w:val="24"/>
        </w:rPr>
        <w:t>ідприємства за рішенням суду загальної юрисдикції або спеціалізованого суду здійснюється у порядку, передбаченому чинним законодавством України.</w:t>
      </w:r>
    </w:p>
    <w:p w14:paraId="133B89F5" w14:textId="77777777" w:rsidR="00CD50DC" w:rsidRPr="00CD50DC" w:rsidRDefault="00CD50DC" w:rsidP="00CD50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10.6. При недостатності коштів для погашення претензій кредиторів на рахунках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>ідприємства, претензії кредиторів задовольняються з майна Підприємства, про що Засновник Підприємства приймає відповідне рішення.</w:t>
      </w:r>
    </w:p>
    <w:p w14:paraId="6E283459" w14:textId="77777777" w:rsidR="00CD50DC" w:rsidRPr="00CD50DC" w:rsidRDefault="00CD50DC" w:rsidP="00CD50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10.7. Майно, що залишилось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>ісля задоволення претензій кредиторів і розрахунків з найманими працівниками, використовується за рішенням Засновника Підприємства.</w:t>
      </w:r>
    </w:p>
    <w:p w14:paraId="176D2AF4" w14:textId="77777777" w:rsidR="00CD50DC" w:rsidRPr="00CD50DC" w:rsidRDefault="00CD50DC" w:rsidP="00CD50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50DC">
        <w:rPr>
          <w:rFonts w:ascii="Times New Roman" w:hAnsi="Times New Roman" w:cs="Times New Roman"/>
          <w:color w:val="000000"/>
          <w:sz w:val="24"/>
          <w:szCs w:val="24"/>
        </w:rPr>
        <w:t xml:space="preserve">10.8. </w:t>
      </w:r>
      <w:proofErr w:type="gramStart"/>
      <w:r w:rsidRPr="00CD50DC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color w:val="000000"/>
          <w:sz w:val="24"/>
          <w:szCs w:val="24"/>
        </w:rPr>
        <w:t>ідприємство вважається реорганізованим або ліквідованим з моменту виключення його з Державного реєстру.</w:t>
      </w:r>
    </w:p>
    <w:p w14:paraId="5215866A" w14:textId="77777777" w:rsidR="00CD50DC" w:rsidRPr="00CD50DC" w:rsidRDefault="00CD50DC" w:rsidP="00CD50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10.9. У разі реорганізації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>ідприємства його майно, права та обов'язки переходять до правонаступників у межах та в порядку, визначених чинним законодавством і рішеннями Засновника.</w:t>
      </w:r>
    </w:p>
    <w:p w14:paraId="1ED27E0E" w14:textId="77777777" w:rsidR="00CD50DC" w:rsidRPr="00CD50DC" w:rsidRDefault="00CD50DC" w:rsidP="00CD50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10.10. При реорганізації і ліквідації Підприємства, працівникам, які звільняються, гарантується додержання їх прав та інтересів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>ідповідно до трудового законодавства України.</w:t>
      </w:r>
    </w:p>
    <w:p w14:paraId="0C3AA7FF" w14:textId="77777777" w:rsidR="00CD50DC" w:rsidRPr="00CD50DC" w:rsidRDefault="00CD50DC" w:rsidP="00CD50D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50DC">
        <w:rPr>
          <w:rFonts w:ascii="Times New Roman" w:hAnsi="Times New Roman" w:cs="Times New Roman"/>
          <w:b/>
          <w:sz w:val="24"/>
          <w:szCs w:val="24"/>
          <w:lang w:val="en-US"/>
        </w:rPr>
        <w:t>XI</w:t>
      </w:r>
      <w:r w:rsidRPr="00CD50DC">
        <w:rPr>
          <w:rFonts w:ascii="Times New Roman" w:hAnsi="Times New Roman" w:cs="Times New Roman"/>
          <w:b/>
          <w:sz w:val="24"/>
          <w:szCs w:val="24"/>
        </w:rPr>
        <w:t>. Прикінцеві положення</w:t>
      </w:r>
    </w:p>
    <w:p w14:paraId="414B8AFF" w14:textId="77777777" w:rsidR="00CD50DC" w:rsidRPr="00CD50DC" w:rsidRDefault="00CD50DC" w:rsidP="00CD5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11.1. Зміни та доповнення до цього Статуту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>ідлягають державній реєстрації у порядку, встановленому чинним законодавством України.</w:t>
      </w:r>
    </w:p>
    <w:p w14:paraId="0A203CAB" w14:textId="77777777" w:rsidR="00CD50DC" w:rsidRPr="00CD50DC" w:rsidRDefault="00CD50DC" w:rsidP="00CD50D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11.2. Питання, що не врегульовані цим Статутом вирішуються відповідно до норм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чинного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 xml:space="preserve"> законодавства України.</w:t>
      </w:r>
    </w:p>
    <w:p w14:paraId="11C43268" w14:textId="77777777" w:rsidR="00CD50DC" w:rsidRPr="00CD50DC" w:rsidRDefault="00CD50DC" w:rsidP="00CD50D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0DC">
        <w:rPr>
          <w:rFonts w:ascii="Times New Roman" w:hAnsi="Times New Roman" w:cs="Times New Roman"/>
          <w:sz w:val="24"/>
          <w:szCs w:val="24"/>
        </w:rPr>
        <w:t xml:space="preserve">11.3. Цей Статут запроваджується в дію з моменту його державної реєстрації відповідно </w:t>
      </w:r>
      <w:proofErr w:type="gramStart"/>
      <w:r w:rsidRPr="00CD50DC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CD50DC">
        <w:rPr>
          <w:rFonts w:ascii="Times New Roman" w:hAnsi="Times New Roman" w:cs="Times New Roman"/>
          <w:sz w:val="24"/>
          <w:szCs w:val="24"/>
        </w:rPr>
        <w:t xml:space="preserve"> чинного законодавства України.</w:t>
      </w:r>
    </w:p>
    <w:p w14:paraId="2ECE81CB" w14:textId="77777777" w:rsidR="00CD50DC" w:rsidRPr="00CD50DC" w:rsidRDefault="00CD50DC" w:rsidP="00CD50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356238F" w14:textId="77777777" w:rsidR="00CD50DC" w:rsidRPr="00CD50DC" w:rsidRDefault="00CD50DC" w:rsidP="00CD50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A9F047B" w14:textId="77777777" w:rsidR="00CD50DC" w:rsidRPr="00CD50DC" w:rsidRDefault="00CD50DC" w:rsidP="00CD50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E98DE8A" w14:textId="7E5B8E16" w:rsidR="00777E57" w:rsidRPr="00CD50DC" w:rsidRDefault="00CD50DC" w:rsidP="00CD5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Секретар міської ради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Олег ГРИГОР’ЄВ</w:t>
      </w:r>
    </w:p>
    <w:sectPr w:rsidR="00777E57" w:rsidRPr="00CD50DC" w:rsidSect="00DA1FF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35B1F"/>
    <w:multiLevelType w:val="hybridMultilevel"/>
    <w:tmpl w:val="4A34165E"/>
    <w:lvl w:ilvl="0" w:tplc="A572966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F297939"/>
    <w:multiLevelType w:val="hybridMultilevel"/>
    <w:tmpl w:val="E0F6F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C48"/>
    <w:rsid w:val="000740C9"/>
    <w:rsid w:val="00091086"/>
    <w:rsid w:val="000F67E0"/>
    <w:rsid w:val="0012679F"/>
    <w:rsid w:val="002302EC"/>
    <w:rsid w:val="00266FD6"/>
    <w:rsid w:val="0029117C"/>
    <w:rsid w:val="003C00D9"/>
    <w:rsid w:val="00561FBF"/>
    <w:rsid w:val="006453DB"/>
    <w:rsid w:val="00673293"/>
    <w:rsid w:val="006B3C48"/>
    <w:rsid w:val="006B5DA9"/>
    <w:rsid w:val="007256C3"/>
    <w:rsid w:val="00777E57"/>
    <w:rsid w:val="007B19BC"/>
    <w:rsid w:val="007D67E8"/>
    <w:rsid w:val="008A753B"/>
    <w:rsid w:val="009165B5"/>
    <w:rsid w:val="009661C0"/>
    <w:rsid w:val="00A35D20"/>
    <w:rsid w:val="00B23DC4"/>
    <w:rsid w:val="00B96F61"/>
    <w:rsid w:val="00BD316E"/>
    <w:rsid w:val="00C05D8E"/>
    <w:rsid w:val="00CD50DC"/>
    <w:rsid w:val="00D04CD3"/>
    <w:rsid w:val="00DA0981"/>
    <w:rsid w:val="00DA1FFD"/>
    <w:rsid w:val="00E455D6"/>
    <w:rsid w:val="00F02822"/>
    <w:rsid w:val="00F335B0"/>
    <w:rsid w:val="00FE108D"/>
    <w:rsid w:val="00FF2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749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"/>
    <w:basedOn w:val="a"/>
    <w:link w:val="a4"/>
    <w:rsid w:val="00673293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aliases w:val="Знак Знак"/>
    <w:basedOn w:val="a0"/>
    <w:link w:val="a3"/>
    <w:rsid w:val="00673293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5">
    <w:name w:val="List Paragraph"/>
    <w:basedOn w:val="a"/>
    <w:link w:val="a6"/>
    <w:uiPriority w:val="34"/>
    <w:qFormat/>
    <w:rsid w:val="00673293"/>
    <w:pPr>
      <w:ind w:left="720"/>
      <w:contextualSpacing/>
    </w:pPr>
    <w:rPr>
      <w:rFonts w:eastAsiaTheme="minorEastAsia"/>
      <w:lang w:eastAsia="ru-RU"/>
    </w:rPr>
  </w:style>
  <w:style w:type="paragraph" w:customStyle="1" w:styleId="msonormalcxspmiddle">
    <w:name w:val="msonormalcxspmiddle"/>
    <w:basedOn w:val="a"/>
    <w:rsid w:val="006732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Базовый"/>
    <w:rsid w:val="00673293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2"/>
    <w:basedOn w:val="a"/>
    <w:link w:val="20"/>
    <w:rsid w:val="00CD50D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0">
    <w:name w:val="Основной текст 2 Знак"/>
    <w:basedOn w:val="a0"/>
    <w:link w:val="2"/>
    <w:rsid w:val="00CD50D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8">
    <w:name w:val="Body Text"/>
    <w:basedOn w:val="a"/>
    <w:link w:val="a9"/>
    <w:rsid w:val="00CD50D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CD50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CD50DC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b">
    <w:name w:val="Основной текст с отступом Знак"/>
    <w:basedOn w:val="a0"/>
    <w:link w:val="aa"/>
    <w:rsid w:val="00CD50DC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6">
    <w:name w:val="Абзац списка Знак"/>
    <w:link w:val="a5"/>
    <w:uiPriority w:val="34"/>
    <w:locked/>
    <w:rsid w:val="00B96F61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"/>
    <w:basedOn w:val="a"/>
    <w:link w:val="a4"/>
    <w:rsid w:val="00673293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aliases w:val="Знак Знак"/>
    <w:basedOn w:val="a0"/>
    <w:link w:val="a3"/>
    <w:rsid w:val="00673293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5">
    <w:name w:val="List Paragraph"/>
    <w:basedOn w:val="a"/>
    <w:link w:val="a6"/>
    <w:uiPriority w:val="34"/>
    <w:qFormat/>
    <w:rsid w:val="00673293"/>
    <w:pPr>
      <w:ind w:left="720"/>
      <w:contextualSpacing/>
    </w:pPr>
    <w:rPr>
      <w:rFonts w:eastAsiaTheme="minorEastAsia"/>
      <w:lang w:eastAsia="ru-RU"/>
    </w:rPr>
  </w:style>
  <w:style w:type="paragraph" w:customStyle="1" w:styleId="msonormalcxspmiddle">
    <w:name w:val="msonormalcxspmiddle"/>
    <w:basedOn w:val="a"/>
    <w:rsid w:val="006732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Базовый"/>
    <w:rsid w:val="00673293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2"/>
    <w:basedOn w:val="a"/>
    <w:link w:val="20"/>
    <w:rsid w:val="00CD50D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0">
    <w:name w:val="Основной текст 2 Знак"/>
    <w:basedOn w:val="a0"/>
    <w:link w:val="2"/>
    <w:rsid w:val="00CD50D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8">
    <w:name w:val="Body Text"/>
    <w:basedOn w:val="a"/>
    <w:link w:val="a9"/>
    <w:rsid w:val="00CD50D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CD50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CD50DC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b">
    <w:name w:val="Основной текст с отступом Знак"/>
    <w:basedOn w:val="a0"/>
    <w:link w:val="aa"/>
    <w:rsid w:val="00CD50DC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6">
    <w:name w:val="Абзац списка Знак"/>
    <w:link w:val="a5"/>
    <w:uiPriority w:val="34"/>
    <w:locked/>
    <w:rsid w:val="00B96F61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2940</Words>
  <Characters>16759</Characters>
  <Application>Microsoft Office Word</Application>
  <DocSecurity>0</DocSecurity>
  <Lines>139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2023-09-19T10:26:00Z</dcterms:created>
  <dcterms:modified xsi:type="dcterms:W3CDTF">2023-09-19T14:19:00Z</dcterms:modified>
</cp:coreProperties>
</file>