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8A" w:rsidRDefault="002C3D8A" w:rsidP="002C3D8A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2C3D8A" w:rsidRDefault="002C3D8A" w:rsidP="002C3D8A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дев’яносто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скликання від 19.12.2024 р.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№  _/2024</w:t>
      </w: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FA508B">
      <w:pPr>
        <w:pStyle w:val="a4"/>
      </w:pPr>
      <w:r>
        <w:t>ПРОГРАМА</w:t>
      </w:r>
    </w:p>
    <w:p w:rsidR="00674D2A" w:rsidRDefault="00FA508B">
      <w:pPr>
        <w:spacing w:before="276"/>
        <w:ind w:left="1868" w:hanging="985"/>
        <w:rPr>
          <w:b/>
          <w:sz w:val="36"/>
        </w:rPr>
      </w:pPr>
      <w:r>
        <w:rPr>
          <w:b/>
          <w:sz w:val="36"/>
        </w:rPr>
        <w:t>створення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та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впровадження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містобудівного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кадастру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Дунаєвецької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територіальної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громади</w:t>
      </w:r>
    </w:p>
    <w:p w:rsidR="00674D2A" w:rsidRDefault="00FA508B">
      <w:pPr>
        <w:ind w:left="3393"/>
        <w:rPr>
          <w:b/>
          <w:sz w:val="36"/>
        </w:rPr>
      </w:pPr>
      <w:r>
        <w:rPr>
          <w:b/>
          <w:sz w:val="36"/>
        </w:rPr>
        <w:t>на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5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</w:t>
      </w:r>
      <w:r w:rsidRPr="0097213A">
        <w:rPr>
          <w:b/>
          <w:sz w:val="36"/>
          <w:lang w:val="ru-RU"/>
        </w:rPr>
        <w:t>6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роки</w:t>
      </w: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spacing w:before="4"/>
        <w:ind w:left="0"/>
        <w:jc w:val="left"/>
        <w:rPr>
          <w:b/>
          <w:sz w:val="40"/>
        </w:rPr>
      </w:pPr>
    </w:p>
    <w:p w:rsidR="00674D2A" w:rsidRDefault="00FA508B">
      <w:pPr>
        <w:ind w:left="3398" w:right="3268"/>
        <w:jc w:val="center"/>
        <w:rPr>
          <w:sz w:val="24"/>
        </w:rPr>
      </w:pPr>
      <w:r>
        <w:rPr>
          <w:spacing w:val="-3"/>
          <w:sz w:val="24"/>
        </w:rPr>
        <w:t>м.</w:t>
      </w:r>
      <w:r>
        <w:rPr>
          <w:spacing w:val="-39"/>
          <w:sz w:val="24"/>
        </w:rPr>
        <w:t xml:space="preserve"> </w:t>
      </w:r>
      <w:r>
        <w:rPr>
          <w:spacing w:val="-3"/>
          <w:sz w:val="24"/>
        </w:rPr>
        <w:t>Дунаївці</w:t>
      </w:r>
    </w:p>
    <w:p w:rsidR="00674D2A" w:rsidRDefault="00674D2A">
      <w:pPr>
        <w:jc w:val="center"/>
        <w:rPr>
          <w:sz w:val="24"/>
        </w:rPr>
        <w:sectPr w:rsidR="00674D2A">
          <w:type w:val="continuous"/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FA508B">
      <w:pPr>
        <w:pStyle w:val="1"/>
        <w:spacing w:before="267"/>
        <w:ind w:left="3215" w:right="3563" w:firstLine="0"/>
        <w:jc w:val="center"/>
      </w:pPr>
      <w:r>
        <w:t>ПАСПОРТ ПРОГРАМИ</w:t>
      </w:r>
    </w:p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674D2A" w:rsidRDefault="00674D2A">
      <w:pPr>
        <w:pStyle w:val="a3"/>
        <w:spacing w:before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85"/>
        <w:gridCol w:w="5814"/>
      </w:tblGrid>
      <w:tr w:rsidR="00674D2A">
        <w:trPr>
          <w:trHeight w:val="89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7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37" w:line="278" w:lineRule="auto"/>
              <w:ind w:left="106" w:right="1129"/>
              <w:rPr>
                <w:sz w:val="26"/>
              </w:rPr>
            </w:pPr>
            <w:r>
              <w:rPr>
                <w:spacing w:val="-2"/>
                <w:sz w:val="26"/>
              </w:rPr>
              <w:t>Ініціатор розроблення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2234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6" w:line="256" w:lineRule="auto"/>
              <w:ind w:left="106" w:right="1246" w:firstLine="47"/>
              <w:rPr>
                <w:sz w:val="26"/>
              </w:rPr>
            </w:pPr>
            <w:r>
              <w:rPr>
                <w:spacing w:val="-2"/>
                <w:sz w:val="26"/>
              </w:rPr>
              <w:t>Нормативно-правові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документи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регулювання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містобудівної</w:t>
            </w:r>
          </w:p>
          <w:p w:rsidR="00674D2A" w:rsidRDefault="00FA508B">
            <w:pPr>
              <w:pStyle w:val="TableParagraph"/>
              <w:spacing w:before="1"/>
              <w:ind w:left="107" w:right="32"/>
              <w:rPr>
                <w:sz w:val="26"/>
              </w:rPr>
            </w:pPr>
            <w:r>
              <w:rPr>
                <w:sz w:val="26"/>
              </w:rPr>
              <w:t>діяльності»,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постанова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25.05.2011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559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містобудівний</w:t>
            </w:r>
          </w:p>
          <w:p w:rsidR="00674D2A" w:rsidRDefault="00FA508B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sz w:val="26"/>
              </w:rPr>
              <w:t>кадастр»</w:t>
            </w:r>
          </w:p>
        </w:tc>
      </w:tr>
      <w:tr w:rsidR="00674D2A">
        <w:trPr>
          <w:trHeight w:val="893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3685" w:type="dxa"/>
          </w:tcPr>
          <w:p w:rsidR="00674D2A" w:rsidRDefault="00674D2A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74D2A" w:rsidRDefault="00FA508B">
            <w:pPr>
              <w:pStyle w:val="TableParagraph"/>
              <w:ind w:left="274"/>
              <w:rPr>
                <w:sz w:val="26"/>
              </w:rPr>
            </w:pPr>
            <w:r>
              <w:rPr>
                <w:spacing w:val="-1"/>
                <w:sz w:val="26"/>
              </w:rPr>
              <w:t>Розробник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line="276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89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52"/>
              <w:ind w:left="274" w:right="331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Відповідальний </w:t>
            </w:r>
            <w:r>
              <w:rPr>
                <w:spacing w:val="-1"/>
                <w:sz w:val="26"/>
              </w:rPr>
              <w:t>виконавець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spacing w:before="6" w:line="237" w:lineRule="auto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Управління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містобудування,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архітектури,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житлово-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комунального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господарства,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благоустрою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</w:p>
          <w:p w:rsidR="00674D2A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t>цивільного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захисту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Дунаєвецької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міської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ради</w:t>
            </w:r>
          </w:p>
        </w:tc>
      </w:tr>
      <w:tr w:rsidR="00674D2A">
        <w:trPr>
          <w:trHeight w:val="558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136"/>
              <w:ind w:left="279"/>
              <w:rPr>
                <w:sz w:val="26"/>
              </w:rPr>
            </w:pPr>
            <w:r>
              <w:rPr>
                <w:spacing w:val="-1"/>
                <w:sz w:val="26"/>
              </w:rPr>
              <w:t>Термін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реалізації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A51333">
            <w:pPr>
              <w:pStyle w:val="TableParagraph"/>
              <w:ind w:left="85" w:right="3866"/>
              <w:jc w:val="center"/>
              <w:rPr>
                <w:sz w:val="26"/>
              </w:rPr>
            </w:pPr>
            <w:r>
              <w:rPr>
                <w:sz w:val="26"/>
              </w:rPr>
              <w:t>202</w:t>
            </w:r>
            <w:r>
              <w:rPr>
                <w:sz w:val="26"/>
                <w:lang w:val="en-US"/>
              </w:rPr>
              <w:t>5</w:t>
            </w:r>
            <w:r w:rsidR="00FA508B">
              <w:rPr>
                <w:spacing w:val="-12"/>
                <w:sz w:val="26"/>
              </w:rPr>
              <w:t xml:space="preserve"> </w:t>
            </w:r>
            <w:r w:rsidR="00FA508B">
              <w:rPr>
                <w:sz w:val="26"/>
              </w:rPr>
              <w:t>-</w:t>
            </w:r>
            <w:r w:rsidR="00FA508B"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202</w:t>
            </w:r>
            <w:r>
              <w:rPr>
                <w:sz w:val="26"/>
                <w:lang w:val="en-US"/>
              </w:rPr>
              <w:t>6</w:t>
            </w:r>
            <w:r w:rsidR="00FA508B">
              <w:rPr>
                <w:spacing w:val="-11"/>
                <w:sz w:val="26"/>
              </w:rPr>
              <w:t xml:space="preserve"> </w:t>
            </w:r>
            <w:r w:rsidR="00FA508B">
              <w:rPr>
                <w:sz w:val="26"/>
              </w:rPr>
              <w:t>роки</w:t>
            </w:r>
          </w:p>
        </w:tc>
      </w:tr>
      <w:tr w:rsidR="00674D2A">
        <w:trPr>
          <w:trHeight w:val="706"/>
        </w:trPr>
        <w:tc>
          <w:tcPr>
            <w:tcW w:w="572" w:type="dxa"/>
          </w:tcPr>
          <w:p w:rsidR="00674D2A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3685" w:type="dxa"/>
          </w:tcPr>
          <w:p w:rsidR="00674D2A" w:rsidRDefault="00FA508B">
            <w:pPr>
              <w:pStyle w:val="TableParagraph"/>
              <w:spacing w:before="27" w:line="320" w:lineRule="atLeast"/>
              <w:ind w:left="274" w:right="873" w:firstLine="4"/>
              <w:rPr>
                <w:sz w:val="26"/>
              </w:rPr>
            </w:pPr>
            <w:r>
              <w:rPr>
                <w:spacing w:val="-2"/>
                <w:sz w:val="26"/>
              </w:rPr>
              <w:t>Джерела фінансування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Міський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бюджет,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інші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джерела,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заборонені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законодавством</w:t>
            </w:r>
          </w:p>
        </w:tc>
      </w:tr>
    </w:tbl>
    <w:p w:rsidR="00674D2A" w:rsidRPr="009935B7" w:rsidRDefault="00674D2A">
      <w:pPr>
        <w:spacing w:line="297" w:lineRule="exact"/>
        <w:rPr>
          <w:sz w:val="26"/>
        </w:rPr>
        <w:sectPr w:rsidR="00674D2A" w:rsidRPr="009935B7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spacing w:before="80"/>
        <w:ind w:left="3209" w:right="3563"/>
        <w:jc w:val="center"/>
        <w:rPr>
          <w:b/>
          <w:sz w:val="24"/>
        </w:rPr>
      </w:pPr>
      <w:r>
        <w:rPr>
          <w:b/>
          <w:sz w:val="24"/>
        </w:rPr>
        <w:lastRenderedPageBreak/>
        <w:t>ЗМІСТ</w:t>
      </w:r>
    </w:p>
    <w:p w:rsidR="00674D2A" w:rsidRDefault="00674D2A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976"/>
        <w:gridCol w:w="5998"/>
        <w:gridCol w:w="1644"/>
      </w:tblGrid>
      <w:tr w:rsidR="00674D2A">
        <w:trPr>
          <w:trHeight w:val="274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стор.</w:t>
            </w:r>
          </w:p>
        </w:tc>
      </w:tr>
      <w:tr w:rsidR="00674D2A">
        <w:trPr>
          <w:trHeight w:val="898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tabs>
                <w:tab w:val="left" w:pos="1493"/>
                <w:tab w:val="left" w:pos="2113"/>
                <w:tab w:val="left" w:pos="3008"/>
                <w:tab w:val="left" w:pos="3407"/>
                <w:tab w:val="left" w:pos="4586"/>
                <w:tab w:val="left" w:pos="5214"/>
                <w:tab w:val="left" w:pos="5276"/>
              </w:tabs>
              <w:spacing w:before="6" w:line="237" w:lineRule="auto"/>
              <w:ind w:left="106" w:right="96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z w:val="26"/>
              </w:rPr>
              <w:tab/>
              <w:t>програми</w:t>
            </w:r>
            <w:r>
              <w:rPr>
                <w:sz w:val="26"/>
              </w:rPr>
              <w:tab/>
              <w:t>створення</w:t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впровадження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z w:val="26"/>
              </w:rPr>
              <w:tab/>
              <w:t>кадастру</w:t>
            </w:r>
            <w:r>
              <w:rPr>
                <w:sz w:val="26"/>
              </w:rPr>
              <w:tab/>
              <w:t>Дунаєвецької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територіальної</w:t>
            </w:r>
          </w:p>
          <w:p w:rsidR="00674D2A" w:rsidRDefault="00FA508B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громади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(далі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 Програма)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Загальні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положення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3-5</w:t>
            </w:r>
          </w:p>
        </w:tc>
      </w:tr>
      <w:tr w:rsidR="00674D2A">
        <w:trPr>
          <w:trHeight w:val="550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72" w:lineRule="exact"/>
              <w:ind w:left="106" w:right="960"/>
              <w:rPr>
                <w:sz w:val="26"/>
              </w:rPr>
            </w:pPr>
            <w:r>
              <w:rPr>
                <w:sz w:val="26"/>
              </w:rPr>
              <w:t>Визначення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проблемних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питань,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спрямована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Програма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6-7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Мета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7-8</w:t>
            </w:r>
          </w:p>
        </w:tc>
      </w:tr>
      <w:tr w:rsidR="00674D2A">
        <w:trPr>
          <w:trHeight w:val="545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64" w:lineRule="exact"/>
              <w:ind w:left="106"/>
              <w:rPr>
                <w:sz w:val="26"/>
              </w:rPr>
            </w:pPr>
            <w:r>
              <w:rPr>
                <w:sz w:val="26"/>
              </w:rPr>
              <w:t>Шляхи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фінансове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</w:p>
          <w:p w:rsidR="00674D2A" w:rsidRDefault="00FA508B">
            <w:pPr>
              <w:pStyle w:val="TableParagraph"/>
              <w:spacing w:line="262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5" w:lineRule="exact"/>
              <w:ind w:left="110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Завдання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5" w:lineRule="exact"/>
              <w:ind w:left="107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5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Очікувані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5" w:lineRule="exact"/>
              <w:ind w:left="110"/>
              <w:rPr>
                <w:sz w:val="26"/>
              </w:rPr>
            </w:pPr>
            <w:r>
              <w:rPr>
                <w:sz w:val="26"/>
              </w:rPr>
              <w:t>9-11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Оцінка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ефективності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заходів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Координація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ходом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674D2A">
        <w:trPr>
          <w:trHeight w:val="273"/>
        </w:trPr>
        <w:tc>
          <w:tcPr>
            <w:tcW w:w="9575" w:type="dxa"/>
            <w:gridSpan w:val="4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</w:tr>
      <w:tr w:rsidR="00674D2A">
        <w:trPr>
          <w:trHeight w:val="550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spacing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Додатки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Програми: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sz w:val="24"/>
              </w:rPr>
            </w:pPr>
          </w:p>
        </w:tc>
      </w:tr>
      <w:tr w:rsidR="00674D2A">
        <w:trPr>
          <w:trHeight w:val="1642"/>
        </w:trPr>
        <w:tc>
          <w:tcPr>
            <w:tcW w:w="1933" w:type="dxa"/>
            <w:gridSpan w:val="2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spacing w:line="218" w:lineRule="auto"/>
              <w:ind w:left="106" w:right="571"/>
              <w:jc w:val="both"/>
              <w:rPr>
                <w:sz w:val="26"/>
              </w:rPr>
            </w:pPr>
            <w:r>
              <w:rPr>
                <w:sz w:val="26"/>
              </w:rPr>
              <w:t>Ресурсне забезпечення Програми створення 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впровадження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кадастру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Дунаєвецько</w:t>
            </w:r>
            <w:r w:rsidR="00A51333">
              <w:rPr>
                <w:sz w:val="26"/>
              </w:rPr>
              <w:t>ї територіальної громади 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z w:val="26"/>
              </w:rPr>
              <w:t xml:space="preserve"> –</w:t>
            </w:r>
            <w:r>
              <w:rPr>
                <w:spacing w:val="-62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7"/>
              <w:rPr>
                <w:b/>
                <w:sz w:val="41"/>
              </w:rPr>
            </w:pPr>
          </w:p>
          <w:p w:rsidR="00674D2A" w:rsidRDefault="00FA508B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  <w:tr w:rsidR="00674D2A">
        <w:trPr>
          <w:trHeight w:val="1370"/>
        </w:trPr>
        <w:tc>
          <w:tcPr>
            <w:tcW w:w="1933" w:type="dxa"/>
            <w:gridSpan w:val="2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7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tabs>
                <w:tab w:val="left" w:pos="1373"/>
                <w:tab w:val="left" w:pos="1457"/>
                <w:tab w:val="left" w:pos="1909"/>
                <w:tab w:val="left" w:pos="2784"/>
                <w:tab w:val="left" w:pos="3280"/>
                <w:tab w:val="left" w:pos="3719"/>
                <w:tab w:val="left" w:pos="4303"/>
              </w:tabs>
              <w:spacing w:line="220" w:lineRule="auto"/>
              <w:ind w:left="106" w:right="575"/>
              <w:rPr>
                <w:sz w:val="26"/>
              </w:rPr>
            </w:pPr>
            <w:r>
              <w:rPr>
                <w:sz w:val="26"/>
              </w:rPr>
              <w:t>Напрями</w:t>
            </w:r>
            <w:r>
              <w:rPr>
                <w:sz w:val="26"/>
              </w:rPr>
              <w:tab/>
              <w:t>діяльності</w:t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  <w:t>заходи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Програми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створення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  <w:t>впровадження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містобудівного</w:t>
            </w:r>
          </w:p>
          <w:p w:rsidR="00674D2A" w:rsidRDefault="00FA508B">
            <w:pPr>
              <w:pStyle w:val="TableParagraph"/>
              <w:spacing w:line="276" w:lineRule="exact"/>
              <w:ind w:left="106" w:right="579"/>
              <w:rPr>
                <w:sz w:val="26"/>
              </w:rPr>
            </w:pPr>
            <w:r>
              <w:rPr>
                <w:sz w:val="26"/>
              </w:rPr>
              <w:t>кадастру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Дунаєвецької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територіальної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громади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z w:val="26"/>
              </w:rPr>
              <w:t xml:space="preserve"> 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6"/>
              <w:rPr>
                <w:b/>
                <w:sz w:val="41"/>
              </w:rPr>
            </w:pPr>
          </w:p>
          <w:p w:rsidR="00674D2A" w:rsidRDefault="00FA508B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14-17</w:t>
            </w:r>
          </w:p>
        </w:tc>
      </w:tr>
      <w:tr w:rsidR="00674D2A">
        <w:trPr>
          <w:trHeight w:val="1366"/>
        </w:trPr>
        <w:tc>
          <w:tcPr>
            <w:tcW w:w="1933" w:type="dxa"/>
            <w:gridSpan w:val="2"/>
          </w:tcPr>
          <w:p w:rsidR="00674D2A" w:rsidRDefault="00FA508B">
            <w:pPr>
              <w:pStyle w:val="TableParagraph"/>
              <w:spacing w:before="249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spacing w:line="220" w:lineRule="auto"/>
              <w:ind w:left="106" w:right="571"/>
              <w:jc w:val="both"/>
              <w:rPr>
                <w:sz w:val="26"/>
              </w:rPr>
            </w:pPr>
            <w:r>
              <w:rPr>
                <w:sz w:val="26"/>
              </w:rPr>
              <w:t>Розрахунок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фінансових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витрат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створення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впровадження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кадастру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Дунаєвецької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територіальної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громади</w:t>
            </w:r>
          </w:p>
          <w:p w:rsidR="00674D2A" w:rsidRDefault="00FA508B">
            <w:pPr>
              <w:pStyle w:val="TableParagraph"/>
              <w:spacing w:line="253" w:lineRule="exact"/>
              <w:ind w:left="106"/>
              <w:jc w:val="both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>
              <w:rPr>
                <w:sz w:val="26"/>
                <w:lang w:val="en-US"/>
              </w:rPr>
              <w:t>5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>
              <w:rPr>
                <w:sz w:val="26"/>
                <w:lang w:val="en-US"/>
              </w:rPr>
              <w:t>6</w:t>
            </w:r>
            <w:r>
              <w:rPr>
                <w:sz w:val="26"/>
              </w:rPr>
              <w:t xml:space="preserve"> 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3"/>
              <w:rPr>
                <w:b/>
                <w:sz w:val="37"/>
              </w:rPr>
            </w:pPr>
          </w:p>
          <w:p w:rsidR="00674D2A" w:rsidRDefault="00FA508B">
            <w:pPr>
              <w:pStyle w:val="TableParagraph"/>
              <w:spacing w:before="1" w:line="274" w:lineRule="exact"/>
              <w:ind w:left="110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</w:tr>
    </w:tbl>
    <w:p w:rsidR="00674D2A" w:rsidRDefault="00674D2A">
      <w:pPr>
        <w:spacing w:line="274" w:lineRule="exact"/>
        <w:rPr>
          <w:sz w:val="26"/>
        </w:rPr>
        <w:sectPr w:rsidR="00674D2A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862"/>
        </w:tabs>
        <w:spacing w:before="75"/>
        <w:ind w:hanging="285"/>
        <w:jc w:val="left"/>
      </w:pPr>
      <w:r>
        <w:lastRenderedPageBreak/>
        <w:t>Загальні</w:t>
      </w:r>
      <w:r>
        <w:rPr>
          <w:spacing w:val="-7"/>
        </w:rPr>
        <w:t xml:space="preserve"> </w:t>
      </w:r>
      <w:r>
        <w:t>положення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3" w:firstLine="567"/>
      </w:pPr>
      <w:r>
        <w:t>Сфера</w:t>
      </w:r>
      <w:r>
        <w:rPr>
          <w:spacing w:val="1"/>
        </w:rPr>
        <w:t xml:space="preserve"> </w:t>
      </w:r>
      <w:r>
        <w:t>інформаційно-комунікаційних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продовжує</w:t>
      </w:r>
      <w:r>
        <w:rPr>
          <w:spacing w:val="1"/>
        </w:rPr>
        <w:t xml:space="preserve"> </w:t>
      </w:r>
      <w:r>
        <w:t>стрімко</w:t>
      </w:r>
      <w:r>
        <w:rPr>
          <w:spacing w:val="-67"/>
        </w:rPr>
        <w:t xml:space="preserve"> </w:t>
      </w:r>
      <w:r>
        <w:t>розвиватись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відкривати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сервісів.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містобудівного кадастру 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FA508B">
      <w:pPr>
        <w:pStyle w:val="a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-67"/>
        </w:rPr>
        <w:t xml:space="preserve"> </w:t>
      </w:r>
      <w:r>
        <w:t>Дунаєвецько</w:t>
      </w:r>
      <w:r w:rsidR="00A51333">
        <w:t>ї територіальної громади на 202</w:t>
      </w:r>
      <w:r w:rsidR="00A51333" w:rsidRPr="00A51333">
        <w:t>5</w:t>
      </w:r>
      <w:r w:rsidR="00A51333">
        <w:t xml:space="preserve"> – 202</w:t>
      </w:r>
      <w:r w:rsidR="00A51333" w:rsidRPr="00A51333">
        <w:t>6</w:t>
      </w:r>
      <w:r>
        <w:t xml:space="preserve"> роки (далі-Програма)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містобудівної діяльності»,</w:t>
      </w:r>
      <w:r>
        <w:rPr>
          <w:spacing w:val="1"/>
        </w:rPr>
        <w:t xml:space="preserve"> </w:t>
      </w:r>
      <w:r>
        <w:t>«Про інформацію», «Про місцеве самоврядування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публічної</w:t>
      </w:r>
      <w:r>
        <w:rPr>
          <w:spacing w:val="1"/>
        </w:rPr>
        <w:t xml:space="preserve"> </w:t>
      </w:r>
      <w:r>
        <w:t>інформації»,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 559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березня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№373</w:t>
      </w:r>
      <w:r>
        <w:rPr>
          <w:spacing w:val="1"/>
        </w:rPr>
        <w:t xml:space="preserve"> </w:t>
      </w:r>
      <w:r>
        <w:t>«Про затвердження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інформаційних,</w:t>
      </w:r>
      <w:r>
        <w:rPr>
          <w:spacing w:val="1"/>
        </w:rPr>
        <w:t xml:space="preserve"> </w:t>
      </w:r>
      <w:r>
        <w:t>телекомунікаційних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інформаційно-телекомунікаційних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від 21.10.2015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835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 Положення про набори даних, які підлягають оприлюдненню у</w:t>
      </w:r>
      <w:r>
        <w:rPr>
          <w:spacing w:val="-67"/>
        </w:rPr>
        <w:t xml:space="preserve"> </w:t>
      </w:r>
      <w:r>
        <w:t>формі</w:t>
      </w:r>
      <w:r>
        <w:rPr>
          <w:spacing w:val="-2"/>
        </w:rPr>
        <w:t xml:space="preserve"> </w:t>
      </w:r>
      <w:r>
        <w:t>відкритих</w:t>
      </w:r>
      <w:r>
        <w:rPr>
          <w:spacing w:val="-2"/>
        </w:rPr>
        <w:t xml:space="preserve"> </w:t>
      </w:r>
      <w:r>
        <w:t>даних».</w:t>
      </w:r>
    </w:p>
    <w:p w:rsidR="00674D2A" w:rsidRDefault="00FA508B">
      <w:pPr>
        <w:pStyle w:val="a3"/>
        <w:spacing w:before="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 w:rsidRPr="00C76AEE">
        <w:t>Плану</w:t>
      </w:r>
      <w:r w:rsidRPr="00C76AEE">
        <w:rPr>
          <w:spacing w:val="1"/>
        </w:rPr>
        <w:t xml:space="preserve"> </w:t>
      </w:r>
      <w:r w:rsidRPr="00C76AEE">
        <w:t>соціально-економічного</w:t>
      </w:r>
      <w:r w:rsidRPr="00C76AEE">
        <w:rPr>
          <w:spacing w:val="1"/>
        </w:rPr>
        <w:t xml:space="preserve"> </w:t>
      </w:r>
      <w:r w:rsidRPr="00C76AEE">
        <w:t>розвитку</w:t>
      </w:r>
      <w:r w:rsidRPr="00C76AEE">
        <w:rPr>
          <w:spacing w:val="1"/>
        </w:rPr>
        <w:t xml:space="preserve"> </w:t>
      </w:r>
      <w:r w:rsidRPr="00C76AEE">
        <w:t>Дунаєвецької</w:t>
      </w:r>
      <w:r w:rsidRPr="00C76AEE">
        <w:rPr>
          <w:spacing w:val="1"/>
        </w:rPr>
        <w:t xml:space="preserve"> </w:t>
      </w:r>
      <w:r w:rsidRPr="00C76AEE">
        <w:t>міської</w:t>
      </w:r>
      <w:r w:rsidRPr="00C76AEE">
        <w:rPr>
          <w:spacing w:val="1"/>
        </w:rPr>
        <w:t xml:space="preserve"> </w:t>
      </w:r>
      <w:r w:rsidRPr="00C76AEE">
        <w:t>територіальної</w:t>
      </w:r>
      <w:r w:rsidRPr="00C76AEE">
        <w:rPr>
          <w:spacing w:val="1"/>
        </w:rPr>
        <w:t xml:space="preserve"> </w:t>
      </w:r>
      <w:r w:rsidRPr="00C76AEE">
        <w:t>громади</w:t>
      </w:r>
      <w:r w:rsidRPr="00C76AEE">
        <w:rPr>
          <w:spacing w:val="1"/>
        </w:rPr>
        <w:t xml:space="preserve"> </w:t>
      </w:r>
      <w:r w:rsidRPr="00C76AEE">
        <w:t>на</w:t>
      </w:r>
      <w:r w:rsidRPr="00C76AEE">
        <w:rPr>
          <w:spacing w:val="1"/>
        </w:rPr>
        <w:t xml:space="preserve"> </w:t>
      </w:r>
      <w:r w:rsidR="00C76AEE" w:rsidRPr="00C76AEE">
        <w:t>2024-2025</w:t>
      </w:r>
      <w:r w:rsidRPr="00C76AEE">
        <w:rPr>
          <w:spacing w:val="1"/>
        </w:rPr>
        <w:t xml:space="preserve"> </w:t>
      </w:r>
      <w:r w:rsidRPr="00C76AEE">
        <w:t>роки,</w:t>
      </w:r>
      <w:r w:rsidRPr="00C76AEE">
        <w:rPr>
          <w:spacing w:val="1"/>
        </w:rPr>
        <w:t xml:space="preserve"> </w:t>
      </w:r>
      <w:r w:rsidR="00C76AEE" w:rsidRPr="00C76AEE">
        <w:t>затвердженого рішенням 7</w:t>
      </w:r>
      <w:r w:rsidRPr="00C76AEE">
        <w:t>7 сесії міської ради VІІІ</w:t>
      </w:r>
      <w:r w:rsidRPr="00C76AEE">
        <w:rPr>
          <w:spacing w:val="70"/>
        </w:rPr>
        <w:t xml:space="preserve"> </w:t>
      </w:r>
      <w:r w:rsidR="00C76AEE" w:rsidRPr="00C76AEE">
        <w:t>скликання від 29.02.2024</w:t>
      </w:r>
      <w:r w:rsidRPr="00C76AEE">
        <w:rPr>
          <w:spacing w:val="1"/>
        </w:rPr>
        <w:t xml:space="preserve"> </w:t>
      </w:r>
      <w:r w:rsidR="00C76AEE" w:rsidRPr="00C76AEE">
        <w:t>р. № 9-77/2024</w:t>
      </w:r>
      <w:r w:rsidRPr="00C76AEE">
        <w:t xml:space="preserve"> та узгоджується зі Стратегією розвитку Дунаєвецької міської</w:t>
      </w:r>
      <w:r w:rsidRPr="00C76AEE">
        <w:rPr>
          <w:spacing w:val="1"/>
        </w:rPr>
        <w:t xml:space="preserve"> </w:t>
      </w:r>
      <w:r w:rsidRPr="00C76AEE">
        <w:t>територіальної громади до 2027 року, затверджена рішенням 17 сесії VІІІ</w:t>
      </w:r>
      <w:r w:rsidRPr="00C76AEE">
        <w:rPr>
          <w:spacing w:val="1"/>
        </w:rPr>
        <w:t xml:space="preserve"> </w:t>
      </w:r>
      <w:r w:rsidRPr="00C76AEE">
        <w:t xml:space="preserve">скликання від </w:t>
      </w:r>
      <w:r w:rsidR="00C76AEE" w:rsidRPr="00C76AEE">
        <w:t>19.08.2021 р. №6-17/2021 (п.1.4</w:t>
      </w:r>
      <w:r w:rsidRPr="00C76AEE">
        <w:t>).</w:t>
      </w:r>
    </w:p>
    <w:p w:rsidR="00674D2A" w:rsidRDefault="00FA508B">
      <w:pPr>
        <w:pStyle w:val="a3"/>
        <w:ind w:right="404" w:firstLine="708"/>
      </w:pPr>
      <w:r>
        <w:t>Містобудівний кадастр визначається як державна система зберігання та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територіальні одиниці, екологічні, інженерно-геологічні умови, інформаційні</w:t>
      </w:r>
      <w:r>
        <w:rPr>
          <w:spacing w:val="1"/>
        </w:rPr>
        <w:t xml:space="preserve"> </w:t>
      </w:r>
      <w:r>
        <w:t>ресурси будівельних норм, державних стандартів і правил для дослідження</w:t>
      </w:r>
      <w:r>
        <w:rPr>
          <w:spacing w:val="1"/>
        </w:rPr>
        <w:t xml:space="preserve"> </w:t>
      </w:r>
      <w:r>
        <w:t>задоволення інформаційних потреб у плануванні територій та будівництві,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галузевої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ведеться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даних</w:t>
      </w:r>
      <w:r>
        <w:rPr>
          <w:spacing w:val="-4"/>
        </w:rPr>
        <w:t xml:space="preserve"> </w:t>
      </w:r>
      <w:r>
        <w:t>державного земельного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FA508B">
      <w:pPr>
        <w:pStyle w:val="a3"/>
        <w:spacing w:before="2"/>
        <w:ind w:right="406" w:firstLine="708"/>
      </w:pPr>
      <w:r>
        <w:t>Програмою</w:t>
      </w:r>
      <w:r>
        <w:rPr>
          <w:spacing w:val="71"/>
        </w:rPr>
        <w:t xml:space="preserve"> </w:t>
      </w:r>
      <w:r>
        <w:t>передбачено</w:t>
      </w:r>
      <w:r>
        <w:rPr>
          <w:spacing w:val="70"/>
        </w:rPr>
        <w:t xml:space="preserve"> </w:t>
      </w:r>
      <w:r>
        <w:t>основні</w:t>
      </w:r>
      <w:r>
        <w:rPr>
          <w:spacing w:val="70"/>
        </w:rPr>
        <w:t xml:space="preserve"> </w:t>
      </w:r>
      <w:r>
        <w:t>заходи,</w:t>
      </w:r>
      <w:r>
        <w:rPr>
          <w:spacing w:val="71"/>
        </w:rPr>
        <w:t xml:space="preserve"> </w:t>
      </w:r>
      <w:r>
        <w:t>спрямовані</w:t>
      </w:r>
      <w:r>
        <w:rPr>
          <w:spacing w:val="70"/>
        </w:rPr>
        <w:t xml:space="preserve"> </w:t>
      </w:r>
      <w:r>
        <w:t>на   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 xml:space="preserve">зокрема - </w:t>
      </w:r>
      <w:proofErr w:type="spellStart"/>
      <w:r>
        <w:t>геоінформаційної</w:t>
      </w:r>
      <w:proofErr w:type="spellEnd"/>
      <w:r>
        <w:t xml:space="preserve"> системи, що базується на сучасних технологіях,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зберігати,</w:t>
      </w:r>
      <w:r>
        <w:rPr>
          <w:spacing w:val="1"/>
        </w:rPr>
        <w:t xml:space="preserve"> </w:t>
      </w:r>
      <w:r>
        <w:t>обробляти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дані.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створюється на базі</w:t>
      </w:r>
      <w:r>
        <w:rPr>
          <w:spacing w:val="1"/>
        </w:rPr>
        <w:t xml:space="preserve"> </w:t>
      </w:r>
      <w:r>
        <w:t>містобудівного кадастру Хмельницької</w:t>
      </w:r>
      <w:r>
        <w:rPr>
          <w:spacing w:val="70"/>
        </w:rPr>
        <w:t xml:space="preserve"> </w:t>
      </w:r>
      <w:r>
        <w:t>області</w:t>
      </w:r>
      <w:r>
        <w:rPr>
          <w:spacing w:val="-67"/>
        </w:rPr>
        <w:t xml:space="preserve"> </w:t>
      </w:r>
      <w:r>
        <w:t>та має бути інтегрованою частиною єдиної системи інформаційних ресурсів</w:t>
      </w:r>
      <w:r>
        <w:rPr>
          <w:spacing w:val="1"/>
        </w:rPr>
        <w:t xml:space="preserve"> </w:t>
      </w:r>
      <w:r>
        <w:t>галузевих</w:t>
      </w:r>
      <w:r>
        <w:rPr>
          <w:spacing w:val="-4"/>
        </w:rPr>
        <w:t xml:space="preserve"> </w:t>
      </w:r>
      <w:r>
        <w:t>кадастрів місцевого,</w:t>
      </w:r>
      <w:r>
        <w:rPr>
          <w:spacing w:val="3"/>
        </w:rPr>
        <w:t xml:space="preserve"> </w:t>
      </w:r>
      <w:r>
        <w:t>регіонального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рівнів.</w:t>
      </w:r>
    </w:p>
    <w:p w:rsidR="00674D2A" w:rsidRDefault="00FA508B">
      <w:pPr>
        <w:pStyle w:val="a3"/>
        <w:ind w:right="404" w:firstLine="708"/>
      </w:pP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 xml:space="preserve">кадастру громади повинен </w:t>
      </w:r>
      <w:proofErr w:type="spellStart"/>
      <w:r>
        <w:t>здійснюватись</w:t>
      </w:r>
      <w:proofErr w:type="spellEnd"/>
      <w:r>
        <w:t xml:space="preserve"> через </w:t>
      </w:r>
      <w:proofErr w:type="spellStart"/>
      <w:r>
        <w:t>геоінформаційний</w:t>
      </w:r>
      <w:proofErr w:type="spellEnd"/>
      <w:r>
        <w:t xml:space="preserve"> портал, що</w:t>
      </w:r>
      <w:r>
        <w:rPr>
          <w:spacing w:val="-67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будь-який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отримувати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структуровані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межах)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служб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державних</w:t>
      </w:r>
      <w:r>
        <w:rPr>
          <w:spacing w:val="-6"/>
        </w:rPr>
        <w:t xml:space="preserve"> </w:t>
      </w:r>
      <w:r>
        <w:t>органів.</w:t>
      </w:r>
    </w:p>
    <w:p w:rsidR="00674D2A" w:rsidRDefault="00FA508B">
      <w:pPr>
        <w:pStyle w:val="a3"/>
        <w:spacing w:before="1"/>
        <w:ind w:left="1249"/>
      </w:pPr>
      <w:r>
        <w:t>У</w:t>
      </w:r>
      <w:r>
        <w:rPr>
          <w:spacing w:val="-1"/>
        </w:rPr>
        <w:t xml:space="preserve"> </w:t>
      </w:r>
      <w:r>
        <w:t>Програмі</w:t>
      </w:r>
      <w:r>
        <w:rPr>
          <w:spacing w:val="-2"/>
        </w:rPr>
        <w:t xml:space="preserve"> </w:t>
      </w:r>
      <w:r>
        <w:t>терміни</w:t>
      </w:r>
      <w:r>
        <w:rPr>
          <w:spacing w:val="-2"/>
        </w:rPr>
        <w:t xml:space="preserve"> </w:t>
      </w:r>
      <w:r>
        <w:t>вживаються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такому</w:t>
      </w:r>
      <w:r>
        <w:rPr>
          <w:spacing w:val="-2"/>
        </w:rPr>
        <w:t xml:space="preserve"> </w:t>
      </w:r>
      <w:r>
        <w:t>значенні: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1" w:firstLine="708"/>
      </w:pPr>
      <w:proofErr w:type="spellStart"/>
      <w:r>
        <w:rPr>
          <w:b/>
        </w:rPr>
        <w:lastRenderedPageBreak/>
        <w:t>геопортал</w:t>
      </w:r>
      <w:proofErr w:type="spellEnd"/>
      <w:r>
        <w:rPr>
          <w:b/>
          <w:spacing w:val="70"/>
        </w:rPr>
        <w:t xml:space="preserve"> </w:t>
      </w:r>
      <w:r>
        <w:rPr>
          <w:b/>
        </w:rPr>
        <w:t>містобудівного</w:t>
      </w:r>
      <w:r>
        <w:rPr>
          <w:b/>
          <w:spacing w:val="70"/>
        </w:rPr>
        <w:t xml:space="preserve"> </w:t>
      </w:r>
      <w:r>
        <w:rPr>
          <w:b/>
        </w:rPr>
        <w:t xml:space="preserve">кадастру   </w:t>
      </w:r>
      <w:r>
        <w:t>-</w:t>
      </w:r>
      <w:r>
        <w:rPr>
          <w:spacing w:val="70"/>
        </w:rPr>
        <w:t xml:space="preserve"> </w:t>
      </w:r>
      <w:r>
        <w:t>сукупність</w:t>
      </w:r>
      <w:r>
        <w:rPr>
          <w:spacing w:val="70"/>
        </w:rPr>
        <w:t xml:space="preserve"> </w:t>
      </w:r>
      <w:r>
        <w:t>інтернет-засобів</w:t>
      </w:r>
      <w:r>
        <w:rPr>
          <w:spacing w:val="1"/>
        </w:rPr>
        <w:t xml:space="preserve"> </w:t>
      </w:r>
      <w:r>
        <w:t xml:space="preserve">та    </w:t>
      </w:r>
      <w:r>
        <w:rPr>
          <w:spacing w:val="1"/>
        </w:rPr>
        <w:t xml:space="preserve"> </w:t>
      </w:r>
      <w:r>
        <w:t xml:space="preserve">сервісів    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даних,    </w:t>
      </w:r>
      <w:r>
        <w:rPr>
          <w:spacing w:val="1"/>
        </w:rPr>
        <w:t xml:space="preserve"> </w:t>
      </w:r>
      <w:r>
        <w:t xml:space="preserve">що    </w:t>
      </w:r>
      <w:r>
        <w:rPr>
          <w:spacing w:val="1"/>
        </w:rPr>
        <w:t xml:space="preserve"> </w:t>
      </w:r>
      <w:r>
        <w:t>підтримують      метадані</w:t>
      </w:r>
      <w:r>
        <w:rPr>
          <w:spacing w:val="-67"/>
        </w:rPr>
        <w:t xml:space="preserve"> </w:t>
      </w:r>
      <w:r>
        <w:t xml:space="preserve">про </w:t>
      </w:r>
      <w:proofErr w:type="spellStart"/>
      <w:r>
        <w:t>геоінформаційні</w:t>
      </w:r>
      <w:proofErr w:type="spellEnd"/>
      <w:r>
        <w:t xml:space="preserve"> ресурси містобудівного кадастру і забезпечують доступ</w:t>
      </w:r>
      <w:r>
        <w:rPr>
          <w:spacing w:val="1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публічних</w:t>
      </w:r>
      <w:r>
        <w:rPr>
          <w:spacing w:val="70"/>
        </w:rPr>
        <w:t xml:space="preserve"> </w:t>
      </w:r>
      <w:r>
        <w:t>інформаційних</w:t>
      </w:r>
      <w:r>
        <w:rPr>
          <w:spacing w:val="70"/>
        </w:rPr>
        <w:t xml:space="preserve"> </w:t>
      </w:r>
      <w:r>
        <w:t>ресурсів</w:t>
      </w:r>
      <w:r>
        <w:rPr>
          <w:spacing w:val="70"/>
        </w:rPr>
        <w:t xml:space="preserve"> </w:t>
      </w:r>
      <w:r>
        <w:t>містобудівного</w:t>
      </w:r>
      <w:r>
        <w:rPr>
          <w:spacing w:val="70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в Інтернеті;</w:t>
      </w:r>
    </w:p>
    <w:p w:rsidR="00674D2A" w:rsidRDefault="00FA508B">
      <w:pPr>
        <w:pStyle w:val="a3"/>
        <w:spacing w:before="2"/>
        <w:ind w:right="413" w:firstLine="708"/>
      </w:pPr>
      <w:proofErr w:type="spellStart"/>
      <w:r>
        <w:rPr>
          <w:b/>
        </w:rPr>
        <w:t>геопросторовий</w:t>
      </w:r>
      <w:proofErr w:type="spellEnd"/>
      <w:r>
        <w:rPr>
          <w:b/>
        </w:rPr>
        <w:t xml:space="preserve"> об'єкт </w:t>
      </w:r>
      <w:r>
        <w:t>- об'єкт реального світу, що характеризується</w:t>
      </w:r>
      <w:r>
        <w:rPr>
          <w:spacing w:val="1"/>
        </w:rPr>
        <w:t xml:space="preserve"> </w:t>
      </w:r>
      <w:r>
        <w:t>певним місцезнаходженням на Землі і визначений у встановленій системі</w:t>
      </w:r>
      <w:r>
        <w:rPr>
          <w:spacing w:val="1"/>
        </w:rPr>
        <w:t xml:space="preserve"> </w:t>
      </w:r>
      <w:r>
        <w:t>просторово-часових координат;</w:t>
      </w:r>
    </w:p>
    <w:p w:rsidR="00674D2A" w:rsidRDefault="00FA508B">
      <w:pPr>
        <w:pStyle w:val="a3"/>
        <w:ind w:right="405" w:firstLine="708"/>
      </w:pPr>
      <w:proofErr w:type="spellStart"/>
      <w:r>
        <w:rPr>
          <w:b/>
        </w:rPr>
        <w:t>геопросторові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дані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набір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геопросторовий</w:t>
      </w:r>
      <w:proofErr w:type="spellEnd"/>
      <w:r>
        <w:rPr>
          <w:spacing w:val="1"/>
        </w:rPr>
        <w:t xml:space="preserve"> </w:t>
      </w:r>
      <w:r>
        <w:t>об'єкт</w:t>
      </w:r>
      <w:r>
        <w:rPr>
          <w:spacing w:val="1"/>
        </w:rPr>
        <w:t xml:space="preserve"> </w:t>
      </w:r>
      <w:r>
        <w:t>(використовується у значенні, наведеному в Законі України «Про топографо-</w:t>
      </w:r>
      <w:r>
        <w:rPr>
          <w:spacing w:val="1"/>
        </w:rPr>
        <w:t xml:space="preserve"> </w:t>
      </w:r>
      <w:r>
        <w:t>геодезичну і</w:t>
      </w:r>
      <w:r>
        <w:rPr>
          <w:spacing w:val="2"/>
        </w:rPr>
        <w:t xml:space="preserve"> </w:t>
      </w:r>
      <w:r>
        <w:t>картографічну</w:t>
      </w:r>
      <w:r>
        <w:rPr>
          <w:spacing w:val="1"/>
        </w:rPr>
        <w:t xml:space="preserve"> </w:t>
      </w:r>
      <w:r>
        <w:t>діяльність»);</w:t>
      </w:r>
    </w:p>
    <w:p w:rsidR="00674D2A" w:rsidRDefault="00FA508B">
      <w:pPr>
        <w:pStyle w:val="a3"/>
        <w:tabs>
          <w:tab w:val="left" w:pos="4593"/>
          <w:tab w:val="left" w:pos="6446"/>
        </w:tabs>
        <w:spacing w:before="1"/>
        <w:ind w:right="404" w:firstLine="708"/>
      </w:pPr>
      <w:r>
        <w:rPr>
          <w:b/>
        </w:rPr>
        <w:t>інформаційні</w:t>
      </w:r>
      <w:r>
        <w:rPr>
          <w:b/>
          <w:spacing w:val="1"/>
        </w:rPr>
        <w:t xml:space="preserve"> </w:t>
      </w:r>
      <w:r>
        <w:rPr>
          <w:b/>
        </w:rPr>
        <w:t>ресурси</w:t>
      </w:r>
      <w:r>
        <w:rPr>
          <w:b/>
          <w:spacing w:val="1"/>
        </w:rPr>
        <w:t xml:space="preserve"> </w:t>
      </w:r>
      <w:r>
        <w:rPr>
          <w:b/>
        </w:rPr>
        <w:t>системи</w:t>
      </w:r>
      <w:r>
        <w:rPr>
          <w:b/>
          <w:spacing w:val="1"/>
        </w:rPr>
        <w:t xml:space="preserve"> </w:t>
      </w:r>
      <w:r>
        <w:rPr>
          <w:b/>
        </w:rPr>
        <w:t>містобудівного</w:t>
      </w:r>
      <w:r>
        <w:rPr>
          <w:b/>
          <w:spacing w:val="1"/>
        </w:rPr>
        <w:t xml:space="preserve"> </w:t>
      </w:r>
      <w:r>
        <w:rPr>
          <w:b/>
        </w:rPr>
        <w:t>кадастру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затверджена</w:t>
      </w:r>
      <w:r>
        <w:rPr>
          <w:spacing w:val="1"/>
        </w:rPr>
        <w:t xml:space="preserve"> </w:t>
      </w:r>
      <w:r>
        <w:t>містобудівна,</w:t>
      </w:r>
      <w:r>
        <w:rPr>
          <w:spacing w:val="1"/>
        </w:rPr>
        <w:t xml:space="preserve"> </w:t>
      </w:r>
      <w:r>
        <w:t>проектна</w:t>
      </w:r>
      <w:r>
        <w:rPr>
          <w:spacing w:val="1"/>
        </w:rPr>
        <w:t xml:space="preserve"> </w:t>
      </w:r>
      <w:r>
        <w:t>та планувальна</w:t>
      </w:r>
      <w:r>
        <w:rPr>
          <w:spacing w:val="1"/>
        </w:rPr>
        <w:t xml:space="preserve"> </w:t>
      </w:r>
      <w:r>
        <w:t>документація,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визначено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7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tab/>
        <w:t>та будівельними нормами, метадані про цю</w:t>
      </w:r>
      <w:r>
        <w:rPr>
          <w:spacing w:val="1"/>
        </w:rPr>
        <w:t xml:space="preserve"> </w:t>
      </w:r>
      <w:r>
        <w:t>документацію та електронні копії</w:t>
      </w:r>
      <w:r>
        <w:rPr>
          <w:spacing w:val="1"/>
        </w:rPr>
        <w:t xml:space="preserve"> </w:t>
      </w:r>
      <w:r>
        <w:t>містобудівної, проектної та планувальної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2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вводяться</w:t>
      </w:r>
      <w:r>
        <w:tab/>
      </w:r>
      <w:r>
        <w:tab/>
        <w:t>і</w:t>
      </w:r>
      <w:r>
        <w:rPr>
          <w:spacing w:val="10"/>
        </w:rPr>
        <w:t xml:space="preserve"> </w:t>
      </w:r>
      <w:r>
        <w:t>зберігаються</w:t>
      </w:r>
      <w:r>
        <w:rPr>
          <w:spacing w:val="17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базах</w:t>
      </w:r>
      <w:r>
        <w:rPr>
          <w:spacing w:val="15"/>
        </w:rPr>
        <w:t xml:space="preserve"> </w:t>
      </w:r>
      <w:r>
        <w:t>даних</w:t>
      </w:r>
      <w:r>
        <w:rPr>
          <w:spacing w:val="-67"/>
        </w:rPr>
        <w:t xml:space="preserve"> </w:t>
      </w:r>
      <w:r>
        <w:t xml:space="preserve">інформаційної системи містобудівного кадастру, бази </w:t>
      </w:r>
      <w:proofErr w:type="spellStart"/>
      <w:r>
        <w:t>геопросторових</w:t>
      </w:r>
      <w:proofErr w:type="spellEnd"/>
      <w:r>
        <w:t xml:space="preserve"> даних</w:t>
      </w:r>
      <w:r>
        <w:rPr>
          <w:spacing w:val="1"/>
        </w:rPr>
        <w:t xml:space="preserve"> </w:t>
      </w:r>
      <w:r>
        <w:t>єдиної цифрової топографічної основи території, реєстри адрес, вулиць 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поіменованих</w:t>
      </w:r>
      <w:r>
        <w:rPr>
          <w:spacing w:val="1"/>
        </w:rPr>
        <w:t xml:space="preserve"> </w:t>
      </w:r>
      <w:r>
        <w:t>об'єктів,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набори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видових</w:t>
      </w:r>
      <w:r>
        <w:rPr>
          <w:spacing w:val="1"/>
        </w:rPr>
        <w:t xml:space="preserve"> </w:t>
      </w:r>
      <w:r>
        <w:t>(галузевих)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регламенти, інші документи та масиви документів, що підлягають реєстрації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обліку в</w:t>
      </w:r>
      <w:r>
        <w:rPr>
          <w:spacing w:val="-4"/>
        </w:rPr>
        <w:t xml:space="preserve"> </w:t>
      </w:r>
      <w:r>
        <w:t>системі</w:t>
      </w:r>
      <w:r>
        <w:rPr>
          <w:spacing w:val="-3"/>
        </w:rPr>
        <w:t xml:space="preserve"> </w:t>
      </w:r>
      <w:r>
        <w:t>містобудівного кадастру</w:t>
      </w:r>
      <w:r>
        <w:rPr>
          <w:spacing w:val="-4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законодавства;</w:t>
      </w:r>
    </w:p>
    <w:p w:rsidR="00674D2A" w:rsidRDefault="00FA508B">
      <w:pPr>
        <w:pStyle w:val="a3"/>
        <w:tabs>
          <w:tab w:val="left" w:pos="4473"/>
        </w:tabs>
        <w:spacing w:before="1"/>
        <w:ind w:right="405" w:firstLine="708"/>
      </w:pPr>
      <w:r>
        <w:rPr>
          <w:b/>
        </w:rPr>
        <w:t>інформаційна</w:t>
      </w:r>
      <w:r>
        <w:rPr>
          <w:b/>
          <w:spacing w:val="1"/>
        </w:rPr>
        <w:t xml:space="preserve"> </w:t>
      </w:r>
      <w:r>
        <w:rPr>
          <w:b/>
        </w:rPr>
        <w:t>автоматизована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організаційно-технічна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реалізується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оброблення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 технічних і програмних засобів (використовується у значенні,</w:t>
      </w:r>
      <w:r>
        <w:rPr>
          <w:spacing w:val="-67"/>
        </w:rPr>
        <w:t xml:space="preserve"> </w:t>
      </w:r>
      <w:r>
        <w:t>наведеному</w:t>
      </w:r>
      <w:r>
        <w:tab/>
        <w:t>у Законі України «Про захист інформації в</w:t>
      </w:r>
      <w:r>
        <w:rPr>
          <w:spacing w:val="1"/>
        </w:rPr>
        <w:t xml:space="preserve"> </w:t>
      </w:r>
      <w:r>
        <w:t>інформаційно-телекомунікаційних системах»);</w:t>
      </w:r>
    </w:p>
    <w:p w:rsidR="00674D2A" w:rsidRDefault="00FA508B">
      <w:pPr>
        <w:pStyle w:val="a3"/>
        <w:tabs>
          <w:tab w:val="left" w:pos="5113"/>
        </w:tabs>
        <w:ind w:right="403" w:firstLine="708"/>
      </w:pPr>
      <w:r>
        <w:rPr>
          <w:b/>
        </w:rPr>
        <w:t xml:space="preserve">містобудівний кадастр - </w:t>
      </w:r>
      <w:r>
        <w:t>державна система зберігання та використання</w:t>
      </w:r>
      <w:r>
        <w:rPr>
          <w:spacing w:val="-67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71"/>
        </w:rPr>
        <w:t xml:space="preserve"> </w:t>
      </w:r>
      <w:r>
        <w:t>адміністративно-територіальні</w:t>
      </w:r>
      <w:r>
        <w:rPr>
          <w:spacing w:val="1"/>
        </w:rPr>
        <w:t xml:space="preserve"> </w:t>
      </w:r>
      <w:r>
        <w:t>одиниці,</w:t>
      </w:r>
      <w:r>
        <w:rPr>
          <w:spacing w:val="1"/>
        </w:rPr>
        <w:t xml:space="preserve"> </w:t>
      </w:r>
      <w:r>
        <w:t>екологічні,</w:t>
      </w:r>
      <w:r>
        <w:rPr>
          <w:spacing w:val="1"/>
        </w:rPr>
        <w:t xml:space="preserve"> </w:t>
      </w:r>
      <w:r>
        <w:t>інженерно-геологічні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ресурси</w:t>
      </w:r>
      <w:r>
        <w:rPr>
          <w:spacing w:val="-67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державні</w:t>
      </w:r>
      <w:r>
        <w:rPr>
          <w:spacing w:val="1"/>
        </w:rPr>
        <w:t xml:space="preserve"> </w:t>
      </w:r>
      <w:r>
        <w:t>стандарти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-67"/>
        </w:rPr>
        <w:t xml:space="preserve"> </w:t>
      </w:r>
      <w:r>
        <w:t>інформаційних</w:t>
      </w:r>
      <w:r>
        <w:rPr>
          <w:spacing w:val="26"/>
        </w:rPr>
        <w:t xml:space="preserve"> </w:t>
      </w:r>
      <w:r>
        <w:t>потреб</w:t>
      </w:r>
      <w:r>
        <w:tab/>
        <w:t>у</w:t>
      </w:r>
      <w:r>
        <w:rPr>
          <w:spacing w:val="26"/>
        </w:rPr>
        <w:t xml:space="preserve"> </w:t>
      </w:r>
      <w:r>
        <w:t>плануванні</w:t>
      </w:r>
      <w:r>
        <w:rPr>
          <w:spacing w:val="28"/>
        </w:rPr>
        <w:t xml:space="preserve"> </w:t>
      </w:r>
      <w:r>
        <w:t>територій</w:t>
      </w:r>
      <w:r>
        <w:rPr>
          <w:spacing w:val="27"/>
        </w:rPr>
        <w:t xml:space="preserve"> </w:t>
      </w:r>
      <w:r>
        <w:t>та</w:t>
      </w:r>
      <w:r>
        <w:rPr>
          <w:spacing w:val="26"/>
        </w:rPr>
        <w:t xml:space="preserve"> </w:t>
      </w:r>
      <w:r>
        <w:t>будівництві,</w:t>
      </w:r>
      <w:r>
        <w:rPr>
          <w:spacing w:val="-67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галузевої</w:t>
      </w:r>
      <w:r>
        <w:rPr>
          <w:spacing w:val="-2"/>
        </w:rPr>
        <w:t xml:space="preserve"> </w:t>
      </w:r>
      <w:r>
        <w:t>складової</w:t>
      </w:r>
      <w:r>
        <w:rPr>
          <w:spacing w:val="-5"/>
        </w:rPr>
        <w:t xml:space="preserve"> </w:t>
      </w:r>
      <w:r>
        <w:t>державних</w:t>
      </w:r>
      <w:r>
        <w:rPr>
          <w:spacing w:val="-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ресурсів;</w:t>
      </w:r>
    </w:p>
    <w:p w:rsidR="00674D2A" w:rsidRDefault="00FA508B">
      <w:pPr>
        <w:ind w:left="540" w:right="404" w:firstLine="708"/>
        <w:jc w:val="both"/>
        <w:rPr>
          <w:sz w:val="28"/>
        </w:rPr>
      </w:pPr>
      <w:r>
        <w:rPr>
          <w:b/>
          <w:sz w:val="28"/>
        </w:rPr>
        <w:t>метадані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містобудівного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кадастру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довідкова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сервіси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кадастру;</w:t>
      </w:r>
    </w:p>
    <w:p w:rsidR="00674D2A" w:rsidRDefault="00FA508B">
      <w:pPr>
        <w:pStyle w:val="a3"/>
        <w:spacing w:before="1"/>
        <w:ind w:right="407" w:firstLine="708"/>
      </w:pPr>
      <w:r>
        <w:rPr>
          <w:b/>
        </w:rPr>
        <w:t xml:space="preserve">публічні інформаційні ресурси містобудівного кадастру </w:t>
      </w:r>
      <w:r>
        <w:t>- відкрита</w:t>
      </w:r>
      <w:r>
        <w:rPr>
          <w:spacing w:val="1"/>
        </w:rPr>
        <w:t xml:space="preserve"> </w:t>
      </w:r>
      <w:r>
        <w:t>електронна</w:t>
      </w:r>
      <w:r>
        <w:rPr>
          <w:spacing w:val="1"/>
        </w:rPr>
        <w:t xml:space="preserve"> </w:t>
      </w:r>
      <w:r>
        <w:t>топографічна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r>
        <w:t>відкритих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 містобудівного кадастру, до якої відповідно до Закону України «Про</w:t>
      </w:r>
      <w:r>
        <w:rPr>
          <w:spacing w:val="-67"/>
        </w:rPr>
        <w:t xml:space="preserve"> </w:t>
      </w:r>
      <w:r>
        <w:t>регулювання містобудівної діяльності» забезпечується загальна доступність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веб-сайті</w:t>
      </w:r>
      <w:r>
        <w:rPr>
          <w:spacing w:val="1"/>
        </w:rPr>
        <w:t xml:space="preserve"> </w:t>
      </w:r>
      <w:r>
        <w:t>обласної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місцевих періодичних</w:t>
      </w:r>
      <w:r>
        <w:rPr>
          <w:spacing w:val="-4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засобах</w:t>
      </w:r>
      <w:r>
        <w:rPr>
          <w:spacing w:val="-4"/>
        </w:rPr>
        <w:t xml:space="preserve"> </w:t>
      </w:r>
      <w:r>
        <w:t>масової</w:t>
      </w:r>
      <w:r>
        <w:rPr>
          <w:spacing w:val="-1"/>
        </w:rPr>
        <w:t xml:space="preserve"> </w:t>
      </w:r>
      <w:r>
        <w:t>інформації;</w:t>
      </w:r>
    </w:p>
    <w:p w:rsidR="00674D2A" w:rsidRDefault="00FA508B">
      <w:pPr>
        <w:spacing w:before="1"/>
        <w:ind w:left="540" w:right="406" w:firstLine="708"/>
        <w:jc w:val="both"/>
        <w:rPr>
          <w:sz w:val="28"/>
        </w:rPr>
      </w:pPr>
      <w:r>
        <w:rPr>
          <w:b/>
          <w:sz w:val="28"/>
        </w:rPr>
        <w:t xml:space="preserve">реєстрація документа в містобудівному кадастрі </w:t>
      </w:r>
      <w:r>
        <w:rPr>
          <w:sz w:val="28"/>
        </w:rPr>
        <w:t>- дія, у результаті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20"/>
          <w:sz w:val="28"/>
        </w:rPr>
        <w:t xml:space="preserve"> </w:t>
      </w:r>
      <w:r>
        <w:rPr>
          <w:sz w:val="28"/>
        </w:rPr>
        <w:t>якої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23"/>
          <w:sz w:val="28"/>
        </w:rPr>
        <w:t xml:space="preserve"> </w:t>
      </w:r>
      <w:r>
        <w:rPr>
          <w:sz w:val="28"/>
        </w:rPr>
        <w:t>або</w:t>
      </w:r>
      <w:r>
        <w:rPr>
          <w:spacing w:val="17"/>
          <w:sz w:val="28"/>
        </w:rPr>
        <w:t xml:space="preserve"> </w:t>
      </w:r>
      <w:r>
        <w:rPr>
          <w:sz w:val="28"/>
        </w:rPr>
        <w:t>його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частина</w:t>
      </w:r>
      <w:r>
        <w:rPr>
          <w:spacing w:val="21"/>
          <w:sz w:val="28"/>
        </w:rPr>
        <w:t xml:space="preserve"> </w:t>
      </w:r>
      <w:r>
        <w:rPr>
          <w:sz w:val="28"/>
        </w:rPr>
        <w:t>включається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інформаційні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tabs>
          <w:tab w:val="left" w:pos="4541"/>
        </w:tabs>
        <w:spacing w:before="75"/>
        <w:ind w:right="405"/>
      </w:pPr>
      <w:r>
        <w:lastRenderedPageBreak/>
        <w:t>ресурси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регламенти,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реєструються</w:t>
      </w:r>
      <w:r>
        <w:tab/>
        <w:t>та зберігаються в ньому, здобувають статус</w:t>
      </w:r>
      <w:r>
        <w:rPr>
          <w:spacing w:val="1"/>
        </w:rPr>
        <w:t xml:space="preserve"> </w:t>
      </w:r>
      <w:r>
        <w:t>обов'язкових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учасниками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власниками та користувачами земельних ділянок і власниками розташованих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нерухомості.</w:t>
      </w:r>
    </w:p>
    <w:p w:rsidR="00674D2A" w:rsidRDefault="00FA508B">
      <w:pPr>
        <w:pStyle w:val="a3"/>
        <w:spacing w:before="2"/>
        <w:ind w:right="406" w:firstLine="708"/>
      </w:pPr>
      <w:r>
        <w:t>Інші терміни вживаються у значеннях, наведених у Земельному кодексі</w:t>
      </w:r>
      <w:r>
        <w:rPr>
          <w:spacing w:val="-67"/>
        </w:rPr>
        <w:t xml:space="preserve"> </w:t>
      </w:r>
      <w:r>
        <w:t>України, Законі України «Про регулювання містобудівної діяльності», інших</w:t>
      </w:r>
      <w:r>
        <w:rPr>
          <w:spacing w:val="1"/>
        </w:rPr>
        <w:t xml:space="preserve"> </w:t>
      </w:r>
      <w:r>
        <w:t>законах України, що регулюють відносини у сфері містобудування, земельні</w:t>
      </w:r>
      <w:r>
        <w:rPr>
          <w:spacing w:val="1"/>
        </w:rPr>
        <w:t xml:space="preserve"> </w:t>
      </w:r>
      <w:r>
        <w:t>відносини,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відносини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сфері</w:t>
      </w:r>
      <w:r>
        <w:rPr>
          <w:spacing w:val="-2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та інформатизації.</w:t>
      </w:r>
    </w:p>
    <w:p w:rsidR="00674D2A" w:rsidRDefault="00FA508B">
      <w:pPr>
        <w:pStyle w:val="a3"/>
        <w:spacing w:before="1"/>
        <w:ind w:right="404" w:firstLine="567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сукупністю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містобудування, землевпорядної діяльності,</w:t>
      </w:r>
      <w:r>
        <w:rPr>
          <w:spacing w:val="1"/>
        </w:rPr>
        <w:t xml:space="preserve"> </w:t>
      </w:r>
      <w:r>
        <w:t>які спрямовано на забезпечення</w:t>
      </w:r>
      <w:r>
        <w:rPr>
          <w:spacing w:val="1"/>
        </w:rPr>
        <w:t xml:space="preserve"> </w:t>
      </w:r>
      <w:r>
        <w:t>реалізації завдань</w:t>
      </w:r>
      <w:r>
        <w:rPr>
          <w:spacing w:val="1"/>
        </w:rPr>
        <w:t xml:space="preserve"> </w:t>
      </w:r>
      <w:r>
        <w:t xml:space="preserve">містобудівного кадастру у </w:t>
      </w:r>
      <w:proofErr w:type="spellStart"/>
      <w:r>
        <w:t>Дунаєвецькій</w:t>
      </w:r>
      <w:proofErr w:type="spellEnd"/>
      <w:r>
        <w:t xml:space="preserve"> територіальній</w:t>
      </w:r>
      <w:r>
        <w:rPr>
          <w:spacing w:val="1"/>
        </w:rPr>
        <w:t xml:space="preserve"> </w:t>
      </w:r>
      <w:r>
        <w:t>громаді шляхом постійної систематизації та моніторингу стану 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-2"/>
        </w:rPr>
        <w:t xml:space="preserve"> </w:t>
      </w:r>
      <w:r>
        <w:t>системи,</w:t>
      </w:r>
      <w:r>
        <w:rPr>
          <w:spacing w:val="-2"/>
        </w:rPr>
        <w:t xml:space="preserve"> </w:t>
      </w:r>
      <w:proofErr w:type="spellStart"/>
      <w:r>
        <w:t>геопорталу</w:t>
      </w:r>
      <w:proofErr w:type="spellEnd"/>
      <w:r>
        <w:t xml:space="preserve"> містобудівного кадастру.</w:t>
      </w:r>
    </w:p>
    <w:p w:rsidR="00674D2A" w:rsidRDefault="00FA508B">
      <w:pPr>
        <w:pStyle w:val="a3"/>
        <w:tabs>
          <w:tab w:val="left" w:pos="8559"/>
        </w:tabs>
        <w:ind w:right="408" w:firstLine="567"/>
      </w:pPr>
      <w:r>
        <w:t>Реалізація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прозорих</w:t>
      </w:r>
      <w:r>
        <w:rPr>
          <w:spacing w:val="1"/>
        </w:rPr>
        <w:t xml:space="preserve"> </w:t>
      </w:r>
      <w:r>
        <w:t>та</w:t>
      </w:r>
      <w:r>
        <w:rPr>
          <w:spacing w:val="71"/>
        </w:rPr>
        <w:t xml:space="preserve"> </w:t>
      </w:r>
      <w:r>
        <w:t>комфортних</w:t>
      </w:r>
      <w:r>
        <w:rPr>
          <w:spacing w:val="71"/>
        </w:rPr>
        <w:t xml:space="preserve"> </w:t>
      </w:r>
      <w:r>
        <w:t>умов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 xml:space="preserve">підприємців,    </w:t>
      </w:r>
      <w:r>
        <w:rPr>
          <w:spacing w:val="52"/>
        </w:rPr>
        <w:t xml:space="preserve"> </w:t>
      </w:r>
      <w:r>
        <w:t xml:space="preserve">застосування    </w:t>
      </w:r>
      <w:r>
        <w:rPr>
          <w:spacing w:val="49"/>
        </w:rPr>
        <w:t xml:space="preserve"> </w:t>
      </w:r>
      <w:r>
        <w:t xml:space="preserve">європейських    </w:t>
      </w:r>
      <w:r>
        <w:rPr>
          <w:spacing w:val="46"/>
        </w:rPr>
        <w:t xml:space="preserve"> </w:t>
      </w:r>
      <w:r>
        <w:t>стандартів</w:t>
      </w:r>
      <w:r>
        <w:tab/>
        <w:t>управління</w:t>
      </w:r>
      <w:r>
        <w:rPr>
          <w:spacing w:val="-68"/>
        </w:rPr>
        <w:t xml:space="preserve"> </w:t>
      </w:r>
      <w:r>
        <w:t>територіальним</w:t>
      </w:r>
      <w:r>
        <w:rPr>
          <w:spacing w:val="1"/>
        </w:rPr>
        <w:t xml:space="preserve"> </w:t>
      </w:r>
      <w:r>
        <w:t>розвитком, підвищення</w:t>
      </w:r>
      <w:r>
        <w:rPr>
          <w:spacing w:val="71"/>
        </w:rPr>
        <w:t xml:space="preserve"> </w:t>
      </w:r>
      <w:r>
        <w:t>якості</w:t>
      </w:r>
      <w:r>
        <w:rPr>
          <w:spacing w:val="71"/>
        </w:rPr>
        <w:t xml:space="preserve"> </w:t>
      </w:r>
      <w:r>
        <w:t>управлінських</w:t>
      </w:r>
      <w:r>
        <w:rPr>
          <w:spacing w:val="7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моделюванню</w:t>
      </w:r>
      <w:r>
        <w:rPr>
          <w:spacing w:val="2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їх наслідків.</w:t>
      </w:r>
    </w:p>
    <w:p w:rsidR="00674D2A" w:rsidRDefault="00FA508B">
      <w:pPr>
        <w:pStyle w:val="a3"/>
        <w:spacing w:before="1"/>
        <w:ind w:right="412" w:firstLine="567"/>
      </w:pPr>
      <w:r>
        <w:t>Дані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>можна інтегрувати до ЄДЕССБ для більш зручної системи внесення даних,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дозволів,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умов,</w:t>
      </w:r>
      <w:r>
        <w:rPr>
          <w:spacing w:val="70"/>
        </w:rPr>
        <w:t xml:space="preserve"> </w:t>
      </w:r>
      <w:r>
        <w:t>присвоєння/зміни</w:t>
      </w:r>
      <w:r>
        <w:rPr>
          <w:spacing w:val="1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функцій,</w:t>
      </w:r>
      <w:r>
        <w:rPr>
          <w:spacing w:val="-2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виконують</w:t>
      </w:r>
      <w:r>
        <w:rPr>
          <w:spacing w:val="-1"/>
        </w:rPr>
        <w:t xml:space="preserve"> </w:t>
      </w:r>
      <w:r>
        <w:t>уповноважені</w:t>
      </w:r>
      <w:r>
        <w:rPr>
          <w:spacing w:val="-2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даній</w:t>
      </w:r>
      <w:r>
        <w:rPr>
          <w:spacing w:val="-3"/>
        </w:rPr>
        <w:t xml:space="preserve"> </w:t>
      </w:r>
      <w:r>
        <w:t>системі.</w:t>
      </w:r>
    </w:p>
    <w:p w:rsidR="00674D2A" w:rsidRDefault="00FA508B">
      <w:pPr>
        <w:pStyle w:val="a3"/>
        <w:ind w:right="406" w:firstLine="720"/>
      </w:pPr>
      <w:r>
        <w:t>Програму</w:t>
      </w:r>
      <w:r>
        <w:rPr>
          <w:spacing w:val="1"/>
        </w:rPr>
        <w:t xml:space="preserve"> </w:t>
      </w:r>
      <w:r>
        <w:t>розраховано на</w:t>
      </w:r>
      <w:r>
        <w:rPr>
          <w:spacing w:val="1"/>
        </w:rPr>
        <w:t xml:space="preserve"> </w:t>
      </w:r>
      <w:r w:rsidR="00A51333">
        <w:t>202</w:t>
      </w:r>
      <w:r w:rsidR="00A51333" w:rsidRPr="00A51333">
        <w:rPr>
          <w:lang w:val="ru-RU"/>
        </w:rPr>
        <w:t>5</w:t>
      </w:r>
      <w:r w:rsidR="00A51333">
        <w:t>-202</w:t>
      </w:r>
      <w:r w:rsidR="00A51333" w:rsidRPr="00A51333">
        <w:rPr>
          <w:lang w:val="ru-RU"/>
        </w:rPr>
        <w:t>6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складається 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етапів:</w:t>
      </w:r>
    </w:p>
    <w:p w:rsidR="00674D2A" w:rsidRDefault="00FA508B">
      <w:pPr>
        <w:pStyle w:val="a3"/>
        <w:spacing w:before="1"/>
        <w:ind w:right="414" w:firstLine="708"/>
      </w:pPr>
      <w:r>
        <w:t>проведення</w:t>
      </w:r>
      <w:r>
        <w:rPr>
          <w:spacing w:val="1"/>
        </w:rPr>
        <w:t xml:space="preserve"> </w:t>
      </w:r>
      <w:r>
        <w:t>інвентаризації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матеріалів,</w:t>
      </w:r>
      <w:r>
        <w:rPr>
          <w:spacing w:val="1"/>
        </w:rPr>
        <w:t xml:space="preserve"> </w:t>
      </w:r>
      <w:r>
        <w:t>дані</w:t>
      </w:r>
      <w:r>
        <w:rPr>
          <w:spacing w:val="7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переведення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цифровий</w:t>
      </w:r>
      <w:r>
        <w:rPr>
          <w:spacing w:val="2"/>
        </w:rPr>
        <w:t xml:space="preserve"> </w:t>
      </w:r>
      <w:r>
        <w:t>формат;</w:t>
      </w:r>
    </w:p>
    <w:p w:rsidR="00674D2A" w:rsidRDefault="00FA508B">
      <w:pPr>
        <w:pStyle w:val="a3"/>
        <w:spacing w:line="242" w:lineRule="auto"/>
        <w:ind w:right="413" w:firstLine="708"/>
      </w:pPr>
      <w:r>
        <w:t>розроблення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proofErr w:type="spellStart"/>
      <w:r>
        <w:t>геопорталу</w:t>
      </w:r>
      <w:proofErr w:type="spellEnd"/>
      <w:r>
        <w:rPr>
          <w:spacing w:val="-3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кадастру;</w:t>
      </w:r>
    </w:p>
    <w:p w:rsidR="00674D2A" w:rsidRDefault="00FA508B">
      <w:pPr>
        <w:pStyle w:val="a3"/>
        <w:ind w:right="415" w:firstLine="708"/>
      </w:pPr>
      <w:r>
        <w:t>придбання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спеціалізованого</w:t>
      </w:r>
      <w:r>
        <w:rPr>
          <w:spacing w:val="1"/>
        </w:rPr>
        <w:t xml:space="preserve"> </w:t>
      </w:r>
      <w:r>
        <w:t>програмного</w:t>
      </w:r>
      <w:r>
        <w:rPr>
          <w:spacing w:val="-4"/>
        </w:rPr>
        <w:t xml:space="preserve"> </w:t>
      </w:r>
      <w:r>
        <w:t>забезпечення;</w:t>
      </w:r>
    </w:p>
    <w:p w:rsidR="00674D2A" w:rsidRDefault="00FA508B">
      <w:pPr>
        <w:pStyle w:val="a3"/>
        <w:ind w:right="417" w:firstLine="708"/>
      </w:pPr>
      <w:r>
        <w:t>упровадження</w:t>
      </w:r>
      <w:r>
        <w:rPr>
          <w:spacing w:val="71"/>
        </w:rPr>
        <w:t xml:space="preserve"> </w:t>
      </w:r>
      <w:r>
        <w:t>уніфікованої</w:t>
      </w:r>
      <w:r>
        <w:rPr>
          <w:spacing w:val="71"/>
        </w:rPr>
        <w:t xml:space="preserve"> </w:t>
      </w:r>
      <w:r>
        <w:t>системи</w:t>
      </w:r>
      <w:r>
        <w:rPr>
          <w:spacing w:val="71"/>
        </w:rPr>
        <w:t xml:space="preserve"> </w:t>
      </w:r>
      <w:r>
        <w:t>електронного</w:t>
      </w:r>
      <w:r>
        <w:rPr>
          <w:spacing w:val="71"/>
        </w:rPr>
        <w:t xml:space="preserve"> </w:t>
      </w:r>
      <w:r>
        <w:t>документообігу</w:t>
      </w:r>
      <w:r>
        <w:rPr>
          <w:spacing w:val="1"/>
        </w:rPr>
        <w:t xml:space="preserve"> </w:t>
      </w:r>
      <w:r>
        <w:t>для кадастрового обліку</w:t>
      </w:r>
      <w:r>
        <w:rPr>
          <w:spacing w:val="1"/>
        </w:rPr>
        <w:t xml:space="preserve"> </w:t>
      </w:r>
      <w:r>
        <w:t>та обміну кадастровими</w:t>
      </w:r>
      <w:r>
        <w:rPr>
          <w:spacing w:val="-1"/>
        </w:rPr>
        <w:t xml:space="preserve"> </w:t>
      </w:r>
      <w:r>
        <w:t>даними;</w:t>
      </w:r>
    </w:p>
    <w:p w:rsidR="00674D2A" w:rsidRDefault="00FA508B">
      <w:pPr>
        <w:pStyle w:val="a3"/>
        <w:tabs>
          <w:tab w:val="left" w:pos="3141"/>
        </w:tabs>
        <w:ind w:right="409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введення</w:t>
      </w:r>
      <w:r>
        <w:tab/>
        <w:t xml:space="preserve">в експлуатацію </w:t>
      </w:r>
      <w:proofErr w:type="spellStart"/>
      <w:r>
        <w:t>геоінформаційної</w:t>
      </w:r>
      <w:proofErr w:type="spellEnd"/>
      <w:r>
        <w:t xml:space="preserve"> системи і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 кадастру;</w:t>
      </w:r>
    </w:p>
    <w:p w:rsidR="00674D2A" w:rsidRDefault="00FA508B">
      <w:pPr>
        <w:pStyle w:val="a3"/>
        <w:tabs>
          <w:tab w:val="left" w:pos="3285"/>
        </w:tabs>
        <w:ind w:right="403" w:firstLine="708"/>
      </w:pPr>
      <w:r>
        <w:t>організація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даних до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видачу</w:t>
      </w:r>
      <w:r>
        <w:rPr>
          <w:spacing w:val="71"/>
        </w:rPr>
        <w:t xml:space="preserve"> </w:t>
      </w:r>
      <w:r>
        <w:t>кадастрових</w:t>
      </w:r>
      <w:r>
        <w:rPr>
          <w:spacing w:val="1"/>
        </w:rPr>
        <w:t xml:space="preserve"> </w:t>
      </w:r>
      <w:r>
        <w:t>документів</w:t>
      </w:r>
      <w:r>
        <w:tab/>
        <w:t>та</w:t>
      </w:r>
      <w:r>
        <w:rPr>
          <w:spacing w:val="-3"/>
        </w:rPr>
        <w:t xml:space="preserve"> </w:t>
      </w:r>
      <w:r>
        <w:t>довідок;</w:t>
      </w:r>
    </w:p>
    <w:p w:rsidR="00674D2A" w:rsidRDefault="00FA508B">
      <w:pPr>
        <w:pStyle w:val="a3"/>
        <w:ind w:right="412" w:firstLine="780"/>
      </w:pPr>
      <w:r>
        <w:t xml:space="preserve">установлення    </w:t>
      </w:r>
      <w:r>
        <w:rPr>
          <w:spacing w:val="23"/>
        </w:rPr>
        <w:t xml:space="preserve"> </w:t>
      </w:r>
      <w:r>
        <w:t xml:space="preserve">комунікаційних     </w:t>
      </w:r>
      <w:r>
        <w:rPr>
          <w:spacing w:val="23"/>
        </w:rPr>
        <w:t xml:space="preserve"> </w:t>
      </w:r>
      <w:r>
        <w:t xml:space="preserve">каналів     </w:t>
      </w:r>
      <w:r>
        <w:rPr>
          <w:spacing w:val="23"/>
        </w:rPr>
        <w:t xml:space="preserve"> </w:t>
      </w:r>
      <w:r>
        <w:t xml:space="preserve">обміну     </w:t>
      </w:r>
      <w:r>
        <w:rPr>
          <w:spacing w:val="23"/>
        </w:rPr>
        <w:t xml:space="preserve"> </w:t>
      </w:r>
      <w:r>
        <w:t>інформацією</w:t>
      </w:r>
      <w:r>
        <w:rPr>
          <w:spacing w:val="-68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розподіленими</w:t>
      </w:r>
      <w:r>
        <w:rPr>
          <w:spacing w:val="-1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t>даних;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13" w:firstLine="708"/>
      </w:pPr>
      <w:r>
        <w:lastRenderedPageBreak/>
        <w:t>організація системи захисту інформації та доступу до інформаційних</w:t>
      </w:r>
      <w:r>
        <w:rPr>
          <w:spacing w:val="1"/>
        </w:rPr>
        <w:t xml:space="preserve"> </w:t>
      </w:r>
      <w:r>
        <w:t>ресурсів містобудівного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674D2A">
      <w:pPr>
        <w:pStyle w:val="a3"/>
        <w:spacing w:before="9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157"/>
        </w:tabs>
        <w:spacing w:before="1" w:line="237" w:lineRule="auto"/>
        <w:ind w:left="1261" w:right="1320" w:firstLine="548"/>
        <w:jc w:val="left"/>
      </w:pPr>
      <w:r>
        <w:t>Визначення проблемних питань, на розв’язання яких</w:t>
      </w:r>
      <w:r>
        <w:rPr>
          <w:spacing w:val="-67"/>
        </w:rPr>
        <w:t xml:space="preserve"> </w:t>
      </w:r>
      <w:r>
        <w:t>спрямовано Програму</w:t>
      </w:r>
    </w:p>
    <w:p w:rsidR="00674D2A" w:rsidRDefault="00674D2A">
      <w:pPr>
        <w:pStyle w:val="a3"/>
        <w:spacing w:before="2"/>
        <w:ind w:left="0"/>
        <w:jc w:val="left"/>
        <w:rPr>
          <w:b/>
        </w:rPr>
      </w:pPr>
    </w:p>
    <w:p w:rsidR="00674D2A" w:rsidRDefault="00FA508B">
      <w:pPr>
        <w:pStyle w:val="a3"/>
        <w:ind w:right="408" w:firstLine="567"/>
      </w:pPr>
      <w:r>
        <w:t>Корінні зміни соціально-економічних суспільних відносин призвели до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містобудування.</w:t>
      </w:r>
      <w:r>
        <w:rPr>
          <w:spacing w:val="1"/>
        </w:rPr>
        <w:t xml:space="preserve"> </w:t>
      </w:r>
      <w:r>
        <w:t>Первинними</w:t>
      </w:r>
      <w:r>
        <w:rPr>
          <w:spacing w:val="1"/>
        </w:rPr>
        <w:t xml:space="preserve"> </w:t>
      </w:r>
      <w:r>
        <w:t>суб'єктами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приватні</w:t>
      </w:r>
      <w:r>
        <w:rPr>
          <w:spacing w:val="1"/>
        </w:rPr>
        <w:t xml:space="preserve"> </w:t>
      </w:r>
      <w:r>
        <w:t>інвестори.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умов щодо її сталого розвитку місцеві органи виконавчої влади та органи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впливати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просторове</w:t>
      </w:r>
      <w:r>
        <w:rPr>
          <w:spacing w:val="1"/>
        </w:rPr>
        <w:t xml:space="preserve"> </w:t>
      </w:r>
      <w:r>
        <w:t>перетворення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державних,</w:t>
      </w:r>
      <w:r>
        <w:rPr>
          <w:spacing w:val="1"/>
        </w:rPr>
        <w:t xml:space="preserve"> </w:t>
      </w:r>
      <w:r>
        <w:t>громадських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приватних</w:t>
      </w:r>
      <w:r>
        <w:rPr>
          <w:spacing w:val="-4"/>
        </w:rPr>
        <w:t xml:space="preserve"> </w:t>
      </w:r>
      <w:r>
        <w:t>інтересів</w:t>
      </w:r>
      <w:r>
        <w:rPr>
          <w:spacing w:val="1"/>
        </w:rPr>
        <w:t xml:space="preserve"> </w:t>
      </w:r>
      <w:r>
        <w:t>шляхом: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89"/>
        </w:tabs>
        <w:spacing w:before="3"/>
        <w:ind w:right="417" w:firstLine="567"/>
        <w:rPr>
          <w:sz w:val="28"/>
        </w:rPr>
      </w:pPr>
      <w:r>
        <w:rPr>
          <w:sz w:val="28"/>
        </w:rPr>
        <w:t>планування</w:t>
      </w:r>
      <w:r>
        <w:rPr>
          <w:spacing w:val="69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державному,</w:t>
      </w:r>
      <w:r>
        <w:rPr>
          <w:spacing w:val="7"/>
          <w:sz w:val="28"/>
        </w:rPr>
        <w:t xml:space="preserve"> </w:t>
      </w:r>
      <w:r>
        <w:rPr>
          <w:sz w:val="28"/>
        </w:rPr>
        <w:t>регіональному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місцевому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77"/>
        </w:tabs>
        <w:spacing w:before="2" w:line="237" w:lineRule="auto"/>
        <w:ind w:right="418" w:firstLine="567"/>
        <w:rPr>
          <w:sz w:val="28"/>
        </w:rPr>
      </w:pPr>
      <w:r>
        <w:rPr>
          <w:sz w:val="28"/>
        </w:rPr>
        <w:t>моніторингу</w:t>
      </w:r>
      <w:r>
        <w:rPr>
          <w:spacing w:val="56"/>
          <w:sz w:val="28"/>
        </w:rPr>
        <w:t xml:space="preserve"> </w:t>
      </w:r>
      <w:r>
        <w:rPr>
          <w:sz w:val="28"/>
        </w:rPr>
        <w:t>стану</w:t>
      </w:r>
      <w:r>
        <w:rPr>
          <w:spacing w:val="6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59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всіх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00"/>
          <w:tab w:val="left" w:pos="1601"/>
          <w:tab w:val="left" w:pos="3223"/>
          <w:tab w:val="left" w:pos="4779"/>
          <w:tab w:val="left" w:pos="6103"/>
          <w:tab w:val="left" w:pos="6774"/>
          <w:tab w:val="left" w:pos="7250"/>
          <w:tab w:val="left" w:pos="8873"/>
          <w:tab w:val="left" w:pos="9500"/>
        </w:tabs>
        <w:spacing w:before="4"/>
        <w:ind w:right="416" w:firstLine="567"/>
        <w:rPr>
          <w:sz w:val="28"/>
        </w:rPr>
      </w:pPr>
      <w:r>
        <w:rPr>
          <w:sz w:val="28"/>
        </w:rPr>
        <w:t>визначення</w:t>
      </w:r>
      <w:r>
        <w:rPr>
          <w:sz w:val="28"/>
        </w:rPr>
        <w:tab/>
        <w:t>державних</w:t>
      </w:r>
      <w:r>
        <w:rPr>
          <w:sz w:val="28"/>
        </w:rPr>
        <w:tab/>
        <w:t>інтересів</w:t>
      </w:r>
      <w:r>
        <w:rPr>
          <w:sz w:val="28"/>
        </w:rPr>
        <w:tab/>
        <w:t>для</w:t>
      </w:r>
      <w:r>
        <w:rPr>
          <w:sz w:val="28"/>
        </w:rPr>
        <w:tab/>
        <w:t>їх</w:t>
      </w:r>
      <w:r>
        <w:rPr>
          <w:sz w:val="28"/>
        </w:rPr>
        <w:tab/>
        <w:t>врахування</w:t>
      </w:r>
      <w:r>
        <w:rPr>
          <w:sz w:val="28"/>
        </w:rPr>
        <w:tab/>
        <w:t>під</w:t>
      </w:r>
      <w:r>
        <w:rPr>
          <w:sz w:val="28"/>
        </w:rPr>
        <w:tab/>
      </w:r>
      <w:r>
        <w:rPr>
          <w:spacing w:val="-1"/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20"/>
          <w:tab w:val="left" w:pos="1621"/>
          <w:tab w:val="left" w:pos="3259"/>
          <w:tab w:val="left" w:pos="5173"/>
          <w:tab w:val="left" w:pos="6444"/>
          <w:tab w:val="left" w:pos="7814"/>
          <w:tab w:val="left" w:pos="8338"/>
          <w:tab w:val="left" w:pos="9736"/>
        </w:tabs>
        <w:ind w:right="415" w:firstLine="567"/>
        <w:rPr>
          <w:sz w:val="28"/>
        </w:rPr>
      </w:pPr>
      <w:r>
        <w:rPr>
          <w:sz w:val="28"/>
        </w:rPr>
        <w:t>врахування</w:t>
      </w:r>
      <w:r>
        <w:rPr>
          <w:sz w:val="28"/>
        </w:rPr>
        <w:tab/>
        <w:t>містобудівної</w:t>
      </w:r>
      <w:r>
        <w:rPr>
          <w:sz w:val="28"/>
        </w:rPr>
        <w:tab/>
        <w:t>цінності</w:t>
      </w:r>
      <w:r>
        <w:rPr>
          <w:sz w:val="28"/>
        </w:rPr>
        <w:tab/>
        <w:t>території</w:t>
      </w:r>
      <w:r>
        <w:rPr>
          <w:sz w:val="28"/>
        </w:rPr>
        <w:tab/>
        <w:t>та</w:t>
      </w:r>
      <w:r>
        <w:rPr>
          <w:sz w:val="28"/>
        </w:rPr>
        <w:tab/>
        <w:t>сприяння</w:t>
      </w:r>
      <w:r>
        <w:rPr>
          <w:sz w:val="28"/>
        </w:rPr>
        <w:tab/>
      </w:r>
      <w:r>
        <w:rPr>
          <w:spacing w:val="-2"/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включенню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ринкового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обігу;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13"/>
        </w:tabs>
        <w:spacing w:before="1"/>
        <w:ind w:left="1413" w:hanging="305"/>
        <w:rPr>
          <w:sz w:val="28"/>
        </w:rPr>
      </w:pPr>
      <w:r>
        <w:rPr>
          <w:sz w:val="28"/>
        </w:rPr>
        <w:t>раціонального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усіх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власності.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  <w:ind w:right="407" w:firstLine="720"/>
      </w:pPr>
      <w:r>
        <w:t>Актуальність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достовірність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вирішень.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ефективної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обробки,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 кадастру на місцевому (базовому), а згодом і на обласному</w:t>
      </w:r>
      <w:r>
        <w:rPr>
          <w:spacing w:val="1"/>
        </w:rPr>
        <w:t xml:space="preserve"> </w:t>
      </w:r>
      <w:r>
        <w:t>рівнях.</w:t>
      </w:r>
    </w:p>
    <w:p w:rsidR="00674D2A" w:rsidRDefault="00FA508B">
      <w:pPr>
        <w:pStyle w:val="a3"/>
        <w:ind w:right="412" w:firstLine="720"/>
      </w:pPr>
      <w:r>
        <w:t>Дані містобудівного кадастру необхідні для провадження містобудівної</w:t>
      </w:r>
      <w:r>
        <w:rPr>
          <w:spacing w:val="-67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систем, використовуються для задоволення інформаційних</w:t>
      </w:r>
      <w:r>
        <w:rPr>
          <w:spacing w:val="-67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spacing w:before="1"/>
        <w:ind w:right="412" w:firstLine="720"/>
      </w:pPr>
      <w:r>
        <w:t>Реалізація</w:t>
      </w:r>
      <w:r>
        <w:rPr>
          <w:spacing w:val="1"/>
        </w:rPr>
        <w:t xml:space="preserve"> </w:t>
      </w:r>
      <w:r>
        <w:t>належної</w:t>
      </w:r>
      <w:r>
        <w:rPr>
          <w:spacing w:val="70"/>
        </w:rPr>
        <w:t xml:space="preserve"> </w:t>
      </w:r>
      <w:r>
        <w:t>інформаційної</w:t>
      </w:r>
      <w:r>
        <w:rPr>
          <w:spacing w:val="70"/>
        </w:rPr>
        <w:t xml:space="preserve"> </w:t>
      </w:r>
      <w:r>
        <w:t>політики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сфері</w:t>
      </w:r>
      <w:r>
        <w:rPr>
          <w:spacing w:val="70"/>
        </w:rPr>
        <w:t xml:space="preserve"> </w:t>
      </w:r>
      <w:r>
        <w:t>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територіального</w:t>
      </w:r>
      <w:r>
        <w:rPr>
          <w:spacing w:val="71"/>
        </w:rPr>
        <w:t xml:space="preserve"> </w:t>
      </w:r>
      <w:r>
        <w:t>планування,</w:t>
      </w:r>
      <w:r>
        <w:rPr>
          <w:spacing w:val="71"/>
        </w:rPr>
        <w:t xml:space="preserve"> </w:t>
      </w:r>
      <w:r>
        <w:t>її   технологічне   забезпечення   відповідно</w:t>
      </w:r>
      <w:r>
        <w:rPr>
          <w:spacing w:val="-6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упровадження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автоматизацію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кола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територіями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такими</w:t>
      </w:r>
      <w:r>
        <w:rPr>
          <w:spacing w:val="-1"/>
        </w:rPr>
        <w:t xml:space="preserve"> </w:t>
      </w:r>
      <w:r>
        <w:t>основними</w:t>
      </w:r>
      <w:r>
        <w:rPr>
          <w:spacing w:val="2"/>
        </w:rPr>
        <w:t xml:space="preserve"> </w:t>
      </w:r>
      <w:r>
        <w:t>розділами: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270"/>
        </w:tabs>
        <w:ind w:right="412"/>
        <w:rPr>
          <w:sz w:val="28"/>
        </w:rPr>
      </w:pPr>
      <w:r>
        <w:rPr>
          <w:sz w:val="28"/>
        </w:rPr>
        <w:t>установлення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архітектурно-планувальних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законодавчо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закріпленим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ділянок,</w:t>
      </w:r>
      <w:r>
        <w:rPr>
          <w:sz w:val="28"/>
        </w:rPr>
        <w:tab/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-2"/>
          <w:sz w:val="28"/>
        </w:rPr>
        <w:t xml:space="preserve"> </w:t>
      </w:r>
      <w:r>
        <w:rPr>
          <w:sz w:val="28"/>
        </w:rPr>
        <w:t>у цих</w:t>
      </w:r>
      <w:r>
        <w:rPr>
          <w:spacing w:val="-3"/>
          <w:sz w:val="28"/>
        </w:rPr>
        <w:t xml:space="preserve"> </w:t>
      </w:r>
      <w:r>
        <w:rPr>
          <w:sz w:val="28"/>
        </w:rPr>
        <w:t>зонах;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1"/>
        <w:ind w:right="416"/>
        <w:rPr>
          <w:sz w:val="28"/>
        </w:rPr>
      </w:pPr>
      <w:r>
        <w:rPr>
          <w:sz w:val="28"/>
        </w:rPr>
        <w:t>зонування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землю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обмеженнями, що пов’язані із збереженням природного середовища,</w:t>
      </w:r>
      <w:r>
        <w:rPr>
          <w:spacing w:val="-67"/>
          <w:sz w:val="28"/>
        </w:rPr>
        <w:t xml:space="preserve"> </w:t>
      </w:r>
      <w:r>
        <w:rPr>
          <w:sz w:val="28"/>
        </w:rPr>
        <w:t>шкідливим впливом підприємств, наявністю господарських 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загальноміського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значення;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3244"/>
          <w:tab w:val="left" w:pos="5644"/>
          <w:tab w:val="left" w:pos="7795"/>
        </w:tabs>
        <w:spacing w:before="75"/>
        <w:ind w:right="412"/>
        <w:rPr>
          <w:sz w:val="28"/>
        </w:rPr>
      </w:pPr>
      <w:r>
        <w:rPr>
          <w:sz w:val="28"/>
        </w:rPr>
        <w:lastRenderedPageBreak/>
        <w:t>облік існуючих інженерних комунікацій,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включаючи</w:t>
      </w:r>
      <w:r>
        <w:rPr>
          <w:spacing w:val="1"/>
          <w:sz w:val="28"/>
        </w:rPr>
        <w:t xml:space="preserve"> </w:t>
      </w:r>
      <w:r>
        <w:rPr>
          <w:sz w:val="28"/>
        </w:rPr>
        <w:t>магістральні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мережі</w:t>
      </w:r>
      <w:r>
        <w:rPr>
          <w:sz w:val="28"/>
        </w:rPr>
        <w:tab/>
        <w:t>водопроводу,</w:t>
      </w:r>
      <w:r>
        <w:rPr>
          <w:sz w:val="28"/>
        </w:rPr>
        <w:tab/>
        <w:t>каналізації,</w:t>
      </w:r>
      <w:r>
        <w:rPr>
          <w:sz w:val="28"/>
        </w:rPr>
        <w:tab/>
      </w:r>
      <w:r>
        <w:rPr>
          <w:spacing w:val="-1"/>
          <w:sz w:val="28"/>
        </w:rPr>
        <w:t>теплопостачання,</w:t>
      </w:r>
      <w:r>
        <w:rPr>
          <w:spacing w:val="-68"/>
          <w:sz w:val="28"/>
        </w:rPr>
        <w:t xml:space="preserve"> </w:t>
      </w:r>
      <w:r>
        <w:rPr>
          <w:sz w:val="28"/>
        </w:rPr>
        <w:t>електропостачання,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всі</w:t>
      </w:r>
      <w:r>
        <w:rPr>
          <w:spacing w:val="-1"/>
          <w:sz w:val="28"/>
        </w:rPr>
        <w:t xml:space="preserve"> </w:t>
      </w:r>
      <w:r>
        <w:rPr>
          <w:sz w:val="28"/>
        </w:rPr>
        <w:t>розвідні</w:t>
      </w:r>
      <w:r>
        <w:rPr>
          <w:spacing w:val="-5"/>
          <w:sz w:val="28"/>
        </w:rPr>
        <w:t xml:space="preserve"> </w:t>
      </w:r>
      <w:r>
        <w:rPr>
          <w:sz w:val="28"/>
        </w:rPr>
        <w:t>мережі;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2" w:line="321" w:lineRule="exact"/>
        <w:rPr>
          <w:sz w:val="28"/>
        </w:rPr>
      </w:pPr>
      <w:r>
        <w:rPr>
          <w:sz w:val="28"/>
        </w:rPr>
        <w:t>врахування</w:t>
      </w:r>
      <w:r>
        <w:rPr>
          <w:spacing w:val="71"/>
          <w:sz w:val="28"/>
        </w:rPr>
        <w:t xml:space="preserve"> </w:t>
      </w:r>
      <w:r>
        <w:rPr>
          <w:sz w:val="28"/>
        </w:rPr>
        <w:t>обмежень</w:t>
      </w:r>
      <w:r>
        <w:rPr>
          <w:spacing w:val="69"/>
          <w:sz w:val="28"/>
        </w:rPr>
        <w:t xml:space="preserve"> </w:t>
      </w:r>
      <w:r>
        <w:rPr>
          <w:sz w:val="28"/>
        </w:rPr>
        <w:t>історико-архітектурного</w:t>
      </w:r>
      <w:r>
        <w:rPr>
          <w:spacing w:val="72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69"/>
          <w:sz w:val="28"/>
        </w:rPr>
        <w:t xml:space="preserve"> </w:t>
      </w:r>
      <w:r>
        <w:rPr>
          <w:sz w:val="28"/>
        </w:rPr>
        <w:t>плану</w:t>
      </w:r>
      <w:r>
        <w:rPr>
          <w:spacing w:val="65"/>
          <w:sz w:val="28"/>
        </w:rPr>
        <w:t xml:space="preserve"> </w:t>
      </w:r>
      <w:r>
        <w:rPr>
          <w:sz w:val="28"/>
        </w:rPr>
        <w:t>м.</w:t>
      </w:r>
    </w:p>
    <w:p w:rsidR="00674D2A" w:rsidRDefault="00FA508B">
      <w:pPr>
        <w:pStyle w:val="a3"/>
        <w:spacing w:line="321" w:lineRule="exact"/>
        <w:ind w:left="1621"/>
        <w:jc w:val="left"/>
      </w:pPr>
      <w:r>
        <w:t>Дунаївці;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2"/>
        <w:ind w:right="415"/>
        <w:rPr>
          <w:sz w:val="28"/>
        </w:rPr>
      </w:pP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накопичення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</w:t>
      </w:r>
      <w:r>
        <w:rPr>
          <w:spacing w:val="1"/>
          <w:sz w:val="28"/>
        </w:rPr>
        <w:t xml:space="preserve"> </w:t>
      </w:r>
      <w:r>
        <w:rPr>
          <w:sz w:val="28"/>
        </w:rPr>
        <w:t>(відведень)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ind w:right="415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20"/>
          <w:sz w:val="28"/>
        </w:rPr>
        <w:t xml:space="preserve"> </w:t>
      </w:r>
      <w:r>
        <w:rPr>
          <w:sz w:val="28"/>
        </w:rPr>
        <w:t>та</w:t>
      </w:r>
      <w:r>
        <w:rPr>
          <w:spacing w:val="2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21"/>
          <w:sz w:val="28"/>
        </w:rPr>
        <w:t xml:space="preserve"> </w:t>
      </w:r>
      <w:r>
        <w:rPr>
          <w:sz w:val="28"/>
        </w:rPr>
        <w:t>дозвільного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(містобудівних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обмежень,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паспортів,</w:t>
      </w:r>
      <w:r>
        <w:rPr>
          <w:spacing w:val="-2"/>
          <w:sz w:val="28"/>
        </w:rPr>
        <w:t xml:space="preserve"> </w:t>
      </w:r>
      <w:r>
        <w:rPr>
          <w:sz w:val="28"/>
        </w:rPr>
        <w:t>кадастрових</w:t>
      </w:r>
      <w:r>
        <w:rPr>
          <w:spacing w:val="-2"/>
          <w:sz w:val="28"/>
        </w:rPr>
        <w:t xml:space="preserve"> </w:t>
      </w:r>
      <w:r>
        <w:rPr>
          <w:sz w:val="28"/>
        </w:rPr>
        <w:t>довідок</w:t>
      </w:r>
      <w:r>
        <w:rPr>
          <w:spacing w:val="-2"/>
          <w:sz w:val="28"/>
        </w:rPr>
        <w:t xml:space="preserve"> </w:t>
      </w:r>
      <w:r>
        <w:rPr>
          <w:sz w:val="28"/>
        </w:rPr>
        <w:t>тощо);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123"/>
        </w:tabs>
        <w:spacing w:before="1"/>
        <w:ind w:right="417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усіх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будівельної</w:t>
      </w:r>
      <w:r>
        <w:rPr>
          <w:spacing w:val="7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 затвердженої 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документації.</w:t>
      </w:r>
    </w:p>
    <w:p w:rsidR="00674D2A" w:rsidRDefault="00FA508B">
      <w:pPr>
        <w:pStyle w:val="a3"/>
        <w:ind w:right="411" w:firstLine="720"/>
      </w:pPr>
      <w:proofErr w:type="spellStart"/>
      <w:r>
        <w:t>Геоінформаційна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інтегрованим</w:t>
      </w:r>
      <w:r>
        <w:rPr>
          <w:spacing w:val="1"/>
        </w:rPr>
        <w:t xml:space="preserve"> </w:t>
      </w:r>
      <w:r>
        <w:t>корпоративним</w:t>
      </w:r>
      <w:r>
        <w:rPr>
          <w:spacing w:val="1"/>
        </w:rPr>
        <w:t xml:space="preserve"> </w:t>
      </w:r>
      <w:r>
        <w:t>рішенням,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технологіях зі створенням центрального сховища даних (із</w:t>
      </w:r>
      <w:r>
        <w:rPr>
          <w:spacing w:val="-67"/>
        </w:rPr>
        <w:t xml:space="preserve"> </w:t>
      </w:r>
      <w:r>
        <w:t>включенням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галузевих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кадастрів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міського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іншої,</w:t>
      </w:r>
      <w:r>
        <w:rPr>
          <w:spacing w:val="1"/>
        </w:rPr>
        <w:t xml:space="preserve"> </w:t>
      </w:r>
      <w:r>
        <w:t>обумовленої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інформації)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визначенням</w:t>
      </w:r>
      <w:r>
        <w:rPr>
          <w:spacing w:val="1"/>
        </w:rPr>
        <w:t xml:space="preserve"> </w:t>
      </w:r>
      <w:r>
        <w:t>єдності</w:t>
      </w:r>
      <w:r>
        <w:rPr>
          <w:spacing w:val="1"/>
        </w:rPr>
        <w:t xml:space="preserve"> </w:t>
      </w:r>
      <w:r>
        <w:t>організаційних,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будування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підсистем різного</w:t>
      </w:r>
      <w:r>
        <w:rPr>
          <w:spacing w:val="1"/>
        </w:rPr>
        <w:t xml:space="preserve"> </w:t>
      </w:r>
      <w:r>
        <w:t>рівня.</w:t>
      </w:r>
    </w:p>
    <w:p w:rsidR="00674D2A" w:rsidRDefault="00FA508B">
      <w:pPr>
        <w:pStyle w:val="a3"/>
        <w:tabs>
          <w:tab w:val="left" w:pos="2955"/>
        </w:tabs>
        <w:ind w:right="409" w:firstLine="720"/>
      </w:pPr>
      <w:r>
        <w:t>Передбачені</w:t>
      </w:r>
      <w:r>
        <w:rPr>
          <w:spacing w:val="1"/>
        </w:rPr>
        <w:t xml:space="preserve"> </w:t>
      </w:r>
      <w:r>
        <w:t>Програмою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спрямовано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належних</w:t>
      </w:r>
      <w:r>
        <w:rPr>
          <w:spacing w:val="-67"/>
        </w:rPr>
        <w:t xml:space="preserve"> </w:t>
      </w:r>
      <w:r>
        <w:t>умов</w:t>
      </w:r>
      <w:r>
        <w:tab/>
        <w:t>для діяльності Управління містобудування, архітектури,</w:t>
      </w:r>
      <w:r>
        <w:rPr>
          <w:spacing w:val="1"/>
        </w:rPr>
        <w:t xml:space="preserve"> </w:t>
      </w:r>
      <w:r>
        <w:t>житлово-комунального</w:t>
      </w:r>
      <w:r>
        <w:rPr>
          <w:spacing w:val="1"/>
        </w:rPr>
        <w:t xml:space="preserve"> </w:t>
      </w:r>
      <w:r>
        <w:t>господарства,</w:t>
      </w:r>
      <w:r>
        <w:rPr>
          <w:spacing w:val="1"/>
        </w:rPr>
        <w:t xml:space="preserve"> </w:t>
      </w:r>
      <w:r>
        <w:t>благоустрою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цивільного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Дунаєвецької міської ради по плановому введенню до інформаційної 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обслуговуванню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забезпеченню</w:t>
      </w:r>
      <w:r>
        <w:rPr>
          <w:spacing w:val="1"/>
        </w:rPr>
        <w:t xml:space="preserve"> </w:t>
      </w:r>
      <w:r>
        <w:t>кадастровою інформацією органів управління, інших суб`єктів містобудівної</w:t>
      </w:r>
      <w:r>
        <w:rPr>
          <w:spacing w:val="1"/>
        </w:rPr>
        <w:t xml:space="preserve"> </w:t>
      </w:r>
      <w:r>
        <w:t>діяльності.</w:t>
      </w:r>
    </w:p>
    <w:p w:rsidR="00674D2A" w:rsidRDefault="00674D2A">
      <w:pPr>
        <w:pStyle w:val="a3"/>
        <w:spacing w:before="2"/>
        <w:ind w:left="0"/>
        <w:jc w:val="left"/>
      </w:pPr>
    </w:p>
    <w:p w:rsidR="00674D2A" w:rsidRDefault="00FA508B">
      <w:pPr>
        <w:pStyle w:val="1"/>
        <w:numPr>
          <w:ilvl w:val="0"/>
          <w:numId w:val="5"/>
        </w:numPr>
        <w:tabs>
          <w:tab w:val="left" w:pos="4349"/>
        </w:tabs>
        <w:spacing w:line="321" w:lineRule="exact"/>
        <w:ind w:left="4348"/>
        <w:jc w:val="both"/>
      </w:pPr>
      <w:r>
        <w:t>Мета</w:t>
      </w:r>
      <w:r>
        <w:rPr>
          <w:spacing w:val="-3"/>
        </w:rPr>
        <w:t xml:space="preserve"> </w:t>
      </w:r>
      <w:r>
        <w:t>Програми</w:t>
      </w:r>
    </w:p>
    <w:p w:rsidR="00674D2A" w:rsidRDefault="00FA508B">
      <w:pPr>
        <w:pStyle w:val="a3"/>
        <w:ind w:right="407" w:firstLine="708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організаційно-правові,</w:t>
      </w:r>
      <w:r>
        <w:rPr>
          <w:spacing w:val="1"/>
        </w:rPr>
        <w:t xml:space="preserve"> </w:t>
      </w:r>
      <w:r>
        <w:t>нормативно-методичні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програмно-технологічні</w:t>
      </w:r>
      <w:r>
        <w:rPr>
          <w:spacing w:val="1"/>
        </w:rPr>
        <w:t xml:space="preserve"> </w:t>
      </w:r>
      <w:r>
        <w:t>основи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використання на місцевому рівні програмно-технічних засобів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враховуючи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Законів України</w:t>
      </w:r>
      <w:r>
        <w:rPr>
          <w:spacing w:val="1"/>
        </w:rPr>
        <w:t xml:space="preserve"> </w:t>
      </w:r>
      <w:r>
        <w:t>"Про місцеве самоврядування в Україні", "Про регулювання</w:t>
      </w:r>
      <w:r>
        <w:rPr>
          <w:spacing w:val="-67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діяльності",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1482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кадастр".</w:t>
      </w:r>
    </w:p>
    <w:p w:rsidR="00674D2A" w:rsidRDefault="00FA508B">
      <w:pPr>
        <w:pStyle w:val="a3"/>
        <w:ind w:right="408" w:firstLine="708"/>
      </w:pPr>
      <w:r>
        <w:t>Дані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5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49"/>
        </w:rPr>
        <w:t xml:space="preserve"> </w:t>
      </w:r>
      <w:r>
        <w:t>систем,</w:t>
      </w:r>
      <w:r>
        <w:rPr>
          <w:spacing w:val="55"/>
        </w:rPr>
        <w:t xml:space="preserve"> </w:t>
      </w:r>
      <w:r>
        <w:t>використовуються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задоволення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02"/>
      </w:pPr>
      <w:r>
        <w:lastRenderedPageBreak/>
        <w:t>інформаційних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ind w:right="414" w:firstLine="708"/>
      </w:pPr>
      <w:r>
        <w:t>Інформація,</w:t>
      </w:r>
      <w:r>
        <w:rPr>
          <w:spacing w:val="71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міститься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містобудівному</w:t>
      </w:r>
      <w:r>
        <w:rPr>
          <w:spacing w:val="70"/>
        </w:rPr>
        <w:t xml:space="preserve"> </w:t>
      </w:r>
      <w:r>
        <w:t>кадастрі,   є</w:t>
      </w:r>
      <w:r>
        <w:rPr>
          <w:spacing w:val="70"/>
        </w:rPr>
        <w:t xml:space="preserve"> </w:t>
      </w:r>
      <w:r>
        <w:t>відкритою</w:t>
      </w:r>
      <w:r>
        <w:rPr>
          <w:spacing w:val="-67"/>
        </w:rPr>
        <w:t xml:space="preserve"> </w:t>
      </w:r>
      <w:r>
        <w:t>та</w:t>
      </w:r>
      <w:r>
        <w:rPr>
          <w:spacing w:val="105"/>
        </w:rPr>
        <w:t xml:space="preserve"> </w:t>
      </w:r>
      <w:r>
        <w:t xml:space="preserve">загальнодоступною,  </w:t>
      </w:r>
      <w:r>
        <w:rPr>
          <w:spacing w:val="32"/>
        </w:rPr>
        <w:t xml:space="preserve"> </w:t>
      </w:r>
      <w:r>
        <w:t xml:space="preserve">крім  </w:t>
      </w:r>
      <w:r>
        <w:rPr>
          <w:spacing w:val="33"/>
        </w:rPr>
        <w:t xml:space="preserve"> </w:t>
      </w:r>
      <w:r>
        <w:t xml:space="preserve">відомостей,  </w:t>
      </w:r>
      <w:r>
        <w:rPr>
          <w:spacing w:val="32"/>
        </w:rPr>
        <w:t xml:space="preserve"> </w:t>
      </w:r>
      <w:r>
        <w:t xml:space="preserve">що  </w:t>
      </w:r>
      <w:r>
        <w:rPr>
          <w:spacing w:val="31"/>
        </w:rPr>
        <w:t xml:space="preserve"> </w:t>
      </w:r>
      <w:r>
        <w:t xml:space="preserve">належать  </w:t>
      </w:r>
      <w:r>
        <w:rPr>
          <w:spacing w:val="31"/>
        </w:rPr>
        <w:t xml:space="preserve"> </w:t>
      </w:r>
      <w:r>
        <w:t xml:space="preserve">до  </w:t>
      </w:r>
      <w:r>
        <w:rPr>
          <w:spacing w:val="31"/>
        </w:rPr>
        <w:t xml:space="preserve"> </w:t>
      </w:r>
      <w:r>
        <w:t>інформації</w:t>
      </w:r>
      <w:r>
        <w:rPr>
          <w:spacing w:val="-68"/>
        </w:rPr>
        <w:t xml:space="preserve"> </w:t>
      </w:r>
      <w:r>
        <w:t>з обмеженим доступом. Захист цієї інформації здійснюється відповідними</w:t>
      </w:r>
      <w:r>
        <w:rPr>
          <w:spacing w:val="1"/>
        </w:rPr>
        <w:t xml:space="preserve"> </w:t>
      </w:r>
      <w:r>
        <w:t>суб'єктами інформаційних</w:t>
      </w:r>
      <w:r>
        <w:rPr>
          <w:spacing w:val="-2"/>
        </w:rPr>
        <w:t xml:space="preserve"> </w:t>
      </w:r>
      <w:r>
        <w:t>відносин</w:t>
      </w:r>
      <w:r>
        <w:rPr>
          <w:spacing w:val="-4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чинного</w:t>
      </w:r>
      <w:r>
        <w:rPr>
          <w:spacing w:val="-2"/>
        </w:rPr>
        <w:t xml:space="preserve"> </w:t>
      </w:r>
      <w:r>
        <w:t>законодавства.</w:t>
      </w:r>
    </w:p>
    <w:p w:rsidR="00674D2A" w:rsidRDefault="00FA508B">
      <w:pPr>
        <w:pStyle w:val="a3"/>
        <w:ind w:left="1249"/>
      </w:pPr>
      <w:r>
        <w:t>Постановою</w:t>
      </w:r>
      <w:r>
        <w:rPr>
          <w:spacing w:val="-1"/>
        </w:rPr>
        <w:t xml:space="preserve"> </w:t>
      </w:r>
      <w:r>
        <w:t>Кабінету</w:t>
      </w:r>
      <w:r>
        <w:rPr>
          <w:spacing w:val="4"/>
        </w:rPr>
        <w:t xml:space="preserve"> </w:t>
      </w:r>
      <w:r>
        <w:t>Міністрів України</w:t>
      </w:r>
      <w:r>
        <w:rPr>
          <w:spacing w:val="2"/>
        </w:rPr>
        <w:t xml:space="preserve"> </w:t>
      </w:r>
      <w:r>
        <w:t>від</w:t>
      </w:r>
      <w:r>
        <w:rPr>
          <w:spacing w:val="5"/>
        </w:rPr>
        <w:t xml:space="preserve"> </w:t>
      </w:r>
      <w:r>
        <w:t>25 травня</w:t>
      </w:r>
      <w:r>
        <w:rPr>
          <w:spacing w:val="4"/>
        </w:rPr>
        <w:t xml:space="preserve"> </w:t>
      </w:r>
      <w:r>
        <w:t>2011 року</w:t>
      </w:r>
      <w:r>
        <w:rPr>
          <w:spacing w:val="1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559</w:t>
      </w:r>
    </w:p>
    <w:p w:rsidR="00674D2A" w:rsidRDefault="00FA508B">
      <w:pPr>
        <w:pStyle w:val="a3"/>
        <w:ind w:right="413"/>
      </w:pP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встановлено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</w:t>
      </w:r>
      <w:r>
        <w:rPr>
          <w:spacing w:val="-1"/>
        </w:rPr>
        <w:t xml:space="preserve"> </w:t>
      </w:r>
      <w:r>
        <w:t>суб`єктам містобудівної</w:t>
      </w:r>
      <w:r>
        <w:rPr>
          <w:spacing w:val="-1"/>
        </w:rPr>
        <w:t xml:space="preserve"> </w:t>
      </w:r>
      <w:r>
        <w:t>діяльності.</w:t>
      </w:r>
    </w:p>
    <w:p w:rsidR="00674D2A" w:rsidRDefault="00FA508B">
      <w:pPr>
        <w:pStyle w:val="a3"/>
        <w:ind w:right="405" w:firstLine="708"/>
      </w:pP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формування комп`ютерної бази даних про забудову територій   за межами</w:t>
      </w:r>
      <w:r>
        <w:rPr>
          <w:spacing w:val="70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 межах населених пунктів Дунаєвецької територіальної громади на основі</w:t>
      </w:r>
      <w:r>
        <w:rPr>
          <w:spacing w:val="1"/>
        </w:rPr>
        <w:t xml:space="preserve"> </w:t>
      </w:r>
      <w:r>
        <w:t>оброблення та узагальнення кадастрової інформації базового рівня потребує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програмно-технічної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кадастрових</w:t>
      </w:r>
      <w:r>
        <w:rPr>
          <w:spacing w:val="-3"/>
        </w:rPr>
        <w:t xml:space="preserve"> </w:t>
      </w:r>
      <w:r>
        <w:t>робіт.</w:t>
      </w:r>
    </w:p>
    <w:p w:rsidR="00674D2A" w:rsidRDefault="00674D2A">
      <w:pPr>
        <w:pStyle w:val="a3"/>
        <w:spacing w:before="6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249"/>
        </w:tabs>
        <w:ind w:left="1249" w:hanging="349"/>
        <w:jc w:val="left"/>
      </w:pPr>
      <w:r>
        <w:t>Шляхи</w:t>
      </w:r>
      <w:r>
        <w:rPr>
          <w:spacing w:val="-7"/>
        </w:rPr>
        <w:t xml:space="preserve"> </w:t>
      </w:r>
      <w:r>
        <w:t>розв’язання</w:t>
      </w:r>
      <w:r>
        <w:rPr>
          <w:spacing w:val="-5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фінансове</w:t>
      </w:r>
      <w:r>
        <w:rPr>
          <w:spacing w:val="-5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</w:p>
    <w:p w:rsidR="00674D2A" w:rsidRDefault="00674D2A">
      <w:pPr>
        <w:pStyle w:val="a3"/>
        <w:spacing w:before="1"/>
        <w:ind w:left="0"/>
        <w:jc w:val="left"/>
        <w:rPr>
          <w:b/>
        </w:rPr>
      </w:pPr>
    </w:p>
    <w:p w:rsidR="00674D2A" w:rsidRDefault="00FA508B">
      <w:pPr>
        <w:pStyle w:val="a3"/>
        <w:ind w:right="404" w:firstLine="631"/>
      </w:pPr>
      <w:r>
        <w:t>Виконання Програми передбач</w:t>
      </w:r>
      <w:r w:rsidR="00D76B9D">
        <w:t>ається забезпечити протягом 202</w:t>
      </w:r>
      <w:r w:rsidR="00D76B9D" w:rsidRPr="00D76B9D">
        <w:t>5</w:t>
      </w:r>
      <w:r w:rsidR="00D76B9D">
        <w:t>-202</w:t>
      </w:r>
      <w:r w:rsidR="00D76B9D" w:rsidRPr="00D76B9D">
        <w:t>6</w:t>
      </w:r>
      <w:r>
        <w:rPr>
          <w:spacing w:val="1"/>
        </w:rPr>
        <w:t xml:space="preserve"> </w:t>
      </w:r>
      <w:r>
        <w:t>років,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запланованих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 кадастру громади, створення та функціонування на місцевому</w:t>
      </w:r>
      <w:r>
        <w:rPr>
          <w:spacing w:val="-67"/>
        </w:rPr>
        <w:t xml:space="preserve"> </w:t>
      </w:r>
      <w:r>
        <w:t xml:space="preserve">рівні системи </w:t>
      </w:r>
      <w:proofErr w:type="spellStart"/>
      <w:r>
        <w:t>геопросторових</w:t>
      </w:r>
      <w:proofErr w:type="spellEnd"/>
      <w:r>
        <w:t xml:space="preserve"> даних містобудівного кадастру, розроблення та</w:t>
      </w:r>
      <w:r>
        <w:rPr>
          <w:spacing w:val="-67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67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 узагальнення та реєстрації відомостей і документів, що надійшли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суб'єктів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влади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органів</w:t>
      </w:r>
      <w:r>
        <w:rPr>
          <w:spacing w:val="71"/>
        </w:rPr>
        <w:t xml:space="preserve"> </w:t>
      </w:r>
      <w:r>
        <w:t xml:space="preserve">місцевого  </w:t>
      </w:r>
      <w:r>
        <w:rPr>
          <w:spacing w:val="1"/>
        </w:rPr>
        <w:t xml:space="preserve"> </w:t>
      </w:r>
      <w:r>
        <w:t xml:space="preserve">самоврядування  </w:t>
      </w:r>
      <w:r>
        <w:rPr>
          <w:spacing w:val="1"/>
        </w:rPr>
        <w:t xml:space="preserve"> </w:t>
      </w:r>
      <w:r>
        <w:t xml:space="preserve">щодо  </w:t>
      </w:r>
      <w:r>
        <w:rPr>
          <w:spacing w:val="1"/>
        </w:rPr>
        <w:t xml:space="preserve"> </w:t>
      </w:r>
      <w:r>
        <w:t xml:space="preserve">планування  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забудови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та результатів містобудівного моніторингу,</w:t>
      </w:r>
      <w:r>
        <w:rPr>
          <w:spacing w:val="1"/>
        </w:rPr>
        <w:t xml:space="preserve"> </w:t>
      </w:r>
      <w:r>
        <w:t>що, у свою</w:t>
      </w:r>
      <w:r>
        <w:rPr>
          <w:spacing w:val="1"/>
        </w:rPr>
        <w:t xml:space="preserve"> </w:t>
      </w:r>
      <w:r>
        <w:t>чергу,</w:t>
      </w:r>
      <w:r>
        <w:rPr>
          <w:spacing w:val="1"/>
        </w:rPr>
        <w:t xml:space="preserve"> </w:t>
      </w:r>
      <w:r>
        <w:t>потребує</w:t>
      </w:r>
      <w:r>
        <w:rPr>
          <w:spacing w:val="-4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витрат.</w:t>
      </w:r>
    </w:p>
    <w:p w:rsidR="00674D2A" w:rsidRDefault="00FA508B">
      <w:pPr>
        <w:pStyle w:val="a3"/>
        <w:spacing w:before="3"/>
        <w:ind w:right="412" w:firstLine="708"/>
      </w:pPr>
      <w:r>
        <w:t>Створення містобудівного кадастру включає вирішення таких основних</w:t>
      </w:r>
      <w:r>
        <w:rPr>
          <w:spacing w:val="-67"/>
        </w:rPr>
        <w:t xml:space="preserve"> </w:t>
      </w:r>
      <w:r>
        <w:t>завдань:</w:t>
      </w:r>
    </w:p>
    <w:p w:rsidR="00674D2A" w:rsidRDefault="00FA508B">
      <w:pPr>
        <w:pStyle w:val="a3"/>
        <w:spacing w:line="321" w:lineRule="exact"/>
        <w:ind w:left="1249"/>
      </w:pPr>
      <w:r>
        <w:t>розроблення</w:t>
      </w:r>
      <w:r>
        <w:rPr>
          <w:spacing w:val="-3"/>
        </w:rPr>
        <w:t xml:space="preserve"> </w:t>
      </w:r>
      <w:r>
        <w:t>Програми;</w:t>
      </w:r>
    </w:p>
    <w:p w:rsidR="00674D2A" w:rsidRDefault="00FA508B">
      <w:pPr>
        <w:pStyle w:val="a3"/>
        <w:ind w:left="1249" w:right="795"/>
        <w:jc w:val="left"/>
      </w:pPr>
      <w:r>
        <w:t>розроблення</w:t>
      </w:r>
      <w:r>
        <w:rPr>
          <w:spacing w:val="-6"/>
        </w:rPr>
        <w:t xml:space="preserve"> </w:t>
      </w:r>
      <w:r>
        <w:t>правового,</w:t>
      </w:r>
      <w:r>
        <w:rPr>
          <w:spacing w:val="-3"/>
        </w:rPr>
        <w:t xml:space="preserve"> </w:t>
      </w:r>
      <w:r>
        <w:t>нормативного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методичного</w:t>
      </w:r>
      <w:r>
        <w:rPr>
          <w:spacing w:val="-5"/>
        </w:rPr>
        <w:t xml:space="preserve"> </w:t>
      </w:r>
      <w:r>
        <w:t>забезпечення;</w:t>
      </w:r>
      <w:r>
        <w:rPr>
          <w:spacing w:val="-67"/>
        </w:rPr>
        <w:t xml:space="preserve"> </w:t>
      </w:r>
      <w:r>
        <w:t>матеріально-технічне забезпечення містобудівного кадастру;</w:t>
      </w:r>
      <w:r>
        <w:rPr>
          <w:spacing w:val="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програмно-технічних</w:t>
      </w:r>
      <w:r>
        <w:rPr>
          <w:spacing w:val="1"/>
        </w:rPr>
        <w:t xml:space="preserve"> </w:t>
      </w:r>
      <w:r>
        <w:t>комплексів;</w:t>
      </w:r>
    </w:p>
    <w:p w:rsidR="00674D2A" w:rsidRDefault="00FA508B">
      <w:pPr>
        <w:pStyle w:val="a3"/>
        <w:spacing w:before="1" w:line="321" w:lineRule="exact"/>
        <w:ind w:left="1249"/>
        <w:jc w:val="left"/>
      </w:pPr>
      <w:r>
        <w:t>організація</w:t>
      </w:r>
      <w:r>
        <w:rPr>
          <w:spacing w:val="-3"/>
        </w:rPr>
        <w:t xml:space="preserve"> </w:t>
      </w:r>
      <w:r>
        <w:t>робіт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інформаційного</w:t>
      </w:r>
      <w:r>
        <w:rPr>
          <w:spacing w:val="-2"/>
        </w:rPr>
        <w:t xml:space="preserve"> </w:t>
      </w:r>
      <w:r>
        <w:t>наповнення</w:t>
      </w:r>
      <w:r>
        <w:rPr>
          <w:spacing w:val="-5"/>
        </w:rPr>
        <w:t xml:space="preserve"> </w:t>
      </w:r>
      <w:r>
        <w:t>баз</w:t>
      </w:r>
      <w:r>
        <w:rPr>
          <w:spacing w:val="-4"/>
        </w:rPr>
        <w:t xml:space="preserve"> </w:t>
      </w:r>
      <w:r>
        <w:t>даних;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інформацією;</w:t>
      </w:r>
    </w:p>
    <w:p w:rsidR="00674D2A" w:rsidRDefault="00FA508B">
      <w:pPr>
        <w:pStyle w:val="a3"/>
        <w:spacing w:line="242" w:lineRule="auto"/>
        <w:ind w:right="414" w:firstLine="708"/>
      </w:pPr>
      <w:r>
        <w:t>кадрове забезпечення (навчання застосування програмного продукту,</w:t>
      </w:r>
      <w:r>
        <w:rPr>
          <w:spacing w:val="1"/>
        </w:rPr>
        <w:t xml:space="preserve"> </w:t>
      </w:r>
      <w:proofErr w:type="spellStart"/>
      <w:r>
        <w:t>техпідтримка</w:t>
      </w:r>
      <w:proofErr w:type="spellEnd"/>
      <w:r>
        <w:t xml:space="preserve"> системи).</w:t>
      </w:r>
    </w:p>
    <w:p w:rsidR="00674D2A" w:rsidRDefault="00FA508B">
      <w:pPr>
        <w:pStyle w:val="a3"/>
        <w:ind w:right="407" w:firstLine="708"/>
      </w:pPr>
      <w:r>
        <w:t>Заходи Програми передбачається спрямувати</w:t>
      </w:r>
      <w:r>
        <w:rPr>
          <w:spacing w:val="1"/>
        </w:rPr>
        <w:t xml:space="preserve"> </w:t>
      </w:r>
      <w:r>
        <w:t>на створення належної</w:t>
      </w:r>
      <w:r>
        <w:rPr>
          <w:spacing w:val="1"/>
        </w:rPr>
        <w:t xml:space="preserve"> </w:t>
      </w:r>
      <w:r>
        <w:t>технічної бази, придбання спеціального програмного забезпечення, введення</w:t>
      </w:r>
      <w:r>
        <w:rPr>
          <w:spacing w:val="1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інформаційної</w:t>
      </w:r>
      <w:r>
        <w:rPr>
          <w:spacing w:val="25"/>
        </w:rPr>
        <w:t xml:space="preserve"> </w:t>
      </w:r>
      <w:r>
        <w:t>бази</w:t>
      </w:r>
      <w:r>
        <w:rPr>
          <w:spacing w:val="25"/>
        </w:rPr>
        <w:t xml:space="preserve"> </w:t>
      </w:r>
      <w:r>
        <w:t>даних</w:t>
      </w:r>
      <w:r>
        <w:rPr>
          <w:spacing w:val="23"/>
        </w:rPr>
        <w:t xml:space="preserve"> </w:t>
      </w:r>
      <w:r>
        <w:t>кадастрової</w:t>
      </w:r>
      <w:r>
        <w:rPr>
          <w:spacing w:val="25"/>
        </w:rPr>
        <w:t xml:space="preserve"> </w:t>
      </w:r>
      <w:r>
        <w:t>інформації,</w:t>
      </w:r>
      <w:r>
        <w:rPr>
          <w:spacing w:val="29"/>
        </w:rPr>
        <w:t xml:space="preserve"> </w:t>
      </w:r>
      <w:r>
        <w:t>обслуговування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5"/>
      </w:pPr>
      <w:r>
        <w:lastRenderedPageBreak/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кадастровою інформацією органів управління, інших суб’єктів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містобудівним</w:t>
      </w:r>
      <w:r>
        <w:rPr>
          <w:spacing w:val="-5"/>
        </w:rPr>
        <w:t xml:space="preserve"> </w:t>
      </w:r>
      <w:r>
        <w:t>та державним</w:t>
      </w:r>
      <w:r>
        <w:rPr>
          <w:spacing w:val="-5"/>
        </w:rPr>
        <w:t xml:space="preserve"> </w:t>
      </w:r>
      <w:r>
        <w:t>земельним</w:t>
      </w:r>
      <w:r>
        <w:rPr>
          <w:spacing w:val="-1"/>
        </w:rPr>
        <w:t xml:space="preserve"> </w:t>
      </w:r>
      <w:r>
        <w:t>кадастрами.</w:t>
      </w:r>
    </w:p>
    <w:p w:rsidR="00674D2A" w:rsidRDefault="00FA508B">
      <w:pPr>
        <w:pStyle w:val="a3"/>
        <w:ind w:right="410" w:firstLine="631"/>
      </w:pPr>
      <w:r>
        <w:t>Відповідно до постанови Кабінету Міністрів України від 25 травня 2011</w:t>
      </w:r>
      <w:r>
        <w:rPr>
          <w:spacing w:val="-67"/>
        </w:rPr>
        <w:t xml:space="preserve"> </w:t>
      </w:r>
      <w:r>
        <w:t>року № 559 «Про містобудівний кадастр» фінансування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-67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 Програмою щодо створення містобудівного кадастру та</w:t>
      </w:r>
      <w:r>
        <w:rPr>
          <w:spacing w:val="1"/>
        </w:rPr>
        <w:t xml:space="preserve"> </w:t>
      </w:r>
      <w:r>
        <w:t>його</w:t>
      </w:r>
      <w:r>
        <w:rPr>
          <w:spacing w:val="71"/>
        </w:rPr>
        <w:t xml:space="preserve"> </w:t>
      </w:r>
      <w:r>
        <w:t>ведення,</w:t>
      </w:r>
      <w:r>
        <w:rPr>
          <w:spacing w:val="70"/>
        </w:rPr>
        <w:t xml:space="preserve"> </w:t>
      </w:r>
      <w:r>
        <w:t xml:space="preserve">формування  </w:t>
      </w:r>
      <w:r>
        <w:rPr>
          <w:spacing w:val="1"/>
        </w:rPr>
        <w:t xml:space="preserve"> </w:t>
      </w:r>
      <w:r>
        <w:t xml:space="preserve">і  </w:t>
      </w:r>
      <w:r>
        <w:rPr>
          <w:spacing w:val="1"/>
        </w:rPr>
        <w:t xml:space="preserve"> </w:t>
      </w:r>
      <w:r>
        <w:t>утримання,</w:t>
      </w:r>
      <w:r>
        <w:rPr>
          <w:spacing w:val="70"/>
        </w:rPr>
        <w:t xml:space="preserve"> </w:t>
      </w:r>
      <w:r>
        <w:t xml:space="preserve">здійснюються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рахунок</w:t>
      </w:r>
      <w:r>
        <w:rPr>
          <w:spacing w:val="-67"/>
        </w:rPr>
        <w:t xml:space="preserve"> </w:t>
      </w:r>
      <w:r>
        <w:t>коштів</w:t>
      </w:r>
      <w:r>
        <w:rPr>
          <w:spacing w:val="4"/>
        </w:rPr>
        <w:t xml:space="preserve"> </w:t>
      </w:r>
      <w:r>
        <w:t>міського</w:t>
      </w:r>
      <w:r>
        <w:rPr>
          <w:spacing w:val="-3"/>
        </w:rPr>
        <w:t xml:space="preserve"> </w:t>
      </w:r>
      <w:r>
        <w:t>бюджету або інших</w:t>
      </w:r>
      <w:r>
        <w:rPr>
          <w:spacing w:val="-3"/>
        </w:rPr>
        <w:t xml:space="preserve"> </w:t>
      </w:r>
      <w:r>
        <w:t>джерел,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заборонених</w:t>
      </w:r>
      <w:r>
        <w:rPr>
          <w:spacing w:val="-4"/>
        </w:rPr>
        <w:t xml:space="preserve"> </w:t>
      </w:r>
      <w:r>
        <w:t>законом.</w:t>
      </w:r>
    </w:p>
    <w:p w:rsidR="00674D2A" w:rsidRDefault="00FA508B">
      <w:pPr>
        <w:pStyle w:val="a3"/>
        <w:spacing w:before="3"/>
        <w:ind w:right="406" w:firstLine="631"/>
      </w:pPr>
      <w:r>
        <w:t xml:space="preserve">Обсяги  </w:t>
      </w:r>
      <w:r>
        <w:rPr>
          <w:spacing w:val="1"/>
        </w:rPr>
        <w:t xml:space="preserve"> </w:t>
      </w:r>
      <w:r>
        <w:t xml:space="preserve">орієнтовного  </w:t>
      </w:r>
      <w:r>
        <w:rPr>
          <w:spacing w:val="1"/>
        </w:rPr>
        <w:t xml:space="preserve"> </w:t>
      </w:r>
      <w:r>
        <w:t xml:space="preserve">забезпечення   </w:t>
      </w:r>
      <w:r>
        <w:rPr>
          <w:spacing w:val="1"/>
        </w:rPr>
        <w:t xml:space="preserve"> </w:t>
      </w:r>
      <w:r>
        <w:t xml:space="preserve">Програми   </w:t>
      </w:r>
      <w:r>
        <w:rPr>
          <w:spacing w:val="1"/>
        </w:rPr>
        <w:t xml:space="preserve"> </w:t>
      </w:r>
      <w:r>
        <w:t>уточнюються</w:t>
      </w:r>
      <w:r>
        <w:rPr>
          <w:spacing w:val="1"/>
        </w:rPr>
        <w:t xml:space="preserve"> </w:t>
      </w:r>
      <w:r>
        <w:t>щороку,</w:t>
      </w:r>
      <w:r>
        <w:rPr>
          <w:spacing w:val="1"/>
        </w:rPr>
        <w:t xml:space="preserve"> </w:t>
      </w:r>
      <w:r>
        <w:t>із врахуванням індексу інфляції, конкретних завдань та наявного</w:t>
      </w:r>
      <w:r>
        <w:rPr>
          <w:spacing w:val="1"/>
        </w:rPr>
        <w:t xml:space="preserve"> </w:t>
      </w:r>
      <w:r>
        <w:t>фінансування.</w:t>
      </w:r>
    </w:p>
    <w:p w:rsidR="00674D2A" w:rsidRDefault="00FA508B">
      <w:pPr>
        <w:pStyle w:val="a3"/>
        <w:ind w:right="405" w:firstLine="631"/>
      </w:pPr>
      <w:r>
        <w:t>Його обсяг може бути змінено у разі внесення змін до порядку 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змісту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70"/>
        </w:rPr>
        <w:t xml:space="preserve"> </w:t>
      </w:r>
      <w:r>
        <w:t>установленого</w:t>
      </w:r>
      <w:r>
        <w:rPr>
          <w:spacing w:val="71"/>
        </w:rPr>
        <w:t xml:space="preserve"> </w:t>
      </w:r>
      <w:r>
        <w:t>Державними</w:t>
      </w:r>
      <w:r>
        <w:rPr>
          <w:spacing w:val="71"/>
        </w:rPr>
        <w:t xml:space="preserve"> </w:t>
      </w:r>
      <w:r>
        <w:t>будівельними</w:t>
      </w:r>
      <w:r>
        <w:rPr>
          <w:spacing w:val="1"/>
        </w:rPr>
        <w:t xml:space="preserve"> </w:t>
      </w:r>
      <w:r>
        <w:t xml:space="preserve">нормами  </w:t>
      </w:r>
      <w:r>
        <w:rPr>
          <w:spacing w:val="1"/>
        </w:rPr>
        <w:t xml:space="preserve"> </w:t>
      </w:r>
      <w:r>
        <w:t xml:space="preserve">та  </w:t>
      </w:r>
      <w:r>
        <w:rPr>
          <w:spacing w:val="1"/>
        </w:rPr>
        <w:t xml:space="preserve"> </w:t>
      </w:r>
      <w:r>
        <w:t xml:space="preserve">іншими   </w:t>
      </w:r>
      <w:r>
        <w:rPr>
          <w:spacing w:val="1"/>
        </w:rPr>
        <w:t xml:space="preserve"> </w:t>
      </w:r>
      <w:r>
        <w:t xml:space="preserve">нормативно-правовими   </w:t>
      </w:r>
      <w:r>
        <w:rPr>
          <w:spacing w:val="1"/>
        </w:rPr>
        <w:t xml:space="preserve"> </w:t>
      </w:r>
      <w:r>
        <w:t xml:space="preserve">актами,   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регламентують</w:t>
      </w:r>
      <w:r>
        <w:rPr>
          <w:spacing w:val="69"/>
        </w:rPr>
        <w:t xml:space="preserve"> </w:t>
      </w:r>
      <w:r>
        <w:t>цю</w:t>
      </w:r>
      <w:r>
        <w:rPr>
          <w:spacing w:val="-5"/>
        </w:rPr>
        <w:t xml:space="preserve"> </w:t>
      </w:r>
      <w:r>
        <w:t>діяльність.</w:t>
      </w:r>
    </w:p>
    <w:p w:rsidR="00674D2A" w:rsidRDefault="00FA508B">
      <w:pPr>
        <w:pStyle w:val="a3"/>
        <w:ind w:left="1249" w:right="1304"/>
      </w:pPr>
      <w:r>
        <w:t>Ресурсне</w:t>
      </w:r>
      <w:r>
        <w:rPr>
          <w:spacing w:val="-2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роках</w:t>
      </w:r>
      <w:r>
        <w:rPr>
          <w:spacing w:val="-5"/>
        </w:rPr>
        <w:t xml:space="preserve"> </w:t>
      </w:r>
      <w:r>
        <w:t>наведено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додатку</w:t>
      </w:r>
      <w:r>
        <w:rPr>
          <w:spacing w:val="-2"/>
        </w:rPr>
        <w:t xml:space="preserve"> </w:t>
      </w:r>
      <w:r>
        <w:t>1.</w:t>
      </w:r>
      <w:r>
        <w:rPr>
          <w:spacing w:val="-67"/>
        </w:rPr>
        <w:t xml:space="preserve"> </w:t>
      </w:r>
      <w:r>
        <w:t>Розрахунок фінансових</w:t>
      </w:r>
      <w:r>
        <w:rPr>
          <w:spacing w:val="-3"/>
        </w:rPr>
        <w:t xml:space="preserve"> </w:t>
      </w:r>
      <w:r>
        <w:t>витрат</w:t>
      </w:r>
      <w:r>
        <w:rPr>
          <w:spacing w:val="5"/>
        </w:rPr>
        <w:t xml:space="preserve"> </w:t>
      </w:r>
      <w:r>
        <w:t>–у</w:t>
      </w:r>
      <w:r>
        <w:rPr>
          <w:spacing w:val="-2"/>
        </w:rPr>
        <w:t xml:space="preserve"> </w:t>
      </w:r>
      <w:r>
        <w:t>додатку 3.</w:t>
      </w:r>
    </w:p>
    <w:p w:rsidR="00674D2A" w:rsidRDefault="00674D2A">
      <w:pPr>
        <w:pStyle w:val="a3"/>
        <w:spacing w:before="10"/>
        <w:ind w:left="0"/>
        <w:jc w:val="left"/>
        <w:rPr>
          <w:sz w:val="27"/>
        </w:rPr>
      </w:pPr>
    </w:p>
    <w:p w:rsidR="00674D2A" w:rsidRDefault="00FA508B" w:rsidP="002C3D8A">
      <w:pPr>
        <w:pStyle w:val="1"/>
        <w:numPr>
          <w:ilvl w:val="0"/>
          <w:numId w:val="5"/>
        </w:numPr>
        <w:tabs>
          <w:tab w:val="left" w:pos="3557"/>
        </w:tabs>
        <w:ind w:left="3556" w:hanging="1146"/>
        <w:jc w:val="left"/>
      </w:pPr>
      <w:r>
        <w:t>Завдання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заходи 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left="1249"/>
      </w:pPr>
      <w:r>
        <w:t>Основними</w:t>
      </w:r>
      <w:r>
        <w:rPr>
          <w:spacing w:val="-4"/>
        </w:rPr>
        <w:t xml:space="preserve"> </w:t>
      </w:r>
      <w:r>
        <w:t>завданнями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є:</w:t>
      </w:r>
    </w:p>
    <w:p w:rsidR="00674D2A" w:rsidRDefault="00FA508B">
      <w:pPr>
        <w:pStyle w:val="a3"/>
        <w:spacing w:before="2"/>
        <w:ind w:right="407" w:firstLine="708"/>
      </w:pPr>
      <w:r>
        <w:t>формування</w:t>
      </w:r>
      <w:r>
        <w:rPr>
          <w:spacing w:val="1"/>
        </w:rPr>
        <w:t xml:space="preserve"> </w:t>
      </w:r>
      <w:r>
        <w:t>програмно-технічного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1"/>
        </w:rPr>
        <w:t xml:space="preserve"> </w:t>
      </w:r>
      <w:r>
        <w:t>кадастру</w:t>
      </w:r>
      <w:r>
        <w:rPr>
          <w:spacing w:val="-3"/>
        </w:rPr>
        <w:t xml:space="preserve"> </w:t>
      </w:r>
      <w:r>
        <w:t>та системи</w:t>
      </w:r>
      <w:r>
        <w:rPr>
          <w:spacing w:val="1"/>
        </w:rPr>
        <w:t xml:space="preserve"> </w:t>
      </w:r>
      <w:r>
        <w:t>захисту кадастрової</w:t>
      </w:r>
      <w:r>
        <w:rPr>
          <w:spacing w:val="-2"/>
        </w:rPr>
        <w:t xml:space="preserve"> </w:t>
      </w:r>
      <w:r>
        <w:t>інформації;</w:t>
      </w:r>
    </w:p>
    <w:p w:rsidR="00674D2A" w:rsidRDefault="00FA508B">
      <w:pPr>
        <w:pStyle w:val="a3"/>
        <w:ind w:right="405" w:firstLine="708"/>
      </w:pPr>
      <w:r>
        <w:t>перехід у цифровий формат та введення до бази даних 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наявної</w:t>
      </w:r>
      <w:r>
        <w:rPr>
          <w:spacing w:val="1"/>
        </w:rPr>
        <w:t xml:space="preserve"> </w:t>
      </w:r>
      <w:r>
        <w:t>картографічної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топографо-геодезичної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2"/>
        </w:rPr>
        <w:t xml:space="preserve"> </w:t>
      </w:r>
      <w:r>
        <w:t>устрій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забудову</w:t>
      </w:r>
      <w:r>
        <w:rPr>
          <w:spacing w:val="1"/>
        </w:rPr>
        <w:t xml:space="preserve"> </w:t>
      </w:r>
      <w:r>
        <w:t>населених</w:t>
      </w:r>
      <w:r>
        <w:rPr>
          <w:spacing w:val="-2"/>
        </w:rPr>
        <w:t xml:space="preserve"> </w:t>
      </w:r>
      <w:r>
        <w:t>пунктів;</w:t>
      </w:r>
    </w:p>
    <w:p w:rsidR="00674D2A" w:rsidRDefault="00FA508B">
      <w:pPr>
        <w:pStyle w:val="a3"/>
        <w:spacing w:before="1"/>
        <w:ind w:right="407" w:firstLine="708"/>
      </w:pPr>
      <w:r>
        <w:t>уведення до бази даних містобудівного кадастру інформації з питань</w:t>
      </w:r>
      <w:r>
        <w:rPr>
          <w:spacing w:val="1"/>
        </w:rPr>
        <w:t xml:space="preserve"> </w:t>
      </w:r>
      <w:r>
        <w:t>використання територій, екологічного, інженерно-геологічного, сейсмічного,</w:t>
      </w:r>
      <w:r>
        <w:rPr>
          <w:spacing w:val="1"/>
        </w:rPr>
        <w:t xml:space="preserve"> </w:t>
      </w:r>
      <w:r>
        <w:t>гідрогеологічного та іншого зонування території громади на підставі даних,</w:t>
      </w:r>
      <w:r>
        <w:rPr>
          <w:spacing w:val="1"/>
        </w:rPr>
        <w:t xml:space="preserve"> </w:t>
      </w:r>
      <w:r>
        <w:t>що надійшли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галузевих</w:t>
      </w:r>
      <w:r>
        <w:rPr>
          <w:spacing w:val="-1"/>
        </w:rPr>
        <w:t xml:space="preserve"> </w:t>
      </w:r>
      <w:r>
        <w:t>кадастрів та</w:t>
      </w:r>
      <w:r>
        <w:rPr>
          <w:spacing w:val="-1"/>
        </w:rPr>
        <w:t xml:space="preserve"> </w:t>
      </w:r>
      <w:r>
        <w:t>інформаційних</w:t>
      </w:r>
      <w:r>
        <w:rPr>
          <w:spacing w:val="-5"/>
        </w:rPr>
        <w:t xml:space="preserve"> </w:t>
      </w:r>
      <w:r>
        <w:t>систем;</w:t>
      </w:r>
    </w:p>
    <w:p w:rsidR="00674D2A" w:rsidRDefault="00FA508B">
      <w:pPr>
        <w:pStyle w:val="a3"/>
        <w:ind w:right="409" w:firstLine="708"/>
      </w:pPr>
      <w:r>
        <w:t>створення та ведення бази даних про нормативно-правові акти у сфері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будівельні</w:t>
      </w:r>
      <w:r>
        <w:rPr>
          <w:spacing w:val="-3"/>
        </w:rPr>
        <w:t xml:space="preserve"> </w:t>
      </w:r>
      <w:r>
        <w:t>норми,</w:t>
      </w:r>
      <w:r>
        <w:rPr>
          <w:spacing w:val="-2"/>
        </w:rPr>
        <w:t xml:space="preserve"> </w:t>
      </w:r>
      <w:r>
        <w:t>державні</w:t>
      </w:r>
      <w:r>
        <w:rPr>
          <w:spacing w:val="-2"/>
        </w:rPr>
        <w:t xml:space="preserve"> </w:t>
      </w:r>
      <w:r>
        <w:t>стандарти</w:t>
      </w:r>
      <w:r>
        <w:rPr>
          <w:spacing w:val="2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правила;</w:t>
      </w:r>
    </w:p>
    <w:p w:rsidR="00674D2A" w:rsidRDefault="00FA508B">
      <w:pPr>
        <w:pStyle w:val="a3"/>
        <w:spacing w:before="1"/>
        <w:ind w:right="416" w:firstLine="708"/>
      </w:pPr>
      <w:r>
        <w:t>фіксація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генеральних планів населених пунктів, планів зонування територій (</w:t>
      </w:r>
      <w:proofErr w:type="spellStart"/>
      <w:r>
        <w:t>зонінгів</w:t>
      </w:r>
      <w:proofErr w:type="spellEnd"/>
      <w:r>
        <w:t>)</w:t>
      </w:r>
      <w:r>
        <w:rPr>
          <w:spacing w:val="1"/>
        </w:rPr>
        <w:t xml:space="preserve"> </w:t>
      </w:r>
      <w:r>
        <w:t>та детальних</w:t>
      </w:r>
      <w:r>
        <w:rPr>
          <w:spacing w:val="-2"/>
        </w:rPr>
        <w:t xml:space="preserve"> </w:t>
      </w:r>
      <w:r>
        <w:t>планів</w:t>
      </w:r>
      <w:r>
        <w:rPr>
          <w:spacing w:val="-3"/>
        </w:rPr>
        <w:t xml:space="preserve"> </w:t>
      </w:r>
      <w:r>
        <w:t>територій.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інформацією.</w:t>
      </w:r>
    </w:p>
    <w:p w:rsidR="00674D2A" w:rsidRDefault="00FA508B">
      <w:pPr>
        <w:pStyle w:val="a3"/>
        <w:spacing w:line="316" w:lineRule="exact"/>
        <w:ind w:left="1249"/>
      </w:pPr>
      <w:r>
        <w:t>Основні</w:t>
      </w:r>
      <w:r>
        <w:rPr>
          <w:spacing w:val="-6"/>
        </w:rPr>
        <w:t xml:space="preserve"> </w:t>
      </w:r>
      <w:r>
        <w:t>напрями</w:t>
      </w:r>
      <w:r>
        <w:rPr>
          <w:spacing w:val="2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додатку</w:t>
      </w:r>
      <w:r>
        <w:rPr>
          <w:spacing w:val="2"/>
        </w:rPr>
        <w:t xml:space="preserve"> </w:t>
      </w:r>
      <w:r>
        <w:t>2.</w:t>
      </w:r>
    </w:p>
    <w:p w:rsidR="00674D2A" w:rsidRDefault="00674D2A">
      <w:pPr>
        <w:spacing w:line="316" w:lineRule="exact"/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565"/>
        </w:tabs>
        <w:spacing w:before="75"/>
        <w:ind w:left="2564"/>
        <w:jc w:val="left"/>
      </w:pPr>
      <w:r>
        <w:lastRenderedPageBreak/>
        <w:t>Очікувані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10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проектні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зацікавлені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актуальною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об’єктивною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дійсний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землекористування та нерухомості, зміни їх характеристик, функціонального</w:t>
      </w:r>
      <w:r>
        <w:rPr>
          <w:spacing w:val="1"/>
        </w:rPr>
        <w:t xml:space="preserve"> </w:t>
      </w:r>
      <w:r>
        <w:t>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1"/>
        </w:rPr>
        <w:t xml:space="preserve"> </w:t>
      </w:r>
      <w:r>
        <w:t>оцінки,</w:t>
      </w:r>
      <w:r>
        <w:rPr>
          <w:spacing w:val="2"/>
        </w:rPr>
        <w:t xml:space="preserve"> </w:t>
      </w:r>
      <w:r>
        <w:t>метричні</w:t>
      </w:r>
      <w:r>
        <w:rPr>
          <w:spacing w:val="-2"/>
        </w:rPr>
        <w:t xml:space="preserve"> </w:t>
      </w:r>
      <w:r>
        <w:t>дані</w:t>
      </w:r>
      <w:r>
        <w:rPr>
          <w:spacing w:val="-2"/>
        </w:rPr>
        <w:t xml:space="preserve"> </w:t>
      </w:r>
      <w:r>
        <w:t>тощо.</w:t>
      </w:r>
    </w:p>
    <w:p w:rsidR="00674D2A" w:rsidRDefault="00FA508B">
      <w:pPr>
        <w:pStyle w:val="a3"/>
        <w:spacing w:before="1"/>
        <w:ind w:right="411" w:firstLine="708"/>
      </w:pPr>
      <w:r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left="1108"/>
      </w:pPr>
      <w:r>
        <w:t>Реалізація</w:t>
      </w:r>
      <w:r>
        <w:rPr>
          <w:spacing w:val="-1"/>
        </w:rPr>
        <w:t xml:space="preserve"> </w:t>
      </w:r>
      <w:r>
        <w:t>Програми: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57"/>
        </w:tabs>
        <w:spacing w:before="2"/>
        <w:ind w:right="412" w:firstLine="567"/>
        <w:jc w:val="both"/>
        <w:rPr>
          <w:sz w:val="28"/>
        </w:rPr>
      </w:pPr>
      <w:r>
        <w:rPr>
          <w:sz w:val="28"/>
        </w:rPr>
        <w:t>буде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 дотримання рішень затвердженої містобудівної документації.</w:t>
      </w:r>
      <w:r>
        <w:rPr>
          <w:spacing w:val="1"/>
          <w:sz w:val="28"/>
        </w:rPr>
        <w:t xml:space="preserve"> </w:t>
      </w:r>
      <w:r>
        <w:rPr>
          <w:sz w:val="28"/>
        </w:rPr>
        <w:t>Це дасть можливість здійснювати комплексну забудову територій, збільшити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темпи залучення і освоєння інвестицій, містобудівного освоєння 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 Дунаєвецької територіальної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громади;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73"/>
        </w:tabs>
        <w:ind w:right="415" w:firstLine="567"/>
        <w:jc w:val="both"/>
        <w:rPr>
          <w:sz w:val="28"/>
        </w:rPr>
      </w:pPr>
      <w:r>
        <w:rPr>
          <w:sz w:val="28"/>
        </w:rPr>
        <w:t>дасть</w:t>
      </w:r>
      <w:r>
        <w:rPr>
          <w:spacing w:val="1"/>
          <w:sz w:val="28"/>
        </w:rPr>
        <w:t xml:space="preserve"> </w:t>
      </w:r>
      <w:r>
        <w:rPr>
          <w:sz w:val="28"/>
        </w:rPr>
        <w:t>змогу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реконструкцію,</w:t>
      </w:r>
      <w:r>
        <w:rPr>
          <w:spacing w:val="1"/>
          <w:sz w:val="28"/>
        </w:rPr>
        <w:t xml:space="preserve"> </w:t>
      </w:r>
      <w:r>
        <w:rPr>
          <w:sz w:val="28"/>
        </w:rPr>
        <w:t>реставрацію,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вибір,</w:t>
      </w:r>
      <w:r>
        <w:rPr>
          <w:spacing w:val="1"/>
          <w:sz w:val="28"/>
        </w:rPr>
        <w:t xml:space="preserve"> </w:t>
      </w:r>
      <w:r>
        <w:rPr>
          <w:sz w:val="28"/>
        </w:rPr>
        <w:t>вилучення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(викуп),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потреб,</w:t>
      </w:r>
      <w:r>
        <w:rPr>
          <w:spacing w:val="2"/>
          <w:sz w:val="28"/>
        </w:rPr>
        <w:t xml:space="preserve"> </w:t>
      </w:r>
      <w:r>
        <w:rPr>
          <w:sz w:val="28"/>
        </w:rPr>
        <w:t>визначити</w:t>
      </w:r>
      <w:r>
        <w:rPr>
          <w:spacing w:val="3"/>
          <w:sz w:val="28"/>
        </w:rPr>
        <w:t xml:space="preserve"> </w:t>
      </w:r>
      <w:r>
        <w:rPr>
          <w:sz w:val="28"/>
        </w:rPr>
        <w:t>межі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417"/>
        </w:tabs>
        <w:ind w:right="409" w:firstLine="567"/>
        <w:jc w:val="both"/>
        <w:rPr>
          <w:sz w:val="28"/>
        </w:rPr>
      </w:pPr>
      <w:r>
        <w:rPr>
          <w:sz w:val="28"/>
        </w:rPr>
        <w:t>дозволить запобігти протиправним діям та уникнути інших помилок у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сфері містобудування, ефективно здійснювати виконавчим органам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забезпечити захист інвестиційної діяльності та створення відповідних 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населенню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достовірну,</w:t>
      </w:r>
      <w:r>
        <w:rPr>
          <w:spacing w:val="-2"/>
          <w:sz w:val="28"/>
        </w:rPr>
        <w:t xml:space="preserve"> </w:t>
      </w:r>
      <w:r>
        <w:rPr>
          <w:sz w:val="28"/>
        </w:rPr>
        <w:t>прозору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містобудівну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інформацію.</w:t>
      </w:r>
    </w:p>
    <w:p w:rsidR="00674D2A" w:rsidRDefault="00FA508B">
      <w:pPr>
        <w:pStyle w:val="a3"/>
        <w:ind w:right="409" w:firstLine="708"/>
      </w:pPr>
      <w:r>
        <w:t>Провадження належної інформаційної політики у сфері 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територіального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технічне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сприятиме</w:t>
      </w:r>
      <w:r>
        <w:rPr>
          <w:spacing w:val="1"/>
        </w:rPr>
        <w:t xml:space="preserve"> </w:t>
      </w:r>
      <w:r>
        <w:t>запровадженню найбільш ефективної моделі залучення інвестицій, у 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іноземних,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інвестиційних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отриманню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територій,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спрощенню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фінансово-економічної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пошуку</w:t>
      </w:r>
      <w:r>
        <w:rPr>
          <w:spacing w:val="-67"/>
        </w:rPr>
        <w:t xml:space="preserve"> </w:t>
      </w:r>
      <w:r>
        <w:t>привабливіших</w:t>
      </w:r>
      <w:r>
        <w:rPr>
          <w:spacing w:val="-3"/>
        </w:rPr>
        <w:t xml:space="preserve"> </w:t>
      </w:r>
      <w:r>
        <w:t>територій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інвестування.</w:t>
      </w:r>
    </w:p>
    <w:p w:rsidR="00674D2A" w:rsidRDefault="00FA508B">
      <w:pPr>
        <w:pStyle w:val="a3"/>
        <w:ind w:right="407" w:firstLine="708"/>
      </w:pPr>
      <w:r>
        <w:t>Реалізація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створить</w:t>
      </w:r>
      <w:r>
        <w:rPr>
          <w:spacing w:val="1"/>
        </w:rPr>
        <w:t xml:space="preserve"> </w:t>
      </w:r>
      <w:r>
        <w:t>значне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керованості процесів соціально-економічного розвитку громади, спрямоване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поступову</w:t>
      </w:r>
      <w:r>
        <w:rPr>
          <w:spacing w:val="-67"/>
        </w:rPr>
        <w:t xml:space="preserve"> </w:t>
      </w:r>
      <w:r>
        <w:t>трансформацію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відкрите</w:t>
      </w:r>
      <w:r>
        <w:rPr>
          <w:spacing w:val="71"/>
        </w:rPr>
        <w:t xml:space="preserve"> </w:t>
      </w:r>
      <w:r>
        <w:t>інформаційне</w:t>
      </w:r>
      <w:r>
        <w:rPr>
          <w:spacing w:val="1"/>
        </w:rPr>
        <w:t xml:space="preserve"> </w:t>
      </w:r>
      <w:r>
        <w:t>суспільство.</w:t>
      </w:r>
    </w:p>
    <w:p w:rsidR="00674D2A" w:rsidRDefault="00FA508B">
      <w:pPr>
        <w:pStyle w:val="a3"/>
        <w:spacing w:before="3"/>
        <w:ind w:right="410" w:firstLine="708"/>
      </w:pPr>
      <w:r>
        <w:t xml:space="preserve">Запровадження </w:t>
      </w:r>
      <w:proofErr w:type="spellStart"/>
      <w:r>
        <w:t>геоінформаційної</w:t>
      </w:r>
      <w:proofErr w:type="spellEnd"/>
      <w:r>
        <w:t xml:space="preserve"> автоматизованої системи баз 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50"/>
        </w:rPr>
        <w:t xml:space="preserve"> </w:t>
      </w:r>
      <w:r>
        <w:t>вирішення</w:t>
      </w:r>
      <w:r>
        <w:rPr>
          <w:spacing w:val="48"/>
        </w:rPr>
        <w:t xml:space="preserve"> </w:t>
      </w:r>
      <w:r>
        <w:t>широкого</w:t>
      </w:r>
      <w:r>
        <w:rPr>
          <w:spacing w:val="49"/>
        </w:rPr>
        <w:t xml:space="preserve"> </w:t>
      </w:r>
      <w:r>
        <w:t>кола</w:t>
      </w:r>
      <w:r>
        <w:rPr>
          <w:spacing w:val="49"/>
        </w:rPr>
        <w:t xml:space="preserve"> </w:t>
      </w:r>
      <w:r>
        <w:t>завдань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управління</w:t>
      </w:r>
      <w:r>
        <w:rPr>
          <w:spacing w:val="48"/>
        </w:rPr>
        <w:t xml:space="preserve"> </w:t>
      </w:r>
      <w:r>
        <w:t>розвитком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2"/>
      </w:pPr>
      <w:r>
        <w:lastRenderedPageBreak/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точкою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перегляду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2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візуалізації,</w:t>
      </w:r>
      <w:r>
        <w:rPr>
          <w:spacing w:val="3"/>
        </w:rPr>
        <w:t xml:space="preserve"> </w:t>
      </w:r>
      <w:r>
        <w:t>завантаження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поширення.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</w:pPr>
      <w:r>
        <w:t>Результатом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2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стане: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before="2"/>
        <w:ind w:right="409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58"/>
          <w:sz w:val="28"/>
        </w:rPr>
        <w:t xml:space="preserve"> </w:t>
      </w:r>
      <w:r>
        <w:rPr>
          <w:sz w:val="28"/>
        </w:rPr>
        <w:t>та</w:t>
      </w:r>
      <w:r>
        <w:rPr>
          <w:spacing w:val="12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22"/>
          <w:sz w:val="28"/>
        </w:rPr>
        <w:t xml:space="preserve"> </w:t>
      </w:r>
      <w:r>
        <w:rPr>
          <w:sz w:val="28"/>
        </w:rPr>
        <w:t>бази</w:t>
      </w:r>
      <w:r>
        <w:rPr>
          <w:spacing w:val="123"/>
          <w:sz w:val="28"/>
        </w:rPr>
        <w:t xml:space="preserve"> </w:t>
      </w:r>
      <w:r>
        <w:rPr>
          <w:sz w:val="28"/>
        </w:rPr>
        <w:t>даних</w:t>
      </w:r>
      <w:r>
        <w:rPr>
          <w:spacing w:val="119"/>
          <w:sz w:val="28"/>
        </w:rPr>
        <w:t xml:space="preserve"> </w:t>
      </w:r>
      <w:r>
        <w:rPr>
          <w:sz w:val="28"/>
        </w:rPr>
        <w:t>про</w:t>
      </w:r>
      <w:r>
        <w:rPr>
          <w:spacing w:val="124"/>
          <w:sz w:val="28"/>
        </w:rPr>
        <w:t xml:space="preserve"> </w:t>
      </w:r>
      <w:r>
        <w:rPr>
          <w:sz w:val="28"/>
        </w:rPr>
        <w:t>нормативно-правові</w:t>
      </w:r>
      <w:r>
        <w:rPr>
          <w:spacing w:val="125"/>
          <w:sz w:val="28"/>
        </w:rPr>
        <w:t xml:space="preserve"> </w:t>
      </w:r>
      <w:r>
        <w:rPr>
          <w:sz w:val="28"/>
        </w:rPr>
        <w:t>акти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03"/>
          <w:sz w:val="28"/>
        </w:rPr>
        <w:t xml:space="preserve"> </w:t>
      </w:r>
      <w:r>
        <w:rPr>
          <w:sz w:val="28"/>
        </w:rPr>
        <w:t>сфері</w:t>
      </w:r>
      <w:r>
        <w:rPr>
          <w:spacing w:val="102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01"/>
          <w:sz w:val="28"/>
        </w:rPr>
        <w:t xml:space="preserve"> </w:t>
      </w:r>
      <w:r>
        <w:rPr>
          <w:sz w:val="28"/>
        </w:rPr>
        <w:t>а</w:t>
      </w:r>
      <w:r>
        <w:rPr>
          <w:spacing w:val="104"/>
          <w:sz w:val="28"/>
        </w:rPr>
        <w:t xml:space="preserve"> </w:t>
      </w:r>
      <w:r>
        <w:rPr>
          <w:sz w:val="28"/>
        </w:rPr>
        <w:t>також</w:t>
      </w:r>
      <w:r>
        <w:rPr>
          <w:spacing w:val="102"/>
          <w:sz w:val="28"/>
        </w:rPr>
        <w:t xml:space="preserve"> </w:t>
      </w:r>
      <w:r>
        <w:rPr>
          <w:sz w:val="28"/>
        </w:rPr>
        <w:t>будівельні</w:t>
      </w:r>
      <w:r>
        <w:rPr>
          <w:spacing w:val="102"/>
          <w:sz w:val="28"/>
        </w:rPr>
        <w:t xml:space="preserve"> </w:t>
      </w:r>
      <w:r>
        <w:rPr>
          <w:sz w:val="28"/>
        </w:rPr>
        <w:t>норми,</w:t>
      </w:r>
      <w:r>
        <w:rPr>
          <w:spacing w:val="101"/>
          <w:sz w:val="28"/>
        </w:rPr>
        <w:t xml:space="preserve"> </w:t>
      </w:r>
      <w:r>
        <w:rPr>
          <w:sz w:val="28"/>
        </w:rPr>
        <w:t>державні</w:t>
      </w:r>
      <w:r>
        <w:rPr>
          <w:spacing w:val="102"/>
          <w:sz w:val="28"/>
        </w:rPr>
        <w:t xml:space="preserve"> </w:t>
      </w:r>
      <w:r>
        <w:rPr>
          <w:sz w:val="28"/>
        </w:rPr>
        <w:t>стандарти</w:t>
      </w:r>
      <w:r>
        <w:rPr>
          <w:spacing w:val="-68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05" w:firstLine="0"/>
        <w:rPr>
          <w:sz w:val="28"/>
        </w:rPr>
      </w:pPr>
      <w:r>
        <w:rPr>
          <w:sz w:val="28"/>
        </w:rPr>
        <w:t>перехід у цифровий формат та введення до бази даних 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1"/>
          <w:sz w:val="28"/>
        </w:rPr>
        <w:t xml:space="preserve"> </w:t>
      </w:r>
      <w:r>
        <w:rPr>
          <w:sz w:val="28"/>
        </w:rPr>
        <w:t>наявної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топографо-геодезичної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територіальний</w:t>
      </w:r>
      <w:r>
        <w:rPr>
          <w:spacing w:val="2"/>
          <w:sz w:val="28"/>
        </w:rPr>
        <w:t xml:space="preserve"> </w:t>
      </w:r>
      <w:r>
        <w:rPr>
          <w:sz w:val="28"/>
        </w:rPr>
        <w:t>устрій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забудову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line="242" w:lineRule="auto"/>
        <w:ind w:right="407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програмно-технічного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геопросторових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-3"/>
          <w:sz w:val="28"/>
        </w:rPr>
        <w:t xml:space="preserve"> </w:t>
      </w:r>
      <w:r>
        <w:rPr>
          <w:sz w:val="28"/>
        </w:rPr>
        <w:t>та 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кадастрової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фіксація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стану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генеральних планів населених пунктів, планів зонування територій (</w:t>
      </w:r>
      <w:proofErr w:type="spellStart"/>
      <w:r>
        <w:rPr>
          <w:sz w:val="28"/>
        </w:rPr>
        <w:t>зонінгів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та детальних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3"/>
          <w:sz w:val="28"/>
        </w:rPr>
        <w:t xml:space="preserve"> </w:t>
      </w:r>
      <w:r>
        <w:rPr>
          <w:sz w:val="28"/>
        </w:rPr>
        <w:t>територій;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простору</w:t>
      </w:r>
      <w:r>
        <w:rPr>
          <w:spacing w:val="1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67"/>
          <w:sz w:val="28"/>
        </w:rPr>
        <w:t xml:space="preserve"> </w:t>
      </w:r>
      <w:r>
        <w:rPr>
          <w:sz w:val="28"/>
        </w:rPr>
        <w:t>містобудівного кадастру;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1" w:firstLine="0"/>
        <w:rPr>
          <w:sz w:val="28"/>
        </w:rPr>
      </w:pPr>
      <w:r>
        <w:rPr>
          <w:sz w:val="28"/>
        </w:rPr>
        <w:t>введення до бази даних містобудівного кадастру інформації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 територій, екологічного, інженерно-геологічного, сейсмічного,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гідрогеологічного та іншого районування території регіону на підставі даних,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надійшли</w:t>
      </w:r>
      <w:r>
        <w:rPr>
          <w:spacing w:val="70"/>
          <w:sz w:val="28"/>
        </w:rPr>
        <w:t xml:space="preserve"> </w:t>
      </w:r>
      <w:r>
        <w:rPr>
          <w:sz w:val="28"/>
        </w:rPr>
        <w:t>з</w:t>
      </w:r>
      <w:r>
        <w:rPr>
          <w:spacing w:val="70"/>
          <w:sz w:val="28"/>
        </w:rPr>
        <w:t xml:space="preserve"> </w:t>
      </w:r>
      <w:r>
        <w:rPr>
          <w:sz w:val="28"/>
        </w:rPr>
        <w:t>відповідних галузевих</w:t>
      </w:r>
      <w:r>
        <w:rPr>
          <w:spacing w:val="70"/>
          <w:sz w:val="28"/>
        </w:rPr>
        <w:t xml:space="preserve"> </w:t>
      </w:r>
      <w:r>
        <w:rPr>
          <w:sz w:val="28"/>
        </w:rPr>
        <w:t>кадастрів</w:t>
      </w:r>
      <w:r>
        <w:rPr>
          <w:spacing w:val="70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також результатів інженерно-геодезичних виконавчих знімань завершеного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інфраструктури;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контроль за провадженням усіх видів будівельної діяльності відповідно</w:t>
      </w:r>
      <w:r>
        <w:rPr>
          <w:spacing w:val="-67"/>
          <w:sz w:val="28"/>
        </w:rPr>
        <w:t xml:space="preserve"> </w:t>
      </w:r>
      <w:r>
        <w:rPr>
          <w:sz w:val="28"/>
        </w:rPr>
        <w:t>до затвердженої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отримання достовірної кадастрової інформації, що дозволить приймати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 рішення, більш точно прогнозувати і моделювати рівень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ринкових, інвестиційних відносин, що важливо для наповнення бюджету, та</w:t>
      </w:r>
      <w:r>
        <w:rPr>
          <w:spacing w:val="1"/>
          <w:sz w:val="28"/>
        </w:rPr>
        <w:t xml:space="preserve"> </w:t>
      </w:r>
      <w:r>
        <w:rPr>
          <w:sz w:val="28"/>
        </w:rPr>
        <w:t>впливати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цілому.</w:t>
      </w:r>
    </w:p>
    <w:p w:rsidR="00674D2A" w:rsidRDefault="00FA508B">
      <w:pPr>
        <w:pStyle w:val="a3"/>
        <w:ind w:right="407" w:firstLine="708"/>
      </w:pPr>
      <w:r>
        <w:t>Запровадження містобудівного кадастру</w:t>
      </w:r>
      <w:r>
        <w:rPr>
          <w:spacing w:val="1"/>
        </w:rPr>
        <w:t xml:space="preserve"> </w:t>
      </w:r>
      <w:r>
        <w:t>Дунаєвецької 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об’єднає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існуючі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створювані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майбутньому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системи в єдину інформаційну мережу та створить передумови для переходу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розвитком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громади.</w:t>
      </w:r>
    </w:p>
    <w:p w:rsidR="00674D2A" w:rsidRDefault="00674D2A">
      <w:pPr>
        <w:pStyle w:val="a3"/>
        <w:spacing w:before="8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049"/>
          <w:tab w:val="left" w:pos="3050"/>
        </w:tabs>
        <w:ind w:left="3049" w:hanging="782"/>
        <w:jc w:val="left"/>
      </w:pPr>
      <w:r>
        <w:t>Оцінка</w:t>
      </w:r>
      <w:r>
        <w:rPr>
          <w:spacing w:val="-4"/>
        </w:rPr>
        <w:t xml:space="preserve"> </w:t>
      </w:r>
      <w:r>
        <w:t>ефективності</w:t>
      </w:r>
      <w:r>
        <w:rPr>
          <w:spacing w:val="-6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заходів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4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70"/>
        </w:rPr>
        <w:t xml:space="preserve"> </w:t>
      </w:r>
      <w:r>
        <w:t>міську</w:t>
      </w:r>
      <w:r>
        <w:rPr>
          <w:spacing w:val="1"/>
        </w:rPr>
        <w:t xml:space="preserve"> </w:t>
      </w:r>
      <w:r>
        <w:t>раду, проектні установи, зацікавлені організації та громадян</w:t>
      </w:r>
      <w:r>
        <w:rPr>
          <w:spacing w:val="1"/>
        </w:rPr>
        <w:t xml:space="preserve"> </w:t>
      </w:r>
      <w:r>
        <w:t>актуальною і</w:t>
      </w:r>
      <w:r>
        <w:rPr>
          <w:spacing w:val="1"/>
        </w:rPr>
        <w:t xml:space="preserve"> </w:t>
      </w:r>
      <w:r>
        <w:t>об'єктивною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реальний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землекористування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функціонального 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2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тощо.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0" w:firstLine="708"/>
      </w:pPr>
      <w:r>
        <w:lastRenderedPageBreak/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right="414" w:firstLine="708"/>
      </w:pPr>
      <w:r>
        <w:t>Реалізація Програми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темпи залучення і</w:t>
      </w:r>
      <w:r>
        <w:rPr>
          <w:spacing w:val="1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інвестицій,</w:t>
      </w:r>
      <w:r>
        <w:rPr>
          <w:spacing w:val="47"/>
        </w:rPr>
        <w:t xml:space="preserve"> </w:t>
      </w:r>
      <w:r>
        <w:t>містобудівного</w:t>
      </w:r>
      <w:r>
        <w:rPr>
          <w:spacing w:val="49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територій</w:t>
      </w:r>
      <w:r>
        <w:rPr>
          <w:spacing w:val="48"/>
        </w:rPr>
        <w:t xml:space="preserve"> </w:t>
      </w:r>
      <w:r>
        <w:t>населених</w:t>
      </w:r>
      <w:r>
        <w:rPr>
          <w:spacing w:val="45"/>
        </w:rPr>
        <w:t xml:space="preserve"> </w:t>
      </w:r>
      <w:r>
        <w:t>пунктів</w:t>
      </w:r>
      <w:r>
        <w:rPr>
          <w:spacing w:val="-67"/>
        </w:rPr>
        <w:t xml:space="preserve"> </w:t>
      </w:r>
      <w:r>
        <w:t>та території</w:t>
      </w:r>
      <w:r>
        <w:rPr>
          <w:spacing w:val="1"/>
        </w:rPr>
        <w:t xml:space="preserve"> </w:t>
      </w:r>
      <w:r>
        <w:t>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2"/>
        <w:ind w:left="0"/>
        <w:jc w:val="left"/>
        <w:rPr>
          <w:sz w:val="26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785"/>
        </w:tabs>
        <w:spacing w:before="1"/>
        <w:ind w:left="1784" w:hanging="352"/>
        <w:jc w:val="left"/>
      </w:pPr>
      <w:r>
        <w:t>Координація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ходом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</w:t>
      </w:r>
    </w:p>
    <w:p w:rsidR="00674D2A" w:rsidRDefault="00674D2A">
      <w:pPr>
        <w:pStyle w:val="a3"/>
        <w:spacing w:before="11"/>
        <w:ind w:left="0"/>
        <w:jc w:val="left"/>
        <w:rPr>
          <w:b/>
          <w:sz w:val="27"/>
        </w:rPr>
      </w:pPr>
    </w:p>
    <w:p w:rsidR="00674D2A" w:rsidRDefault="00FA508B">
      <w:pPr>
        <w:pStyle w:val="a3"/>
        <w:ind w:right="404" w:firstLine="708"/>
      </w:pPr>
      <w:r>
        <w:t>Організаційний супровід та координацію діяльності щодо 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архітектури,</w:t>
      </w:r>
      <w:r>
        <w:rPr>
          <w:spacing w:val="1"/>
        </w:rPr>
        <w:t xml:space="preserve"> </w:t>
      </w:r>
      <w:r>
        <w:t>житлово-</w:t>
      </w:r>
      <w:r>
        <w:rPr>
          <w:spacing w:val="1"/>
        </w:rPr>
        <w:t xml:space="preserve"> </w:t>
      </w:r>
      <w:r>
        <w:t>комунального</w:t>
      </w:r>
      <w:r>
        <w:rPr>
          <w:spacing w:val="-9"/>
        </w:rPr>
        <w:t xml:space="preserve"> </w:t>
      </w:r>
      <w:r>
        <w:t>господарства,</w:t>
      </w:r>
      <w:r>
        <w:rPr>
          <w:spacing w:val="-7"/>
        </w:rPr>
        <w:t xml:space="preserve"> </w:t>
      </w:r>
      <w:r>
        <w:t>благоустрою</w:t>
      </w:r>
      <w:r>
        <w:rPr>
          <w:spacing w:val="-6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цивільного</w:t>
      </w:r>
      <w:r>
        <w:rPr>
          <w:spacing w:val="-8"/>
        </w:rPr>
        <w:t xml:space="preserve"> </w:t>
      </w:r>
      <w:r>
        <w:t>захисту</w:t>
      </w:r>
      <w:r>
        <w:rPr>
          <w:spacing w:val="-9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 xml:space="preserve">міської ради, яким </w:t>
      </w:r>
      <w:r w:rsidR="00317878" w:rsidRPr="004423F0">
        <w:t>до 25 лютого 2026</w:t>
      </w:r>
      <w:r w:rsidRPr="004423F0">
        <w:t xml:space="preserve"> року має бути подано проміжний звіт</w:t>
      </w:r>
      <w:r w:rsidRPr="004423F0">
        <w:rPr>
          <w:spacing w:val="1"/>
        </w:rPr>
        <w:t xml:space="preserve"> </w:t>
      </w:r>
      <w:r w:rsidRPr="004423F0">
        <w:t>виконання Програми</w:t>
      </w:r>
      <w:r w:rsidRPr="004423F0">
        <w:rPr>
          <w:spacing w:val="1"/>
        </w:rPr>
        <w:t xml:space="preserve"> </w:t>
      </w:r>
      <w:r w:rsidRPr="004423F0">
        <w:t>за</w:t>
      </w:r>
      <w:r w:rsidRPr="004423F0">
        <w:rPr>
          <w:spacing w:val="1"/>
        </w:rPr>
        <w:t xml:space="preserve"> </w:t>
      </w:r>
      <w:r w:rsidR="00317878" w:rsidRPr="004423F0">
        <w:t>2025</w:t>
      </w:r>
      <w:r w:rsidRPr="004423F0">
        <w:t xml:space="preserve"> рік</w:t>
      </w:r>
      <w:r w:rsidRPr="004423F0">
        <w:rPr>
          <w:spacing w:val="1"/>
        </w:rPr>
        <w:t xml:space="preserve"> </w:t>
      </w:r>
      <w:r w:rsidRPr="004423F0">
        <w:t>та до</w:t>
      </w:r>
      <w:r w:rsidRPr="004423F0">
        <w:rPr>
          <w:spacing w:val="1"/>
        </w:rPr>
        <w:t xml:space="preserve"> </w:t>
      </w:r>
      <w:r w:rsidR="00317878" w:rsidRPr="004423F0">
        <w:t>25 лютого 2027</w:t>
      </w:r>
      <w:r w:rsidRPr="004423F0">
        <w:rPr>
          <w:spacing w:val="1"/>
        </w:rPr>
        <w:t xml:space="preserve"> </w:t>
      </w:r>
      <w:r w:rsidRPr="004423F0">
        <w:t>року</w:t>
      </w:r>
      <w:r w:rsidRPr="004423F0">
        <w:rPr>
          <w:spacing w:val="1"/>
        </w:rPr>
        <w:t xml:space="preserve"> </w:t>
      </w:r>
      <w:r w:rsidRPr="004423F0">
        <w:t>узагальнену</w:t>
      </w:r>
      <w:r w:rsidRPr="004423F0">
        <w:rPr>
          <w:spacing w:val="1"/>
        </w:rPr>
        <w:t xml:space="preserve"> </w:t>
      </w:r>
      <w:r w:rsidRPr="004423F0">
        <w:t>інформацію</w:t>
      </w:r>
      <w:r w:rsidRPr="004423F0">
        <w:rPr>
          <w:spacing w:val="1"/>
        </w:rPr>
        <w:t xml:space="preserve"> </w:t>
      </w:r>
      <w:r w:rsidRPr="004423F0">
        <w:t>та</w:t>
      </w:r>
      <w:r w:rsidRPr="004423F0">
        <w:rPr>
          <w:spacing w:val="1"/>
        </w:rPr>
        <w:t xml:space="preserve"> </w:t>
      </w:r>
      <w:r w:rsidRPr="004423F0">
        <w:t>звіт</w:t>
      </w:r>
      <w:r w:rsidRPr="004423F0">
        <w:rPr>
          <w:spacing w:val="1"/>
        </w:rPr>
        <w:t xml:space="preserve"> </w:t>
      </w:r>
      <w:r w:rsidRPr="004423F0">
        <w:t>про</w:t>
      </w:r>
      <w:r w:rsidRPr="004423F0">
        <w:rPr>
          <w:spacing w:val="1"/>
        </w:rPr>
        <w:t xml:space="preserve"> </w:t>
      </w:r>
      <w:r w:rsidRPr="004423F0">
        <w:t>виконання</w:t>
      </w:r>
      <w:r w:rsidRPr="004423F0">
        <w:rPr>
          <w:spacing w:val="1"/>
        </w:rPr>
        <w:t xml:space="preserve"> </w:t>
      </w:r>
      <w:r w:rsidRPr="004423F0">
        <w:t>Програми</w:t>
      </w:r>
      <w:r w:rsidRPr="004423F0">
        <w:rPr>
          <w:spacing w:val="1"/>
        </w:rPr>
        <w:t xml:space="preserve"> </w:t>
      </w:r>
      <w:r w:rsidRPr="004423F0">
        <w:t>на</w:t>
      </w:r>
      <w:r w:rsidRPr="004423F0">
        <w:rPr>
          <w:spacing w:val="1"/>
        </w:rPr>
        <w:t xml:space="preserve"> </w:t>
      </w:r>
      <w:r w:rsidRPr="004423F0">
        <w:t>засіданнях</w:t>
      </w:r>
      <w:r w:rsidRPr="004423F0">
        <w:rPr>
          <w:spacing w:val="71"/>
        </w:rPr>
        <w:t xml:space="preserve"> </w:t>
      </w:r>
      <w:r w:rsidRPr="004423F0">
        <w:t>сесій</w:t>
      </w:r>
      <w:r w:rsidRPr="004423F0">
        <w:rPr>
          <w:spacing w:val="1"/>
        </w:rPr>
        <w:t xml:space="preserve"> </w:t>
      </w:r>
      <w:r w:rsidRPr="004423F0">
        <w:t>Дунаєвецької міської</w:t>
      </w:r>
      <w:r w:rsidRPr="004423F0">
        <w:rPr>
          <w:spacing w:val="-1"/>
        </w:rPr>
        <w:t xml:space="preserve"> </w:t>
      </w:r>
      <w:r w:rsidRPr="004423F0">
        <w:t>ради.</w:t>
      </w:r>
    </w:p>
    <w:p w:rsidR="00674D2A" w:rsidRDefault="00FA508B">
      <w:pPr>
        <w:pStyle w:val="a3"/>
        <w:ind w:right="411" w:firstLine="704"/>
      </w:pP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отриманих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виконання Програми та розробка пропозицій щодо доцільності продовження</w:t>
      </w:r>
      <w:r>
        <w:rPr>
          <w:spacing w:val="1"/>
        </w:rPr>
        <w:t xml:space="preserve"> </w:t>
      </w:r>
      <w:r>
        <w:t>тих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заходів,</w:t>
      </w:r>
      <w:r>
        <w:rPr>
          <w:spacing w:val="71"/>
        </w:rPr>
        <w:t xml:space="preserve"> </w:t>
      </w:r>
      <w:r>
        <w:t>вжиття</w:t>
      </w:r>
      <w:r>
        <w:rPr>
          <w:spacing w:val="71"/>
        </w:rPr>
        <w:t xml:space="preserve"> </w:t>
      </w:r>
      <w:r>
        <w:t>додаткових</w:t>
      </w:r>
      <w:r>
        <w:rPr>
          <w:spacing w:val="71"/>
        </w:rPr>
        <w:t xml:space="preserve"> </w:t>
      </w:r>
      <w:r>
        <w:t>заходів,</w:t>
      </w:r>
      <w:r>
        <w:rPr>
          <w:spacing w:val="71"/>
        </w:rPr>
        <w:t xml:space="preserve"> </w:t>
      </w:r>
      <w:r>
        <w:t>уточнення</w:t>
      </w:r>
      <w:r>
        <w:rPr>
          <w:spacing w:val="1"/>
        </w:rPr>
        <w:t xml:space="preserve"> </w:t>
      </w:r>
      <w:r>
        <w:t xml:space="preserve">результативних  </w:t>
      </w:r>
      <w:r>
        <w:rPr>
          <w:spacing w:val="1"/>
        </w:rPr>
        <w:t xml:space="preserve"> </w:t>
      </w:r>
      <w:r>
        <w:t xml:space="preserve">показників   (критеріїв  </w:t>
      </w:r>
      <w:r>
        <w:rPr>
          <w:spacing w:val="1"/>
        </w:rPr>
        <w:t xml:space="preserve"> </w:t>
      </w:r>
      <w:r>
        <w:t xml:space="preserve">ефективності  </w:t>
      </w:r>
      <w:r>
        <w:rPr>
          <w:spacing w:val="1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Програми),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фінансування, переліку виконавців, строків</w:t>
      </w:r>
      <w:r>
        <w:rPr>
          <w:spacing w:val="1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окремих</w:t>
      </w:r>
      <w:r>
        <w:rPr>
          <w:spacing w:val="-2"/>
        </w:rPr>
        <w:t xml:space="preserve"> </w:t>
      </w:r>
      <w:r>
        <w:t>заходів.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11"/>
        <w:ind w:left="0"/>
        <w:jc w:val="left"/>
        <w:rPr>
          <w:sz w:val="25"/>
        </w:rPr>
      </w:pPr>
    </w:p>
    <w:p w:rsidR="002C3D8A" w:rsidRDefault="002C3D8A">
      <w:pPr>
        <w:pStyle w:val="a3"/>
        <w:spacing w:before="11"/>
        <w:ind w:left="0"/>
        <w:jc w:val="left"/>
        <w:rPr>
          <w:sz w:val="25"/>
        </w:rPr>
      </w:pPr>
    </w:p>
    <w:p w:rsidR="00674D2A" w:rsidRPr="009935B7" w:rsidRDefault="002C3D8A" w:rsidP="002C3D8A">
      <w:pPr>
        <w:pStyle w:val="a3"/>
        <w:spacing w:line="242" w:lineRule="auto"/>
        <w:ind w:right="387"/>
        <w:jc w:val="left"/>
        <w:sectPr w:rsidR="00674D2A" w:rsidRPr="009935B7">
          <w:pgSz w:w="11910" w:h="16840"/>
          <w:pgMar w:top="1040" w:right="440" w:bottom="280" w:left="1160" w:header="720" w:footer="720" w:gutter="0"/>
          <w:cols w:space="720"/>
        </w:sectPr>
      </w:pPr>
      <w:r>
        <w:t>Секретар міської ради                                                             Олег  ГРИГОР’ЄВ</w:t>
      </w:r>
    </w:p>
    <w:p w:rsidR="00674D2A" w:rsidRDefault="00FA508B">
      <w:pPr>
        <w:spacing w:before="79"/>
        <w:ind w:left="10850"/>
      </w:pPr>
      <w:r>
        <w:lastRenderedPageBreak/>
        <w:t>Додаток</w:t>
      </w:r>
      <w:r>
        <w:rPr>
          <w:spacing w:val="-1"/>
        </w:rPr>
        <w:t xml:space="preserve"> </w:t>
      </w:r>
      <w:r w:rsidR="009935B7">
        <w:t>1</w:t>
      </w:r>
    </w:p>
    <w:p w:rsidR="00674D2A" w:rsidRDefault="00FA508B">
      <w:pPr>
        <w:ind w:left="10850" w:right="1414"/>
        <w:rPr>
          <w:sz w:val="24"/>
        </w:rPr>
      </w:pPr>
      <w:r>
        <w:rPr>
          <w:sz w:val="24"/>
        </w:rPr>
        <w:t>до Програми створення та</w:t>
      </w:r>
      <w:r>
        <w:rPr>
          <w:spacing w:val="1"/>
          <w:sz w:val="24"/>
        </w:rPr>
        <w:t xml:space="preserve"> </w:t>
      </w:r>
      <w:r>
        <w:rPr>
          <w:sz w:val="24"/>
        </w:rPr>
        <w:t>впровадження</w:t>
      </w:r>
      <w:r>
        <w:rPr>
          <w:spacing w:val="-9"/>
          <w:sz w:val="24"/>
        </w:rPr>
        <w:t xml:space="preserve"> </w:t>
      </w:r>
      <w:r>
        <w:rPr>
          <w:sz w:val="24"/>
        </w:rPr>
        <w:t>містобудівного</w:t>
      </w:r>
    </w:p>
    <w:p w:rsidR="00674D2A" w:rsidRDefault="00FA508B">
      <w:pPr>
        <w:ind w:left="10850" w:right="561"/>
        <w:rPr>
          <w:sz w:val="24"/>
        </w:rPr>
      </w:pPr>
      <w:r>
        <w:rPr>
          <w:sz w:val="24"/>
        </w:rPr>
        <w:t>кадастру Дунаєвецької територіальної</w:t>
      </w:r>
      <w:r>
        <w:rPr>
          <w:spacing w:val="-57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="0051365E">
        <w:rPr>
          <w:sz w:val="24"/>
        </w:rPr>
        <w:t>2025 – 2026</w:t>
      </w:r>
      <w:r>
        <w:rPr>
          <w:sz w:val="24"/>
        </w:rPr>
        <w:t xml:space="preserve"> роки</w:t>
      </w:r>
    </w:p>
    <w:p w:rsidR="00674D2A" w:rsidRDefault="00674D2A">
      <w:pPr>
        <w:pStyle w:val="a3"/>
        <w:spacing w:before="1"/>
        <w:ind w:left="0"/>
        <w:jc w:val="left"/>
      </w:pPr>
    </w:p>
    <w:p w:rsidR="00674D2A" w:rsidRDefault="00FA508B">
      <w:pPr>
        <w:pStyle w:val="1"/>
        <w:ind w:hanging="4098"/>
      </w:pPr>
      <w:r>
        <w:t>Напрями</w:t>
      </w:r>
      <w:r>
        <w:rPr>
          <w:spacing w:val="-6"/>
        </w:rPr>
        <w:t xml:space="preserve"> </w:t>
      </w:r>
      <w:r>
        <w:t>діяльності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створення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містобудівного</w:t>
      </w:r>
      <w:r>
        <w:rPr>
          <w:spacing w:val="-3"/>
        </w:rPr>
        <w:t xml:space="preserve"> </w:t>
      </w:r>
      <w:r>
        <w:t>кадастру</w:t>
      </w:r>
      <w:r>
        <w:rPr>
          <w:spacing w:val="-5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 на</w:t>
      </w:r>
      <w:r>
        <w:rPr>
          <w:spacing w:val="1"/>
        </w:rPr>
        <w:t xml:space="preserve"> </w:t>
      </w:r>
      <w:r w:rsidR="00C76AEE">
        <w:t>2025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 w:rsidR="00C76AEE">
        <w:t>2026</w:t>
      </w:r>
      <w:r>
        <w:rPr>
          <w:spacing w:val="-3"/>
        </w:rPr>
        <w:t xml:space="preserve"> </w:t>
      </w:r>
      <w:r>
        <w:t>роки</w:t>
      </w:r>
    </w:p>
    <w:p w:rsidR="00674D2A" w:rsidRDefault="00674D2A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969"/>
      </w:tblGrid>
      <w:tr w:rsidR="00394DE7" w:rsidTr="00394DE7">
        <w:trPr>
          <w:trHeight w:val="902"/>
        </w:trPr>
        <w:tc>
          <w:tcPr>
            <w:tcW w:w="47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15" w:right="37" w:firstLine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1905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422" w:right="164" w:hanging="232"/>
              <w:rPr>
                <w:sz w:val="24"/>
              </w:rPr>
            </w:pPr>
            <w:r>
              <w:rPr>
                <w:sz w:val="24"/>
              </w:rPr>
              <w:t>Назва напряму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26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550" w:right="232" w:hanging="296"/>
              <w:rPr>
                <w:sz w:val="24"/>
              </w:rPr>
            </w:pPr>
            <w:r>
              <w:rPr>
                <w:sz w:val="24"/>
              </w:rPr>
              <w:t>Перелік заходів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1701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06" w:right="86" w:firstLine="31"/>
              <w:jc w:val="both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нання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Виконавці</w:t>
            </w:r>
          </w:p>
        </w:tc>
        <w:tc>
          <w:tcPr>
            <w:tcW w:w="14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78" w:right="44" w:hanging="7"/>
              <w:jc w:val="center"/>
              <w:rPr>
                <w:sz w:val="24"/>
              </w:rPr>
            </w:pPr>
            <w:r>
              <w:rPr>
                <w:sz w:val="24"/>
              </w:rPr>
              <w:t>Джерела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фінансу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вання</w:t>
            </w:r>
            <w:proofErr w:type="spellEnd"/>
          </w:p>
        </w:tc>
        <w:tc>
          <w:tcPr>
            <w:tcW w:w="3969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Очікуваний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394DE7" w:rsidTr="00394DE7">
        <w:trPr>
          <w:trHeight w:val="553"/>
        </w:trPr>
        <w:tc>
          <w:tcPr>
            <w:tcW w:w="47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</w:tr>
      <w:tr w:rsidR="00394DE7" w:rsidTr="00394DE7">
        <w:trPr>
          <w:trHeight w:val="274"/>
        </w:trPr>
        <w:tc>
          <w:tcPr>
            <w:tcW w:w="472" w:type="dxa"/>
          </w:tcPr>
          <w:p w:rsidR="00394DE7" w:rsidRDefault="00394DE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94DE7" w:rsidTr="00394DE7">
        <w:trPr>
          <w:trHeight w:val="2762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94DE7" w:rsidRDefault="00394D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</w:p>
          <w:p w:rsidR="00394DE7" w:rsidRDefault="00394DE7">
            <w:pPr>
              <w:pStyle w:val="TableParagraph"/>
              <w:ind w:left="107" w:right="678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територіальної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громади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3"/>
              <w:ind w:left="106" w:right="196"/>
              <w:rPr>
                <w:sz w:val="24"/>
              </w:rPr>
            </w:pPr>
            <w:r>
              <w:rPr>
                <w:sz w:val="24"/>
              </w:rPr>
              <w:t>1. Розроблення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</w:p>
          <w:p w:rsidR="00394DE7" w:rsidRDefault="00394DE7">
            <w:pPr>
              <w:pStyle w:val="TableParagraph"/>
              <w:tabs>
                <w:tab w:val="left" w:pos="1809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системи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геопорталу</w:t>
            </w:r>
            <w:proofErr w:type="spellEnd"/>
          </w:p>
          <w:p w:rsidR="00394DE7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3"/>
              <w:ind w:left="114" w:right="96"/>
              <w:rPr>
                <w:sz w:val="24"/>
              </w:rPr>
            </w:pPr>
            <w:r>
              <w:rPr>
                <w:sz w:val="24"/>
              </w:rPr>
              <w:t>Визначення структури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 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 місцевого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рівня та технічних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 до програмного 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апаратного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ведення 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</w:tr>
      <w:tr w:rsidR="00394DE7" w:rsidTr="00394DE7">
        <w:trPr>
          <w:trHeight w:val="2838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ind w:left="106" w:right="552"/>
              <w:rPr>
                <w:sz w:val="24"/>
              </w:rPr>
            </w:pPr>
            <w:r>
              <w:rPr>
                <w:sz w:val="24"/>
              </w:rPr>
              <w:t>2. Організація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</w:p>
          <w:p w:rsidR="00394DE7" w:rsidRDefault="00394DE7">
            <w:pPr>
              <w:pStyle w:val="TableParagraph"/>
              <w:ind w:left="106" w:right="1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кадастру області,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інвентаризації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наявних</w:t>
            </w:r>
          </w:p>
          <w:p w:rsidR="00394DE7" w:rsidRDefault="00394DE7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>матеріалів, дані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яких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line="275" w:lineRule="exact"/>
              <w:ind w:left="234" w:right="228"/>
              <w:jc w:val="center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ind w:left="114" w:right="213"/>
              <w:rPr>
                <w:sz w:val="24"/>
              </w:rPr>
            </w:pPr>
            <w:r>
              <w:rPr>
                <w:sz w:val="24"/>
              </w:rPr>
              <w:t>Формування баз даних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основі матеріалів,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дані яких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передбачається внести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14" w:right="189"/>
              <w:rPr>
                <w:sz w:val="24"/>
              </w:rPr>
            </w:pPr>
            <w:r>
              <w:rPr>
                <w:sz w:val="24"/>
              </w:rPr>
              <w:t>кадастру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інвентаризації наявних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топографічних</w:t>
            </w:r>
          </w:p>
          <w:p w:rsidR="00394DE7" w:rsidRDefault="00394DE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матеріалів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</w:tr>
    </w:tbl>
    <w:p w:rsidR="00674D2A" w:rsidRDefault="00674D2A">
      <w:pPr>
        <w:spacing w:line="255" w:lineRule="exact"/>
        <w:rPr>
          <w:sz w:val="24"/>
        </w:rPr>
        <w:sectPr w:rsidR="00674D2A">
          <w:pgSz w:w="16840" w:h="11910" w:orient="landscape"/>
          <w:pgMar w:top="62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18"/>
        <w:gridCol w:w="1701"/>
        <w:gridCol w:w="2552"/>
        <w:gridCol w:w="1417"/>
        <w:gridCol w:w="3969"/>
      </w:tblGrid>
      <w:tr w:rsidR="00394DE7" w:rsidTr="00394DE7">
        <w:trPr>
          <w:trHeight w:val="1658"/>
        </w:trPr>
        <w:tc>
          <w:tcPr>
            <w:tcW w:w="2376" w:type="dxa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spacing w:before="3"/>
              <w:ind w:left="107" w:right="162"/>
              <w:rPr>
                <w:sz w:val="24"/>
              </w:rPr>
            </w:pPr>
            <w:r>
              <w:rPr>
                <w:sz w:val="24"/>
              </w:rPr>
              <w:t>передбачається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внести</w:t>
            </w:r>
            <w:proofErr w:type="spellEnd"/>
            <w:r>
              <w:rPr>
                <w:sz w:val="24"/>
              </w:rPr>
              <w:t xml:space="preserve"> до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ресурсу</w:t>
            </w:r>
          </w:p>
          <w:p w:rsidR="00394DE7" w:rsidRDefault="00394DE7">
            <w:pPr>
              <w:pStyle w:val="TableParagraph"/>
              <w:spacing w:line="270" w:lineRule="atLeast"/>
              <w:ind w:left="107" w:right="42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3"/>
              <w:ind w:left="122" w:right="1132"/>
              <w:rPr>
                <w:sz w:val="24"/>
              </w:rPr>
            </w:pPr>
            <w:r>
              <w:rPr>
                <w:sz w:val="24"/>
              </w:rPr>
              <w:t>містобудівної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документації</w:t>
            </w:r>
          </w:p>
        </w:tc>
      </w:tr>
      <w:tr w:rsidR="00394DE7" w:rsidTr="00394DE7">
        <w:trPr>
          <w:trHeight w:val="3587"/>
        </w:trPr>
        <w:tc>
          <w:tcPr>
            <w:tcW w:w="2376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3. Придбання,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встановлення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налаштування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ведення</w:t>
            </w:r>
          </w:p>
          <w:p w:rsidR="00394DE7" w:rsidRDefault="00394DE7">
            <w:pPr>
              <w:pStyle w:val="TableParagraph"/>
              <w:ind w:left="107" w:right="42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C76AEE" w:rsidRDefault="00394DE7">
            <w:pPr>
              <w:pStyle w:val="TableParagraph"/>
              <w:spacing w:line="275" w:lineRule="exact"/>
              <w:ind w:left="256"/>
              <w:rPr>
                <w:sz w:val="24"/>
                <w:highlight w:val="yellow"/>
              </w:rPr>
            </w:pPr>
            <w:r w:rsidRPr="009935B7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</w:tr>
      <w:tr w:rsidR="00394DE7" w:rsidTr="00394DE7">
        <w:trPr>
          <w:trHeight w:val="2486"/>
        </w:trPr>
        <w:tc>
          <w:tcPr>
            <w:tcW w:w="2376" w:type="dxa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spacing w:before="3"/>
              <w:ind w:left="107" w:right="194"/>
              <w:rPr>
                <w:sz w:val="24"/>
              </w:rPr>
            </w:pPr>
            <w:r>
              <w:rPr>
                <w:sz w:val="24"/>
              </w:rPr>
              <w:t>4. Сервісна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підтримка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6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міської</w:t>
            </w:r>
          </w:p>
          <w:p w:rsidR="00394DE7" w:rsidRDefault="00394DE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before="3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3"/>
              <w:ind w:left="122" w:right="1020"/>
              <w:rPr>
                <w:sz w:val="24"/>
              </w:rPr>
            </w:pPr>
            <w:r>
              <w:rPr>
                <w:sz w:val="24"/>
              </w:rPr>
              <w:t>Забезпечення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ліцензованими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програмами</w:t>
            </w:r>
          </w:p>
          <w:p w:rsidR="00394DE7" w:rsidRDefault="00394DE7">
            <w:pPr>
              <w:pStyle w:val="TableParagraph"/>
              <w:ind w:left="122" w:right="105"/>
              <w:rPr>
                <w:sz w:val="24"/>
              </w:rPr>
            </w:pPr>
            <w:r>
              <w:rPr>
                <w:sz w:val="24"/>
              </w:rPr>
              <w:t>комп'ютерного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обладнання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ведення 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</w:tr>
      <w:tr w:rsidR="00394DE7" w:rsidTr="00394DE7">
        <w:trPr>
          <w:trHeight w:val="2483"/>
        </w:trPr>
        <w:tc>
          <w:tcPr>
            <w:tcW w:w="2376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Default="00394DE7">
            <w:pPr>
              <w:pStyle w:val="TableParagraph"/>
              <w:ind w:left="107" w:right="67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компонентів</w:t>
            </w:r>
          </w:p>
          <w:p w:rsidR="00394DE7" w:rsidRDefault="00394DE7">
            <w:pPr>
              <w:pStyle w:val="TableParagraph"/>
              <w:ind w:left="107" w:right="19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кадастру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наповнення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394DE7" w:rsidRDefault="00394DE7">
            <w:pPr>
              <w:pStyle w:val="TableParagraph"/>
              <w:spacing w:line="270" w:lineRule="atLeast"/>
              <w:ind w:left="107" w:right="364"/>
              <w:rPr>
                <w:sz w:val="24"/>
              </w:rPr>
            </w:pPr>
            <w:proofErr w:type="spellStart"/>
            <w:r>
              <w:rPr>
                <w:sz w:val="24"/>
              </w:rPr>
              <w:t>геопросторових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6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</w:p>
          <w:p w:rsidR="00394DE7" w:rsidRDefault="00394DE7">
            <w:pPr>
              <w:pStyle w:val="TableParagraph"/>
              <w:spacing w:line="270" w:lineRule="atLeast"/>
              <w:ind w:left="108" w:right="280"/>
              <w:rPr>
                <w:sz w:val="24"/>
              </w:rPr>
            </w:pPr>
            <w:r>
              <w:rPr>
                <w:spacing w:val="-2"/>
                <w:sz w:val="24"/>
              </w:rPr>
              <w:t>Дунаєвецької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міської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ind w:left="226" w:right="71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ind w:left="122" w:right="197"/>
              <w:rPr>
                <w:sz w:val="24"/>
              </w:rPr>
            </w:pPr>
            <w:r>
              <w:rPr>
                <w:sz w:val="24"/>
              </w:rPr>
              <w:t>Створення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тематичних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шарів та баз даних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геоінформаційної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системи, електронна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обробка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наявних</w:t>
            </w:r>
          </w:p>
          <w:p w:rsidR="00394DE7" w:rsidRDefault="00394DE7">
            <w:pPr>
              <w:pStyle w:val="TableParagraph"/>
              <w:ind w:left="122" w:right="260"/>
              <w:rPr>
                <w:sz w:val="24"/>
              </w:rPr>
            </w:pPr>
            <w:r>
              <w:rPr>
                <w:sz w:val="24"/>
              </w:rPr>
              <w:t>матеріалів та 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введення до баз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геопросторових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</w:p>
        </w:tc>
      </w:tr>
    </w:tbl>
    <w:p w:rsidR="00674D2A" w:rsidRDefault="00674D2A">
      <w:pPr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969"/>
      </w:tblGrid>
      <w:tr w:rsidR="00394DE7" w:rsidTr="00394DE7">
        <w:trPr>
          <w:trHeight w:val="6076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3"/>
              <w:ind w:left="106" w:right="232"/>
              <w:rPr>
                <w:sz w:val="24"/>
              </w:rPr>
            </w:pPr>
            <w:r>
              <w:rPr>
                <w:sz w:val="24"/>
              </w:rPr>
              <w:t>6. Навчання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спеціаліста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архітектури,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міської ради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адміністратора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 роботи 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спеціалізованим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апаратним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забезпеченням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консультативна</w:t>
            </w:r>
          </w:p>
          <w:p w:rsidR="00394DE7" w:rsidRDefault="00394DE7">
            <w:pPr>
              <w:pStyle w:val="TableParagraph"/>
              <w:spacing w:before="2"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підтримка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9935B7">
              <w:rPr>
                <w:sz w:val="24"/>
              </w:rPr>
              <w:t>2025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3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 захисту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Дунаєвецької міської</w:t>
            </w:r>
            <w:r>
              <w:rPr>
                <w:sz w:val="24"/>
              </w:rPr>
              <w:t xml:space="preserve"> ради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before="3"/>
              <w:ind w:left="222" w:right="76" w:hanging="4"/>
              <w:rPr>
                <w:sz w:val="24"/>
              </w:rPr>
            </w:pPr>
            <w:r>
              <w:rPr>
                <w:sz w:val="24"/>
              </w:rPr>
              <w:t>міський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3"/>
              <w:ind w:left="114" w:right="215"/>
              <w:rPr>
                <w:sz w:val="24"/>
              </w:rPr>
            </w:pPr>
            <w:r>
              <w:rPr>
                <w:sz w:val="24"/>
              </w:rPr>
              <w:t>Фахова підготовка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спеціаліста для роботи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 </w:t>
            </w:r>
            <w:proofErr w:type="spellStart"/>
            <w:r>
              <w:rPr>
                <w:sz w:val="24"/>
              </w:rPr>
              <w:t>геоінформаційною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системою</w:t>
            </w:r>
          </w:p>
          <w:p w:rsidR="00394DE7" w:rsidRDefault="00394DE7">
            <w:pPr>
              <w:pStyle w:val="TableParagraph"/>
              <w:ind w:left="114" w:right="989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</w:p>
        </w:tc>
      </w:tr>
      <w:tr w:rsidR="00394DE7" w:rsidTr="00394DE7">
        <w:trPr>
          <w:trHeight w:val="2483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ind w:left="106" w:right="196"/>
              <w:rPr>
                <w:sz w:val="24"/>
              </w:rPr>
            </w:pPr>
            <w:r>
              <w:rPr>
                <w:sz w:val="24"/>
              </w:rPr>
              <w:t>7. Організація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 зі збору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інформації до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ind w:left="254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благоустрою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цивільного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захисту</w:t>
            </w:r>
          </w:p>
          <w:p w:rsidR="00394DE7" w:rsidRDefault="00394DE7">
            <w:pPr>
              <w:pStyle w:val="TableParagraph"/>
              <w:spacing w:line="270" w:lineRule="atLeast"/>
              <w:ind w:left="105" w:right="284"/>
              <w:rPr>
                <w:sz w:val="24"/>
              </w:rPr>
            </w:pPr>
            <w:r>
              <w:rPr>
                <w:spacing w:val="-2"/>
                <w:sz w:val="24"/>
              </w:rPr>
              <w:t>Дунаєвецької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міської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ind w:left="114" w:right="303"/>
              <w:rPr>
                <w:sz w:val="24"/>
              </w:rPr>
            </w:pPr>
            <w:r>
              <w:rPr>
                <w:sz w:val="24"/>
              </w:rPr>
              <w:t>Інформаційне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наповнення баз даних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</w:p>
          <w:p w:rsidR="00394DE7" w:rsidRDefault="00394DE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кадастру</w:t>
            </w:r>
          </w:p>
        </w:tc>
      </w:tr>
      <w:tr w:rsidR="00394DE7" w:rsidTr="00394DE7">
        <w:trPr>
          <w:trHeight w:val="1657"/>
        </w:trPr>
        <w:tc>
          <w:tcPr>
            <w:tcW w:w="472" w:type="dxa"/>
          </w:tcPr>
          <w:p w:rsidR="00394DE7" w:rsidRDefault="00394DE7">
            <w:pPr>
              <w:pStyle w:val="TableParagraph"/>
              <w:spacing w:before="2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Ведення</w:t>
            </w:r>
          </w:p>
          <w:p w:rsidR="00394DE7" w:rsidRDefault="00394DE7">
            <w:pPr>
              <w:pStyle w:val="TableParagraph"/>
              <w:ind w:left="107" w:right="206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регіонального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before="2"/>
              <w:ind w:left="106" w:right="196"/>
              <w:rPr>
                <w:sz w:val="24"/>
              </w:rPr>
            </w:pPr>
            <w:r>
              <w:rPr>
                <w:sz w:val="24"/>
              </w:rPr>
              <w:t>8. Експлуатація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геоінформаційної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</w:p>
          <w:p w:rsidR="00394DE7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>
              <w:rPr>
                <w:sz w:val="24"/>
              </w:rPr>
              <w:t>містобудівного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кадастру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задоволення</w:t>
            </w:r>
          </w:p>
        </w:tc>
        <w:tc>
          <w:tcPr>
            <w:tcW w:w="1701" w:type="dxa"/>
          </w:tcPr>
          <w:p w:rsidR="00394DE7" w:rsidRPr="009935B7" w:rsidRDefault="00394DE7">
            <w:pPr>
              <w:pStyle w:val="TableParagraph"/>
              <w:spacing w:before="2"/>
              <w:ind w:left="234" w:right="228"/>
              <w:jc w:val="center"/>
              <w:rPr>
                <w:sz w:val="24"/>
              </w:rPr>
            </w:pPr>
            <w:r w:rsidRPr="009935B7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before="2"/>
              <w:ind w:left="105" w:right="172"/>
              <w:rPr>
                <w:sz w:val="24"/>
              </w:rPr>
            </w:pPr>
            <w:r>
              <w:rPr>
                <w:sz w:val="24"/>
              </w:rPr>
              <w:t>Управління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архітектури, житлово-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</w:t>
            </w:r>
          </w:p>
          <w:p w:rsidR="00394DE7" w:rsidRDefault="00394DE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благоустрою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1417" w:type="dxa"/>
          </w:tcPr>
          <w:p w:rsidR="00394DE7" w:rsidRDefault="004728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потребує фінансування</w:t>
            </w: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2"/>
              <w:ind w:left="114" w:right="783"/>
              <w:rPr>
                <w:sz w:val="24"/>
              </w:rPr>
            </w:pPr>
            <w:r>
              <w:rPr>
                <w:sz w:val="24"/>
              </w:rPr>
              <w:t>Надання органам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органам</w:t>
            </w:r>
          </w:p>
          <w:p w:rsidR="00394DE7" w:rsidRDefault="00394DE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місцевого</w:t>
            </w:r>
          </w:p>
          <w:p w:rsidR="00394DE7" w:rsidRDefault="00394DE7">
            <w:pPr>
              <w:pStyle w:val="TableParagraph"/>
              <w:spacing w:line="270" w:lineRule="atLeast"/>
              <w:ind w:left="114" w:right="81"/>
              <w:rPr>
                <w:sz w:val="24"/>
              </w:rPr>
            </w:pPr>
            <w:r>
              <w:rPr>
                <w:sz w:val="24"/>
              </w:rPr>
              <w:t>самоврядування,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організаціям</w:t>
            </w:r>
          </w:p>
        </w:tc>
      </w:tr>
    </w:tbl>
    <w:p w:rsidR="00674D2A" w:rsidRDefault="00674D2A">
      <w:pPr>
        <w:spacing w:line="270" w:lineRule="atLeast"/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969"/>
      </w:tblGrid>
      <w:tr w:rsidR="00394DE7" w:rsidTr="0047281F">
        <w:trPr>
          <w:trHeight w:val="1106"/>
        </w:trPr>
        <w:tc>
          <w:tcPr>
            <w:tcW w:w="472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70" w:lineRule="atLeast"/>
              <w:ind w:left="106" w:right="223"/>
              <w:rPr>
                <w:sz w:val="24"/>
              </w:rPr>
            </w:pPr>
            <w:r>
              <w:rPr>
                <w:sz w:val="24"/>
              </w:rPr>
              <w:t>інформаційних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 учасників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процесу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3969" w:type="dxa"/>
          </w:tcPr>
          <w:p w:rsidR="00394DE7" w:rsidRDefault="00394DE7">
            <w:pPr>
              <w:pStyle w:val="TableParagraph"/>
              <w:spacing w:before="3"/>
              <w:ind w:left="114" w:right="1158"/>
              <w:jc w:val="both"/>
              <w:rPr>
                <w:sz w:val="24"/>
              </w:rPr>
            </w:pPr>
            <w:r>
              <w:rPr>
                <w:sz w:val="24"/>
              </w:rPr>
              <w:t>і громадянам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містобудівної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</w:p>
        </w:tc>
      </w:tr>
    </w:tbl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674D2A" w:rsidRDefault="00674D2A">
      <w:pPr>
        <w:pStyle w:val="a3"/>
        <w:spacing w:before="3"/>
        <w:ind w:left="0"/>
        <w:jc w:val="left"/>
        <w:rPr>
          <w:b/>
        </w:rPr>
      </w:pPr>
    </w:p>
    <w:p w:rsidR="002C3D8A" w:rsidRDefault="002C3D8A">
      <w:pPr>
        <w:pStyle w:val="a3"/>
        <w:spacing w:before="3"/>
        <w:ind w:left="0"/>
        <w:jc w:val="left"/>
        <w:rPr>
          <w:b/>
        </w:rPr>
      </w:pPr>
      <w:bookmarkStart w:id="0" w:name="_GoBack"/>
      <w:bookmarkEnd w:id="0"/>
    </w:p>
    <w:p w:rsidR="002C3D8A" w:rsidRDefault="002C3D8A">
      <w:pPr>
        <w:pStyle w:val="a3"/>
        <w:spacing w:before="3"/>
        <w:ind w:left="0"/>
        <w:jc w:val="left"/>
        <w:rPr>
          <w:b/>
        </w:rPr>
      </w:pPr>
    </w:p>
    <w:p w:rsidR="00674D2A" w:rsidRDefault="002C3D8A" w:rsidP="002C3D8A">
      <w:pPr>
        <w:pStyle w:val="a3"/>
        <w:spacing w:before="88"/>
        <w:ind w:left="216" w:right="1043"/>
        <w:jc w:val="left"/>
        <w:rPr>
          <w:sz w:val="26"/>
        </w:rPr>
      </w:pPr>
      <w:r>
        <w:t>Секретар міської ради                                                                                                                Олег ГРИГОР’ЄВ</w:t>
      </w:r>
    </w:p>
    <w:sectPr w:rsidR="00674D2A">
      <w:pgSz w:w="16840" w:h="11910" w:orient="landscape"/>
      <w:pgMar w:top="360" w:right="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40D"/>
    <w:multiLevelType w:val="hybridMultilevel"/>
    <w:tmpl w:val="4056B502"/>
    <w:lvl w:ilvl="0" w:tplc="BEC4FAC0">
      <w:start w:val="1"/>
      <w:numFmt w:val="decimal"/>
      <w:lvlText w:val="%1)"/>
      <w:lvlJc w:val="left"/>
      <w:pPr>
        <w:ind w:left="540" w:hanging="44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33C222DC">
      <w:numFmt w:val="bullet"/>
      <w:lvlText w:val="•"/>
      <w:lvlJc w:val="left"/>
      <w:pPr>
        <w:ind w:left="1516" w:hanging="449"/>
      </w:pPr>
      <w:rPr>
        <w:rFonts w:hint="default"/>
        <w:lang w:val="uk-UA" w:eastAsia="en-US" w:bidi="ar-SA"/>
      </w:rPr>
    </w:lvl>
    <w:lvl w:ilvl="2" w:tplc="C0226D9E">
      <w:numFmt w:val="bullet"/>
      <w:lvlText w:val="•"/>
      <w:lvlJc w:val="left"/>
      <w:pPr>
        <w:ind w:left="2493" w:hanging="449"/>
      </w:pPr>
      <w:rPr>
        <w:rFonts w:hint="default"/>
        <w:lang w:val="uk-UA" w:eastAsia="en-US" w:bidi="ar-SA"/>
      </w:rPr>
    </w:lvl>
    <w:lvl w:ilvl="3" w:tplc="C91CD044">
      <w:numFmt w:val="bullet"/>
      <w:lvlText w:val="•"/>
      <w:lvlJc w:val="left"/>
      <w:pPr>
        <w:ind w:left="3470" w:hanging="449"/>
      </w:pPr>
      <w:rPr>
        <w:rFonts w:hint="default"/>
        <w:lang w:val="uk-UA" w:eastAsia="en-US" w:bidi="ar-SA"/>
      </w:rPr>
    </w:lvl>
    <w:lvl w:ilvl="4" w:tplc="757226D6">
      <w:numFmt w:val="bullet"/>
      <w:lvlText w:val="•"/>
      <w:lvlJc w:val="left"/>
      <w:pPr>
        <w:ind w:left="4447" w:hanging="449"/>
      </w:pPr>
      <w:rPr>
        <w:rFonts w:hint="default"/>
        <w:lang w:val="uk-UA" w:eastAsia="en-US" w:bidi="ar-SA"/>
      </w:rPr>
    </w:lvl>
    <w:lvl w:ilvl="5" w:tplc="2E8AECBA">
      <w:numFmt w:val="bullet"/>
      <w:lvlText w:val="•"/>
      <w:lvlJc w:val="left"/>
      <w:pPr>
        <w:ind w:left="5424" w:hanging="449"/>
      </w:pPr>
      <w:rPr>
        <w:rFonts w:hint="default"/>
        <w:lang w:val="uk-UA" w:eastAsia="en-US" w:bidi="ar-SA"/>
      </w:rPr>
    </w:lvl>
    <w:lvl w:ilvl="6" w:tplc="58C27D24">
      <w:numFmt w:val="bullet"/>
      <w:lvlText w:val="•"/>
      <w:lvlJc w:val="left"/>
      <w:pPr>
        <w:ind w:left="6400" w:hanging="449"/>
      </w:pPr>
      <w:rPr>
        <w:rFonts w:hint="default"/>
        <w:lang w:val="uk-UA" w:eastAsia="en-US" w:bidi="ar-SA"/>
      </w:rPr>
    </w:lvl>
    <w:lvl w:ilvl="7" w:tplc="3930699C">
      <w:numFmt w:val="bullet"/>
      <w:lvlText w:val="•"/>
      <w:lvlJc w:val="left"/>
      <w:pPr>
        <w:ind w:left="7377" w:hanging="449"/>
      </w:pPr>
      <w:rPr>
        <w:rFonts w:hint="default"/>
        <w:lang w:val="uk-UA" w:eastAsia="en-US" w:bidi="ar-SA"/>
      </w:rPr>
    </w:lvl>
    <w:lvl w:ilvl="8" w:tplc="12247010">
      <w:numFmt w:val="bullet"/>
      <w:lvlText w:val="•"/>
      <w:lvlJc w:val="left"/>
      <w:pPr>
        <w:ind w:left="8354" w:hanging="449"/>
      </w:pPr>
      <w:rPr>
        <w:rFonts w:hint="default"/>
        <w:lang w:val="uk-UA" w:eastAsia="en-US" w:bidi="ar-SA"/>
      </w:rPr>
    </w:lvl>
  </w:abstractNum>
  <w:abstractNum w:abstractNumId="1">
    <w:nsid w:val="1EC5310D"/>
    <w:multiLevelType w:val="hybridMultilevel"/>
    <w:tmpl w:val="D58AB118"/>
    <w:lvl w:ilvl="0" w:tplc="5DD899E8">
      <w:start w:val="1"/>
      <w:numFmt w:val="decimal"/>
      <w:lvlText w:val="%1)"/>
      <w:lvlJc w:val="left"/>
      <w:pPr>
        <w:ind w:left="540" w:hanging="3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53A9A30">
      <w:numFmt w:val="bullet"/>
      <w:lvlText w:val="•"/>
      <w:lvlJc w:val="left"/>
      <w:pPr>
        <w:ind w:left="1516" w:hanging="381"/>
      </w:pPr>
      <w:rPr>
        <w:rFonts w:hint="default"/>
        <w:lang w:val="uk-UA" w:eastAsia="en-US" w:bidi="ar-SA"/>
      </w:rPr>
    </w:lvl>
    <w:lvl w:ilvl="2" w:tplc="C8E24020">
      <w:numFmt w:val="bullet"/>
      <w:lvlText w:val="•"/>
      <w:lvlJc w:val="left"/>
      <w:pPr>
        <w:ind w:left="2493" w:hanging="381"/>
      </w:pPr>
      <w:rPr>
        <w:rFonts w:hint="default"/>
        <w:lang w:val="uk-UA" w:eastAsia="en-US" w:bidi="ar-SA"/>
      </w:rPr>
    </w:lvl>
    <w:lvl w:ilvl="3" w:tplc="55AAE7BA">
      <w:numFmt w:val="bullet"/>
      <w:lvlText w:val="•"/>
      <w:lvlJc w:val="left"/>
      <w:pPr>
        <w:ind w:left="3470" w:hanging="381"/>
      </w:pPr>
      <w:rPr>
        <w:rFonts w:hint="default"/>
        <w:lang w:val="uk-UA" w:eastAsia="en-US" w:bidi="ar-SA"/>
      </w:rPr>
    </w:lvl>
    <w:lvl w:ilvl="4" w:tplc="5A528884">
      <w:numFmt w:val="bullet"/>
      <w:lvlText w:val="•"/>
      <w:lvlJc w:val="left"/>
      <w:pPr>
        <w:ind w:left="4447" w:hanging="381"/>
      </w:pPr>
      <w:rPr>
        <w:rFonts w:hint="default"/>
        <w:lang w:val="uk-UA" w:eastAsia="en-US" w:bidi="ar-SA"/>
      </w:rPr>
    </w:lvl>
    <w:lvl w:ilvl="5" w:tplc="A8A8A6DA">
      <w:numFmt w:val="bullet"/>
      <w:lvlText w:val="•"/>
      <w:lvlJc w:val="left"/>
      <w:pPr>
        <w:ind w:left="5424" w:hanging="381"/>
      </w:pPr>
      <w:rPr>
        <w:rFonts w:hint="default"/>
        <w:lang w:val="uk-UA" w:eastAsia="en-US" w:bidi="ar-SA"/>
      </w:rPr>
    </w:lvl>
    <w:lvl w:ilvl="6" w:tplc="91D2B2B6">
      <w:numFmt w:val="bullet"/>
      <w:lvlText w:val="•"/>
      <w:lvlJc w:val="left"/>
      <w:pPr>
        <w:ind w:left="6400" w:hanging="381"/>
      </w:pPr>
      <w:rPr>
        <w:rFonts w:hint="default"/>
        <w:lang w:val="uk-UA" w:eastAsia="en-US" w:bidi="ar-SA"/>
      </w:rPr>
    </w:lvl>
    <w:lvl w:ilvl="7" w:tplc="72AA8898">
      <w:numFmt w:val="bullet"/>
      <w:lvlText w:val="•"/>
      <w:lvlJc w:val="left"/>
      <w:pPr>
        <w:ind w:left="7377" w:hanging="381"/>
      </w:pPr>
      <w:rPr>
        <w:rFonts w:hint="default"/>
        <w:lang w:val="uk-UA" w:eastAsia="en-US" w:bidi="ar-SA"/>
      </w:rPr>
    </w:lvl>
    <w:lvl w:ilvl="8" w:tplc="A906FAA6">
      <w:numFmt w:val="bullet"/>
      <w:lvlText w:val="•"/>
      <w:lvlJc w:val="left"/>
      <w:pPr>
        <w:ind w:left="8354" w:hanging="381"/>
      </w:pPr>
      <w:rPr>
        <w:rFonts w:hint="default"/>
        <w:lang w:val="uk-UA" w:eastAsia="en-US" w:bidi="ar-SA"/>
      </w:rPr>
    </w:lvl>
  </w:abstractNum>
  <w:abstractNum w:abstractNumId="2">
    <w:nsid w:val="38902237"/>
    <w:multiLevelType w:val="hybridMultilevel"/>
    <w:tmpl w:val="9508DBA8"/>
    <w:lvl w:ilvl="0" w:tplc="75DE4A2E">
      <w:start w:val="2"/>
      <w:numFmt w:val="decimal"/>
      <w:lvlText w:val="%1."/>
      <w:lvlJc w:val="left"/>
      <w:pPr>
        <w:ind w:left="386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2270A574">
      <w:numFmt w:val="bullet"/>
      <w:lvlText w:val="•"/>
      <w:lvlJc w:val="left"/>
      <w:pPr>
        <w:ind w:left="4504" w:hanging="284"/>
      </w:pPr>
      <w:rPr>
        <w:rFonts w:hint="default"/>
        <w:lang w:val="uk-UA" w:eastAsia="en-US" w:bidi="ar-SA"/>
      </w:rPr>
    </w:lvl>
    <w:lvl w:ilvl="2" w:tplc="058078C4">
      <w:numFmt w:val="bullet"/>
      <w:lvlText w:val="•"/>
      <w:lvlJc w:val="left"/>
      <w:pPr>
        <w:ind w:left="5149" w:hanging="284"/>
      </w:pPr>
      <w:rPr>
        <w:rFonts w:hint="default"/>
        <w:lang w:val="uk-UA" w:eastAsia="en-US" w:bidi="ar-SA"/>
      </w:rPr>
    </w:lvl>
    <w:lvl w:ilvl="3" w:tplc="7BA882CA">
      <w:numFmt w:val="bullet"/>
      <w:lvlText w:val="•"/>
      <w:lvlJc w:val="left"/>
      <w:pPr>
        <w:ind w:left="5794" w:hanging="284"/>
      </w:pPr>
      <w:rPr>
        <w:rFonts w:hint="default"/>
        <w:lang w:val="uk-UA" w:eastAsia="en-US" w:bidi="ar-SA"/>
      </w:rPr>
    </w:lvl>
    <w:lvl w:ilvl="4" w:tplc="F1CE2A5E">
      <w:numFmt w:val="bullet"/>
      <w:lvlText w:val="•"/>
      <w:lvlJc w:val="left"/>
      <w:pPr>
        <w:ind w:left="6439" w:hanging="284"/>
      </w:pPr>
      <w:rPr>
        <w:rFonts w:hint="default"/>
        <w:lang w:val="uk-UA" w:eastAsia="en-US" w:bidi="ar-SA"/>
      </w:rPr>
    </w:lvl>
    <w:lvl w:ilvl="5" w:tplc="BEE04752">
      <w:numFmt w:val="bullet"/>
      <w:lvlText w:val="•"/>
      <w:lvlJc w:val="left"/>
      <w:pPr>
        <w:ind w:left="7084" w:hanging="284"/>
      </w:pPr>
      <w:rPr>
        <w:rFonts w:hint="default"/>
        <w:lang w:val="uk-UA" w:eastAsia="en-US" w:bidi="ar-SA"/>
      </w:rPr>
    </w:lvl>
    <w:lvl w:ilvl="6" w:tplc="ACDAC98C">
      <w:numFmt w:val="bullet"/>
      <w:lvlText w:val="•"/>
      <w:lvlJc w:val="left"/>
      <w:pPr>
        <w:ind w:left="7728" w:hanging="284"/>
      </w:pPr>
      <w:rPr>
        <w:rFonts w:hint="default"/>
        <w:lang w:val="uk-UA" w:eastAsia="en-US" w:bidi="ar-SA"/>
      </w:rPr>
    </w:lvl>
    <w:lvl w:ilvl="7" w:tplc="B6406E98">
      <w:numFmt w:val="bullet"/>
      <w:lvlText w:val="•"/>
      <w:lvlJc w:val="left"/>
      <w:pPr>
        <w:ind w:left="8373" w:hanging="284"/>
      </w:pPr>
      <w:rPr>
        <w:rFonts w:hint="default"/>
        <w:lang w:val="uk-UA" w:eastAsia="en-US" w:bidi="ar-SA"/>
      </w:rPr>
    </w:lvl>
    <w:lvl w:ilvl="8" w:tplc="20B06D6C">
      <w:numFmt w:val="bullet"/>
      <w:lvlText w:val="•"/>
      <w:lvlJc w:val="left"/>
      <w:pPr>
        <w:ind w:left="9018" w:hanging="284"/>
      </w:pPr>
      <w:rPr>
        <w:rFonts w:hint="default"/>
        <w:lang w:val="uk-UA" w:eastAsia="en-US" w:bidi="ar-SA"/>
      </w:rPr>
    </w:lvl>
  </w:abstractNum>
  <w:abstractNum w:abstractNumId="3">
    <w:nsid w:val="49701C93"/>
    <w:multiLevelType w:val="hybridMultilevel"/>
    <w:tmpl w:val="D1DA2B6C"/>
    <w:lvl w:ilvl="0" w:tplc="4372E21A">
      <w:numFmt w:val="bullet"/>
      <w:lvlText w:val="-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94883C6">
      <w:numFmt w:val="bullet"/>
      <w:lvlText w:val="•"/>
      <w:lvlJc w:val="left"/>
      <w:pPr>
        <w:ind w:left="2488" w:hanging="360"/>
      </w:pPr>
      <w:rPr>
        <w:rFonts w:hint="default"/>
        <w:lang w:val="uk-UA" w:eastAsia="en-US" w:bidi="ar-SA"/>
      </w:rPr>
    </w:lvl>
    <w:lvl w:ilvl="2" w:tplc="C4DCE0E8">
      <w:numFmt w:val="bullet"/>
      <w:lvlText w:val="•"/>
      <w:lvlJc w:val="left"/>
      <w:pPr>
        <w:ind w:left="3357" w:hanging="360"/>
      </w:pPr>
      <w:rPr>
        <w:rFonts w:hint="default"/>
        <w:lang w:val="uk-UA" w:eastAsia="en-US" w:bidi="ar-SA"/>
      </w:rPr>
    </w:lvl>
    <w:lvl w:ilvl="3" w:tplc="EA10FD18">
      <w:numFmt w:val="bullet"/>
      <w:lvlText w:val="•"/>
      <w:lvlJc w:val="left"/>
      <w:pPr>
        <w:ind w:left="4226" w:hanging="360"/>
      </w:pPr>
      <w:rPr>
        <w:rFonts w:hint="default"/>
        <w:lang w:val="uk-UA" w:eastAsia="en-US" w:bidi="ar-SA"/>
      </w:rPr>
    </w:lvl>
    <w:lvl w:ilvl="4" w:tplc="09AA1900">
      <w:numFmt w:val="bullet"/>
      <w:lvlText w:val="•"/>
      <w:lvlJc w:val="left"/>
      <w:pPr>
        <w:ind w:left="5095" w:hanging="360"/>
      </w:pPr>
      <w:rPr>
        <w:rFonts w:hint="default"/>
        <w:lang w:val="uk-UA" w:eastAsia="en-US" w:bidi="ar-SA"/>
      </w:rPr>
    </w:lvl>
    <w:lvl w:ilvl="5" w:tplc="600E8A42">
      <w:numFmt w:val="bullet"/>
      <w:lvlText w:val="•"/>
      <w:lvlJc w:val="left"/>
      <w:pPr>
        <w:ind w:left="5964" w:hanging="360"/>
      </w:pPr>
      <w:rPr>
        <w:rFonts w:hint="default"/>
        <w:lang w:val="uk-UA" w:eastAsia="en-US" w:bidi="ar-SA"/>
      </w:rPr>
    </w:lvl>
    <w:lvl w:ilvl="6" w:tplc="67C8E2CE">
      <w:numFmt w:val="bullet"/>
      <w:lvlText w:val="•"/>
      <w:lvlJc w:val="left"/>
      <w:pPr>
        <w:ind w:left="6832" w:hanging="360"/>
      </w:pPr>
      <w:rPr>
        <w:rFonts w:hint="default"/>
        <w:lang w:val="uk-UA" w:eastAsia="en-US" w:bidi="ar-SA"/>
      </w:rPr>
    </w:lvl>
    <w:lvl w:ilvl="7" w:tplc="ABBCBAE0">
      <w:numFmt w:val="bullet"/>
      <w:lvlText w:val="•"/>
      <w:lvlJc w:val="left"/>
      <w:pPr>
        <w:ind w:left="7701" w:hanging="360"/>
      </w:pPr>
      <w:rPr>
        <w:rFonts w:hint="default"/>
        <w:lang w:val="uk-UA" w:eastAsia="en-US" w:bidi="ar-SA"/>
      </w:rPr>
    </w:lvl>
    <w:lvl w:ilvl="8" w:tplc="9E3ABA00">
      <w:numFmt w:val="bullet"/>
      <w:lvlText w:val="•"/>
      <w:lvlJc w:val="left"/>
      <w:pPr>
        <w:ind w:left="8570" w:hanging="360"/>
      </w:pPr>
      <w:rPr>
        <w:rFonts w:hint="default"/>
        <w:lang w:val="uk-UA" w:eastAsia="en-US" w:bidi="ar-SA"/>
      </w:rPr>
    </w:lvl>
  </w:abstractNum>
  <w:abstractNum w:abstractNumId="4">
    <w:nsid w:val="60752887"/>
    <w:multiLevelType w:val="hybridMultilevel"/>
    <w:tmpl w:val="F8707D56"/>
    <w:lvl w:ilvl="0" w:tplc="DCDEDCA6">
      <w:numFmt w:val="bullet"/>
      <w:lvlText w:val="-"/>
      <w:lvlJc w:val="left"/>
      <w:pPr>
        <w:ind w:left="54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A305596">
      <w:numFmt w:val="bullet"/>
      <w:lvlText w:val="•"/>
      <w:lvlJc w:val="left"/>
      <w:pPr>
        <w:ind w:left="1516" w:hanging="709"/>
      </w:pPr>
      <w:rPr>
        <w:rFonts w:hint="default"/>
        <w:lang w:val="uk-UA" w:eastAsia="en-US" w:bidi="ar-SA"/>
      </w:rPr>
    </w:lvl>
    <w:lvl w:ilvl="2" w:tplc="E2F6B508">
      <w:numFmt w:val="bullet"/>
      <w:lvlText w:val="•"/>
      <w:lvlJc w:val="left"/>
      <w:pPr>
        <w:ind w:left="2493" w:hanging="709"/>
      </w:pPr>
      <w:rPr>
        <w:rFonts w:hint="default"/>
        <w:lang w:val="uk-UA" w:eastAsia="en-US" w:bidi="ar-SA"/>
      </w:rPr>
    </w:lvl>
    <w:lvl w:ilvl="3" w:tplc="9904A93A">
      <w:numFmt w:val="bullet"/>
      <w:lvlText w:val="•"/>
      <w:lvlJc w:val="left"/>
      <w:pPr>
        <w:ind w:left="3470" w:hanging="709"/>
      </w:pPr>
      <w:rPr>
        <w:rFonts w:hint="default"/>
        <w:lang w:val="uk-UA" w:eastAsia="en-US" w:bidi="ar-SA"/>
      </w:rPr>
    </w:lvl>
    <w:lvl w:ilvl="4" w:tplc="A46EB968">
      <w:numFmt w:val="bullet"/>
      <w:lvlText w:val="•"/>
      <w:lvlJc w:val="left"/>
      <w:pPr>
        <w:ind w:left="4447" w:hanging="709"/>
      </w:pPr>
      <w:rPr>
        <w:rFonts w:hint="default"/>
        <w:lang w:val="uk-UA" w:eastAsia="en-US" w:bidi="ar-SA"/>
      </w:rPr>
    </w:lvl>
    <w:lvl w:ilvl="5" w:tplc="49B041CC">
      <w:numFmt w:val="bullet"/>
      <w:lvlText w:val="•"/>
      <w:lvlJc w:val="left"/>
      <w:pPr>
        <w:ind w:left="5424" w:hanging="709"/>
      </w:pPr>
      <w:rPr>
        <w:rFonts w:hint="default"/>
        <w:lang w:val="uk-UA" w:eastAsia="en-US" w:bidi="ar-SA"/>
      </w:rPr>
    </w:lvl>
    <w:lvl w:ilvl="6" w:tplc="8702DF82">
      <w:numFmt w:val="bullet"/>
      <w:lvlText w:val="•"/>
      <w:lvlJc w:val="left"/>
      <w:pPr>
        <w:ind w:left="6400" w:hanging="709"/>
      </w:pPr>
      <w:rPr>
        <w:rFonts w:hint="default"/>
        <w:lang w:val="uk-UA" w:eastAsia="en-US" w:bidi="ar-SA"/>
      </w:rPr>
    </w:lvl>
    <w:lvl w:ilvl="7" w:tplc="0A388B0C">
      <w:numFmt w:val="bullet"/>
      <w:lvlText w:val="•"/>
      <w:lvlJc w:val="left"/>
      <w:pPr>
        <w:ind w:left="7377" w:hanging="709"/>
      </w:pPr>
      <w:rPr>
        <w:rFonts w:hint="default"/>
        <w:lang w:val="uk-UA" w:eastAsia="en-US" w:bidi="ar-SA"/>
      </w:rPr>
    </w:lvl>
    <w:lvl w:ilvl="8" w:tplc="CE5C1A1C">
      <w:numFmt w:val="bullet"/>
      <w:lvlText w:val="•"/>
      <w:lvlJc w:val="left"/>
      <w:pPr>
        <w:ind w:left="8354" w:hanging="709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4D2A"/>
    <w:rsid w:val="001E3D09"/>
    <w:rsid w:val="002C3D8A"/>
    <w:rsid w:val="00317878"/>
    <w:rsid w:val="00394DE7"/>
    <w:rsid w:val="004423F0"/>
    <w:rsid w:val="0047281F"/>
    <w:rsid w:val="0051365E"/>
    <w:rsid w:val="00520A9A"/>
    <w:rsid w:val="00674D2A"/>
    <w:rsid w:val="0097213A"/>
    <w:rsid w:val="009935B7"/>
    <w:rsid w:val="00A51333"/>
    <w:rsid w:val="00C76AEE"/>
    <w:rsid w:val="00D76B9D"/>
    <w:rsid w:val="00F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User</cp:lastModifiedBy>
  <cp:revision>3</cp:revision>
  <dcterms:created xsi:type="dcterms:W3CDTF">2024-12-13T12:12:00Z</dcterms:created>
  <dcterms:modified xsi:type="dcterms:W3CDTF">2024-12-13T12:15:00Z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2024-12-13T00:00:00Z</vt:filetime>
  </property>
</Properties>
</file>