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C21B" w14:textId="3AB01173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F2E51">
        <w:rPr>
          <w:rFonts w:ascii="Times New Roman" w:hAnsi="Times New Roman"/>
          <w:b/>
          <w:noProof/>
          <w:sz w:val="24"/>
          <w:szCs w:val="24"/>
          <w:lang w:val="uk-UA" w:eastAsia="ru-RU"/>
        </w:rPr>
        <w:drawing>
          <wp:inline distT="0" distB="0" distL="0" distR="0" wp14:anchorId="75AFBB99" wp14:editId="3D13C66D">
            <wp:extent cx="428625" cy="609600"/>
            <wp:effectExtent l="0" t="0" r="9525" b="0"/>
            <wp:docPr id="1065714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8ACE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2CEA8F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2E51">
        <w:rPr>
          <w:rFonts w:ascii="Times New Roman" w:hAnsi="Times New Roman"/>
          <w:b/>
          <w:sz w:val="24"/>
          <w:szCs w:val="24"/>
          <w:lang w:val="uk-UA"/>
        </w:rPr>
        <w:t>ДУНАЄВЕЦЬКА МІСЬКА РАДА</w:t>
      </w:r>
    </w:p>
    <w:p w14:paraId="592F552D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F2E51">
        <w:rPr>
          <w:rFonts w:ascii="Times New Roman" w:hAnsi="Times New Roman"/>
          <w:sz w:val="24"/>
          <w:szCs w:val="24"/>
          <w:lang w:val="uk-UA" w:eastAsia="ru-RU"/>
        </w:rPr>
        <w:t>VIIІ скликання</w:t>
      </w:r>
    </w:p>
    <w:p w14:paraId="07E38867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EF47DDB" w14:textId="3A936007" w:rsidR="00240A4E" w:rsidRPr="00FF2E51" w:rsidRDefault="0085710D" w:rsidP="00240A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ПРОЄКТ </w:t>
      </w:r>
      <w:r w:rsidR="00240A4E" w:rsidRPr="00FF2E51">
        <w:rPr>
          <w:rFonts w:ascii="Times New Roman" w:hAnsi="Times New Roman"/>
          <w:b/>
          <w:bCs/>
          <w:sz w:val="24"/>
          <w:szCs w:val="24"/>
          <w:lang w:val="uk-UA" w:eastAsia="ru-RU"/>
        </w:rPr>
        <w:t>РІШЕННЯ</w:t>
      </w:r>
    </w:p>
    <w:p w14:paraId="448D1B5E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w w:val="150"/>
          <w:sz w:val="24"/>
          <w:szCs w:val="24"/>
          <w:lang w:val="uk-UA" w:eastAsia="ru-RU"/>
        </w:rPr>
      </w:pPr>
    </w:p>
    <w:p w14:paraId="745FB2B2" w14:textId="26BD6A10" w:rsidR="00240A4E" w:rsidRPr="00FF2E51" w:rsidRDefault="0085710D" w:rsidP="00240A4E">
      <w:pPr>
        <w:spacing w:after="0" w:line="240" w:lineRule="auto"/>
        <w:jc w:val="center"/>
        <w:rPr>
          <w:rFonts w:ascii="Times New Roman" w:hAnsi="Times New Roman"/>
          <w:w w:val="150"/>
          <w:sz w:val="24"/>
          <w:szCs w:val="24"/>
          <w:lang w:val="uk-UA" w:eastAsia="ru-RU"/>
        </w:rPr>
      </w:pPr>
      <w:r>
        <w:rPr>
          <w:rFonts w:ascii="Times New Roman" w:hAnsi="Times New Roman"/>
          <w:w w:val="150"/>
          <w:sz w:val="24"/>
          <w:szCs w:val="24"/>
          <w:lang w:val="uk-UA" w:eastAsia="ru-RU"/>
        </w:rPr>
        <w:t>____________</w:t>
      </w:r>
      <w:r w:rsidR="00240A4E" w:rsidRPr="00FF2E51">
        <w:rPr>
          <w:rFonts w:ascii="Times New Roman" w:hAnsi="Times New Roman"/>
          <w:w w:val="150"/>
          <w:sz w:val="24"/>
          <w:szCs w:val="24"/>
          <w:lang w:val="uk-UA" w:eastAsia="ru-RU"/>
        </w:rPr>
        <w:t xml:space="preserve"> сесії</w:t>
      </w:r>
    </w:p>
    <w:p w14:paraId="165756CB" w14:textId="77777777" w:rsidR="00240A4E" w:rsidRPr="00FF2E51" w:rsidRDefault="00240A4E" w:rsidP="00240A4E">
      <w:pPr>
        <w:spacing w:after="0" w:line="240" w:lineRule="auto"/>
        <w:jc w:val="center"/>
        <w:rPr>
          <w:rFonts w:ascii="Times New Roman" w:hAnsi="Times New Roman"/>
          <w:w w:val="150"/>
          <w:sz w:val="24"/>
          <w:szCs w:val="24"/>
          <w:lang w:val="uk-UA" w:eastAsia="ru-RU"/>
        </w:rPr>
      </w:pPr>
    </w:p>
    <w:p w14:paraId="2FA9749A" w14:textId="7DFC3243" w:rsidR="00240A4E" w:rsidRPr="00FF2E51" w:rsidRDefault="00240A4E" w:rsidP="00240A4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F2E51">
        <w:rPr>
          <w:rFonts w:ascii="Times New Roman" w:hAnsi="Times New Roman"/>
          <w:sz w:val="24"/>
          <w:szCs w:val="24"/>
          <w:lang w:val="uk-UA" w:eastAsia="ru-RU"/>
        </w:rPr>
        <w:t xml:space="preserve">__ </w:t>
      </w:r>
      <w:r w:rsidR="0085710D">
        <w:rPr>
          <w:rFonts w:ascii="Times New Roman" w:hAnsi="Times New Roman"/>
          <w:sz w:val="24"/>
          <w:szCs w:val="24"/>
          <w:lang w:val="uk-UA" w:eastAsia="ru-RU"/>
        </w:rPr>
        <w:t>________</w:t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 xml:space="preserve"> 2024 р.</w:t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ab/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Дунаївці </w:t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ab/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№</w:t>
      </w:r>
      <w:r w:rsidR="0085710D"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>-</w:t>
      </w:r>
      <w:r w:rsidR="0085710D"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FF2E51">
        <w:rPr>
          <w:rFonts w:ascii="Times New Roman" w:hAnsi="Times New Roman"/>
          <w:sz w:val="24"/>
          <w:szCs w:val="24"/>
          <w:lang w:val="uk-UA" w:eastAsia="ru-RU"/>
        </w:rPr>
        <w:t>/2024</w:t>
      </w:r>
    </w:p>
    <w:p w14:paraId="12EAFD08" w14:textId="77777777" w:rsidR="00240A4E" w:rsidRPr="00FF2E51" w:rsidRDefault="00240A4E" w:rsidP="00240A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79D22" w14:textId="58BEBF8C" w:rsidR="00240A4E" w:rsidRPr="00FF2E51" w:rsidRDefault="00240A4E" w:rsidP="00240A4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51">
        <w:rPr>
          <w:rFonts w:ascii="Times New Roman" w:hAnsi="Times New Roman"/>
          <w:sz w:val="24"/>
          <w:szCs w:val="24"/>
          <w:lang w:val="uk-UA"/>
        </w:rPr>
        <w:t xml:space="preserve">Про затвердження Правил </w:t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>благоустрою території населених пунктів Дунаєвецької територіальної громади</w:t>
      </w:r>
    </w:p>
    <w:p w14:paraId="635BE69D" w14:textId="77777777" w:rsidR="00D02621" w:rsidRPr="00FF2E51" w:rsidRDefault="00D02621" w:rsidP="00240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17E6EB" w14:textId="0B65AD9C" w:rsidR="00240A4E" w:rsidRPr="00FF2E51" w:rsidRDefault="00240A4E" w:rsidP="00240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2E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</w:t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п. 44 ч. 1 ст. 26 Закону України «Про місцеве самоврядування в Україні», Законом України «Про благоустрій населених пунктів», Закону України «Про засади державної регуляторної політики у сфері господарської діяльності, наказом Міністерства регіонального розвитку, будівництва та житлово-комунального господарства України від 27.11.2017 №310 «Про затвердження Типових правил благоустрою території населеного пункту», </w:t>
      </w:r>
      <w:r w:rsidRPr="00FF2E51">
        <w:rPr>
          <w:rFonts w:ascii="Times New Roman" w:hAnsi="Times New Roman"/>
          <w:color w:val="000000"/>
          <w:sz w:val="24"/>
          <w:szCs w:val="24"/>
          <w:lang w:val="uk-UA"/>
        </w:rPr>
        <w:t>враховуючи пропозиції спільних засідань постійних комісій від __.</w:t>
      </w:r>
      <w:r w:rsidR="00255426"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 w:rsidRPr="00FF2E51">
        <w:rPr>
          <w:rFonts w:ascii="Times New Roman" w:hAnsi="Times New Roman"/>
          <w:color w:val="000000"/>
          <w:sz w:val="24"/>
          <w:szCs w:val="24"/>
          <w:lang w:val="uk-UA"/>
        </w:rPr>
        <w:t xml:space="preserve">.2024 р., </w:t>
      </w:r>
      <w:r w:rsidRPr="00FF2E51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6C01F957" w14:textId="77777777" w:rsidR="0085710D" w:rsidRDefault="0085710D" w:rsidP="00240A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2E2499" w14:textId="42D7CDE1" w:rsidR="005A1F8E" w:rsidRPr="00FF2E51" w:rsidRDefault="005A1F8E" w:rsidP="00240A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2E51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1D3EE7A3" w14:textId="77777777" w:rsidR="005A1F8E" w:rsidRPr="00FF2E51" w:rsidRDefault="005A1F8E" w:rsidP="00240A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31B9C45" w14:textId="4A992564" w:rsidR="00726197" w:rsidRPr="00FF2E51" w:rsidRDefault="00317AD6" w:rsidP="001373E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FF2E51">
        <w:rPr>
          <w:rFonts w:ascii="Times New Roman" w:hAnsi="Times New Roman" w:cs="Times New Roman"/>
          <w:bCs/>
          <w:sz w:val="24"/>
          <w:szCs w:val="24"/>
          <w:lang w:val="uk-UA" w:eastAsia="ar-SA"/>
        </w:rPr>
        <w:t>1.</w:t>
      </w:r>
      <w:r w:rsidR="00726197" w:rsidRPr="00FF2E51">
        <w:rPr>
          <w:rFonts w:ascii="Times New Roman" w:hAnsi="Times New Roman" w:cs="Times New Roman"/>
          <w:sz w:val="24"/>
          <w:szCs w:val="24"/>
          <w:lang w:val="uk-UA"/>
        </w:rPr>
        <w:t> Затвердити Правила благоустрою території населених пунктів Дунаєвецької територіальної громади (додаються).</w:t>
      </w:r>
    </w:p>
    <w:p w14:paraId="1DA1F872" w14:textId="703C5015" w:rsidR="001373E2" w:rsidRPr="00FF2E51" w:rsidRDefault="001373E2" w:rsidP="0013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51">
        <w:rPr>
          <w:rFonts w:ascii="Times New Roman" w:hAnsi="Times New Roman" w:cs="Times New Roman"/>
          <w:sz w:val="24"/>
          <w:szCs w:val="24"/>
          <w:lang w:val="uk-UA"/>
        </w:rPr>
        <w:t>2. Оприлюднити дане рішення на офіційному веб-сайті Дунаєвецької міської ради.</w:t>
      </w:r>
    </w:p>
    <w:p w14:paraId="69C4F9C4" w14:textId="4F21422E" w:rsidR="001373E2" w:rsidRPr="00FF2E51" w:rsidRDefault="001373E2" w:rsidP="0013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51">
        <w:rPr>
          <w:rFonts w:ascii="Times New Roman" w:hAnsi="Times New Roman" w:cs="Times New Roman"/>
          <w:sz w:val="24"/>
          <w:szCs w:val="24"/>
          <w:lang w:val="uk-UA"/>
        </w:rPr>
        <w:t>3. Це рішення набирає чинності з моменту його оприлюднення на офіційному веб-сайті міської ради</w:t>
      </w:r>
      <w:r w:rsidR="008571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4C9F25" w14:textId="77777777" w:rsidR="001373E2" w:rsidRPr="00FF2E51" w:rsidRDefault="00726197" w:rsidP="0013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5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1373E2"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 Вважати таким, що стратило чинність рішення Дунаєвецької міської ради VII скликання від 08.09.2016 №  12-12/2016р. «Про затвердження Правил благоустрою території населених пунктів Дунаєвецької міської ради». </w:t>
      </w:r>
    </w:p>
    <w:p w14:paraId="4D6FA76C" w14:textId="123F10C6" w:rsidR="005A1F8E" w:rsidRPr="00FF2E51" w:rsidRDefault="001373E2" w:rsidP="00FF2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8F8"/>
          <w:lang w:val="uk-UA"/>
        </w:rPr>
      </w:pPr>
      <w:r w:rsidRPr="00FF2E5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A1F8E" w:rsidRPr="00FF2E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13EF0"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</w:t>
      </w:r>
      <w:r w:rsidR="005A1F8E"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постійну комісію </w:t>
      </w:r>
      <w:r w:rsidR="00192EDF" w:rsidRPr="00FF2E5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8F8"/>
          <w:lang w:val="uk-UA"/>
        </w:rPr>
        <w:t xml:space="preserve">з </w:t>
      </w:r>
      <w:r w:rsidR="00FF2E51" w:rsidRPr="00FF2E5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8F8"/>
          <w:lang w:val="uk-UA"/>
        </w:rPr>
        <w:t xml:space="preserve">питань </w:t>
      </w:r>
      <w:r w:rsidR="00FF2E51"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господарства, комунальної власності, промисловості, підприємництва та сфери послуг (голова комісії С.Федик) та постійну комісії з питань </w:t>
      </w:r>
      <w:r w:rsidR="00FF2E51" w:rsidRPr="00FF2E51">
        <w:rPr>
          <w:rFonts w:ascii="Times New Roman" w:hAnsi="Times New Roman" w:cs="Times New Roman"/>
          <w:sz w:val="24"/>
          <w:szCs w:val="24"/>
        </w:rPr>
        <w:t>містобудування, будівництва, агропромислового комплексу, земельних відносин та охорони навколишнього природного середовища</w:t>
      </w:r>
      <w:r w:rsidR="00FF2E51">
        <w:rPr>
          <w:rFonts w:ascii="Times New Roman" w:hAnsi="Times New Roman" w:cs="Times New Roman"/>
          <w:sz w:val="24"/>
          <w:szCs w:val="24"/>
          <w:lang w:val="uk-UA"/>
        </w:rPr>
        <w:t xml:space="preserve"> (голова комісії В.Романюк).</w:t>
      </w:r>
    </w:p>
    <w:p w14:paraId="4F76B07A" w14:textId="77777777" w:rsidR="005A1F8E" w:rsidRPr="00FF2E51" w:rsidRDefault="005A1F8E" w:rsidP="00FF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D14C9" w14:textId="77777777" w:rsidR="005A1F8E" w:rsidRDefault="005A1F8E" w:rsidP="00FF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D76EC" w14:textId="77777777" w:rsidR="00A257D4" w:rsidRPr="00FF2E51" w:rsidRDefault="00A257D4" w:rsidP="00FF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F31C0A" w14:textId="5B871F4C" w:rsidR="002F2CBB" w:rsidRPr="00FF2E51" w:rsidRDefault="005A1F8E" w:rsidP="004A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5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</w:t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A257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F2E51">
        <w:rPr>
          <w:rFonts w:ascii="Times New Roman" w:hAnsi="Times New Roman" w:cs="Times New Roman"/>
          <w:sz w:val="24"/>
          <w:szCs w:val="24"/>
          <w:lang w:val="uk-UA"/>
        </w:rPr>
        <w:t>Веліна ЗАЯЦЬ</w:t>
      </w:r>
    </w:p>
    <w:sectPr w:rsidR="002F2CBB" w:rsidRPr="00FF2E51" w:rsidSect="00A257D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74268"/>
    <w:multiLevelType w:val="multilevel"/>
    <w:tmpl w:val="C03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8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2CB"/>
    <w:rsid w:val="001373E2"/>
    <w:rsid w:val="00192EDF"/>
    <w:rsid w:val="00240A4E"/>
    <w:rsid w:val="00255426"/>
    <w:rsid w:val="002F2CBB"/>
    <w:rsid w:val="00317AD6"/>
    <w:rsid w:val="00352084"/>
    <w:rsid w:val="00384C43"/>
    <w:rsid w:val="004A5326"/>
    <w:rsid w:val="005A1F8E"/>
    <w:rsid w:val="00726197"/>
    <w:rsid w:val="007F4874"/>
    <w:rsid w:val="0085710D"/>
    <w:rsid w:val="009142CB"/>
    <w:rsid w:val="00A257D4"/>
    <w:rsid w:val="00BF5CCC"/>
    <w:rsid w:val="00C13EF0"/>
    <w:rsid w:val="00D02621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63A9"/>
  <w15:docId w15:val="{789171E6-DE92-46B6-8E4D-8200047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8E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A1F8E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A1F8E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Body Text"/>
    <w:basedOn w:val="a"/>
    <w:link w:val="a4"/>
    <w:unhideWhenUsed/>
    <w:rsid w:val="005A1F8E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ий текст Знак"/>
    <w:basedOn w:val="a0"/>
    <w:link w:val="a3"/>
    <w:rsid w:val="005A1F8E"/>
    <w:rPr>
      <w:rFonts w:ascii="Calibri" w:eastAsia="Times New Roman" w:hAnsi="Calibri" w:cs="Calibri"/>
      <w:lang w:val="ru-RU" w:eastAsia="ru-RU"/>
    </w:rPr>
  </w:style>
  <w:style w:type="paragraph" w:styleId="a5">
    <w:name w:val="List Paragraph"/>
    <w:basedOn w:val="a"/>
    <w:uiPriority w:val="34"/>
    <w:qFormat/>
    <w:rsid w:val="005A1F8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02621"/>
    <w:rPr>
      <w:rFonts w:ascii="Tahoma" w:hAnsi="Tahoma" w:cs="Tahoma"/>
      <w:sz w:val="16"/>
      <w:szCs w:val="16"/>
      <w:lang w:val="ru-RU"/>
    </w:rPr>
  </w:style>
  <w:style w:type="paragraph" w:customStyle="1" w:styleId="newsp">
    <w:name w:val="news_p"/>
    <w:basedOn w:val="a"/>
    <w:rsid w:val="00D0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2621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rsid w:val="00D02621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uiPriority w:val="22"/>
    <w:qFormat/>
    <w:rsid w:val="00D02621"/>
    <w:rPr>
      <w:b/>
      <w:bCs/>
    </w:rPr>
  </w:style>
  <w:style w:type="paragraph" w:styleId="a9">
    <w:name w:val="Normal (Web)"/>
    <w:basedOn w:val="a"/>
    <w:uiPriority w:val="99"/>
    <w:semiHidden/>
    <w:unhideWhenUsed/>
    <w:rsid w:val="0072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Тарас Лясота</cp:lastModifiedBy>
  <cp:revision>16</cp:revision>
  <cp:lastPrinted>2021-07-16T10:10:00Z</cp:lastPrinted>
  <dcterms:created xsi:type="dcterms:W3CDTF">2021-02-01T18:29:00Z</dcterms:created>
  <dcterms:modified xsi:type="dcterms:W3CDTF">2024-06-25T10:30:00Z</dcterms:modified>
</cp:coreProperties>
</file>