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27" w:rsidRPr="00C90627" w:rsidRDefault="00C90627" w:rsidP="00C9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27">
        <w:rPr>
          <w:rFonts w:ascii="Times New Roman" w:hAnsi="Times New Roman" w:cs="Times New Roman"/>
          <w:b/>
          <w:sz w:val="24"/>
          <w:szCs w:val="24"/>
        </w:rPr>
        <w:t>Комісія</w:t>
      </w:r>
    </w:p>
    <w:p w:rsidR="00C90627" w:rsidRPr="00C90627" w:rsidRDefault="00C90627" w:rsidP="00C90627">
      <w:pPr>
        <w:pStyle w:val="a3"/>
        <w:ind w:firstLine="709"/>
        <w:jc w:val="center"/>
        <w:rPr>
          <w:sz w:val="24"/>
        </w:rPr>
      </w:pPr>
      <w:r w:rsidRPr="00C90627">
        <w:rPr>
          <w:sz w:val="24"/>
        </w:rPr>
        <w:t>з питань містобудування, будівництва, агропромислового комплексу, земельних відносин та охорони навколишнього природного середовища</w:t>
      </w:r>
    </w:p>
    <w:p w:rsidR="00777E57" w:rsidRDefault="00C90627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b/>
          <w:sz w:val="24"/>
          <w:szCs w:val="24"/>
          <w:lang w:val="uk-UA"/>
        </w:rPr>
        <w:t>2016 рік</w:t>
      </w:r>
    </w:p>
    <w:p w:rsidR="00C90627" w:rsidRPr="00C90627" w:rsidRDefault="00C90627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Кобилянський Сергій Михайлович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C9062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Кушнір Михайло Васильович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Станіславов Петро Адамович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Черпіта Анатолій Миколайович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Кріль Юрій Володимирович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Коричак Володимир Миколайович</w:t>
      </w:r>
    </w:p>
    <w:p w:rsidR="00C90627" w:rsidRPr="00C90627" w:rsidRDefault="00C906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90627" w:rsidRPr="00C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7AD"/>
    <w:multiLevelType w:val="hybridMultilevel"/>
    <w:tmpl w:val="692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E"/>
    <w:rsid w:val="00777E57"/>
    <w:rsid w:val="008F550E"/>
    <w:rsid w:val="00C05D8E"/>
    <w:rsid w:val="00C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2019-07-18T11:57:00Z</dcterms:created>
  <dcterms:modified xsi:type="dcterms:W3CDTF">2019-07-18T11:59:00Z</dcterms:modified>
</cp:coreProperties>
</file>