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C56F92" w:rsidP="00E9474A">
      <w:pPr>
        <w:spacing w:line="360" w:lineRule="auto"/>
        <w:jc w:val="center"/>
        <w:rPr>
          <w:color w:val="000000"/>
          <w:lang w:val="uk-UA"/>
        </w:rPr>
      </w:pPr>
      <w:r>
        <w:rPr>
          <w:b/>
          <w:noProof/>
        </w:rPr>
        <w:drawing>
          <wp:inline distT="0" distB="0" distL="0" distR="0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C56F92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 w:rsidR="00F85323">
        <w:rPr>
          <w:sz w:val="28"/>
          <w:szCs w:val="28"/>
          <w:lang w:val="uk-UA"/>
        </w:rPr>
        <w:t xml:space="preserve">грудня </w:t>
      </w:r>
      <w:r w:rsidR="00122DFC" w:rsidRPr="00B53A6C">
        <w:rPr>
          <w:sz w:val="28"/>
          <w:szCs w:val="28"/>
          <w:lang w:val="uk-UA"/>
        </w:rPr>
        <w:t>202</w:t>
      </w:r>
      <w:r w:rsidR="00FA5089" w:rsidRPr="00B53A6C">
        <w:rPr>
          <w:sz w:val="28"/>
          <w:szCs w:val="28"/>
          <w:lang w:val="uk-UA"/>
        </w:rPr>
        <w:t>1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8C2270" w:rsidRPr="00B53A6C">
        <w:rPr>
          <w:sz w:val="28"/>
          <w:szCs w:val="28"/>
          <w:lang w:val="uk-UA"/>
        </w:rPr>
        <w:t xml:space="preserve">    </w:t>
      </w:r>
      <w:r w:rsidR="00AB6249">
        <w:rPr>
          <w:sz w:val="28"/>
          <w:szCs w:val="28"/>
          <w:lang w:val="uk-UA"/>
        </w:rPr>
        <w:t xml:space="preserve">                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 w:rsidR="0024769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2</w:t>
      </w:r>
      <w:r w:rsidR="00F85323">
        <w:rPr>
          <w:sz w:val="28"/>
          <w:szCs w:val="28"/>
          <w:lang w:val="uk-UA"/>
        </w:rPr>
        <w:t>2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2021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FC202D">
        <w:rPr>
          <w:sz w:val="28"/>
          <w:szCs w:val="28"/>
        </w:rPr>
        <w:t>двадцят</w:t>
      </w:r>
      <w:r w:rsidR="00522A1F">
        <w:rPr>
          <w:sz w:val="28"/>
          <w:szCs w:val="28"/>
        </w:rPr>
        <w:t>ь</w:t>
      </w:r>
      <w:r w:rsidR="00FA5089" w:rsidRPr="00B53A6C">
        <w:rPr>
          <w:sz w:val="28"/>
          <w:szCs w:val="28"/>
        </w:rPr>
        <w:t xml:space="preserve"> </w:t>
      </w:r>
      <w:r w:rsidR="00C56F92">
        <w:rPr>
          <w:sz w:val="28"/>
          <w:szCs w:val="28"/>
        </w:rPr>
        <w:t>п’ятої</w:t>
      </w:r>
      <w:r w:rsidR="00522A1F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B53A6C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B53A6C">
        <w:rPr>
          <w:sz w:val="28"/>
          <w:szCs w:val="28"/>
        </w:rPr>
        <w:t>Керуючись</w:t>
      </w:r>
      <w:r w:rsidR="006444BA" w:rsidRPr="00B53A6C">
        <w:rPr>
          <w:sz w:val="28"/>
          <w:szCs w:val="28"/>
        </w:rPr>
        <w:t xml:space="preserve"> частин</w:t>
      </w:r>
      <w:r w:rsidRPr="00B53A6C">
        <w:rPr>
          <w:sz w:val="28"/>
          <w:szCs w:val="28"/>
        </w:rPr>
        <w:t>ою</w:t>
      </w:r>
      <w:r w:rsidR="006444BA" w:rsidRPr="00B53A6C">
        <w:rPr>
          <w:sz w:val="28"/>
          <w:szCs w:val="28"/>
        </w:rPr>
        <w:t xml:space="preserve"> 4 статті 46 та пункт</w:t>
      </w:r>
      <w:r w:rsidRPr="00B53A6C">
        <w:rPr>
          <w:sz w:val="28"/>
          <w:szCs w:val="28"/>
        </w:rPr>
        <w:t>ом</w:t>
      </w:r>
      <w:r w:rsidR="006444BA" w:rsidRPr="00B53A6C">
        <w:rPr>
          <w:sz w:val="28"/>
          <w:szCs w:val="28"/>
        </w:rPr>
        <w:t xml:space="preserve"> 8 частини 3 статті 42</w:t>
      </w:r>
      <w:r w:rsidR="00FA5089" w:rsidRPr="00B53A6C">
        <w:rPr>
          <w:sz w:val="28"/>
          <w:szCs w:val="28"/>
        </w:rPr>
        <w:t xml:space="preserve"> </w:t>
      </w:r>
      <w:r w:rsidR="006444BA" w:rsidRPr="00B53A6C">
        <w:rPr>
          <w:sz w:val="28"/>
          <w:szCs w:val="28"/>
        </w:rPr>
        <w:t>Закону України «Про мі</w:t>
      </w:r>
      <w:r w:rsidR="00CB138B" w:rsidRPr="00B53A6C">
        <w:rPr>
          <w:sz w:val="28"/>
          <w:szCs w:val="28"/>
        </w:rPr>
        <w:t>сцеве самоврядування в Україні»</w:t>
      </w:r>
      <w:r w:rsidRPr="00B53A6C">
        <w:rPr>
          <w:sz w:val="28"/>
          <w:szCs w:val="28"/>
        </w:rPr>
        <w:t>,</w:t>
      </w:r>
      <w:r w:rsidR="0090234E">
        <w:rPr>
          <w:sz w:val="28"/>
          <w:szCs w:val="28"/>
        </w:rPr>
        <w:t xml:space="preserve"> </w:t>
      </w:r>
      <w:r w:rsidR="00BE211E" w:rsidRPr="00B53A6C">
        <w:rPr>
          <w:sz w:val="28"/>
          <w:szCs w:val="28"/>
        </w:rPr>
        <w:t>статт</w:t>
      </w:r>
      <w:r w:rsidR="0090234E">
        <w:rPr>
          <w:sz w:val="28"/>
          <w:szCs w:val="28"/>
        </w:rPr>
        <w:t>ею</w:t>
      </w:r>
      <w:r w:rsidR="00CB138B" w:rsidRPr="00B53A6C">
        <w:rPr>
          <w:sz w:val="28"/>
          <w:szCs w:val="28"/>
        </w:rPr>
        <w:t xml:space="preserve"> 28 </w:t>
      </w:r>
      <w:r w:rsidR="002F792D" w:rsidRPr="00B53A6C">
        <w:rPr>
          <w:sz w:val="28"/>
          <w:szCs w:val="28"/>
        </w:rPr>
        <w:t>Р</w:t>
      </w:r>
      <w:r w:rsidR="00CB138B" w:rsidRPr="00B53A6C">
        <w:rPr>
          <w:sz w:val="28"/>
          <w:szCs w:val="28"/>
        </w:rPr>
        <w:t>егламенту Дунаєвецької міської ради:</w:t>
      </w:r>
    </w:p>
    <w:p w:rsidR="006444BA" w:rsidRPr="00B53A6C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FC202D">
        <w:rPr>
          <w:sz w:val="28"/>
          <w:szCs w:val="28"/>
          <w:lang w:val="uk-UA"/>
        </w:rPr>
        <w:t>двадцят</w:t>
      </w:r>
      <w:r w:rsidR="00522A1F">
        <w:rPr>
          <w:sz w:val="28"/>
          <w:szCs w:val="28"/>
          <w:lang w:val="uk-UA"/>
        </w:rPr>
        <w:t xml:space="preserve">ь </w:t>
      </w:r>
      <w:r w:rsidR="00C56F92">
        <w:rPr>
          <w:sz w:val="28"/>
          <w:szCs w:val="28"/>
          <w:lang w:val="uk-UA"/>
        </w:rPr>
        <w:t>п’яту</w:t>
      </w:r>
      <w:r w:rsidR="00FC202D">
        <w:rPr>
          <w:sz w:val="28"/>
          <w:szCs w:val="28"/>
          <w:lang w:val="uk-UA"/>
        </w:rPr>
        <w:t xml:space="preserve">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FC202D">
        <w:rPr>
          <w:sz w:val="28"/>
          <w:szCs w:val="28"/>
          <w:lang w:val="uk-UA"/>
        </w:rPr>
        <w:t xml:space="preserve"> </w:t>
      </w:r>
      <w:r w:rsidR="004B220F">
        <w:rPr>
          <w:sz w:val="28"/>
          <w:szCs w:val="28"/>
          <w:lang w:val="uk-UA"/>
        </w:rPr>
        <w:t>з</w:t>
      </w:r>
      <w:r w:rsidR="00522A1F">
        <w:rPr>
          <w:sz w:val="28"/>
          <w:szCs w:val="28"/>
          <w:lang w:val="uk-UA"/>
        </w:rPr>
        <w:t xml:space="preserve"> </w:t>
      </w:r>
      <w:r w:rsidR="00C56F92">
        <w:rPr>
          <w:sz w:val="28"/>
          <w:szCs w:val="28"/>
          <w:lang w:val="uk-UA"/>
        </w:rPr>
        <w:t>10</w:t>
      </w:r>
      <w:r w:rsidR="00522A1F">
        <w:rPr>
          <w:sz w:val="28"/>
          <w:szCs w:val="28"/>
          <w:lang w:val="uk-UA"/>
        </w:rPr>
        <w:t xml:space="preserve"> </w:t>
      </w:r>
      <w:r w:rsidR="00F85323">
        <w:rPr>
          <w:sz w:val="28"/>
          <w:szCs w:val="28"/>
          <w:lang w:val="uk-UA"/>
        </w:rPr>
        <w:t>грудня</w:t>
      </w:r>
      <w:r w:rsidR="00522A1F">
        <w:rPr>
          <w:sz w:val="28"/>
          <w:szCs w:val="28"/>
          <w:lang w:val="uk-UA"/>
        </w:rPr>
        <w:t xml:space="preserve"> </w:t>
      </w:r>
      <w:r w:rsidR="00B20255" w:rsidRPr="00B53A6C">
        <w:rPr>
          <w:sz w:val="28"/>
          <w:szCs w:val="28"/>
          <w:lang w:val="uk-UA"/>
        </w:rPr>
        <w:t>2021</w:t>
      </w:r>
      <w:r w:rsidR="00522A1F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C56F92">
        <w:rPr>
          <w:color w:val="000000"/>
          <w:sz w:val="28"/>
          <w:szCs w:val="28"/>
          <w:lang w:val="uk-UA"/>
        </w:rPr>
        <w:t>10</w:t>
      </w:r>
      <w:r w:rsidR="00FC202D">
        <w:rPr>
          <w:color w:val="000000"/>
          <w:sz w:val="28"/>
          <w:szCs w:val="28"/>
          <w:lang w:val="uk-UA"/>
        </w:rPr>
        <w:t xml:space="preserve"> </w:t>
      </w:r>
      <w:r w:rsidR="00F85323">
        <w:rPr>
          <w:color w:val="000000"/>
          <w:sz w:val="28"/>
          <w:szCs w:val="28"/>
          <w:lang w:val="uk-UA"/>
        </w:rPr>
        <w:t>грудня</w:t>
      </w:r>
      <w:r w:rsidRPr="00B53A6C">
        <w:rPr>
          <w:sz w:val="28"/>
          <w:szCs w:val="28"/>
          <w:lang w:val="uk-UA"/>
        </w:rPr>
        <w:t xml:space="preserve"> 2021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C56F92">
        <w:rPr>
          <w:color w:val="000000"/>
          <w:sz w:val="28"/>
          <w:szCs w:val="28"/>
          <w:lang w:val="uk-UA"/>
        </w:rPr>
        <w:t>11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C56F92">
        <w:rPr>
          <w:color w:val="000000"/>
          <w:sz w:val="28"/>
          <w:szCs w:val="28"/>
          <w:lang w:val="uk-UA"/>
        </w:rPr>
        <w:t>0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B20255" w:rsidRPr="00B53A6C">
        <w:rPr>
          <w:sz w:val="28"/>
          <w:szCs w:val="28"/>
          <w:lang w:val="uk-UA"/>
        </w:rPr>
        <w:t xml:space="preserve">в </w:t>
      </w:r>
      <w:r w:rsidR="008C2270" w:rsidRPr="00B53A6C">
        <w:rPr>
          <w:sz w:val="28"/>
          <w:szCs w:val="28"/>
          <w:lang w:val="uk-UA"/>
        </w:rPr>
        <w:t xml:space="preserve">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двадцят</w:t>
      </w:r>
      <w:r w:rsidR="00522A1F">
        <w:rPr>
          <w:sz w:val="28"/>
          <w:szCs w:val="28"/>
          <w:lang w:val="uk-UA"/>
        </w:rPr>
        <w:t xml:space="preserve">ь </w:t>
      </w:r>
      <w:r w:rsidR="00C56F92">
        <w:rPr>
          <w:sz w:val="28"/>
          <w:szCs w:val="28"/>
          <w:lang w:val="uk-UA"/>
        </w:rPr>
        <w:t>п’ятої</w:t>
      </w:r>
      <w:r w:rsidR="00FC202D">
        <w:rPr>
          <w:sz w:val="28"/>
          <w:szCs w:val="28"/>
          <w:lang w:val="uk-UA"/>
        </w:rPr>
        <w:t xml:space="preserve">  </w:t>
      </w:r>
      <w:r w:rsidRPr="00B53A6C">
        <w:rPr>
          <w:sz w:val="28"/>
          <w:szCs w:val="28"/>
          <w:lang w:val="uk-UA"/>
        </w:rPr>
        <w:t xml:space="preserve">(позачергової) 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сесії 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</w:t>
      </w:r>
      <w:r w:rsidR="00C56F92">
        <w:rPr>
          <w:sz w:val="28"/>
          <w:szCs w:val="28"/>
          <w:lang w:val="uk-UA"/>
        </w:rPr>
        <w:t>10</w:t>
      </w:r>
      <w:r w:rsidR="00FC202D">
        <w:rPr>
          <w:sz w:val="28"/>
          <w:szCs w:val="28"/>
          <w:lang w:val="uk-UA"/>
        </w:rPr>
        <w:t xml:space="preserve"> </w:t>
      </w:r>
      <w:r w:rsidR="00F85323">
        <w:rPr>
          <w:sz w:val="28"/>
          <w:szCs w:val="28"/>
          <w:lang w:val="uk-UA"/>
        </w:rPr>
        <w:t>грудня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2021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C56F92">
        <w:rPr>
          <w:color w:val="000000"/>
          <w:sz w:val="28"/>
          <w:szCs w:val="28"/>
          <w:lang w:val="uk-UA"/>
        </w:rPr>
        <w:t>11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C56F92">
        <w:rPr>
          <w:sz w:val="28"/>
          <w:szCs w:val="28"/>
          <w:lang w:val="uk-UA"/>
        </w:rPr>
        <w:t>1</w:t>
      </w:r>
      <w:r w:rsidR="00F85323">
        <w:rPr>
          <w:sz w:val="28"/>
          <w:szCs w:val="28"/>
          <w:lang w:val="uk-UA"/>
        </w:rPr>
        <w:t>0</w:t>
      </w:r>
      <w:r w:rsidRPr="00B53A6C">
        <w:rPr>
          <w:sz w:val="28"/>
          <w:szCs w:val="28"/>
          <w:lang w:val="uk-UA"/>
        </w:rPr>
        <w:t xml:space="preserve"> хвилин  </w:t>
      </w:r>
      <w:r w:rsidR="008C2270" w:rsidRPr="00B53A6C">
        <w:rPr>
          <w:sz w:val="28"/>
          <w:szCs w:val="28"/>
          <w:lang w:val="uk-UA"/>
        </w:rPr>
        <w:t>в 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4B220F" w:rsidRPr="00203445" w:rsidRDefault="004B220F" w:rsidP="004B220F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 xml:space="preserve">. Відділу </w:t>
      </w:r>
      <w:r w:rsidRPr="00203445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4B220F" w:rsidRPr="00203445" w:rsidRDefault="004B220F" w:rsidP="00164FE1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3445">
        <w:rPr>
          <w:sz w:val="28"/>
          <w:szCs w:val="28"/>
          <w:lang w:val="uk-UA"/>
        </w:rPr>
        <w:t>.1. Д</w:t>
      </w:r>
      <w:r w:rsidRPr="00203445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</w:t>
      </w:r>
      <w:r>
        <w:rPr>
          <w:color w:val="000000"/>
          <w:sz w:val="28"/>
          <w:szCs w:val="28"/>
          <w:lang w:val="uk-UA"/>
        </w:rPr>
        <w:t>, дату</w:t>
      </w:r>
      <w:r w:rsidRPr="00203445">
        <w:rPr>
          <w:color w:val="000000"/>
          <w:sz w:val="28"/>
          <w:szCs w:val="28"/>
          <w:lang w:val="uk-UA"/>
        </w:rPr>
        <w:t xml:space="preserve"> та час проведення спільного засідання постійних комісій та пленарного засідання сесії.</w:t>
      </w:r>
    </w:p>
    <w:p w:rsidR="004B220F" w:rsidRPr="00203445" w:rsidRDefault="004B220F" w:rsidP="00164FE1">
      <w:pPr>
        <w:pStyle w:val="a9"/>
        <w:ind w:left="0"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>.2. Оприлюднити розпорядження про скликання</w:t>
      </w:r>
      <w:r w:rsidR="00FC202D">
        <w:rPr>
          <w:color w:val="000000"/>
          <w:sz w:val="28"/>
          <w:szCs w:val="28"/>
          <w:lang w:val="uk-UA"/>
        </w:rPr>
        <w:t xml:space="preserve"> двадцят</w:t>
      </w:r>
      <w:r w:rsidR="00522A1F">
        <w:rPr>
          <w:color w:val="000000"/>
          <w:sz w:val="28"/>
          <w:szCs w:val="28"/>
          <w:lang w:val="uk-UA"/>
        </w:rPr>
        <w:t xml:space="preserve">ь </w:t>
      </w:r>
      <w:r w:rsidR="00C56F92">
        <w:rPr>
          <w:color w:val="000000"/>
          <w:sz w:val="28"/>
          <w:szCs w:val="28"/>
          <w:lang w:val="uk-UA"/>
        </w:rPr>
        <w:t>п’ятої</w:t>
      </w:r>
      <w:r w:rsidR="004B490F">
        <w:rPr>
          <w:color w:val="000000"/>
          <w:sz w:val="28"/>
          <w:szCs w:val="28"/>
          <w:lang w:val="uk-UA"/>
        </w:rPr>
        <w:t xml:space="preserve"> (позачергової)  </w:t>
      </w:r>
      <w:r w:rsidRPr="00203445">
        <w:rPr>
          <w:sz w:val="28"/>
          <w:szCs w:val="28"/>
          <w:lang w:val="uk-UA"/>
        </w:rPr>
        <w:t xml:space="preserve">сесії </w:t>
      </w:r>
      <w:r w:rsidRPr="00203445">
        <w:rPr>
          <w:color w:val="000000"/>
          <w:sz w:val="28"/>
          <w:szCs w:val="28"/>
          <w:lang w:val="uk-UA"/>
        </w:rPr>
        <w:t>міської ради на сайті Дунаєвецької міської ради.</w:t>
      </w:r>
    </w:p>
    <w:p w:rsidR="004B220F" w:rsidRPr="00203445" w:rsidRDefault="004B220F" w:rsidP="004B220F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034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03445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sectPr w:rsidR="006444BA" w:rsidRPr="00B53A6C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44" w:rsidRDefault="00AF3F44" w:rsidP="00B53A6C">
      <w:r>
        <w:separator/>
      </w:r>
    </w:p>
  </w:endnote>
  <w:endnote w:type="continuationSeparator" w:id="0">
    <w:p w:rsidR="00AF3F44" w:rsidRDefault="00AF3F44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44" w:rsidRDefault="00AF3F44" w:rsidP="00B53A6C">
      <w:r>
        <w:separator/>
      </w:r>
    </w:p>
  </w:footnote>
  <w:footnote w:type="continuationSeparator" w:id="0">
    <w:p w:rsidR="00AF3F44" w:rsidRDefault="00AF3F44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828FC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A441B"/>
    <w:rsid w:val="006A70D7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7CA2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3F44"/>
    <w:rsid w:val="00AF7348"/>
    <w:rsid w:val="00B0317B"/>
    <w:rsid w:val="00B066DB"/>
    <w:rsid w:val="00B14379"/>
    <w:rsid w:val="00B20255"/>
    <w:rsid w:val="00B20DA5"/>
    <w:rsid w:val="00B269C8"/>
    <w:rsid w:val="00B5053A"/>
    <w:rsid w:val="00B52C05"/>
    <w:rsid w:val="00B53A6C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56F92"/>
    <w:rsid w:val="00C64D81"/>
    <w:rsid w:val="00C90DAA"/>
    <w:rsid w:val="00C93C00"/>
    <w:rsid w:val="00CB138B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6D7D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FF76-552B-406B-9797-D071E3B0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2021-12-09T07:36:00Z</cp:lastPrinted>
  <dcterms:created xsi:type="dcterms:W3CDTF">2021-02-22T16:09:00Z</dcterms:created>
  <dcterms:modified xsi:type="dcterms:W3CDTF">2021-12-09T07:53:00Z</dcterms:modified>
</cp:coreProperties>
</file>