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F1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A73C092" wp14:editId="45AF9421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C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0F1C">
        <w:rPr>
          <w:rFonts w:ascii="Times New Roman" w:hAnsi="Times New Roman"/>
          <w:bCs/>
          <w:sz w:val="28"/>
          <w:szCs w:val="28"/>
        </w:rPr>
        <w:t>ВИКОНАВЧИЙ КОМІТЕТ</w:t>
      </w:r>
    </w:p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57E3" w:rsidRPr="00ED4ACB" w:rsidRDefault="00D157E3" w:rsidP="00D157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 червня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 xml:space="preserve"> 2023 р.                   </w:t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</w:r>
      <w:r w:rsidRPr="00ED4ACB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136</w:t>
      </w:r>
    </w:p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57E3" w:rsidRPr="00B40F1C" w:rsidRDefault="00D157E3" w:rsidP="00D1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57E3" w:rsidRPr="00B40F1C" w:rsidRDefault="00D157E3" w:rsidP="00D157E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0F1C">
        <w:rPr>
          <w:rFonts w:ascii="Times New Roman" w:hAnsi="Times New Roman"/>
          <w:sz w:val="28"/>
          <w:szCs w:val="28"/>
          <w:lang w:val="uk-UA" w:eastAsia="ru-RU"/>
        </w:rPr>
        <w:t>Про затвердження плану роботи виконавчого комітету на І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40F1C">
        <w:rPr>
          <w:rFonts w:ascii="Times New Roman" w:hAnsi="Times New Roman"/>
          <w:sz w:val="28"/>
          <w:szCs w:val="28"/>
          <w:lang w:val="uk-UA" w:eastAsia="ru-RU"/>
        </w:rPr>
        <w:t>І квартал 2023 року</w:t>
      </w:r>
    </w:p>
    <w:p w:rsidR="00D157E3" w:rsidRPr="00B40F1C" w:rsidRDefault="00D157E3" w:rsidP="00D157E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157E3" w:rsidRPr="00B40F1C" w:rsidRDefault="00D157E3" w:rsidP="00D15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0F1C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D157E3" w:rsidRPr="00B40F1C" w:rsidRDefault="00D157E3" w:rsidP="00D1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157E3" w:rsidRPr="00B40F1C" w:rsidRDefault="00D157E3" w:rsidP="00D157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40F1C"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:rsidR="00D157E3" w:rsidRPr="00B40F1C" w:rsidRDefault="00D157E3" w:rsidP="00D15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157E3" w:rsidRPr="00B40F1C" w:rsidRDefault="00D157E3" w:rsidP="00D15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0F1C">
        <w:rPr>
          <w:rFonts w:ascii="Times New Roman" w:hAnsi="Times New Roman"/>
          <w:sz w:val="28"/>
          <w:szCs w:val="28"/>
          <w:lang w:val="uk-UA" w:eastAsia="ru-RU"/>
        </w:rPr>
        <w:t>Затвердити план роботи виконавчого комітету міської ради на І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40F1C">
        <w:rPr>
          <w:rFonts w:ascii="Times New Roman" w:hAnsi="Times New Roman"/>
          <w:sz w:val="28"/>
          <w:szCs w:val="28"/>
          <w:lang w:val="uk-UA" w:eastAsia="ru-RU"/>
        </w:rPr>
        <w:t>І квартал 2023 року (додається).</w:t>
      </w:r>
    </w:p>
    <w:p w:rsidR="00D157E3" w:rsidRPr="00B40F1C" w:rsidRDefault="00D157E3" w:rsidP="00D157E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D157E3" w:rsidRPr="00B40F1C" w:rsidRDefault="00D157E3" w:rsidP="00D157E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D157E3" w:rsidRPr="00025ACA" w:rsidRDefault="00D157E3" w:rsidP="00D1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157E3" w:rsidRDefault="00D157E3" w:rsidP="00D157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:rsidR="00D157E3" w:rsidRDefault="00D157E3" w:rsidP="00D157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Валентина ЧЕКМАН</w:t>
      </w:r>
    </w:p>
    <w:p w:rsidR="00D157E3" w:rsidRPr="00B40F1C" w:rsidRDefault="00D157E3" w:rsidP="00D157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0F1C">
        <w:rPr>
          <w:rFonts w:ascii="Times New Roman" w:hAnsi="Times New Roman"/>
          <w:sz w:val="28"/>
          <w:szCs w:val="28"/>
          <w:lang w:val="uk-UA"/>
        </w:rPr>
        <w:br w:type="page"/>
      </w:r>
    </w:p>
    <w:p w:rsidR="00D157E3" w:rsidRPr="00930322" w:rsidRDefault="00D157E3" w:rsidP="00D157E3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ЗАТВЕРДЖЕНО   </w:t>
      </w:r>
    </w:p>
    <w:p w:rsidR="00D157E3" w:rsidRPr="00930322" w:rsidRDefault="00D157E3" w:rsidP="00D157E3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>рішенням виконавчого комітету</w:t>
      </w:r>
    </w:p>
    <w:p w:rsidR="00D157E3" w:rsidRPr="00930322" w:rsidRDefault="00D157E3" w:rsidP="00D157E3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 xml:space="preserve">22.06.2023 р. № </w:t>
      </w:r>
      <w:r>
        <w:rPr>
          <w:rFonts w:ascii="Times New Roman" w:hAnsi="Times New Roman"/>
          <w:sz w:val="28"/>
          <w:szCs w:val="28"/>
          <w:lang w:val="uk-UA" w:eastAsia="ru-RU"/>
        </w:rPr>
        <w:t>136</w:t>
      </w:r>
    </w:p>
    <w:p w:rsidR="00D157E3" w:rsidRPr="00930322" w:rsidRDefault="00D157E3" w:rsidP="00D157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157E3" w:rsidRPr="00930322" w:rsidRDefault="00D157E3" w:rsidP="00D1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b/>
          <w:sz w:val="28"/>
          <w:szCs w:val="28"/>
          <w:lang w:val="uk-UA" w:eastAsia="ru-RU"/>
        </w:rPr>
        <w:t>ПЛАН РОБОТИ</w:t>
      </w:r>
    </w:p>
    <w:p w:rsidR="00D157E3" w:rsidRPr="00930322" w:rsidRDefault="00D157E3" w:rsidP="00D157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Дунаєвецької міської ради </w:t>
      </w:r>
    </w:p>
    <w:p w:rsidR="00D157E3" w:rsidRPr="00930322" w:rsidRDefault="00D157E3" w:rsidP="00D157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>на ІІІ квартал 2023 року</w:t>
      </w:r>
    </w:p>
    <w:p w:rsidR="00D157E3" w:rsidRPr="00930322" w:rsidRDefault="00D157E3" w:rsidP="00D157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49"/>
        <w:gridCol w:w="54"/>
        <w:gridCol w:w="567"/>
        <w:gridCol w:w="993"/>
        <w:gridCol w:w="2004"/>
        <w:gridCol w:w="1114"/>
      </w:tblGrid>
      <w:tr w:rsidR="00D157E3" w:rsidRPr="00930322" w:rsidTr="00E74DF3">
        <w:tc>
          <w:tcPr>
            <w:tcW w:w="709" w:type="dxa"/>
            <w:shd w:val="clear" w:color="auto" w:fill="auto"/>
            <w:vAlign w:val="center"/>
          </w:tcPr>
          <w:p w:rsidR="00D157E3" w:rsidRPr="00AF3CCA" w:rsidRDefault="00D157E3" w:rsidP="00E74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D157E3" w:rsidRPr="00AF3CCA" w:rsidRDefault="00D157E3" w:rsidP="00E74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виконкому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Виконавці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  <w:vAlign w:val="center"/>
          </w:tcPr>
          <w:p w:rsidR="00D157E3" w:rsidRPr="00AF3CCA" w:rsidRDefault="00D157E3" w:rsidP="00E74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D157E3" w:rsidRPr="00930322" w:rsidTr="00E74DF3">
        <w:tc>
          <w:tcPr>
            <w:tcW w:w="10490" w:type="dxa"/>
            <w:gridSpan w:val="7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І. Питання для розгляду на засіданні виконавчого комітету міської ради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D157E3">
            <w:pPr>
              <w:numPr>
                <w:ilvl w:val="0"/>
                <w:numId w:val="1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Звіт про виконання плану роботи виконавчого комітету за ІІ квартал 2023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липень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Керуючий справами (секретар) виконавчого комітету 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D157E3">
            <w:pPr>
              <w:numPr>
                <w:ilvl w:val="0"/>
                <w:numId w:val="1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підсумки виконання міського бюджету  за ІІ квартал 2023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Фінансове управління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D157E3">
            <w:pPr>
              <w:numPr>
                <w:ilvl w:val="0"/>
                <w:numId w:val="1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стан готовності навчальних закладів до роботи в новому навчальному році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освіти, молоді та спорту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D157E3">
            <w:pPr>
              <w:numPr>
                <w:ilvl w:val="0"/>
                <w:numId w:val="1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погодження мережі дошкільних, загальноосвітніх та позашкільних навчальних закладів на 2023-2024 навчальний рік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освіти, молоді та спорту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D157E3">
            <w:pPr>
              <w:numPr>
                <w:ilvl w:val="0"/>
                <w:numId w:val="1"/>
              </w:numPr>
              <w:spacing w:after="0" w:line="240" w:lineRule="auto"/>
              <w:ind w:left="0" w:right="-247" w:hanging="3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стан готовності житлово-комунального господарства до роботи в осінньо-зимовий період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міської ради, керівники ЖКГ, старости</w:t>
            </w:r>
          </w:p>
        </w:tc>
      </w:tr>
      <w:tr w:rsidR="00D157E3" w:rsidRPr="00930322" w:rsidTr="00E74DF3">
        <w:tc>
          <w:tcPr>
            <w:tcW w:w="10490" w:type="dxa"/>
            <w:gridSpan w:val="7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ІІ. Підготовка проектів рішень виконавчого комітету міської ради</w:t>
            </w:r>
          </w:p>
        </w:tc>
      </w:tr>
      <w:tr w:rsidR="00D157E3" w:rsidRPr="00930322" w:rsidTr="00E74DF3">
        <w:tc>
          <w:tcPr>
            <w:tcW w:w="10490" w:type="dxa"/>
            <w:gridSpan w:val="7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III. Підготовка проектів розпоряджень міського голови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основної діяльності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розподілу обов’язків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особового складу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розподілу обов’язків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надання щорічних   відпусток 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розподілу обов’язків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4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надання </w:t>
            </w:r>
            <w:proofErr w:type="spellStart"/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відряджень</w:t>
            </w:r>
            <w:proofErr w:type="spellEnd"/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Відповідно до розподілу обов’язків</w:t>
            </w:r>
          </w:p>
        </w:tc>
      </w:tr>
      <w:tr w:rsidR="00D157E3" w:rsidRPr="00930322" w:rsidTr="00E74DF3">
        <w:tc>
          <w:tcPr>
            <w:tcW w:w="10490" w:type="dxa"/>
            <w:gridSpan w:val="7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ІV. Організаційна робота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засідань постійно діючих комісій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 потребі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працівники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ind w:right="-24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Підготовка до засідань сесій міської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працівники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Підготовка до засідань  виконавчого комітету міської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працівники</w:t>
            </w:r>
          </w:p>
        </w:tc>
      </w:tr>
      <w:tr w:rsidR="00D157E3" w:rsidRPr="00930322" w:rsidTr="00E74DF3">
        <w:trPr>
          <w:trHeight w:val="286"/>
        </w:trPr>
        <w:tc>
          <w:tcPr>
            <w:tcW w:w="10490" w:type="dxa"/>
            <w:gridSpan w:val="7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V. Наради, участь у заходах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Наради міського голови з заступниками, начальниками відділів, керівниками комунальних підприємств, установ та закладів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Щопонеділка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Заступники міського голови, начальники відділів, керівники комунальних підприємств, установ та закладів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Апаратна нарада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Третя п’ятниця місяця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керуючий справами (секретар) виконавчого комітету Сіра К.В.</w:t>
            </w:r>
          </w:p>
        </w:tc>
      </w:tr>
      <w:tr w:rsidR="00D157E3" w:rsidRPr="00930322" w:rsidTr="00E74DF3">
        <w:trPr>
          <w:trHeight w:val="587"/>
        </w:trPr>
        <w:tc>
          <w:tcPr>
            <w:tcW w:w="709" w:type="dxa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нарад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працівники</w:t>
            </w:r>
          </w:p>
        </w:tc>
      </w:tr>
      <w:tr w:rsidR="00D157E3" w:rsidRPr="00930322" w:rsidTr="00E74DF3">
        <w:tc>
          <w:tcPr>
            <w:tcW w:w="10490" w:type="dxa"/>
            <w:gridSpan w:val="7"/>
            <w:shd w:val="clear" w:color="auto" w:fill="auto"/>
          </w:tcPr>
          <w:p w:rsidR="00D157E3" w:rsidRPr="00AF3CCA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F3C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VІ.  Участь у підготовці та проведенні масових заходів, урочистостей, виставок тощо, відповідно до календарних державних та професійних свят України у третьому кварталі 2023 року</w:t>
            </w: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День громади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12 </w:t>
            </w: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серпня</w:t>
            </w:r>
          </w:p>
        </w:tc>
        <w:tc>
          <w:tcPr>
            <w:tcW w:w="1114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157E3" w:rsidRPr="003345DF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День державного прапору України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D157E3" w:rsidRPr="003345DF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 серпня</w:t>
            </w:r>
          </w:p>
        </w:tc>
        <w:tc>
          <w:tcPr>
            <w:tcW w:w="1114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річниця Дня незалежності України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 серпня</w:t>
            </w:r>
          </w:p>
        </w:tc>
        <w:tc>
          <w:tcPr>
            <w:tcW w:w="1114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303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День знань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вересня</w:t>
            </w:r>
          </w:p>
        </w:tc>
        <w:tc>
          <w:tcPr>
            <w:tcW w:w="1114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157E3" w:rsidRPr="00930322" w:rsidTr="00E74DF3">
        <w:tc>
          <w:tcPr>
            <w:tcW w:w="709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День міста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Pr="003345D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вересня</w:t>
            </w:r>
          </w:p>
        </w:tc>
        <w:tc>
          <w:tcPr>
            <w:tcW w:w="1114" w:type="dxa"/>
            <w:shd w:val="clear" w:color="auto" w:fill="auto"/>
          </w:tcPr>
          <w:p w:rsidR="00D157E3" w:rsidRPr="00930322" w:rsidRDefault="00D157E3" w:rsidP="00E74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157E3" w:rsidRPr="00930322" w:rsidRDefault="00D157E3" w:rsidP="00D157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157E3" w:rsidRDefault="00D157E3" w:rsidP="00D157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157E3" w:rsidRPr="00930322" w:rsidRDefault="00D157E3" w:rsidP="00D157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157E3" w:rsidRPr="00930322" w:rsidRDefault="00D157E3" w:rsidP="00D157E3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>Керуючий справами (секретар)</w:t>
      </w:r>
    </w:p>
    <w:p w:rsidR="00D157E3" w:rsidRPr="00930322" w:rsidRDefault="00D157E3" w:rsidP="00D157E3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 w:eastAsia="ru-RU"/>
        </w:rPr>
      </w:pPr>
      <w:r w:rsidRPr="00930322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 </w:t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</w:r>
      <w:r w:rsidRPr="00930322">
        <w:rPr>
          <w:rFonts w:ascii="Times New Roman" w:hAnsi="Times New Roman"/>
          <w:sz w:val="28"/>
          <w:szCs w:val="28"/>
          <w:lang w:val="uk-UA" w:eastAsia="ru-RU"/>
        </w:rPr>
        <w:tab/>
        <w:t>Катерина СІРА</w:t>
      </w:r>
    </w:p>
    <w:p w:rsidR="006361E5" w:rsidRPr="00D157E3" w:rsidRDefault="006361E5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6361E5" w:rsidRPr="00D1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E3"/>
    <w:rsid w:val="006361E5"/>
    <w:rsid w:val="00D1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FE79"/>
  <w15:chartTrackingRefBased/>
  <w15:docId w15:val="{2A55B995-9DEA-4FE8-87A0-38429441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5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2024-02-19T14:42:00Z</dcterms:created>
  <dcterms:modified xsi:type="dcterms:W3CDTF">2024-02-19T14:42:00Z</dcterms:modified>
</cp:coreProperties>
</file>