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92" w:rsidRPr="000C7E26" w:rsidRDefault="009C2F92" w:rsidP="009C2F92">
      <w:pPr>
        <w:spacing w:line="360" w:lineRule="auto"/>
        <w:jc w:val="center"/>
        <w:rPr>
          <w:color w:val="000000"/>
          <w:sz w:val="28"/>
          <w:szCs w:val="28"/>
        </w:rPr>
      </w:pPr>
      <w:r w:rsidRPr="000C7E26">
        <w:rPr>
          <w:b/>
          <w:noProof/>
          <w:color w:val="000000"/>
          <w:sz w:val="28"/>
          <w:szCs w:val="28"/>
        </w:rPr>
        <w:drawing>
          <wp:inline distT="0" distB="0" distL="0" distR="0" wp14:anchorId="17937005" wp14:editId="0E3D1E33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F92" w:rsidRPr="000C7E26" w:rsidRDefault="009C2F92" w:rsidP="009C2F92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0C7E26">
        <w:rPr>
          <w:b/>
          <w:color w:val="000000"/>
          <w:sz w:val="28"/>
          <w:szCs w:val="28"/>
        </w:rPr>
        <w:t>ДУНАЄВЕЦЬКА МІСЬКА РАДА</w:t>
      </w:r>
    </w:p>
    <w:p w:rsidR="006444BA" w:rsidRPr="000C7E26" w:rsidRDefault="006444BA" w:rsidP="006444BA">
      <w:pPr>
        <w:jc w:val="center"/>
        <w:rPr>
          <w:sz w:val="28"/>
          <w:szCs w:val="28"/>
          <w:lang w:val="uk-UA"/>
        </w:rPr>
      </w:pPr>
    </w:p>
    <w:p w:rsidR="006444BA" w:rsidRPr="000C7E26" w:rsidRDefault="009C2F92" w:rsidP="006444BA">
      <w:pPr>
        <w:jc w:val="center"/>
        <w:rPr>
          <w:b/>
          <w:sz w:val="28"/>
          <w:szCs w:val="28"/>
          <w:lang w:val="uk-UA"/>
        </w:rPr>
      </w:pPr>
      <w:r w:rsidRPr="000C7E26">
        <w:rPr>
          <w:b/>
          <w:sz w:val="28"/>
          <w:szCs w:val="28"/>
          <w:lang w:val="uk-UA"/>
        </w:rPr>
        <w:t>РОЗПОРЯДЖЕНН</w:t>
      </w:r>
      <w:r w:rsidR="006444BA" w:rsidRPr="000C7E26">
        <w:rPr>
          <w:b/>
          <w:sz w:val="28"/>
          <w:szCs w:val="28"/>
          <w:lang w:val="uk-UA"/>
        </w:rPr>
        <w:t>Я</w:t>
      </w:r>
    </w:p>
    <w:p w:rsidR="006444BA" w:rsidRPr="000C7E26" w:rsidRDefault="006444BA" w:rsidP="006444BA">
      <w:pPr>
        <w:jc w:val="center"/>
        <w:rPr>
          <w:b/>
          <w:sz w:val="28"/>
          <w:szCs w:val="28"/>
          <w:lang w:val="uk-UA"/>
        </w:rPr>
      </w:pPr>
    </w:p>
    <w:p w:rsidR="006444BA" w:rsidRPr="000C7E26" w:rsidRDefault="00102201" w:rsidP="006444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="004C4B8B" w:rsidRPr="000C7E26">
        <w:rPr>
          <w:sz w:val="28"/>
          <w:szCs w:val="28"/>
          <w:lang w:val="uk-UA"/>
        </w:rPr>
        <w:t xml:space="preserve"> </w:t>
      </w:r>
      <w:r w:rsidR="00744AE6" w:rsidRPr="000C7E26">
        <w:rPr>
          <w:sz w:val="28"/>
          <w:szCs w:val="28"/>
          <w:lang w:val="uk-UA"/>
        </w:rPr>
        <w:t>грудня</w:t>
      </w:r>
      <w:r w:rsidR="006444BA" w:rsidRPr="000C7E26">
        <w:rPr>
          <w:sz w:val="28"/>
          <w:szCs w:val="28"/>
          <w:lang w:val="uk-UA"/>
        </w:rPr>
        <w:t xml:space="preserve"> 201</w:t>
      </w:r>
      <w:r w:rsidR="00F3464C" w:rsidRPr="000C7E26">
        <w:rPr>
          <w:sz w:val="28"/>
          <w:szCs w:val="28"/>
          <w:lang w:val="uk-UA"/>
        </w:rPr>
        <w:t>9</w:t>
      </w:r>
      <w:r w:rsidR="006444BA" w:rsidRPr="000C7E26">
        <w:rPr>
          <w:sz w:val="28"/>
          <w:szCs w:val="28"/>
          <w:lang w:val="uk-UA"/>
        </w:rPr>
        <w:t xml:space="preserve"> року  </w:t>
      </w:r>
      <w:r w:rsidR="00126FAD" w:rsidRPr="000C7E26">
        <w:rPr>
          <w:sz w:val="28"/>
          <w:szCs w:val="28"/>
          <w:lang w:val="uk-UA"/>
        </w:rPr>
        <w:t xml:space="preserve">              </w:t>
      </w:r>
      <w:r w:rsidR="006444BA" w:rsidRPr="000C7E26">
        <w:rPr>
          <w:sz w:val="28"/>
          <w:szCs w:val="28"/>
          <w:lang w:val="uk-UA"/>
        </w:rPr>
        <w:t xml:space="preserve">                                             </w:t>
      </w:r>
      <w:r w:rsidR="00447D7D" w:rsidRPr="000C7E26">
        <w:rPr>
          <w:sz w:val="28"/>
          <w:szCs w:val="28"/>
          <w:lang w:val="uk-UA"/>
        </w:rPr>
        <w:t xml:space="preserve">  </w:t>
      </w:r>
      <w:r w:rsidR="004154DA" w:rsidRPr="000C7E26">
        <w:rPr>
          <w:sz w:val="28"/>
          <w:szCs w:val="28"/>
          <w:lang w:val="uk-UA"/>
        </w:rPr>
        <w:t xml:space="preserve">          </w:t>
      </w:r>
      <w:r w:rsidR="006444BA" w:rsidRPr="000C7E26">
        <w:rPr>
          <w:sz w:val="28"/>
          <w:szCs w:val="28"/>
          <w:lang w:val="uk-UA"/>
        </w:rPr>
        <w:t xml:space="preserve"> </w:t>
      </w:r>
      <w:r w:rsidR="00A32886" w:rsidRPr="000C7E26">
        <w:rPr>
          <w:sz w:val="28"/>
          <w:szCs w:val="28"/>
          <w:lang w:val="uk-UA"/>
        </w:rPr>
        <w:t>№</w:t>
      </w:r>
      <w:r w:rsidR="00B95601">
        <w:rPr>
          <w:sz w:val="28"/>
          <w:szCs w:val="28"/>
          <w:lang w:val="uk-UA"/>
        </w:rPr>
        <w:t>468</w:t>
      </w:r>
      <w:r w:rsidR="00811A76" w:rsidRPr="000C7E26">
        <w:rPr>
          <w:sz w:val="28"/>
          <w:szCs w:val="28"/>
          <w:lang w:val="uk-UA"/>
        </w:rPr>
        <w:t>/</w:t>
      </w:r>
      <w:r w:rsidR="00EA46B8" w:rsidRPr="000C7E26">
        <w:rPr>
          <w:sz w:val="28"/>
          <w:szCs w:val="28"/>
          <w:lang w:val="uk-UA"/>
        </w:rPr>
        <w:t>201</w:t>
      </w:r>
      <w:r w:rsidR="00F3464C" w:rsidRPr="000C7E26">
        <w:rPr>
          <w:sz w:val="28"/>
          <w:szCs w:val="28"/>
          <w:lang w:val="uk-UA"/>
        </w:rPr>
        <w:t>9</w:t>
      </w:r>
      <w:r w:rsidR="006444BA" w:rsidRPr="000C7E26">
        <w:rPr>
          <w:sz w:val="28"/>
          <w:szCs w:val="28"/>
          <w:lang w:val="uk-UA"/>
        </w:rPr>
        <w:t>-р</w:t>
      </w:r>
    </w:p>
    <w:p w:rsidR="005D270A" w:rsidRPr="000C7E26" w:rsidRDefault="005D270A" w:rsidP="005D270A">
      <w:pPr>
        <w:pStyle w:val="a7"/>
        <w:ind w:left="0"/>
        <w:jc w:val="left"/>
        <w:rPr>
          <w:sz w:val="28"/>
          <w:szCs w:val="28"/>
        </w:rPr>
      </w:pPr>
    </w:p>
    <w:p w:rsidR="006444BA" w:rsidRPr="000C7E26" w:rsidRDefault="006444BA" w:rsidP="0020505D">
      <w:pPr>
        <w:pStyle w:val="a7"/>
        <w:ind w:left="0" w:right="5810"/>
        <w:jc w:val="both"/>
        <w:rPr>
          <w:sz w:val="28"/>
          <w:szCs w:val="28"/>
        </w:rPr>
      </w:pPr>
      <w:r w:rsidRPr="000C7E26">
        <w:rPr>
          <w:sz w:val="28"/>
          <w:szCs w:val="28"/>
        </w:rPr>
        <w:t>Про скликання</w:t>
      </w:r>
      <w:r w:rsidR="0018253B" w:rsidRPr="000C7E26">
        <w:rPr>
          <w:sz w:val="28"/>
          <w:szCs w:val="28"/>
        </w:rPr>
        <w:t xml:space="preserve"> </w:t>
      </w:r>
      <w:r w:rsidR="00744AE6" w:rsidRPr="000C7E26">
        <w:rPr>
          <w:sz w:val="28"/>
          <w:szCs w:val="28"/>
        </w:rPr>
        <w:t xml:space="preserve">шістдесят </w:t>
      </w:r>
      <w:r w:rsidR="00102201">
        <w:rPr>
          <w:sz w:val="28"/>
          <w:szCs w:val="28"/>
        </w:rPr>
        <w:t>третьої</w:t>
      </w:r>
      <w:r w:rsidR="00744AE6" w:rsidRPr="000C7E26">
        <w:rPr>
          <w:sz w:val="28"/>
          <w:szCs w:val="28"/>
        </w:rPr>
        <w:t xml:space="preserve"> </w:t>
      </w:r>
      <w:r w:rsidR="00EB5EF5" w:rsidRPr="000C7E26">
        <w:rPr>
          <w:sz w:val="28"/>
          <w:szCs w:val="28"/>
        </w:rPr>
        <w:t>(поза</w:t>
      </w:r>
      <w:r w:rsidR="005E2565" w:rsidRPr="000C7E26">
        <w:rPr>
          <w:sz w:val="28"/>
          <w:szCs w:val="28"/>
        </w:rPr>
        <w:t>чергової</w:t>
      </w:r>
      <w:r w:rsidR="00EB5EF5" w:rsidRPr="000C7E26">
        <w:rPr>
          <w:sz w:val="28"/>
          <w:szCs w:val="28"/>
        </w:rPr>
        <w:t>)</w:t>
      </w:r>
      <w:r w:rsidR="00175B1D" w:rsidRPr="000C7E26">
        <w:rPr>
          <w:sz w:val="28"/>
          <w:szCs w:val="28"/>
        </w:rPr>
        <w:t xml:space="preserve"> </w:t>
      </w:r>
      <w:r w:rsidRPr="000C7E26">
        <w:rPr>
          <w:sz w:val="28"/>
          <w:szCs w:val="28"/>
        </w:rPr>
        <w:t>сесії</w:t>
      </w:r>
      <w:r w:rsidR="0020505D" w:rsidRPr="000C7E26">
        <w:rPr>
          <w:sz w:val="28"/>
          <w:szCs w:val="28"/>
        </w:rPr>
        <w:t xml:space="preserve"> </w:t>
      </w:r>
      <w:r w:rsidRPr="000C7E26">
        <w:rPr>
          <w:sz w:val="28"/>
          <w:szCs w:val="28"/>
        </w:rPr>
        <w:t>Дунаєвецької міської ради VІІ скликання</w:t>
      </w:r>
    </w:p>
    <w:p w:rsidR="006444BA" w:rsidRPr="000C7E26" w:rsidRDefault="006444BA" w:rsidP="005D270A">
      <w:pPr>
        <w:pStyle w:val="a7"/>
        <w:ind w:left="0" w:firstLine="709"/>
        <w:rPr>
          <w:b/>
          <w:sz w:val="28"/>
          <w:szCs w:val="28"/>
        </w:rPr>
      </w:pPr>
    </w:p>
    <w:p w:rsidR="00744AE6" w:rsidRPr="000C7E26" w:rsidRDefault="00744AE6" w:rsidP="00744AE6">
      <w:pPr>
        <w:pStyle w:val="a7"/>
        <w:ind w:left="0" w:firstLine="709"/>
        <w:jc w:val="both"/>
        <w:rPr>
          <w:sz w:val="28"/>
          <w:szCs w:val="28"/>
        </w:rPr>
      </w:pPr>
      <w:r w:rsidRPr="000C7E26">
        <w:rPr>
          <w:sz w:val="28"/>
          <w:szCs w:val="28"/>
        </w:rPr>
        <w:t>Керуючись частиною 4 статті 46 та пунктом 8 частини 3 статті 42 Закону України «Про місцеве самоврядування в Україні», статтею 28 Регламенту Дунаєвецької міської ради:</w:t>
      </w:r>
    </w:p>
    <w:p w:rsidR="006444BA" w:rsidRPr="000C7E26" w:rsidRDefault="006444BA" w:rsidP="005D270A">
      <w:pPr>
        <w:ind w:firstLine="709"/>
        <w:jc w:val="both"/>
        <w:rPr>
          <w:sz w:val="28"/>
          <w:szCs w:val="28"/>
          <w:lang w:val="uk-UA"/>
        </w:rPr>
      </w:pPr>
    </w:p>
    <w:p w:rsidR="006444BA" w:rsidRPr="000C7E26" w:rsidRDefault="006444BA" w:rsidP="005D270A">
      <w:pPr>
        <w:ind w:firstLine="709"/>
        <w:jc w:val="both"/>
        <w:rPr>
          <w:sz w:val="28"/>
          <w:szCs w:val="28"/>
          <w:lang w:val="uk-UA"/>
        </w:rPr>
      </w:pPr>
      <w:r w:rsidRPr="000C7E26">
        <w:rPr>
          <w:sz w:val="28"/>
          <w:szCs w:val="28"/>
          <w:lang w:val="uk-UA"/>
        </w:rPr>
        <w:t xml:space="preserve">1. Скликати </w:t>
      </w:r>
      <w:r w:rsidR="00744AE6" w:rsidRPr="000C7E26">
        <w:rPr>
          <w:sz w:val="28"/>
          <w:szCs w:val="28"/>
          <w:lang w:val="uk-UA"/>
        </w:rPr>
        <w:t xml:space="preserve">шістдесят </w:t>
      </w:r>
      <w:r w:rsidR="00102201">
        <w:rPr>
          <w:sz w:val="28"/>
          <w:szCs w:val="28"/>
          <w:lang w:val="uk-UA"/>
        </w:rPr>
        <w:t>третю</w:t>
      </w:r>
      <w:r w:rsidR="00EB5EF5" w:rsidRPr="000C7E26">
        <w:rPr>
          <w:sz w:val="28"/>
          <w:szCs w:val="28"/>
          <w:lang w:val="uk-UA"/>
        </w:rPr>
        <w:t xml:space="preserve"> (позачергову)</w:t>
      </w:r>
      <w:r w:rsidRPr="000C7E26">
        <w:rPr>
          <w:sz w:val="28"/>
          <w:szCs w:val="28"/>
          <w:lang w:val="uk-UA"/>
        </w:rPr>
        <w:t xml:space="preserve"> сесію Дунаєвецької міської ради</w:t>
      </w:r>
      <w:r w:rsidR="00EB5EF5" w:rsidRPr="000C7E26">
        <w:rPr>
          <w:sz w:val="28"/>
          <w:szCs w:val="28"/>
          <w:lang w:val="uk-UA"/>
        </w:rPr>
        <w:t xml:space="preserve"> </w:t>
      </w:r>
      <w:r w:rsidR="00B066DB" w:rsidRPr="000C7E26">
        <w:rPr>
          <w:sz w:val="28"/>
          <w:szCs w:val="28"/>
          <w:lang w:val="uk-UA"/>
        </w:rPr>
        <w:t xml:space="preserve"> </w:t>
      </w:r>
      <w:r w:rsidR="00102201">
        <w:rPr>
          <w:sz w:val="28"/>
          <w:szCs w:val="28"/>
          <w:lang w:val="uk-UA"/>
        </w:rPr>
        <w:t>20</w:t>
      </w:r>
      <w:r w:rsidR="007C0C6E" w:rsidRPr="000C7E26">
        <w:rPr>
          <w:sz w:val="28"/>
          <w:szCs w:val="28"/>
          <w:lang w:val="uk-UA"/>
        </w:rPr>
        <w:t xml:space="preserve"> </w:t>
      </w:r>
      <w:r w:rsidR="00744AE6" w:rsidRPr="000C7E26">
        <w:rPr>
          <w:sz w:val="28"/>
          <w:szCs w:val="28"/>
          <w:lang w:val="uk-UA"/>
        </w:rPr>
        <w:t>грудня</w:t>
      </w:r>
      <w:r w:rsidR="00CB138B" w:rsidRPr="000C7E26">
        <w:rPr>
          <w:sz w:val="28"/>
          <w:szCs w:val="28"/>
          <w:lang w:val="uk-UA"/>
        </w:rPr>
        <w:t xml:space="preserve"> 201</w:t>
      </w:r>
      <w:r w:rsidR="00F3464C" w:rsidRPr="000C7E26">
        <w:rPr>
          <w:sz w:val="28"/>
          <w:szCs w:val="28"/>
          <w:lang w:val="uk-UA"/>
        </w:rPr>
        <w:t>9</w:t>
      </w:r>
      <w:r w:rsidR="00CB138B" w:rsidRPr="000C7E26">
        <w:rPr>
          <w:sz w:val="28"/>
          <w:szCs w:val="28"/>
          <w:lang w:val="uk-UA"/>
        </w:rPr>
        <w:t xml:space="preserve"> року</w:t>
      </w:r>
      <w:r w:rsidRPr="000C7E26">
        <w:rPr>
          <w:sz w:val="28"/>
          <w:szCs w:val="28"/>
          <w:lang w:val="uk-UA"/>
        </w:rPr>
        <w:t>.</w:t>
      </w:r>
    </w:p>
    <w:p w:rsidR="007C0C6E" w:rsidRPr="000C7E26" w:rsidRDefault="007C0C6E" w:rsidP="00F8171C">
      <w:pPr>
        <w:ind w:firstLine="709"/>
        <w:jc w:val="both"/>
        <w:rPr>
          <w:sz w:val="28"/>
          <w:szCs w:val="28"/>
          <w:lang w:val="uk-UA"/>
        </w:rPr>
      </w:pPr>
    </w:p>
    <w:p w:rsidR="00F8171C" w:rsidRPr="00102201" w:rsidRDefault="00F7366E" w:rsidP="00F8171C">
      <w:pPr>
        <w:ind w:firstLine="709"/>
        <w:jc w:val="both"/>
        <w:rPr>
          <w:sz w:val="28"/>
          <w:szCs w:val="28"/>
          <w:lang w:val="uk-UA"/>
        </w:rPr>
      </w:pPr>
      <w:r w:rsidRPr="000C7E26">
        <w:rPr>
          <w:sz w:val="28"/>
          <w:szCs w:val="28"/>
          <w:lang w:val="uk-UA"/>
        </w:rPr>
        <w:t xml:space="preserve">2. </w:t>
      </w:r>
      <w:r w:rsidR="00F8171C" w:rsidRPr="000C7E26">
        <w:rPr>
          <w:sz w:val="28"/>
          <w:szCs w:val="28"/>
          <w:lang w:val="uk-UA"/>
        </w:rPr>
        <w:t>П</w:t>
      </w:r>
      <w:r w:rsidR="00F8171C" w:rsidRPr="000C7E26">
        <w:rPr>
          <w:color w:val="000000"/>
          <w:sz w:val="28"/>
          <w:szCs w:val="28"/>
          <w:lang w:val="uk-UA"/>
        </w:rPr>
        <w:t xml:space="preserve">ровести спільне засідання постійних комісій міської ради </w:t>
      </w:r>
      <w:r w:rsidR="00102201">
        <w:rPr>
          <w:sz w:val="28"/>
          <w:szCs w:val="28"/>
          <w:lang w:val="uk-UA"/>
        </w:rPr>
        <w:t>20</w:t>
      </w:r>
      <w:r w:rsidR="00744AE6" w:rsidRPr="000C7E26">
        <w:rPr>
          <w:sz w:val="28"/>
          <w:szCs w:val="28"/>
          <w:lang w:val="uk-UA"/>
        </w:rPr>
        <w:t xml:space="preserve"> грудня </w:t>
      </w:r>
      <w:r w:rsidR="00F8171C" w:rsidRPr="000C7E26">
        <w:rPr>
          <w:sz w:val="28"/>
          <w:szCs w:val="28"/>
          <w:lang w:val="uk-UA"/>
        </w:rPr>
        <w:t xml:space="preserve">2019 року </w:t>
      </w:r>
      <w:r w:rsidR="00102201">
        <w:rPr>
          <w:color w:val="000000"/>
          <w:sz w:val="28"/>
          <w:szCs w:val="28"/>
          <w:lang w:val="uk-UA"/>
        </w:rPr>
        <w:t>о 13</w:t>
      </w:r>
      <w:r w:rsidR="00E83813" w:rsidRPr="000C7E26">
        <w:rPr>
          <w:sz w:val="28"/>
          <w:szCs w:val="28"/>
          <w:lang w:val="uk-UA"/>
        </w:rPr>
        <w:t xml:space="preserve"> </w:t>
      </w:r>
      <w:r w:rsidR="00744AE6" w:rsidRPr="000C7E26">
        <w:rPr>
          <w:sz w:val="28"/>
          <w:szCs w:val="28"/>
          <w:lang w:val="uk-UA"/>
        </w:rPr>
        <w:t>годині 0</w:t>
      </w:r>
      <w:r w:rsidR="00F8171C" w:rsidRPr="000C7E26">
        <w:rPr>
          <w:sz w:val="28"/>
          <w:szCs w:val="28"/>
          <w:lang w:val="uk-UA"/>
        </w:rPr>
        <w:t>0 хвилин</w:t>
      </w:r>
      <w:r w:rsidR="00102201">
        <w:rPr>
          <w:sz w:val="28"/>
          <w:szCs w:val="28"/>
          <w:lang w:val="uk-UA"/>
        </w:rPr>
        <w:t xml:space="preserve"> в залі засідань Дунаєвецької районної</w:t>
      </w:r>
      <w:r w:rsidR="00F8171C" w:rsidRPr="000C7E26">
        <w:rPr>
          <w:sz w:val="28"/>
          <w:szCs w:val="28"/>
          <w:lang w:val="uk-UA"/>
        </w:rPr>
        <w:t xml:space="preserve"> ради (м.</w:t>
      </w:r>
      <w:r w:rsidR="00F8171C" w:rsidRPr="000C7E26">
        <w:rPr>
          <w:sz w:val="28"/>
          <w:szCs w:val="28"/>
        </w:rPr>
        <w:t> </w:t>
      </w:r>
      <w:r w:rsidR="00F8171C" w:rsidRPr="000C7E26">
        <w:rPr>
          <w:sz w:val="28"/>
          <w:szCs w:val="28"/>
          <w:lang w:val="uk-UA"/>
        </w:rPr>
        <w:t>Дунаївці, вул.</w:t>
      </w:r>
      <w:r w:rsidR="00F8171C" w:rsidRPr="000C7E26">
        <w:rPr>
          <w:sz w:val="28"/>
          <w:szCs w:val="28"/>
        </w:rPr>
        <w:t> </w:t>
      </w:r>
      <w:r w:rsidR="00102201">
        <w:rPr>
          <w:sz w:val="28"/>
          <w:szCs w:val="28"/>
          <w:lang w:val="uk-UA"/>
        </w:rPr>
        <w:t>1 Травня, 1</w:t>
      </w:r>
      <w:r w:rsidR="00F8171C" w:rsidRPr="00102201">
        <w:rPr>
          <w:sz w:val="28"/>
          <w:szCs w:val="28"/>
          <w:lang w:val="uk-UA"/>
        </w:rPr>
        <w:t>).</w:t>
      </w:r>
    </w:p>
    <w:p w:rsidR="007C0C6E" w:rsidRPr="000C7E26" w:rsidRDefault="007C0C6E" w:rsidP="007C0C6E">
      <w:pPr>
        <w:ind w:firstLine="709"/>
        <w:jc w:val="both"/>
        <w:rPr>
          <w:sz w:val="28"/>
          <w:szCs w:val="28"/>
          <w:lang w:val="uk-UA"/>
        </w:rPr>
      </w:pPr>
    </w:p>
    <w:p w:rsidR="00102201" w:rsidRPr="00102201" w:rsidRDefault="00EA46B8" w:rsidP="00102201">
      <w:pPr>
        <w:ind w:firstLine="709"/>
        <w:jc w:val="both"/>
        <w:rPr>
          <w:sz w:val="28"/>
          <w:szCs w:val="28"/>
          <w:lang w:val="uk-UA"/>
        </w:rPr>
      </w:pPr>
      <w:r w:rsidRPr="000C7E26">
        <w:rPr>
          <w:sz w:val="28"/>
          <w:szCs w:val="28"/>
          <w:lang w:val="uk-UA"/>
        </w:rPr>
        <w:t xml:space="preserve">3. </w:t>
      </w:r>
      <w:r w:rsidR="005D270A" w:rsidRPr="000C7E26">
        <w:rPr>
          <w:sz w:val="28"/>
          <w:szCs w:val="28"/>
          <w:lang w:val="uk-UA"/>
        </w:rPr>
        <w:t xml:space="preserve">Провести пленарне засідання </w:t>
      </w:r>
      <w:r w:rsidR="00744AE6" w:rsidRPr="000C7E26">
        <w:rPr>
          <w:sz w:val="28"/>
          <w:szCs w:val="28"/>
          <w:lang w:val="uk-UA"/>
        </w:rPr>
        <w:t xml:space="preserve">шістдесят </w:t>
      </w:r>
      <w:r w:rsidR="00102201">
        <w:rPr>
          <w:sz w:val="28"/>
          <w:szCs w:val="28"/>
          <w:lang w:val="uk-UA"/>
        </w:rPr>
        <w:t>третьої</w:t>
      </w:r>
      <w:r w:rsidR="007C0C6E" w:rsidRPr="000C7E26">
        <w:rPr>
          <w:sz w:val="28"/>
          <w:szCs w:val="28"/>
          <w:lang w:val="uk-UA"/>
        </w:rPr>
        <w:t xml:space="preserve"> (позачергової) </w:t>
      </w:r>
      <w:r w:rsidR="00F7366E" w:rsidRPr="000C7E26">
        <w:rPr>
          <w:sz w:val="28"/>
          <w:szCs w:val="28"/>
          <w:lang w:val="uk-UA"/>
        </w:rPr>
        <w:t xml:space="preserve"> сесії міської ради </w:t>
      </w:r>
      <w:r w:rsidR="00102201">
        <w:rPr>
          <w:sz w:val="28"/>
          <w:szCs w:val="28"/>
          <w:lang w:val="uk-UA"/>
        </w:rPr>
        <w:t>20</w:t>
      </w:r>
      <w:r w:rsidR="00744AE6" w:rsidRPr="000C7E26">
        <w:rPr>
          <w:sz w:val="28"/>
          <w:szCs w:val="28"/>
          <w:lang w:val="uk-UA"/>
        </w:rPr>
        <w:t xml:space="preserve"> грудня </w:t>
      </w:r>
      <w:r w:rsidR="007C0C6E" w:rsidRPr="000C7E26">
        <w:rPr>
          <w:sz w:val="28"/>
          <w:szCs w:val="28"/>
          <w:lang w:val="uk-UA"/>
        </w:rPr>
        <w:t xml:space="preserve">2019 року </w:t>
      </w:r>
      <w:r w:rsidR="007C0C6E" w:rsidRPr="000C7E26">
        <w:rPr>
          <w:color w:val="000000"/>
          <w:sz w:val="28"/>
          <w:szCs w:val="28"/>
          <w:lang w:val="uk-UA"/>
        </w:rPr>
        <w:t xml:space="preserve">о </w:t>
      </w:r>
      <w:r w:rsidR="00102201">
        <w:rPr>
          <w:color w:val="000000"/>
          <w:sz w:val="28"/>
          <w:szCs w:val="28"/>
          <w:lang w:val="uk-UA"/>
        </w:rPr>
        <w:t>15</w:t>
      </w:r>
      <w:r w:rsidR="007C0C6E" w:rsidRPr="000C7E26">
        <w:rPr>
          <w:sz w:val="28"/>
          <w:szCs w:val="28"/>
          <w:lang w:val="uk-UA"/>
        </w:rPr>
        <w:t xml:space="preserve"> </w:t>
      </w:r>
      <w:r w:rsidR="00102201">
        <w:rPr>
          <w:sz w:val="28"/>
          <w:szCs w:val="28"/>
          <w:lang w:val="uk-UA"/>
        </w:rPr>
        <w:t>годині 0</w:t>
      </w:r>
      <w:r w:rsidR="00744AE6" w:rsidRPr="000C7E26">
        <w:rPr>
          <w:sz w:val="28"/>
          <w:szCs w:val="28"/>
          <w:lang w:val="uk-UA"/>
        </w:rPr>
        <w:t>0</w:t>
      </w:r>
      <w:r w:rsidR="007C0C6E" w:rsidRPr="000C7E26">
        <w:rPr>
          <w:sz w:val="28"/>
          <w:szCs w:val="28"/>
          <w:lang w:val="uk-UA"/>
        </w:rPr>
        <w:t xml:space="preserve"> хвилин в залі засідань </w:t>
      </w:r>
      <w:r w:rsidR="00102201">
        <w:rPr>
          <w:sz w:val="28"/>
          <w:szCs w:val="28"/>
          <w:lang w:val="uk-UA"/>
        </w:rPr>
        <w:t>Дунаєвецької районної</w:t>
      </w:r>
      <w:r w:rsidR="00102201" w:rsidRPr="000C7E26">
        <w:rPr>
          <w:sz w:val="28"/>
          <w:szCs w:val="28"/>
          <w:lang w:val="uk-UA"/>
        </w:rPr>
        <w:t xml:space="preserve"> ради (м.</w:t>
      </w:r>
      <w:r w:rsidR="00102201" w:rsidRPr="000C7E26">
        <w:rPr>
          <w:sz w:val="28"/>
          <w:szCs w:val="28"/>
        </w:rPr>
        <w:t> </w:t>
      </w:r>
      <w:r w:rsidR="00102201" w:rsidRPr="000C7E26">
        <w:rPr>
          <w:sz w:val="28"/>
          <w:szCs w:val="28"/>
          <w:lang w:val="uk-UA"/>
        </w:rPr>
        <w:t>Дунаївці, вул.</w:t>
      </w:r>
      <w:r w:rsidR="00102201" w:rsidRPr="000C7E26">
        <w:rPr>
          <w:sz w:val="28"/>
          <w:szCs w:val="28"/>
        </w:rPr>
        <w:t> </w:t>
      </w:r>
      <w:r w:rsidR="00102201">
        <w:rPr>
          <w:sz w:val="28"/>
          <w:szCs w:val="28"/>
          <w:lang w:val="uk-UA"/>
        </w:rPr>
        <w:t>1 Травня, 1</w:t>
      </w:r>
      <w:r w:rsidR="00102201" w:rsidRPr="00102201">
        <w:rPr>
          <w:sz w:val="28"/>
          <w:szCs w:val="28"/>
          <w:lang w:val="uk-UA"/>
        </w:rPr>
        <w:t>).</w:t>
      </w:r>
    </w:p>
    <w:p w:rsidR="007C0C6E" w:rsidRPr="000C7E26" w:rsidRDefault="007C0C6E" w:rsidP="007C0C6E">
      <w:pPr>
        <w:ind w:firstLine="709"/>
        <w:jc w:val="both"/>
        <w:rPr>
          <w:sz w:val="28"/>
          <w:szCs w:val="28"/>
          <w:lang w:val="uk-UA"/>
        </w:rPr>
      </w:pPr>
    </w:p>
    <w:p w:rsidR="007C0C6E" w:rsidRPr="000C7E26" w:rsidRDefault="00EA46B8" w:rsidP="007C0C6E">
      <w:pPr>
        <w:ind w:firstLine="709"/>
        <w:jc w:val="both"/>
        <w:rPr>
          <w:sz w:val="28"/>
          <w:szCs w:val="28"/>
        </w:rPr>
      </w:pPr>
      <w:r w:rsidRPr="000C7E26">
        <w:rPr>
          <w:sz w:val="28"/>
          <w:szCs w:val="28"/>
          <w:lang w:val="uk-UA"/>
        </w:rPr>
        <w:t>4.</w:t>
      </w:r>
      <w:r w:rsidR="007C0C6E" w:rsidRPr="000C7E26">
        <w:rPr>
          <w:color w:val="000000"/>
          <w:sz w:val="28"/>
          <w:szCs w:val="28"/>
        </w:rPr>
        <w:t> </w:t>
      </w:r>
      <w:proofErr w:type="spellStart"/>
      <w:r w:rsidR="007C0C6E" w:rsidRPr="000C7E26">
        <w:rPr>
          <w:color w:val="000000"/>
          <w:sz w:val="28"/>
          <w:szCs w:val="28"/>
        </w:rPr>
        <w:t>Відділу</w:t>
      </w:r>
      <w:proofErr w:type="spellEnd"/>
      <w:r w:rsidR="007C0C6E" w:rsidRPr="000C7E26">
        <w:rPr>
          <w:color w:val="000000"/>
          <w:sz w:val="28"/>
          <w:szCs w:val="28"/>
        </w:rPr>
        <w:t xml:space="preserve"> </w:t>
      </w:r>
      <w:r w:rsidR="007C0C6E" w:rsidRPr="000C7E26">
        <w:rPr>
          <w:sz w:val="28"/>
          <w:szCs w:val="28"/>
        </w:rPr>
        <w:t xml:space="preserve">з </w:t>
      </w:r>
      <w:proofErr w:type="spellStart"/>
      <w:r w:rsidR="007C0C6E" w:rsidRPr="000C7E26">
        <w:rPr>
          <w:sz w:val="28"/>
          <w:szCs w:val="28"/>
        </w:rPr>
        <w:t>питань</w:t>
      </w:r>
      <w:proofErr w:type="spellEnd"/>
      <w:r w:rsidR="007C0C6E" w:rsidRPr="000C7E26">
        <w:rPr>
          <w:sz w:val="28"/>
          <w:szCs w:val="28"/>
        </w:rPr>
        <w:t xml:space="preserve"> </w:t>
      </w:r>
      <w:proofErr w:type="spellStart"/>
      <w:r w:rsidR="007C0C6E" w:rsidRPr="000C7E26">
        <w:rPr>
          <w:sz w:val="28"/>
          <w:szCs w:val="28"/>
        </w:rPr>
        <w:t>сприяння</w:t>
      </w:r>
      <w:proofErr w:type="spellEnd"/>
      <w:r w:rsidR="007C0C6E" w:rsidRPr="000C7E26">
        <w:rPr>
          <w:sz w:val="28"/>
          <w:szCs w:val="28"/>
        </w:rPr>
        <w:t xml:space="preserve"> </w:t>
      </w:r>
      <w:proofErr w:type="spellStart"/>
      <w:r w:rsidR="007C0C6E" w:rsidRPr="000C7E26">
        <w:rPr>
          <w:sz w:val="28"/>
          <w:szCs w:val="28"/>
        </w:rPr>
        <w:t>діяльності</w:t>
      </w:r>
      <w:proofErr w:type="spellEnd"/>
      <w:r w:rsidR="007C0C6E" w:rsidRPr="000C7E26">
        <w:rPr>
          <w:sz w:val="28"/>
          <w:szCs w:val="28"/>
        </w:rPr>
        <w:t xml:space="preserve"> </w:t>
      </w:r>
      <w:proofErr w:type="spellStart"/>
      <w:r w:rsidR="007C0C6E" w:rsidRPr="000C7E26">
        <w:rPr>
          <w:sz w:val="28"/>
          <w:szCs w:val="28"/>
        </w:rPr>
        <w:t>депутатів</w:t>
      </w:r>
      <w:proofErr w:type="spellEnd"/>
      <w:r w:rsidR="007C0C6E" w:rsidRPr="000C7E26">
        <w:rPr>
          <w:sz w:val="28"/>
          <w:szCs w:val="28"/>
        </w:rPr>
        <w:t xml:space="preserve"> </w:t>
      </w:r>
      <w:proofErr w:type="spellStart"/>
      <w:r w:rsidR="007C0C6E" w:rsidRPr="000C7E26">
        <w:rPr>
          <w:sz w:val="28"/>
          <w:szCs w:val="28"/>
        </w:rPr>
        <w:t>міської</w:t>
      </w:r>
      <w:proofErr w:type="spellEnd"/>
      <w:r w:rsidR="007C0C6E" w:rsidRPr="000C7E26">
        <w:rPr>
          <w:sz w:val="28"/>
          <w:szCs w:val="28"/>
        </w:rPr>
        <w:t xml:space="preserve"> ради (</w:t>
      </w:r>
      <w:proofErr w:type="spellStart"/>
      <w:r w:rsidR="007C0C6E" w:rsidRPr="000C7E26">
        <w:rPr>
          <w:sz w:val="28"/>
          <w:szCs w:val="28"/>
        </w:rPr>
        <w:t>К.Сіра</w:t>
      </w:r>
      <w:proofErr w:type="spellEnd"/>
      <w:r w:rsidR="007C0C6E" w:rsidRPr="000C7E26">
        <w:rPr>
          <w:sz w:val="28"/>
          <w:szCs w:val="28"/>
        </w:rPr>
        <w:t xml:space="preserve">) </w:t>
      </w:r>
      <w:r w:rsidR="007C0C6E" w:rsidRPr="000C7E26">
        <w:rPr>
          <w:color w:val="000000"/>
          <w:sz w:val="28"/>
          <w:szCs w:val="28"/>
        </w:rPr>
        <w:t xml:space="preserve">довести </w:t>
      </w:r>
      <w:proofErr w:type="gramStart"/>
      <w:r w:rsidR="007C0C6E" w:rsidRPr="000C7E26">
        <w:rPr>
          <w:color w:val="000000"/>
          <w:sz w:val="28"/>
          <w:szCs w:val="28"/>
        </w:rPr>
        <w:t>до</w:t>
      </w:r>
      <w:proofErr w:type="gramEnd"/>
      <w:r w:rsidR="007C0C6E" w:rsidRPr="000C7E26">
        <w:rPr>
          <w:color w:val="000000"/>
          <w:sz w:val="28"/>
          <w:szCs w:val="28"/>
        </w:rPr>
        <w:t xml:space="preserve"> </w:t>
      </w:r>
      <w:proofErr w:type="spellStart"/>
      <w:r w:rsidR="007C0C6E" w:rsidRPr="000C7E26">
        <w:rPr>
          <w:color w:val="000000"/>
          <w:sz w:val="28"/>
          <w:szCs w:val="28"/>
        </w:rPr>
        <w:t>відома</w:t>
      </w:r>
      <w:proofErr w:type="spellEnd"/>
      <w:r w:rsidR="007C0C6E" w:rsidRPr="000C7E26">
        <w:rPr>
          <w:color w:val="000000"/>
          <w:sz w:val="28"/>
          <w:szCs w:val="28"/>
        </w:rPr>
        <w:t xml:space="preserve"> </w:t>
      </w:r>
      <w:proofErr w:type="spellStart"/>
      <w:r w:rsidR="007C0C6E" w:rsidRPr="000C7E26">
        <w:rPr>
          <w:color w:val="000000"/>
          <w:sz w:val="28"/>
          <w:szCs w:val="28"/>
        </w:rPr>
        <w:t>депутатів</w:t>
      </w:r>
      <w:proofErr w:type="spellEnd"/>
      <w:r w:rsidR="007C0C6E" w:rsidRPr="000C7E26">
        <w:rPr>
          <w:color w:val="000000"/>
          <w:sz w:val="28"/>
          <w:szCs w:val="28"/>
        </w:rPr>
        <w:t xml:space="preserve"> </w:t>
      </w:r>
      <w:proofErr w:type="spellStart"/>
      <w:r w:rsidR="007C0C6E" w:rsidRPr="000C7E26">
        <w:rPr>
          <w:color w:val="000000"/>
          <w:sz w:val="28"/>
          <w:szCs w:val="28"/>
        </w:rPr>
        <w:t>перелік</w:t>
      </w:r>
      <w:proofErr w:type="spellEnd"/>
      <w:r w:rsidR="007C0C6E" w:rsidRPr="000C7E26">
        <w:rPr>
          <w:color w:val="000000"/>
          <w:sz w:val="28"/>
          <w:szCs w:val="28"/>
        </w:rPr>
        <w:t xml:space="preserve"> </w:t>
      </w:r>
      <w:proofErr w:type="spellStart"/>
      <w:r w:rsidR="007C0C6E" w:rsidRPr="000C7E26">
        <w:rPr>
          <w:color w:val="000000"/>
          <w:sz w:val="28"/>
          <w:szCs w:val="28"/>
        </w:rPr>
        <w:t>питань</w:t>
      </w:r>
      <w:proofErr w:type="spellEnd"/>
      <w:r w:rsidR="007C0C6E" w:rsidRPr="000C7E26">
        <w:rPr>
          <w:color w:val="000000"/>
          <w:sz w:val="28"/>
          <w:szCs w:val="28"/>
        </w:rPr>
        <w:t xml:space="preserve">, </w:t>
      </w:r>
      <w:proofErr w:type="spellStart"/>
      <w:r w:rsidR="007C0C6E" w:rsidRPr="000C7E26">
        <w:rPr>
          <w:color w:val="000000"/>
          <w:sz w:val="28"/>
          <w:szCs w:val="28"/>
        </w:rPr>
        <w:t>що</w:t>
      </w:r>
      <w:proofErr w:type="spellEnd"/>
      <w:r w:rsidR="007C0C6E" w:rsidRPr="000C7E26">
        <w:rPr>
          <w:color w:val="000000"/>
          <w:sz w:val="28"/>
          <w:szCs w:val="28"/>
        </w:rPr>
        <w:t xml:space="preserve"> </w:t>
      </w:r>
      <w:proofErr w:type="spellStart"/>
      <w:r w:rsidR="007C0C6E" w:rsidRPr="000C7E26">
        <w:rPr>
          <w:color w:val="000000"/>
          <w:sz w:val="28"/>
          <w:szCs w:val="28"/>
        </w:rPr>
        <w:t>плануються</w:t>
      </w:r>
      <w:proofErr w:type="spellEnd"/>
      <w:r w:rsidR="007C0C6E" w:rsidRPr="000C7E26">
        <w:rPr>
          <w:color w:val="000000"/>
          <w:sz w:val="28"/>
          <w:szCs w:val="28"/>
        </w:rPr>
        <w:t xml:space="preserve"> для </w:t>
      </w:r>
      <w:proofErr w:type="spellStart"/>
      <w:r w:rsidR="007C0C6E" w:rsidRPr="000C7E26">
        <w:rPr>
          <w:color w:val="000000"/>
          <w:sz w:val="28"/>
          <w:szCs w:val="28"/>
        </w:rPr>
        <w:t>розгляду</w:t>
      </w:r>
      <w:proofErr w:type="spellEnd"/>
      <w:r w:rsidR="007C0C6E" w:rsidRPr="000C7E26">
        <w:rPr>
          <w:color w:val="000000"/>
          <w:sz w:val="28"/>
          <w:szCs w:val="28"/>
        </w:rPr>
        <w:t xml:space="preserve"> ради (</w:t>
      </w:r>
      <w:proofErr w:type="spellStart"/>
      <w:r w:rsidR="007C0C6E" w:rsidRPr="000C7E26">
        <w:rPr>
          <w:color w:val="000000"/>
          <w:sz w:val="28"/>
          <w:szCs w:val="28"/>
        </w:rPr>
        <w:t>додається</w:t>
      </w:r>
      <w:proofErr w:type="spellEnd"/>
      <w:r w:rsidR="007C0C6E" w:rsidRPr="000C7E26">
        <w:rPr>
          <w:color w:val="000000"/>
          <w:sz w:val="28"/>
          <w:szCs w:val="28"/>
        </w:rPr>
        <w:t xml:space="preserve">) та час </w:t>
      </w:r>
      <w:proofErr w:type="spellStart"/>
      <w:r w:rsidR="007C0C6E" w:rsidRPr="000C7E26">
        <w:rPr>
          <w:color w:val="000000"/>
          <w:sz w:val="28"/>
          <w:szCs w:val="28"/>
        </w:rPr>
        <w:t>проведення</w:t>
      </w:r>
      <w:proofErr w:type="spellEnd"/>
      <w:r w:rsidR="007C0C6E" w:rsidRPr="000C7E26">
        <w:rPr>
          <w:color w:val="000000"/>
          <w:sz w:val="28"/>
          <w:szCs w:val="28"/>
        </w:rPr>
        <w:t xml:space="preserve"> </w:t>
      </w:r>
      <w:proofErr w:type="spellStart"/>
      <w:r w:rsidR="007C0C6E" w:rsidRPr="000C7E26">
        <w:rPr>
          <w:color w:val="000000"/>
          <w:sz w:val="28"/>
          <w:szCs w:val="28"/>
        </w:rPr>
        <w:t>спільного</w:t>
      </w:r>
      <w:proofErr w:type="spellEnd"/>
      <w:r w:rsidR="007C0C6E" w:rsidRPr="000C7E26">
        <w:rPr>
          <w:color w:val="000000"/>
          <w:sz w:val="28"/>
          <w:szCs w:val="28"/>
        </w:rPr>
        <w:t xml:space="preserve"> </w:t>
      </w:r>
      <w:proofErr w:type="spellStart"/>
      <w:r w:rsidR="007C0C6E" w:rsidRPr="000C7E26">
        <w:rPr>
          <w:color w:val="000000"/>
          <w:sz w:val="28"/>
          <w:szCs w:val="28"/>
        </w:rPr>
        <w:t>засідання</w:t>
      </w:r>
      <w:proofErr w:type="spellEnd"/>
      <w:r w:rsidR="007C0C6E" w:rsidRPr="000C7E26">
        <w:rPr>
          <w:color w:val="000000"/>
          <w:sz w:val="28"/>
          <w:szCs w:val="28"/>
        </w:rPr>
        <w:t xml:space="preserve"> </w:t>
      </w:r>
      <w:proofErr w:type="spellStart"/>
      <w:r w:rsidR="007C0C6E" w:rsidRPr="000C7E26">
        <w:rPr>
          <w:color w:val="000000"/>
          <w:sz w:val="28"/>
          <w:szCs w:val="28"/>
        </w:rPr>
        <w:t>постійних</w:t>
      </w:r>
      <w:proofErr w:type="spellEnd"/>
      <w:r w:rsidR="007C0C6E" w:rsidRPr="000C7E26">
        <w:rPr>
          <w:color w:val="000000"/>
          <w:sz w:val="28"/>
          <w:szCs w:val="28"/>
        </w:rPr>
        <w:t xml:space="preserve"> </w:t>
      </w:r>
      <w:proofErr w:type="spellStart"/>
      <w:r w:rsidR="007C0C6E" w:rsidRPr="000C7E26">
        <w:rPr>
          <w:color w:val="000000"/>
          <w:sz w:val="28"/>
          <w:szCs w:val="28"/>
        </w:rPr>
        <w:t>комісій</w:t>
      </w:r>
      <w:proofErr w:type="spellEnd"/>
      <w:r w:rsidR="007C0C6E" w:rsidRPr="000C7E26">
        <w:rPr>
          <w:color w:val="000000"/>
          <w:sz w:val="28"/>
          <w:szCs w:val="28"/>
        </w:rPr>
        <w:t>.</w:t>
      </w:r>
    </w:p>
    <w:p w:rsidR="007C0C6E" w:rsidRPr="000C7E26" w:rsidRDefault="007C0C6E" w:rsidP="005905FB">
      <w:pPr>
        <w:ind w:firstLine="709"/>
        <w:jc w:val="both"/>
        <w:rPr>
          <w:sz w:val="28"/>
          <w:szCs w:val="28"/>
          <w:lang w:val="uk-UA"/>
        </w:rPr>
      </w:pPr>
    </w:p>
    <w:p w:rsidR="007C0C6E" w:rsidRPr="000C7E26" w:rsidRDefault="00F7366E" w:rsidP="005905FB">
      <w:pPr>
        <w:ind w:firstLine="709"/>
        <w:jc w:val="both"/>
        <w:rPr>
          <w:sz w:val="28"/>
          <w:szCs w:val="28"/>
          <w:lang w:val="uk-UA"/>
        </w:rPr>
      </w:pPr>
      <w:r w:rsidRPr="000C7E26">
        <w:rPr>
          <w:sz w:val="28"/>
          <w:szCs w:val="28"/>
          <w:lang w:val="uk-UA"/>
        </w:rPr>
        <w:t xml:space="preserve">5. </w:t>
      </w:r>
      <w:proofErr w:type="spellStart"/>
      <w:r w:rsidR="007C0C6E" w:rsidRPr="000C7E26">
        <w:rPr>
          <w:sz w:val="28"/>
          <w:szCs w:val="28"/>
        </w:rPr>
        <w:t>Запросити</w:t>
      </w:r>
      <w:proofErr w:type="spellEnd"/>
      <w:r w:rsidR="007C0C6E" w:rsidRPr="000C7E26">
        <w:rPr>
          <w:sz w:val="28"/>
          <w:szCs w:val="28"/>
        </w:rPr>
        <w:t xml:space="preserve"> на </w:t>
      </w:r>
      <w:proofErr w:type="spellStart"/>
      <w:r w:rsidR="007C0C6E" w:rsidRPr="000C7E26">
        <w:rPr>
          <w:sz w:val="28"/>
          <w:szCs w:val="28"/>
        </w:rPr>
        <w:t>пленарне</w:t>
      </w:r>
      <w:proofErr w:type="spellEnd"/>
      <w:r w:rsidR="007C0C6E" w:rsidRPr="000C7E26">
        <w:rPr>
          <w:sz w:val="28"/>
          <w:szCs w:val="28"/>
        </w:rPr>
        <w:t xml:space="preserve"> </w:t>
      </w:r>
      <w:proofErr w:type="spellStart"/>
      <w:r w:rsidR="007C0C6E" w:rsidRPr="000C7E26">
        <w:rPr>
          <w:sz w:val="28"/>
          <w:szCs w:val="28"/>
        </w:rPr>
        <w:t>засідання</w:t>
      </w:r>
      <w:proofErr w:type="spellEnd"/>
      <w:r w:rsidR="007C0C6E" w:rsidRPr="000C7E26">
        <w:rPr>
          <w:sz w:val="28"/>
          <w:szCs w:val="28"/>
        </w:rPr>
        <w:t xml:space="preserve"> </w:t>
      </w:r>
      <w:proofErr w:type="spellStart"/>
      <w:r w:rsidR="007C0C6E" w:rsidRPr="000C7E26">
        <w:rPr>
          <w:sz w:val="28"/>
          <w:szCs w:val="28"/>
        </w:rPr>
        <w:t>міської</w:t>
      </w:r>
      <w:proofErr w:type="spellEnd"/>
      <w:r w:rsidR="007C0C6E" w:rsidRPr="000C7E26">
        <w:rPr>
          <w:sz w:val="28"/>
          <w:szCs w:val="28"/>
        </w:rPr>
        <w:t xml:space="preserve"> </w:t>
      </w:r>
      <w:proofErr w:type="gramStart"/>
      <w:r w:rsidR="007C0C6E" w:rsidRPr="000C7E26">
        <w:rPr>
          <w:sz w:val="28"/>
          <w:szCs w:val="28"/>
        </w:rPr>
        <w:t>ради</w:t>
      </w:r>
      <w:proofErr w:type="gramEnd"/>
      <w:r w:rsidR="007C0C6E" w:rsidRPr="000C7E26">
        <w:rPr>
          <w:sz w:val="28"/>
          <w:szCs w:val="28"/>
        </w:rPr>
        <w:t xml:space="preserve"> </w:t>
      </w:r>
      <w:proofErr w:type="spellStart"/>
      <w:r w:rsidR="007C0C6E" w:rsidRPr="000C7E26">
        <w:rPr>
          <w:sz w:val="28"/>
          <w:szCs w:val="28"/>
        </w:rPr>
        <w:t>депутатів</w:t>
      </w:r>
      <w:proofErr w:type="spellEnd"/>
      <w:r w:rsidR="007C0C6E" w:rsidRPr="000C7E26">
        <w:rPr>
          <w:sz w:val="28"/>
          <w:szCs w:val="28"/>
        </w:rPr>
        <w:t xml:space="preserve"> </w:t>
      </w:r>
      <w:proofErr w:type="spellStart"/>
      <w:r w:rsidR="007C0C6E" w:rsidRPr="000C7E26">
        <w:rPr>
          <w:sz w:val="28"/>
          <w:szCs w:val="28"/>
        </w:rPr>
        <w:t>міської</w:t>
      </w:r>
      <w:proofErr w:type="spellEnd"/>
      <w:r w:rsidR="007C0C6E" w:rsidRPr="000C7E26">
        <w:rPr>
          <w:sz w:val="28"/>
          <w:szCs w:val="28"/>
        </w:rPr>
        <w:t xml:space="preserve"> ради.</w:t>
      </w:r>
    </w:p>
    <w:p w:rsidR="007C0C6E" w:rsidRPr="000C7E26" w:rsidRDefault="007C0C6E" w:rsidP="00F7366E">
      <w:pPr>
        <w:ind w:firstLine="709"/>
        <w:jc w:val="both"/>
        <w:rPr>
          <w:sz w:val="28"/>
          <w:szCs w:val="28"/>
          <w:lang w:val="uk-UA"/>
        </w:rPr>
      </w:pPr>
    </w:p>
    <w:p w:rsidR="007C0C6E" w:rsidRPr="000C7E26" w:rsidRDefault="00F7366E" w:rsidP="00F7366E">
      <w:pPr>
        <w:ind w:firstLine="709"/>
        <w:jc w:val="both"/>
        <w:rPr>
          <w:sz w:val="28"/>
          <w:szCs w:val="28"/>
          <w:lang w:val="uk-UA"/>
        </w:rPr>
      </w:pPr>
      <w:r w:rsidRPr="000C7E26">
        <w:rPr>
          <w:sz w:val="28"/>
          <w:szCs w:val="28"/>
          <w:lang w:val="uk-UA"/>
        </w:rPr>
        <w:t xml:space="preserve">6. </w:t>
      </w:r>
      <w:r w:rsidR="007C0C6E" w:rsidRPr="000C7E26">
        <w:rPr>
          <w:color w:val="000000"/>
          <w:sz w:val="28"/>
          <w:szCs w:val="28"/>
          <w:lang w:val="uk-UA"/>
        </w:rPr>
        <w:t xml:space="preserve">Відділу </w:t>
      </w:r>
      <w:r w:rsidR="007C0C6E" w:rsidRPr="000C7E26">
        <w:rPr>
          <w:sz w:val="28"/>
          <w:szCs w:val="28"/>
          <w:lang w:val="uk-UA"/>
        </w:rPr>
        <w:t xml:space="preserve">з питань сприяння діяльності депутатів міської ради (К.Сіра)  </w:t>
      </w:r>
      <w:r w:rsidR="007C0C6E" w:rsidRPr="000C7E26">
        <w:rPr>
          <w:color w:val="000000"/>
          <w:sz w:val="28"/>
          <w:szCs w:val="28"/>
          <w:lang w:val="uk-UA"/>
        </w:rPr>
        <w:t xml:space="preserve">оприлюднити повідомлення про скликання позачергової сесії міської ради на сайті Дунаєвецької міської ради та </w:t>
      </w:r>
      <w:r w:rsidR="007C0C6E" w:rsidRPr="000C7E26">
        <w:rPr>
          <w:sz w:val="28"/>
          <w:szCs w:val="28"/>
          <w:lang w:val="uk-UA"/>
        </w:rPr>
        <w:t>забезпечити контроль за виконанням розпорядження.</w:t>
      </w:r>
    </w:p>
    <w:p w:rsidR="007C0C6E" w:rsidRPr="000C7E26" w:rsidRDefault="007C0C6E" w:rsidP="00F7366E">
      <w:pPr>
        <w:ind w:firstLine="709"/>
        <w:jc w:val="both"/>
        <w:rPr>
          <w:sz w:val="28"/>
          <w:szCs w:val="28"/>
          <w:lang w:val="uk-UA"/>
        </w:rPr>
      </w:pPr>
    </w:p>
    <w:p w:rsidR="00F7366E" w:rsidRPr="000C7E26" w:rsidRDefault="00F7366E" w:rsidP="00F7366E">
      <w:pPr>
        <w:ind w:firstLine="709"/>
        <w:jc w:val="both"/>
        <w:rPr>
          <w:sz w:val="28"/>
          <w:szCs w:val="28"/>
          <w:lang w:val="uk-UA"/>
        </w:rPr>
      </w:pPr>
      <w:r w:rsidRPr="000C7E26">
        <w:rPr>
          <w:sz w:val="28"/>
          <w:szCs w:val="28"/>
          <w:lang w:val="uk-UA"/>
        </w:rPr>
        <w:t xml:space="preserve">7. </w:t>
      </w:r>
      <w:r w:rsidR="000B50BF" w:rsidRPr="000C7E26">
        <w:rPr>
          <w:sz w:val="28"/>
          <w:szCs w:val="28"/>
          <w:lang w:val="uk-UA"/>
        </w:rPr>
        <w:t xml:space="preserve"> К</w:t>
      </w:r>
      <w:r w:rsidRPr="000C7E26">
        <w:rPr>
          <w:sz w:val="28"/>
          <w:szCs w:val="28"/>
          <w:lang w:val="uk-UA"/>
        </w:rPr>
        <w:t>онтр</w:t>
      </w:r>
      <w:r w:rsidR="000B50BF" w:rsidRPr="000C7E26">
        <w:rPr>
          <w:sz w:val="28"/>
          <w:szCs w:val="28"/>
          <w:lang w:val="uk-UA"/>
        </w:rPr>
        <w:t>оль за виконанням розпорядження залишаю за собою.</w:t>
      </w:r>
    </w:p>
    <w:p w:rsidR="006444BA" w:rsidRPr="000C7E26" w:rsidRDefault="006444BA" w:rsidP="005D270A">
      <w:pPr>
        <w:ind w:firstLine="709"/>
        <w:rPr>
          <w:sz w:val="28"/>
          <w:szCs w:val="28"/>
          <w:lang w:val="uk-UA"/>
        </w:rPr>
      </w:pPr>
    </w:p>
    <w:p w:rsidR="005769C0" w:rsidRPr="000C7E26" w:rsidRDefault="005769C0" w:rsidP="005D270A">
      <w:pPr>
        <w:ind w:firstLine="709"/>
        <w:rPr>
          <w:sz w:val="28"/>
          <w:szCs w:val="28"/>
          <w:lang w:val="uk-UA"/>
        </w:rPr>
      </w:pPr>
    </w:p>
    <w:p w:rsidR="006444BA" w:rsidRPr="000C7E26" w:rsidRDefault="005769C0" w:rsidP="005769C0">
      <w:pPr>
        <w:tabs>
          <w:tab w:val="left" w:pos="7088"/>
        </w:tabs>
        <w:rPr>
          <w:sz w:val="28"/>
          <w:szCs w:val="28"/>
          <w:lang w:val="uk-UA"/>
        </w:rPr>
      </w:pPr>
      <w:r w:rsidRPr="000C7E26">
        <w:rPr>
          <w:sz w:val="28"/>
          <w:szCs w:val="28"/>
          <w:lang w:val="uk-UA"/>
        </w:rPr>
        <w:t xml:space="preserve">Міський голова                                            </w:t>
      </w:r>
      <w:r w:rsidR="00744AE6" w:rsidRPr="000C7E26">
        <w:rPr>
          <w:sz w:val="28"/>
          <w:szCs w:val="28"/>
          <w:lang w:val="uk-UA"/>
        </w:rPr>
        <w:t xml:space="preserve">                              </w:t>
      </w:r>
      <w:proofErr w:type="spellStart"/>
      <w:r w:rsidR="00744AE6" w:rsidRPr="000C7E26">
        <w:rPr>
          <w:sz w:val="28"/>
          <w:szCs w:val="28"/>
          <w:lang w:val="uk-UA"/>
        </w:rPr>
        <w:t>Веліна</w:t>
      </w:r>
      <w:proofErr w:type="spellEnd"/>
      <w:r w:rsidR="00744AE6" w:rsidRPr="000C7E26">
        <w:rPr>
          <w:sz w:val="28"/>
          <w:szCs w:val="28"/>
          <w:lang w:val="uk-UA"/>
        </w:rPr>
        <w:t xml:space="preserve"> ЗАЯЦЬ</w:t>
      </w:r>
    </w:p>
    <w:p w:rsidR="005E2565" w:rsidRPr="000C7E26" w:rsidRDefault="006444BA" w:rsidP="004B1DAA">
      <w:pPr>
        <w:ind w:left="6804"/>
        <w:rPr>
          <w:sz w:val="28"/>
          <w:szCs w:val="28"/>
          <w:lang w:val="uk-UA"/>
        </w:rPr>
      </w:pPr>
      <w:r w:rsidRPr="000C7E26">
        <w:rPr>
          <w:sz w:val="28"/>
          <w:szCs w:val="28"/>
          <w:lang w:val="uk-UA"/>
        </w:rPr>
        <w:br w:type="page"/>
      </w:r>
      <w:r w:rsidR="0016790E">
        <w:rPr>
          <w:sz w:val="28"/>
          <w:szCs w:val="28"/>
          <w:lang w:val="uk-UA"/>
        </w:rPr>
        <w:lastRenderedPageBreak/>
        <w:t xml:space="preserve">Додаток </w:t>
      </w:r>
    </w:p>
    <w:p w:rsidR="00F3464C" w:rsidRPr="000C7E26" w:rsidRDefault="00F3464C" w:rsidP="00F3464C">
      <w:pPr>
        <w:ind w:left="6804"/>
        <w:rPr>
          <w:sz w:val="28"/>
          <w:szCs w:val="28"/>
          <w:lang w:val="uk-UA"/>
        </w:rPr>
      </w:pPr>
      <w:r w:rsidRPr="000C7E26">
        <w:rPr>
          <w:sz w:val="28"/>
          <w:szCs w:val="28"/>
          <w:lang w:val="uk-UA"/>
        </w:rPr>
        <w:t>до розпорядження</w:t>
      </w:r>
    </w:p>
    <w:p w:rsidR="00F3464C" w:rsidRPr="000C7E26" w:rsidRDefault="00F3464C" w:rsidP="00F3464C">
      <w:pPr>
        <w:ind w:left="6804"/>
        <w:rPr>
          <w:sz w:val="28"/>
          <w:szCs w:val="28"/>
          <w:lang w:val="uk-UA"/>
        </w:rPr>
      </w:pPr>
      <w:r w:rsidRPr="000C7E26">
        <w:rPr>
          <w:sz w:val="28"/>
          <w:szCs w:val="28"/>
          <w:lang w:val="uk-UA"/>
        </w:rPr>
        <w:t xml:space="preserve">від </w:t>
      </w:r>
      <w:r w:rsidR="00102201">
        <w:rPr>
          <w:sz w:val="28"/>
          <w:szCs w:val="28"/>
          <w:lang w:val="uk-UA"/>
        </w:rPr>
        <w:t>16</w:t>
      </w:r>
      <w:r w:rsidRPr="000C7E26">
        <w:rPr>
          <w:sz w:val="28"/>
          <w:szCs w:val="28"/>
          <w:lang w:val="uk-UA"/>
        </w:rPr>
        <w:t>.</w:t>
      </w:r>
      <w:r w:rsidR="000C7E26">
        <w:rPr>
          <w:sz w:val="28"/>
          <w:szCs w:val="28"/>
          <w:lang w:val="uk-UA"/>
        </w:rPr>
        <w:t>12</w:t>
      </w:r>
      <w:r w:rsidRPr="000C7E26">
        <w:rPr>
          <w:sz w:val="28"/>
          <w:szCs w:val="28"/>
          <w:lang w:val="uk-UA"/>
        </w:rPr>
        <w:t>.2019 р.</w:t>
      </w:r>
    </w:p>
    <w:p w:rsidR="00F3464C" w:rsidRPr="000C7E26" w:rsidRDefault="00F3464C" w:rsidP="00F3464C">
      <w:pPr>
        <w:ind w:left="6804"/>
        <w:rPr>
          <w:sz w:val="28"/>
          <w:szCs w:val="28"/>
          <w:lang w:val="uk-UA"/>
        </w:rPr>
      </w:pPr>
      <w:r w:rsidRPr="000C7E26">
        <w:rPr>
          <w:sz w:val="28"/>
          <w:szCs w:val="28"/>
          <w:lang w:val="uk-UA"/>
        </w:rPr>
        <w:t>№</w:t>
      </w:r>
      <w:r w:rsidR="00B95601">
        <w:rPr>
          <w:sz w:val="28"/>
          <w:szCs w:val="28"/>
          <w:lang w:val="uk-UA"/>
        </w:rPr>
        <w:t>468</w:t>
      </w:r>
      <w:r w:rsidRPr="000C7E26">
        <w:rPr>
          <w:sz w:val="28"/>
          <w:szCs w:val="28"/>
          <w:lang w:val="uk-UA"/>
        </w:rPr>
        <w:t>/2019-р</w:t>
      </w:r>
    </w:p>
    <w:p w:rsidR="007C0C6E" w:rsidRPr="000C7E26" w:rsidRDefault="007C0C6E" w:rsidP="00043739">
      <w:pPr>
        <w:jc w:val="center"/>
        <w:rPr>
          <w:b/>
          <w:color w:val="000000"/>
          <w:sz w:val="28"/>
          <w:szCs w:val="28"/>
          <w:lang w:val="uk-UA"/>
        </w:rPr>
      </w:pPr>
    </w:p>
    <w:p w:rsidR="007C0C6E" w:rsidRPr="000C7E26" w:rsidRDefault="007C0C6E" w:rsidP="00043739">
      <w:pPr>
        <w:jc w:val="center"/>
        <w:rPr>
          <w:b/>
          <w:color w:val="000000"/>
          <w:sz w:val="28"/>
          <w:szCs w:val="28"/>
        </w:rPr>
      </w:pPr>
      <w:proofErr w:type="spellStart"/>
      <w:r w:rsidRPr="000C7E26">
        <w:rPr>
          <w:b/>
          <w:color w:val="000000"/>
          <w:sz w:val="28"/>
          <w:szCs w:val="28"/>
        </w:rPr>
        <w:t>Перелік</w:t>
      </w:r>
      <w:proofErr w:type="spellEnd"/>
      <w:r w:rsidRPr="000C7E26">
        <w:rPr>
          <w:b/>
          <w:color w:val="000000"/>
          <w:sz w:val="28"/>
          <w:szCs w:val="28"/>
        </w:rPr>
        <w:t xml:space="preserve"> </w:t>
      </w:r>
      <w:proofErr w:type="spellStart"/>
      <w:r w:rsidRPr="000C7E26">
        <w:rPr>
          <w:b/>
          <w:color w:val="000000"/>
          <w:sz w:val="28"/>
          <w:szCs w:val="28"/>
        </w:rPr>
        <w:t>питань</w:t>
      </w:r>
      <w:proofErr w:type="spellEnd"/>
      <w:r w:rsidRPr="000C7E26">
        <w:rPr>
          <w:b/>
          <w:color w:val="000000"/>
          <w:sz w:val="28"/>
          <w:szCs w:val="28"/>
        </w:rPr>
        <w:t>,</w:t>
      </w:r>
    </w:p>
    <w:p w:rsidR="007C0C6E" w:rsidRPr="000C7E26" w:rsidRDefault="007C0C6E" w:rsidP="007C0C6E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0C7E26">
        <w:rPr>
          <w:b/>
          <w:color w:val="000000"/>
          <w:sz w:val="28"/>
          <w:szCs w:val="28"/>
        </w:rPr>
        <w:t>що</w:t>
      </w:r>
      <w:proofErr w:type="spellEnd"/>
      <w:r w:rsidRPr="000C7E26">
        <w:rPr>
          <w:b/>
          <w:color w:val="000000"/>
          <w:sz w:val="28"/>
          <w:szCs w:val="28"/>
        </w:rPr>
        <w:t xml:space="preserve"> </w:t>
      </w:r>
      <w:proofErr w:type="spellStart"/>
      <w:r w:rsidRPr="000C7E26">
        <w:rPr>
          <w:b/>
          <w:color w:val="000000"/>
          <w:sz w:val="28"/>
          <w:szCs w:val="28"/>
        </w:rPr>
        <w:t>плануються</w:t>
      </w:r>
      <w:proofErr w:type="spellEnd"/>
      <w:r w:rsidRPr="000C7E26">
        <w:rPr>
          <w:b/>
          <w:color w:val="000000"/>
          <w:sz w:val="28"/>
          <w:szCs w:val="28"/>
        </w:rPr>
        <w:t xml:space="preserve"> для </w:t>
      </w:r>
      <w:proofErr w:type="spellStart"/>
      <w:r w:rsidRPr="000C7E26">
        <w:rPr>
          <w:b/>
          <w:color w:val="000000"/>
          <w:sz w:val="28"/>
          <w:szCs w:val="28"/>
        </w:rPr>
        <w:t>розгляду</w:t>
      </w:r>
      <w:proofErr w:type="spellEnd"/>
      <w:r w:rsidRPr="000C7E26">
        <w:rPr>
          <w:b/>
          <w:color w:val="000000"/>
          <w:sz w:val="28"/>
          <w:szCs w:val="28"/>
        </w:rPr>
        <w:t xml:space="preserve"> ради</w:t>
      </w:r>
    </w:p>
    <w:p w:rsidR="007C0C6E" w:rsidRPr="000C7E26" w:rsidRDefault="007C0C6E" w:rsidP="007C0C6E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"/>
        <w:gridCol w:w="8898"/>
      </w:tblGrid>
      <w:tr w:rsidR="00171881" w:rsidRPr="00171881" w:rsidTr="00DE6A03"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171881">
            <w:pPr>
              <w:pStyle w:val="ab"/>
              <w:tabs>
                <w:tab w:val="left" w:pos="8263"/>
              </w:tabs>
              <w:ind w:left="0" w:right="-1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71881">
              <w:rPr>
                <w:rFonts w:ascii="Times New Roman" w:hAnsi="Times New Roman"/>
                <w:b w:val="0"/>
                <w:sz w:val="28"/>
                <w:szCs w:val="28"/>
              </w:rPr>
              <w:t xml:space="preserve">Про дострокове припинення повноважень депутата Дунаєвецької міської ради </w:t>
            </w:r>
            <w:r w:rsidRPr="00171881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V</w:t>
            </w:r>
            <w:r w:rsidRPr="00171881">
              <w:rPr>
                <w:rFonts w:ascii="Times New Roman" w:hAnsi="Times New Roman"/>
                <w:b w:val="0"/>
                <w:sz w:val="28"/>
                <w:szCs w:val="28"/>
              </w:rPr>
              <w:t>ІІ скликання</w:t>
            </w:r>
          </w:p>
        </w:tc>
      </w:tr>
      <w:tr w:rsidR="00171881" w:rsidRPr="00171881" w:rsidTr="00DE6A03"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171881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171881">
              <w:rPr>
                <w:sz w:val="28"/>
                <w:szCs w:val="28"/>
                <w:lang w:val="uk-UA"/>
              </w:rPr>
              <w:t xml:space="preserve">Про визнання повноважень депутата Дунаєвецької міської ради </w:t>
            </w:r>
            <w:r w:rsidRPr="00171881">
              <w:rPr>
                <w:sz w:val="28"/>
                <w:szCs w:val="28"/>
                <w:lang w:val="en-US"/>
              </w:rPr>
              <w:t>V</w:t>
            </w:r>
            <w:r w:rsidRPr="00171881">
              <w:rPr>
                <w:sz w:val="28"/>
                <w:szCs w:val="28"/>
                <w:lang w:val="uk-UA"/>
              </w:rPr>
              <w:t>ІІ скликання</w:t>
            </w:r>
          </w:p>
        </w:tc>
      </w:tr>
      <w:tr w:rsidR="00171881" w:rsidRPr="00953803" w:rsidTr="00DE6A03"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171881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171881">
              <w:rPr>
                <w:sz w:val="28"/>
                <w:szCs w:val="28"/>
                <w:lang w:val="uk-UA"/>
              </w:rPr>
              <w:t xml:space="preserve">Про внесення змін до складу постійної комісії Дунаєвецької міської ради </w:t>
            </w:r>
            <w:r w:rsidRPr="00171881">
              <w:rPr>
                <w:sz w:val="28"/>
                <w:szCs w:val="28"/>
                <w:lang w:val="en-US"/>
              </w:rPr>
              <w:t>V</w:t>
            </w:r>
            <w:r w:rsidRPr="00171881">
              <w:rPr>
                <w:sz w:val="28"/>
                <w:szCs w:val="28"/>
                <w:lang w:val="uk-UA"/>
              </w:rPr>
              <w:t>ІІ скликання</w:t>
            </w:r>
          </w:p>
        </w:tc>
      </w:tr>
      <w:tr w:rsidR="00DF426A" w:rsidRPr="00DF426A" w:rsidTr="00DE6A03">
        <w:tc>
          <w:tcPr>
            <w:tcW w:w="485" w:type="pct"/>
            <w:shd w:val="clear" w:color="auto" w:fill="auto"/>
          </w:tcPr>
          <w:p w:rsidR="00DF426A" w:rsidRPr="00171881" w:rsidRDefault="00DF426A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DF426A" w:rsidRPr="00171881" w:rsidRDefault="00DF426A" w:rsidP="00171881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міського бюджету на 2019 рік</w:t>
            </w:r>
          </w:p>
        </w:tc>
      </w:tr>
      <w:tr w:rsidR="00171881" w:rsidRPr="00171881" w:rsidTr="00DE6A03"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171881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171881">
              <w:rPr>
                <w:rFonts w:ascii="Times New Roman" w:hAnsi="Times New Roman" w:cs="Times New Roman"/>
                <w:b w:val="0"/>
                <w:color w:val="auto"/>
              </w:rPr>
              <w:t>Про міський бюджет на 2020 рік</w:t>
            </w:r>
          </w:p>
        </w:tc>
      </w:tr>
      <w:tr w:rsidR="00171881" w:rsidRPr="00171881" w:rsidTr="00DE6A03"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DE6A03">
            <w:pPr>
              <w:keepNext/>
              <w:keepLines/>
              <w:jc w:val="both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171881">
              <w:rPr>
                <w:color w:val="000000"/>
                <w:sz w:val="28"/>
                <w:szCs w:val="28"/>
                <w:lang w:val="uk-UA"/>
              </w:rPr>
              <w:t xml:space="preserve">Про затвердження Статуту </w:t>
            </w:r>
            <w:r w:rsidRPr="00171881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Дунаєвецької міської </w:t>
            </w:r>
            <w:r w:rsidRPr="00171881">
              <w:rPr>
                <w:color w:val="000000"/>
                <w:sz w:val="28"/>
                <w:szCs w:val="28"/>
                <w:lang w:val="uk-UA"/>
              </w:rPr>
              <w:t>територіальної громади</w:t>
            </w:r>
          </w:p>
        </w:tc>
      </w:tr>
      <w:tr w:rsidR="00171881" w:rsidRPr="00171881" w:rsidTr="00DE6A03">
        <w:trPr>
          <w:trHeight w:val="337"/>
        </w:trPr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171881">
            <w:pPr>
              <w:pStyle w:val="ab"/>
              <w:ind w:left="0" w:right="-1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71881">
              <w:rPr>
                <w:rFonts w:ascii="Times New Roman" w:hAnsi="Times New Roman"/>
                <w:b w:val="0"/>
                <w:sz w:val="28"/>
                <w:szCs w:val="28"/>
              </w:rPr>
              <w:t>Про затвердження Регламенту Дунаєвецької міської ради  в новій редакції</w:t>
            </w:r>
          </w:p>
        </w:tc>
      </w:tr>
      <w:tr w:rsidR="00171881" w:rsidRPr="00171881" w:rsidTr="00DE6A03">
        <w:trPr>
          <w:trHeight w:val="337"/>
        </w:trPr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171881">
            <w:pPr>
              <w:pStyle w:val="docdata"/>
              <w:spacing w:before="0" w:beforeAutospacing="0" w:after="0" w:afterAutospacing="0"/>
              <w:ind w:right="-143"/>
              <w:jc w:val="both"/>
              <w:rPr>
                <w:sz w:val="28"/>
                <w:szCs w:val="28"/>
              </w:rPr>
            </w:pPr>
            <w:r w:rsidRPr="00171881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171881"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171881">
              <w:rPr>
                <w:color w:val="000000"/>
                <w:sz w:val="28"/>
                <w:szCs w:val="28"/>
              </w:rPr>
              <w:t xml:space="preserve"> плану </w:t>
            </w:r>
            <w:proofErr w:type="spellStart"/>
            <w:r w:rsidRPr="00171881">
              <w:rPr>
                <w:color w:val="000000"/>
                <w:sz w:val="28"/>
                <w:szCs w:val="28"/>
              </w:rPr>
              <w:t>роботи</w:t>
            </w:r>
            <w:proofErr w:type="spellEnd"/>
            <w:r w:rsidRPr="0017188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1881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171881">
              <w:rPr>
                <w:color w:val="000000"/>
                <w:sz w:val="28"/>
                <w:szCs w:val="28"/>
              </w:rPr>
              <w:t xml:space="preserve"> ради на перше </w:t>
            </w:r>
            <w:proofErr w:type="spellStart"/>
            <w:proofErr w:type="gramStart"/>
            <w:r w:rsidRPr="00171881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171881">
              <w:rPr>
                <w:color w:val="000000"/>
                <w:sz w:val="28"/>
                <w:szCs w:val="28"/>
              </w:rPr>
              <w:t>івріччя</w:t>
            </w:r>
            <w:proofErr w:type="spellEnd"/>
            <w:r w:rsidRPr="00171881">
              <w:rPr>
                <w:color w:val="000000"/>
                <w:sz w:val="28"/>
                <w:szCs w:val="28"/>
              </w:rPr>
              <w:t xml:space="preserve"> 2020 року </w:t>
            </w:r>
          </w:p>
        </w:tc>
      </w:tr>
      <w:tr w:rsidR="00171881" w:rsidRPr="00953803" w:rsidTr="00DE6A03">
        <w:trPr>
          <w:trHeight w:val="337"/>
        </w:trPr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171881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171881">
              <w:rPr>
                <w:color w:val="000000"/>
                <w:sz w:val="28"/>
                <w:szCs w:val="28"/>
                <w:lang w:val="uk-UA"/>
              </w:rPr>
              <w:t xml:space="preserve">Про створення депутатської групи </w:t>
            </w:r>
            <w:r w:rsidRPr="00171881">
              <w:rPr>
                <w:sz w:val="28"/>
                <w:szCs w:val="28"/>
                <w:lang w:val="uk-UA"/>
              </w:rPr>
              <w:t xml:space="preserve">«Міжфракційне депутатське об’єднання  </w:t>
            </w:r>
            <w:r w:rsidRPr="00171881">
              <w:rPr>
                <w:color w:val="000000"/>
                <w:sz w:val="28"/>
                <w:szCs w:val="28"/>
                <w:lang w:val="uk-UA"/>
              </w:rPr>
              <w:t>«Рівні можливості» Дунаєвецької ОТГ</w:t>
            </w:r>
          </w:p>
        </w:tc>
      </w:tr>
      <w:tr w:rsidR="00171881" w:rsidRPr="00953803" w:rsidTr="00DE6A03">
        <w:trPr>
          <w:trHeight w:val="337"/>
        </w:trPr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17188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71881">
              <w:rPr>
                <w:sz w:val="28"/>
                <w:szCs w:val="28"/>
                <w:lang w:val="uk-UA"/>
              </w:rPr>
              <w:t xml:space="preserve">Про затвердження Програми </w:t>
            </w:r>
            <w:r w:rsidRPr="00171881">
              <w:rPr>
                <w:rStyle w:val="2102"/>
                <w:color w:val="000000"/>
                <w:sz w:val="28"/>
                <w:szCs w:val="28"/>
                <w:lang w:val="uk-UA"/>
              </w:rPr>
              <w:t>Фінансової підтримки комунального некомерційного підприємства «</w:t>
            </w:r>
            <w:proofErr w:type="spellStart"/>
            <w:r w:rsidRPr="00171881">
              <w:rPr>
                <w:rStyle w:val="2102"/>
                <w:color w:val="000000"/>
                <w:sz w:val="28"/>
                <w:szCs w:val="28"/>
                <w:lang w:val="uk-UA"/>
              </w:rPr>
              <w:t>Дунаєвецький</w:t>
            </w:r>
            <w:proofErr w:type="spellEnd"/>
            <w:r w:rsidRPr="00171881">
              <w:rPr>
                <w:rStyle w:val="2102"/>
                <w:color w:val="000000"/>
                <w:sz w:val="28"/>
                <w:szCs w:val="28"/>
                <w:lang w:val="uk-UA"/>
              </w:rPr>
              <w:t xml:space="preserve"> ц</w:t>
            </w:r>
            <w:r w:rsidRPr="00171881">
              <w:rPr>
                <w:color w:val="000000"/>
                <w:sz w:val="28"/>
                <w:szCs w:val="28"/>
                <w:lang w:val="uk-UA"/>
              </w:rPr>
              <w:t>ентр первинної медико-санітарної допомоги» Дунаєвецької міської ради на 2020 рік</w:t>
            </w:r>
          </w:p>
        </w:tc>
      </w:tr>
      <w:tr w:rsidR="00171881" w:rsidRPr="00171881" w:rsidTr="00DE6A03">
        <w:trPr>
          <w:trHeight w:val="337"/>
        </w:trPr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DE6A0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71881">
              <w:rPr>
                <w:sz w:val="28"/>
                <w:szCs w:val="28"/>
                <w:lang w:val="uk-UA"/>
              </w:rPr>
              <w:t xml:space="preserve">Про затвердження Програми </w:t>
            </w:r>
            <w:r w:rsidRPr="00171881">
              <w:rPr>
                <w:rStyle w:val="2064"/>
                <w:color w:val="000000"/>
                <w:sz w:val="28"/>
                <w:szCs w:val="28"/>
                <w:lang w:val="uk-UA"/>
              </w:rPr>
              <w:t>«</w:t>
            </w:r>
            <w:r w:rsidRPr="00171881">
              <w:rPr>
                <w:color w:val="000000"/>
                <w:sz w:val="28"/>
                <w:szCs w:val="28"/>
                <w:lang w:val="uk-UA"/>
              </w:rPr>
              <w:t xml:space="preserve">Медико-соціальне забезпечення пільгових та соціально незахищених верств населення Дунаєвецької міської ради на 2020 рік» </w:t>
            </w:r>
          </w:p>
        </w:tc>
      </w:tr>
      <w:tr w:rsidR="00171881" w:rsidRPr="00171881" w:rsidTr="00DE6A03">
        <w:trPr>
          <w:trHeight w:val="337"/>
        </w:trPr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171881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171881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171881">
              <w:rPr>
                <w:color w:val="000000"/>
                <w:sz w:val="28"/>
                <w:szCs w:val="28"/>
              </w:rPr>
              <w:t>внесення</w:t>
            </w:r>
            <w:proofErr w:type="spellEnd"/>
            <w:r w:rsidRPr="00171881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171881">
              <w:rPr>
                <w:color w:val="000000"/>
                <w:sz w:val="28"/>
                <w:szCs w:val="28"/>
              </w:rPr>
              <w:t>змін</w:t>
            </w:r>
            <w:proofErr w:type="spellEnd"/>
            <w:r w:rsidRPr="00171881"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171881">
              <w:rPr>
                <w:color w:val="000000"/>
                <w:sz w:val="28"/>
                <w:szCs w:val="28"/>
              </w:rPr>
              <w:t>Положення</w:t>
            </w:r>
            <w:proofErr w:type="spellEnd"/>
            <w:r w:rsidRPr="00171881">
              <w:rPr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171881">
              <w:rPr>
                <w:color w:val="000000"/>
                <w:sz w:val="28"/>
                <w:szCs w:val="28"/>
              </w:rPr>
              <w:t>громадський</w:t>
            </w:r>
            <w:proofErr w:type="spellEnd"/>
            <w:r w:rsidRPr="00171881">
              <w:rPr>
                <w:color w:val="000000"/>
                <w:sz w:val="28"/>
                <w:szCs w:val="28"/>
              </w:rPr>
              <w:t xml:space="preserve"> бюджет (бюджет </w:t>
            </w:r>
            <w:proofErr w:type="spellStart"/>
            <w:r w:rsidRPr="00171881">
              <w:rPr>
                <w:color w:val="000000"/>
                <w:sz w:val="28"/>
                <w:szCs w:val="28"/>
              </w:rPr>
              <w:t>участі</w:t>
            </w:r>
            <w:proofErr w:type="spellEnd"/>
            <w:r w:rsidRPr="00171881">
              <w:rPr>
                <w:color w:val="000000"/>
                <w:sz w:val="28"/>
                <w:szCs w:val="28"/>
              </w:rPr>
              <w:t xml:space="preserve">) у </w:t>
            </w:r>
            <w:proofErr w:type="spellStart"/>
            <w:r w:rsidRPr="00171881">
              <w:rPr>
                <w:color w:val="000000"/>
                <w:sz w:val="28"/>
                <w:szCs w:val="28"/>
              </w:rPr>
              <w:t>Дунаєвецькій</w:t>
            </w:r>
            <w:proofErr w:type="spellEnd"/>
            <w:r w:rsidRPr="00171881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171881">
              <w:rPr>
                <w:color w:val="000000"/>
                <w:sz w:val="28"/>
                <w:szCs w:val="28"/>
              </w:rPr>
              <w:t>міській</w:t>
            </w:r>
            <w:proofErr w:type="spellEnd"/>
            <w:r w:rsidRPr="00171881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171881">
              <w:rPr>
                <w:color w:val="000000"/>
                <w:sz w:val="28"/>
                <w:szCs w:val="28"/>
              </w:rPr>
              <w:t>раді</w:t>
            </w:r>
            <w:proofErr w:type="spellEnd"/>
          </w:p>
        </w:tc>
      </w:tr>
      <w:tr w:rsidR="00171881" w:rsidRPr="00171881" w:rsidTr="00DE6A03">
        <w:trPr>
          <w:trHeight w:val="337"/>
        </w:trPr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171881">
            <w:pPr>
              <w:ind w:right="-1"/>
              <w:rPr>
                <w:sz w:val="28"/>
                <w:szCs w:val="28"/>
                <w:lang w:val="uk-UA"/>
              </w:rPr>
            </w:pPr>
            <w:r w:rsidRPr="00171881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171881"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171881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171881">
              <w:rPr>
                <w:color w:val="000000"/>
                <w:sz w:val="28"/>
                <w:szCs w:val="28"/>
              </w:rPr>
              <w:t>Положення</w:t>
            </w:r>
            <w:proofErr w:type="spellEnd"/>
            <w:r w:rsidRPr="00171881">
              <w:rPr>
                <w:color w:val="000000"/>
                <w:sz w:val="28"/>
                <w:szCs w:val="28"/>
              </w:rPr>
              <w:t xml:space="preserve"> про</w:t>
            </w:r>
            <w:r w:rsidRPr="00171881">
              <w:rPr>
                <w:color w:val="000000"/>
                <w:sz w:val="28"/>
                <w:szCs w:val="28"/>
                <w:lang w:val="uk-UA"/>
              </w:rPr>
              <w:t xml:space="preserve"> структурний </w:t>
            </w:r>
            <w:proofErr w:type="gramStart"/>
            <w:r w:rsidRPr="00171881">
              <w:rPr>
                <w:color w:val="000000"/>
                <w:sz w:val="28"/>
                <w:szCs w:val="28"/>
                <w:lang w:val="uk-UA"/>
              </w:rPr>
              <w:t>п</w:t>
            </w:r>
            <w:proofErr w:type="gramEnd"/>
            <w:r w:rsidRPr="00171881">
              <w:rPr>
                <w:color w:val="000000"/>
                <w:sz w:val="28"/>
                <w:szCs w:val="28"/>
                <w:lang w:val="uk-UA"/>
              </w:rPr>
              <w:t>ідр</w:t>
            </w:r>
            <w:r>
              <w:rPr>
                <w:color w:val="000000"/>
                <w:sz w:val="28"/>
                <w:szCs w:val="28"/>
                <w:lang w:val="uk-UA"/>
              </w:rPr>
              <w:t>озділ Дунаєвецької міської ради</w:t>
            </w:r>
          </w:p>
        </w:tc>
      </w:tr>
      <w:tr w:rsidR="00171881" w:rsidRPr="00953803" w:rsidTr="00DE6A03">
        <w:trPr>
          <w:trHeight w:val="337"/>
        </w:trPr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171881">
            <w:pPr>
              <w:keepNext/>
              <w:keepLines/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171881">
              <w:rPr>
                <w:color w:val="000000"/>
                <w:sz w:val="28"/>
                <w:szCs w:val="28"/>
                <w:lang w:val="uk-UA"/>
              </w:rPr>
              <w:t>Про затвердження структури та загальної чисельності апарату Дунаєвецької міської</w:t>
            </w:r>
            <w:r w:rsidRPr="00171881">
              <w:rPr>
                <w:color w:val="000000"/>
                <w:sz w:val="28"/>
                <w:szCs w:val="28"/>
              </w:rPr>
              <w:t> </w:t>
            </w:r>
            <w:r w:rsidRPr="00171881">
              <w:rPr>
                <w:color w:val="000000"/>
                <w:sz w:val="28"/>
                <w:szCs w:val="28"/>
                <w:lang w:val="uk-UA"/>
              </w:rPr>
              <w:t xml:space="preserve"> ради,</w:t>
            </w:r>
            <w:r w:rsidRPr="00171881">
              <w:rPr>
                <w:color w:val="000000"/>
                <w:sz w:val="28"/>
                <w:szCs w:val="28"/>
              </w:rPr>
              <w:t> </w:t>
            </w:r>
            <w:r w:rsidRPr="00171881">
              <w:rPr>
                <w:color w:val="000000"/>
                <w:sz w:val="28"/>
                <w:szCs w:val="28"/>
                <w:lang w:val="uk-UA"/>
              </w:rPr>
              <w:t xml:space="preserve"> апарату виконавчого комітету міської ради та викона</w:t>
            </w:r>
            <w:bookmarkStart w:id="0" w:name="_GoBack"/>
            <w:bookmarkEnd w:id="0"/>
            <w:r w:rsidRPr="00171881">
              <w:rPr>
                <w:color w:val="000000"/>
                <w:sz w:val="28"/>
                <w:szCs w:val="28"/>
                <w:lang w:val="uk-UA"/>
              </w:rPr>
              <w:t>вчих органів міської ради на 2020 рік</w:t>
            </w:r>
          </w:p>
        </w:tc>
      </w:tr>
      <w:tr w:rsidR="00171881" w:rsidRPr="00171881" w:rsidTr="00DE6A03">
        <w:trPr>
          <w:trHeight w:val="337"/>
        </w:trPr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171881">
            <w:pPr>
              <w:keepNext/>
              <w:keepLines/>
              <w:ind w:right="-1"/>
              <w:jc w:val="both"/>
              <w:outlineLvl w:val="0"/>
              <w:rPr>
                <w:rFonts w:eastAsiaTheme="majorEastAsia"/>
                <w:sz w:val="28"/>
                <w:szCs w:val="28"/>
                <w:lang w:val="uk-UA"/>
              </w:rPr>
            </w:pPr>
            <w:r w:rsidRPr="00171881">
              <w:rPr>
                <w:rFonts w:eastAsiaTheme="majorEastAsia"/>
                <w:sz w:val="28"/>
                <w:szCs w:val="28"/>
                <w:lang w:val="uk-UA"/>
              </w:rPr>
              <w:t>Про затвердження розпорядження та виведення зі складу виконавчого комітету міської ради</w:t>
            </w:r>
          </w:p>
        </w:tc>
      </w:tr>
      <w:tr w:rsidR="00DA588E" w:rsidRPr="00171881" w:rsidTr="00DE6A03">
        <w:trPr>
          <w:trHeight w:val="337"/>
        </w:trPr>
        <w:tc>
          <w:tcPr>
            <w:tcW w:w="485" w:type="pct"/>
            <w:shd w:val="clear" w:color="auto" w:fill="auto"/>
          </w:tcPr>
          <w:p w:rsidR="00DA588E" w:rsidRPr="00171881" w:rsidRDefault="00DA588E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DA588E" w:rsidRPr="00171881" w:rsidRDefault="00DA588E" w:rsidP="00171881">
            <w:pPr>
              <w:keepNext/>
              <w:keepLines/>
              <w:ind w:right="-1"/>
              <w:jc w:val="both"/>
              <w:outlineLvl w:val="0"/>
              <w:rPr>
                <w:rFonts w:eastAsiaTheme="majorEastAsia"/>
                <w:sz w:val="28"/>
                <w:szCs w:val="28"/>
                <w:lang w:val="uk-UA"/>
              </w:rPr>
            </w:pPr>
            <w:r w:rsidRPr="00171881">
              <w:rPr>
                <w:sz w:val="28"/>
                <w:szCs w:val="28"/>
                <w:lang w:val="uk-UA"/>
              </w:rPr>
              <w:t>Про внесення змін до персонального складу виконавчого комітету Дунаєвецької міської ради</w:t>
            </w:r>
          </w:p>
        </w:tc>
      </w:tr>
      <w:tr w:rsidR="00171881" w:rsidRPr="00953803" w:rsidTr="00DE6A03">
        <w:trPr>
          <w:trHeight w:val="337"/>
        </w:trPr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171881">
            <w:pPr>
              <w:keepNext/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171881">
              <w:rPr>
                <w:color w:val="000000"/>
                <w:sz w:val="28"/>
                <w:szCs w:val="28"/>
                <w:lang w:val="uk-UA"/>
              </w:rPr>
              <w:t xml:space="preserve">Про ліквідацію </w:t>
            </w:r>
            <w:proofErr w:type="spellStart"/>
            <w:r w:rsidRPr="00171881">
              <w:rPr>
                <w:color w:val="000000"/>
                <w:sz w:val="28"/>
                <w:szCs w:val="28"/>
                <w:lang w:val="uk-UA"/>
              </w:rPr>
              <w:t>Гутояцьковецького</w:t>
            </w:r>
            <w:proofErr w:type="spellEnd"/>
            <w:r w:rsidRPr="00171881">
              <w:rPr>
                <w:color w:val="000000"/>
                <w:sz w:val="28"/>
                <w:szCs w:val="28"/>
                <w:lang w:val="uk-UA"/>
              </w:rPr>
              <w:t xml:space="preserve"> НВК «ЗОШ І ступенів, ДНЗ» Дунаєвецької міської ради Хмельницької області</w:t>
            </w:r>
          </w:p>
        </w:tc>
      </w:tr>
      <w:tr w:rsidR="00171881" w:rsidRPr="00953803" w:rsidTr="00DE6A03"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DE6A03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17188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Про затвердження граничної штатної чисельності працівників </w:t>
            </w:r>
            <w:r w:rsidRPr="00171881">
              <w:rPr>
                <w:bCs/>
                <w:color w:val="000000" w:themeColor="text1"/>
                <w:sz w:val="28"/>
                <w:szCs w:val="28"/>
                <w:lang w:val="uk-UA"/>
              </w:rPr>
              <w:lastRenderedPageBreak/>
              <w:t>Управління освіти, молоді та спорту Дунаєвецької міської ради на 2020 рік</w:t>
            </w:r>
          </w:p>
        </w:tc>
      </w:tr>
      <w:tr w:rsidR="00171881" w:rsidRPr="00953803" w:rsidTr="00DE6A03"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171881">
            <w:pPr>
              <w:tabs>
                <w:tab w:val="left" w:pos="8427"/>
              </w:tabs>
              <w:jc w:val="both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17188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Про затвердження граничної штатної чисельності працівників </w:t>
            </w:r>
            <w:r w:rsidRPr="00171881">
              <w:rPr>
                <w:color w:val="000000" w:themeColor="text1"/>
                <w:sz w:val="28"/>
                <w:szCs w:val="28"/>
                <w:lang w:val="uk-UA"/>
              </w:rPr>
              <w:t>Управління культури, туризму та інформації</w:t>
            </w:r>
            <w:r w:rsidRPr="0017188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Дунаєвецької міської ради на 2020 рік</w:t>
            </w:r>
          </w:p>
        </w:tc>
      </w:tr>
      <w:tr w:rsidR="00171881" w:rsidRPr="00171881" w:rsidTr="00DE6A03"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171881">
            <w:pPr>
              <w:shd w:val="clear" w:color="auto" w:fill="FFFFFF"/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171881">
              <w:rPr>
                <w:sz w:val="28"/>
                <w:szCs w:val="28"/>
                <w:lang w:val="uk-UA"/>
              </w:rPr>
              <w:t>Про затвердження оцінки вартості майна</w:t>
            </w:r>
          </w:p>
        </w:tc>
      </w:tr>
      <w:tr w:rsidR="00171881" w:rsidRPr="00171881" w:rsidTr="00DE6A03"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171881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171881">
              <w:rPr>
                <w:sz w:val="28"/>
                <w:szCs w:val="28"/>
              </w:rPr>
              <w:t xml:space="preserve">Про </w:t>
            </w:r>
            <w:proofErr w:type="spellStart"/>
            <w:r w:rsidRPr="00171881">
              <w:rPr>
                <w:sz w:val="28"/>
                <w:szCs w:val="28"/>
              </w:rPr>
              <w:t>оренду</w:t>
            </w:r>
            <w:proofErr w:type="spellEnd"/>
            <w:r w:rsidRPr="00171881">
              <w:rPr>
                <w:sz w:val="28"/>
                <w:szCs w:val="28"/>
              </w:rPr>
              <w:t xml:space="preserve"> майна </w:t>
            </w:r>
            <w:proofErr w:type="spellStart"/>
            <w:r w:rsidRPr="00171881">
              <w:rPr>
                <w:sz w:val="28"/>
                <w:szCs w:val="28"/>
              </w:rPr>
              <w:t>комунальної</w:t>
            </w:r>
            <w:proofErr w:type="spellEnd"/>
            <w:r w:rsidRPr="00171881">
              <w:rPr>
                <w:sz w:val="28"/>
                <w:szCs w:val="28"/>
              </w:rPr>
              <w:t xml:space="preserve"> </w:t>
            </w:r>
            <w:proofErr w:type="spellStart"/>
            <w:r w:rsidRPr="00171881">
              <w:rPr>
                <w:sz w:val="28"/>
                <w:szCs w:val="28"/>
              </w:rPr>
              <w:t>власності</w:t>
            </w:r>
            <w:proofErr w:type="spellEnd"/>
            <w:r w:rsidRPr="00171881">
              <w:rPr>
                <w:sz w:val="28"/>
                <w:szCs w:val="28"/>
              </w:rPr>
              <w:t xml:space="preserve"> Дунаєвецької </w:t>
            </w:r>
            <w:proofErr w:type="spellStart"/>
            <w:r w:rsidRPr="00171881">
              <w:rPr>
                <w:sz w:val="28"/>
                <w:szCs w:val="28"/>
              </w:rPr>
              <w:t>міської</w:t>
            </w:r>
            <w:proofErr w:type="spellEnd"/>
            <w:r w:rsidRPr="00171881">
              <w:rPr>
                <w:sz w:val="28"/>
                <w:szCs w:val="28"/>
              </w:rPr>
              <w:t xml:space="preserve"> </w:t>
            </w:r>
            <w:proofErr w:type="gramStart"/>
            <w:r w:rsidRPr="00171881">
              <w:rPr>
                <w:sz w:val="28"/>
                <w:szCs w:val="28"/>
              </w:rPr>
              <w:t>ради</w:t>
            </w:r>
            <w:proofErr w:type="gramEnd"/>
          </w:p>
        </w:tc>
      </w:tr>
      <w:tr w:rsidR="00953803" w:rsidRPr="00171881" w:rsidTr="00DE6A03">
        <w:tc>
          <w:tcPr>
            <w:tcW w:w="485" w:type="pct"/>
            <w:shd w:val="clear" w:color="auto" w:fill="auto"/>
          </w:tcPr>
          <w:p w:rsidR="00953803" w:rsidRPr="00171881" w:rsidRDefault="00953803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953803" w:rsidRPr="00953803" w:rsidRDefault="00953803" w:rsidP="00953803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53803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953803">
              <w:rPr>
                <w:color w:val="000000"/>
                <w:sz w:val="28"/>
                <w:szCs w:val="28"/>
              </w:rPr>
              <w:t>оренду</w:t>
            </w:r>
            <w:proofErr w:type="spellEnd"/>
            <w:r w:rsidRPr="0095380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803">
              <w:rPr>
                <w:color w:val="000000"/>
                <w:sz w:val="28"/>
                <w:szCs w:val="28"/>
              </w:rPr>
              <w:t>атракціону</w:t>
            </w:r>
            <w:proofErr w:type="spellEnd"/>
            <w:r w:rsidRPr="00953803">
              <w:rPr>
                <w:color w:val="000000"/>
                <w:sz w:val="28"/>
                <w:szCs w:val="28"/>
              </w:rPr>
              <w:t xml:space="preserve"> «Колесо </w:t>
            </w:r>
            <w:proofErr w:type="spellStart"/>
            <w:r w:rsidRPr="00953803">
              <w:rPr>
                <w:color w:val="000000"/>
                <w:sz w:val="28"/>
                <w:szCs w:val="28"/>
              </w:rPr>
              <w:t>огляду</w:t>
            </w:r>
            <w:proofErr w:type="spellEnd"/>
            <w:r w:rsidRPr="00953803">
              <w:rPr>
                <w:color w:val="000000"/>
                <w:sz w:val="28"/>
                <w:szCs w:val="28"/>
              </w:rPr>
              <w:t>»</w:t>
            </w:r>
          </w:p>
        </w:tc>
      </w:tr>
      <w:tr w:rsidR="00171881" w:rsidRPr="00171881" w:rsidTr="00DE6A03"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171881">
            <w:pPr>
              <w:ind w:right="-1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171881">
              <w:rPr>
                <w:rFonts w:eastAsia="Calibri"/>
                <w:sz w:val="28"/>
                <w:szCs w:val="28"/>
                <w:lang w:val="uk-UA"/>
              </w:rPr>
              <w:t>Про відчуження шляхом продажу комунального майна територіальної громади Дунаєвецької міської ради</w:t>
            </w:r>
          </w:p>
        </w:tc>
      </w:tr>
      <w:tr w:rsidR="00171881" w:rsidRPr="00171881" w:rsidTr="00DE6A03"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171881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171881">
              <w:rPr>
                <w:color w:val="000000"/>
                <w:sz w:val="28"/>
                <w:szCs w:val="28"/>
                <w:lang w:val="uk-UA"/>
              </w:rPr>
              <w:t>Про затвердження Переліку майна комунальної власності Дунаєвецької міської ради, що пропонується для відчуження</w:t>
            </w:r>
          </w:p>
        </w:tc>
      </w:tr>
      <w:tr w:rsidR="00171881" w:rsidRPr="00171881" w:rsidTr="00DE6A03"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171881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171881">
              <w:rPr>
                <w:color w:val="000000"/>
                <w:sz w:val="28"/>
                <w:szCs w:val="28"/>
                <w:lang w:val="uk-UA"/>
              </w:rPr>
              <w:t xml:space="preserve">Про передачу майна </w:t>
            </w:r>
          </w:p>
        </w:tc>
      </w:tr>
      <w:tr w:rsidR="00171881" w:rsidRPr="00171881" w:rsidTr="00DE6A03"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171881">
            <w:pPr>
              <w:pStyle w:val="a5"/>
              <w:tabs>
                <w:tab w:val="clear" w:pos="4153"/>
                <w:tab w:val="clear" w:pos="8306"/>
                <w:tab w:val="left" w:pos="9355"/>
              </w:tabs>
              <w:jc w:val="both"/>
              <w:rPr>
                <w:sz w:val="28"/>
                <w:szCs w:val="28"/>
              </w:rPr>
            </w:pPr>
            <w:r w:rsidRPr="00171881">
              <w:rPr>
                <w:sz w:val="28"/>
                <w:szCs w:val="28"/>
              </w:rPr>
              <w:t xml:space="preserve">Про надання згоди на розроблення детального плану території для обґрунтування можливості будівництва комплексу для приймання, очищення, сушіння, зберігання та відвантаження зерна на території Дунаєвецької міської ради,за межами с. </w:t>
            </w:r>
            <w:proofErr w:type="spellStart"/>
            <w:r w:rsidRPr="00171881">
              <w:rPr>
                <w:sz w:val="28"/>
                <w:szCs w:val="28"/>
              </w:rPr>
              <w:t>Мушкутинці</w:t>
            </w:r>
            <w:proofErr w:type="spellEnd"/>
            <w:r w:rsidRPr="00171881">
              <w:rPr>
                <w:sz w:val="28"/>
                <w:szCs w:val="28"/>
              </w:rPr>
              <w:t xml:space="preserve"> по вул. Ювілейній</w:t>
            </w:r>
          </w:p>
        </w:tc>
      </w:tr>
      <w:tr w:rsidR="00953803" w:rsidRPr="00171881" w:rsidTr="00DE6A03">
        <w:tc>
          <w:tcPr>
            <w:tcW w:w="485" w:type="pct"/>
            <w:shd w:val="clear" w:color="auto" w:fill="auto"/>
          </w:tcPr>
          <w:p w:rsidR="00953803" w:rsidRPr="00171881" w:rsidRDefault="00953803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953803" w:rsidRPr="00953803" w:rsidRDefault="00953803" w:rsidP="00171881">
            <w:pPr>
              <w:pStyle w:val="a5"/>
              <w:tabs>
                <w:tab w:val="clear" w:pos="4153"/>
                <w:tab w:val="clear" w:pos="8306"/>
                <w:tab w:val="left" w:pos="9355"/>
              </w:tabs>
              <w:jc w:val="both"/>
              <w:rPr>
                <w:sz w:val="28"/>
                <w:szCs w:val="28"/>
              </w:rPr>
            </w:pPr>
            <w:r w:rsidRPr="00953803">
              <w:rPr>
                <w:sz w:val="28"/>
                <w:szCs w:val="28"/>
              </w:rPr>
              <w:t xml:space="preserve">Про звернення до Головного управління </w:t>
            </w:r>
            <w:proofErr w:type="spellStart"/>
            <w:r w:rsidRPr="00953803">
              <w:rPr>
                <w:sz w:val="28"/>
                <w:szCs w:val="28"/>
              </w:rPr>
              <w:t>Держгеокадастру</w:t>
            </w:r>
            <w:proofErr w:type="spellEnd"/>
            <w:r w:rsidRPr="00953803">
              <w:rPr>
                <w:sz w:val="28"/>
                <w:szCs w:val="28"/>
              </w:rPr>
              <w:t xml:space="preserve"> у Хмельницькій області про передачу земельної ділянки в комунальну власність</w:t>
            </w:r>
          </w:p>
        </w:tc>
      </w:tr>
      <w:tr w:rsidR="00171881" w:rsidRPr="00171881" w:rsidTr="00DE6A03"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DE6A03">
            <w:pPr>
              <w:pStyle w:val="ae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171881">
              <w:rPr>
                <w:sz w:val="28"/>
                <w:szCs w:val="28"/>
                <w:lang w:val="uk-UA"/>
              </w:rPr>
              <w:t>Про поновлення договорів про встановлення особистого строкового платного сервітуту</w:t>
            </w:r>
          </w:p>
        </w:tc>
      </w:tr>
      <w:tr w:rsidR="00171881" w:rsidRPr="00171881" w:rsidTr="00DE6A03"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DE6A03">
            <w:pPr>
              <w:pStyle w:val="ae"/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171881">
              <w:rPr>
                <w:sz w:val="28"/>
                <w:szCs w:val="28"/>
                <w:lang w:val="uk-UA"/>
              </w:rPr>
              <w:t>Про припинення права користування земельною ділянкою</w:t>
            </w:r>
          </w:p>
        </w:tc>
      </w:tr>
      <w:tr w:rsidR="00171881" w:rsidRPr="00953803" w:rsidTr="00DE6A03"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DE6A0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71881">
              <w:rPr>
                <w:color w:val="000000"/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земельних ділянок в натурі (на місцевості) та передачу в оренду земельних ділянок ФГ «Подільська марка»</w:t>
            </w:r>
          </w:p>
        </w:tc>
      </w:tr>
      <w:tr w:rsidR="00171881" w:rsidRPr="00171881" w:rsidTr="00DE6A03"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DE6A03">
            <w:pPr>
              <w:pStyle w:val="ae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71881">
              <w:rPr>
                <w:color w:val="000000"/>
                <w:sz w:val="28"/>
                <w:szCs w:val="28"/>
                <w:lang w:val="uk-UA"/>
              </w:rPr>
              <w:t xml:space="preserve">Про затвердження проектів землеустрою щодо відведення земельних ділянок та передачу в оренду земельних ділянок </w:t>
            </w:r>
          </w:p>
        </w:tc>
      </w:tr>
      <w:tr w:rsidR="00171881" w:rsidRPr="00171881" w:rsidTr="00DE6A03"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DE6A03">
            <w:pPr>
              <w:pStyle w:val="ae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71881">
              <w:rPr>
                <w:color w:val="000000"/>
                <w:sz w:val="28"/>
                <w:szCs w:val="28"/>
                <w:lang w:val="uk-UA"/>
              </w:rPr>
              <w:t xml:space="preserve">Про часткове внесення змін до договору оренди </w:t>
            </w:r>
            <w:r w:rsidRPr="00171881">
              <w:rPr>
                <w:sz w:val="28"/>
                <w:szCs w:val="28"/>
                <w:lang w:val="uk-UA"/>
              </w:rPr>
              <w:t>земельної ділянки від 22 червня 2007 року</w:t>
            </w:r>
          </w:p>
        </w:tc>
      </w:tr>
      <w:tr w:rsidR="00171881" w:rsidRPr="00171881" w:rsidTr="00DE6A03"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DE6A03">
            <w:pPr>
              <w:pStyle w:val="ae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71881">
              <w:rPr>
                <w:color w:val="000000"/>
                <w:sz w:val="28"/>
                <w:szCs w:val="28"/>
                <w:lang w:val="uk-UA"/>
              </w:rPr>
              <w:t>Про затвердження технічної документацій із землеустрою щодо поділу земельної ділянки комунальної власності</w:t>
            </w:r>
          </w:p>
        </w:tc>
      </w:tr>
      <w:tr w:rsidR="00171881" w:rsidRPr="00171881" w:rsidTr="00DE6A03"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DE6A03">
            <w:pPr>
              <w:pStyle w:val="ae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71881">
              <w:rPr>
                <w:color w:val="000000"/>
                <w:sz w:val="28"/>
                <w:szCs w:val="28"/>
                <w:lang w:val="uk-UA"/>
              </w:rPr>
              <w:t>Про затвердження технічної документацій із землеустрою щодо поділу земельної ділянки комунальної власності</w:t>
            </w:r>
          </w:p>
        </w:tc>
      </w:tr>
      <w:tr w:rsidR="00171881" w:rsidRPr="00953803" w:rsidTr="00DE6A03">
        <w:trPr>
          <w:trHeight w:val="373"/>
        </w:trPr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DE6A03">
            <w:pPr>
              <w:tabs>
                <w:tab w:val="left" w:pos="2127"/>
              </w:tabs>
              <w:jc w:val="both"/>
              <w:rPr>
                <w:sz w:val="28"/>
                <w:szCs w:val="28"/>
                <w:lang w:val="uk-UA"/>
              </w:rPr>
            </w:pPr>
            <w:r w:rsidRPr="00171881">
              <w:rPr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державну реєстрацію права комунальної власності на земельну ділянку</w:t>
            </w:r>
          </w:p>
        </w:tc>
      </w:tr>
      <w:tr w:rsidR="00171881" w:rsidRPr="00953803" w:rsidTr="00DE6A03">
        <w:trPr>
          <w:trHeight w:val="373"/>
        </w:trPr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DE6A03">
            <w:pPr>
              <w:tabs>
                <w:tab w:val="left" w:pos="2127"/>
              </w:tabs>
              <w:jc w:val="both"/>
              <w:rPr>
                <w:rStyle w:val="af4"/>
                <w:b w:val="0"/>
                <w:bCs w:val="0"/>
                <w:sz w:val="28"/>
                <w:szCs w:val="28"/>
                <w:lang w:val="uk-UA"/>
              </w:rPr>
            </w:pPr>
            <w:r w:rsidRPr="00171881">
              <w:rPr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в постійне користування</w:t>
            </w:r>
          </w:p>
        </w:tc>
      </w:tr>
      <w:tr w:rsidR="00171881" w:rsidRPr="00171881" w:rsidTr="00DE6A03">
        <w:trPr>
          <w:trHeight w:val="373"/>
        </w:trPr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DE6A0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71881">
              <w:rPr>
                <w:color w:val="000000"/>
                <w:sz w:val="28"/>
                <w:szCs w:val="28"/>
                <w:lang w:val="uk-UA"/>
              </w:rPr>
              <w:t>Про затвердження проектів землеустрою та зміну цільового призначення земельних ділянок</w:t>
            </w:r>
          </w:p>
        </w:tc>
      </w:tr>
      <w:tr w:rsidR="00171881" w:rsidRPr="00171881" w:rsidTr="00DE6A03">
        <w:trPr>
          <w:trHeight w:val="373"/>
        </w:trPr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DE6A0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71881">
              <w:rPr>
                <w:color w:val="000000"/>
                <w:sz w:val="28"/>
                <w:szCs w:val="28"/>
                <w:lang w:val="uk-UA"/>
              </w:rPr>
              <w:t>Про затвердження проектів землеустрою щодо відведення земельних ділянок, передачу безоплатно у власність земельних ділянок та реєстрацію права комунальної власності на земельні ділянки</w:t>
            </w:r>
          </w:p>
        </w:tc>
      </w:tr>
      <w:tr w:rsidR="00171881" w:rsidRPr="00171881" w:rsidTr="00DE6A03">
        <w:trPr>
          <w:trHeight w:val="373"/>
        </w:trPr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DE6A03">
            <w:pPr>
              <w:pStyle w:val="ae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171881">
              <w:rPr>
                <w:color w:val="000000"/>
                <w:sz w:val="28"/>
                <w:szCs w:val="28"/>
                <w:lang w:val="uk-UA"/>
              </w:rPr>
              <w:t>Про передачу безоплатно у власність земельних ділянок громадянам</w:t>
            </w:r>
          </w:p>
        </w:tc>
      </w:tr>
      <w:tr w:rsidR="00171881" w:rsidRPr="00171881" w:rsidTr="00DE6A03">
        <w:trPr>
          <w:trHeight w:val="373"/>
        </w:trPr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DE6A0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71881">
              <w:rPr>
                <w:color w:val="000000"/>
                <w:sz w:val="28"/>
                <w:szCs w:val="28"/>
                <w:lang w:val="uk-UA"/>
              </w:rPr>
              <w:t>Про передачу безоплатно у власність земельних ділянок громадянам для ведення товарного сільськогосподарського виробництва</w:t>
            </w:r>
          </w:p>
        </w:tc>
      </w:tr>
      <w:tr w:rsidR="00171881" w:rsidRPr="00171881" w:rsidTr="00DE6A03">
        <w:trPr>
          <w:trHeight w:val="373"/>
        </w:trPr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DE6A03">
            <w:pPr>
              <w:pStyle w:val="af6"/>
              <w:jc w:val="both"/>
              <w:rPr>
                <w:color w:val="000000"/>
                <w:szCs w:val="28"/>
              </w:rPr>
            </w:pPr>
            <w:r w:rsidRPr="00171881">
              <w:rPr>
                <w:color w:val="000000"/>
                <w:szCs w:val="28"/>
              </w:rPr>
              <w:t>Про продаж земельної ділянки   Грищенко Наталії Миколаївні</w:t>
            </w:r>
          </w:p>
        </w:tc>
      </w:tr>
      <w:tr w:rsidR="00171881" w:rsidRPr="00171881" w:rsidTr="00DE6A03">
        <w:trPr>
          <w:trHeight w:val="373"/>
        </w:trPr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DE6A03">
            <w:pPr>
              <w:pStyle w:val="af6"/>
              <w:jc w:val="both"/>
              <w:rPr>
                <w:color w:val="000000"/>
                <w:szCs w:val="28"/>
              </w:rPr>
            </w:pPr>
            <w:r w:rsidRPr="00171881">
              <w:rPr>
                <w:color w:val="000000"/>
                <w:szCs w:val="28"/>
              </w:rPr>
              <w:t>Про продаж земельної ділянки Чайковському Олександру Віталійовичу</w:t>
            </w:r>
          </w:p>
        </w:tc>
      </w:tr>
      <w:tr w:rsidR="00171881" w:rsidRPr="00171881" w:rsidTr="00DE6A03">
        <w:trPr>
          <w:trHeight w:val="373"/>
        </w:trPr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DE6A03">
            <w:pPr>
              <w:pStyle w:val="af6"/>
              <w:jc w:val="both"/>
              <w:rPr>
                <w:color w:val="000000"/>
                <w:szCs w:val="28"/>
              </w:rPr>
            </w:pPr>
            <w:r w:rsidRPr="00171881">
              <w:rPr>
                <w:color w:val="000000"/>
                <w:szCs w:val="28"/>
              </w:rPr>
              <w:t>Про надання дозволів на розроблення документації із землеустрою</w:t>
            </w:r>
          </w:p>
        </w:tc>
      </w:tr>
      <w:tr w:rsidR="00171881" w:rsidRPr="00171881" w:rsidTr="00DE6A03">
        <w:trPr>
          <w:trHeight w:val="373"/>
        </w:trPr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DE6A03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71881">
              <w:rPr>
                <w:color w:val="000000"/>
                <w:sz w:val="28"/>
                <w:szCs w:val="28"/>
                <w:lang w:val="uk-UA"/>
              </w:rPr>
              <w:t>Про надання дозволів на розроблення документації із землеустрою щодо встановлення (відновлення) меж земельної ділянки (земельної частки (паю) в натурі (на місцевості)</w:t>
            </w:r>
          </w:p>
        </w:tc>
      </w:tr>
      <w:tr w:rsidR="00171881" w:rsidRPr="00171881" w:rsidTr="00DE6A03">
        <w:trPr>
          <w:trHeight w:val="373"/>
        </w:trPr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DE6A03">
            <w:pPr>
              <w:pStyle w:val="af6"/>
              <w:jc w:val="both"/>
              <w:rPr>
                <w:color w:val="000000"/>
                <w:szCs w:val="28"/>
              </w:rPr>
            </w:pPr>
            <w:r w:rsidRPr="00171881">
              <w:rPr>
                <w:color w:val="000000"/>
                <w:szCs w:val="28"/>
              </w:rPr>
              <w:t>Про надання згоди на розроблення документації із землеустрою</w:t>
            </w:r>
          </w:p>
        </w:tc>
      </w:tr>
      <w:tr w:rsidR="00171881" w:rsidRPr="00171881" w:rsidTr="00DE6A03">
        <w:trPr>
          <w:trHeight w:val="373"/>
        </w:trPr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DE6A03">
            <w:pPr>
              <w:pStyle w:val="af6"/>
              <w:jc w:val="both"/>
              <w:rPr>
                <w:color w:val="000000"/>
                <w:szCs w:val="28"/>
              </w:rPr>
            </w:pPr>
            <w:r w:rsidRPr="00171881">
              <w:rPr>
                <w:color w:val="000000"/>
                <w:szCs w:val="28"/>
              </w:rPr>
              <w:t>Про надання згоди на поділ земельної ділянки</w:t>
            </w:r>
          </w:p>
        </w:tc>
      </w:tr>
      <w:tr w:rsidR="00171881" w:rsidRPr="00171881" w:rsidTr="00DE6A03">
        <w:trPr>
          <w:trHeight w:val="373"/>
        </w:trPr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DE6A03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171881">
              <w:rPr>
                <w:sz w:val="28"/>
                <w:szCs w:val="28"/>
                <w:lang w:val="uk-UA"/>
              </w:rPr>
              <w:t>Про надання дозволу на розроблення документації із землеустрою учаснику бойових дій Гладію Валерію Михайловичу</w:t>
            </w:r>
          </w:p>
        </w:tc>
      </w:tr>
      <w:tr w:rsidR="00171881" w:rsidRPr="00171881" w:rsidTr="00DE6A03">
        <w:trPr>
          <w:trHeight w:val="373"/>
        </w:trPr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DE6A03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171881">
              <w:rPr>
                <w:sz w:val="28"/>
                <w:szCs w:val="28"/>
                <w:lang w:val="uk-UA"/>
              </w:rPr>
              <w:t xml:space="preserve">Про надання дозволу на розроблення документації із землеустрою учаснику бойових дій </w:t>
            </w:r>
            <w:proofErr w:type="spellStart"/>
            <w:r w:rsidRPr="00171881">
              <w:rPr>
                <w:sz w:val="28"/>
                <w:szCs w:val="28"/>
                <w:lang w:val="uk-UA"/>
              </w:rPr>
              <w:t>Кривоносюку</w:t>
            </w:r>
            <w:proofErr w:type="spellEnd"/>
            <w:r w:rsidRPr="00171881">
              <w:rPr>
                <w:sz w:val="28"/>
                <w:szCs w:val="28"/>
                <w:lang w:val="uk-UA"/>
              </w:rPr>
              <w:t xml:space="preserve"> Миколі Анатолійовичу</w:t>
            </w:r>
          </w:p>
        </w:tc>
      </w:tr>
      <w:tr w:rsidR="00171881" w:rsidRPr="00171881" w:rsidTr="00DE6A03">
        <w:trPr>
          <w:trHeight w:val="373"/>
        </w:trPr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DE6A03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171881">
              <w:rPr>
                <w:sz w:val="28"/>
                <w:szCs w:val="28"/>
                <w:lang w:val="uk-UA"/>
              </w:rPr>
              <w:t>Про надання дозволу на розроблення документації із землеустрою учаснику бойових дій Плющ Тетяні В'ячеславівні</w:t>
            </w:r>
          </w:p>
        </w:tc>
      </w:tr>
      <w:tr w:rsidR="00171881" w:rsidRPr="00171881" w:rsidTr="00DE6A03">
        <w:trPr>
          <w:trHeight w:val="373"/>
        </w:trPr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DE6A03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171881">
              <w:rPr>
                <w:sz w:val="28"/>
                <w:szCs w:val="28"/>
                <w:lang w:val="uk-UA"/>
              </w:rPr>
              <w:t xml:space="preserve">Про надання дозволу на розроблення документації із землеустрою учаснику бойових дій </w:t>
            </w:r>
            <w:proofErr w:type="spellStart"/>
            <w:r w:rsidRPr="00171881">
              <w:rPr>
                <w:sz w:val="28"/>
                <w:szCs w:val="28"/>
                <w:lang w:val="uk-UA"/>
              </w:rPr>
              <w:t>Шмиголю</w:t>
            </w:r>
            <w:proofErr w:type="spellEnd"/>
            <w:r w:rsidRPr="00171881">
              <w:rPr>
                <w:sz w:val="28"/>
                <w:szCs w:val="28"/>
                <w:lang w:val="uk-UA"/>
              </w:rPr>
              <w:t xml:space="preserve"> Миколі Петровичу</w:t>
            </w:r>
          </w:p>
        </w:tc>
      </w:tr>
      <w:tr w:rsidR="00171881" w:rsidRPr="00171881" w:rsidTr="00DE6A03">
        <w:trPr>
          <w:trHeight w:val="373"/>
        </w:trPr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DE6A03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171881">
              <w:rPr>
                <w:color w:val="000000" w:themeColor="text1"/>
                <w:sz w:val="28"/>
                <w:szCs w:val="28"/>
                <w:lang w:val="uk-UA"/>
              </w:rPr>
              <w:t>Про надання дозволу на розроблення документації із землеустрою Кубову Андрію Олексійовичу</w:t>
            </w:r>
          </w:p>
        </w:tc>
      </w:tr>
      <w:tr w:rsidR="00171881" w:rsidRPr="00171881" w:rsidTr="00DE6A03">
        <w:trPr>
          <w:trHeight w:val="373"/>
        </w:trPr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DE6A03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171881">
              <w:rPr>
                <w:color w:val="000000" w:themeColor="text1"/>
                <w:sz w:val="28"/>
                <w:szCs w:val="28"/>
                <w:lang w:val="uk-UA"/>
              </w:rPr>
              <w:t>Про надання дозволу на розроблення документації із землеустрою Кубову Олексію Володимировичу</w:t>
            </w:r>
          </w:p>
        </w:tc>
      </w:tr>
      <w:tr w:rsidR="00171881" w:rsidRPr="00171881" w:rsidTr="00DE6A03">
        <w:trPr>
          <w:trHeight w:val="373"/>
        </w:trPr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DE6A03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171881">
              <w:rPr>
                <w:color w:val="000000" w:themeColor="text1"/>
                <w:sz w:val="28"/>
                <w:szCs w:val="28"/>
                <w:lang w:val="uk-UA"/>
              </w:rPr>
              <w:t>Про надання дозволу на розроблення документації із землеустрою Лисенку Юрію Миколайовичу</w:t>
            </w:r>
          </w:p>
        </w:tc>
      </w:tr>
      <w:tr w:rsidR="00171881" w:rsidRPr="00171881" w:rsidTr="00DE6A03">
        <w:trPr>
          <w:trHeight w:val="373"/>
        </w:trPr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DE6A03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171881">
              <w:rPr>
                <w:color w:val="000000" w:themeColor="text1"/>
                <w:sz w:val="28"/>
                <w:szCs w:val="28"/>
                <w:lang w:val="uk-UA"/>
              </w:rPr>
              <w:t xml:space="preserve">Про надання дозволу на розроблення проекту землеустрою в порядку зміни цільового призначення земель </w:t>
            </w:r>
            <w:proofErr w:type="spellStart"/>
            <w:r w:rsidRPr="00171881">
              <w:rPr>
                <w:color w:val="000000" w:themeColor="text1"/>
                <w:sz w:val="28"/>
                <w:szCs w:val="28"/>
                <w:lang w:val="uk-UA"/>
              </w:rPr>
              <w:t>Кваснюку</w:t>
            </w:r>
            <w:proofErr w:type="spellEnd"/>
            <w:r w:rsidRPr="00171881">
              <w:rPr>
                <w:color w:val="000000" w:themeColor="text1"/>
                <w:sz w:val="28"/>
                <w:szCs w:val="28"/>
                <w:lang w:val="uk-UA"/>
              </w:rPr>
              <w:t xml:space="preserve"> Олександру Миколайовичу</w:t>
            </w:r>
          </w:p>
        </w:tc>
      </w:tr>
      <w:tr w:rsidR="00171881" w:rsidRPr="00171881" w:rsidTr="00DE6A03">
        <w:trPr>
          <w:trHeight w:val="373"/>
        </w:trPr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DE6A03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171881">
              <w:rPr>
                <w:color w:val="000000" w:themeColor="text1"/>
                <w:sz w:val="28"/>
                <w:szCs w:val="28"/>
                <w:lang w:val="uk-UA"/>
              </w:rPr>
              <w:t xml:space="preserve">Про надання дозволу на розроблення проекту землеустрою в порядку зміни цільового призначення земель </w:t>
            </w:r>
            <w:proofErr w:type="spellStart"/>
            <w:r w:rsidRPr="00171881">
              <w:rPr>
                <w:color w:val="000000" w:themeColor="text1"/>
                <w:sz w:val="28"/>
                <w:szCs w:val="28"/>
                <w:lang w:val="uk-UA"/>
              </w:rPr>
              <w:t>Пегейчуку</w:t>
            </w:r>
            <w:proofErr w:type="spellEnd"/>
            <w:r w:rsidRPr="00171881">
              <w:rPr>
                <w:color w:val="000000" w:themeColor="text1"/>
                <w:sz w:val="28"/>
                <w:szCs w:val="28"/>
                <w:lang w:val="uk-UA"/>
              </w:rPr>
              <w:t xml:space="preserve"> Василю Максимовичу</w:t>
            </w:r>
          </w:p>
        </w:tc>
      </w:tr>
      <w:tr w:rsidR="00171881" w:rsidRPr="00171881" w:rsidTr="00DE6A03">
        <w:trPr>
          <w:trHeight w:val="373"/>
        </w:trPr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DE6A03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171881">
              <w:rPr>
                <w:color w:val="000000" w:themeColor="text1"/>
                <w:sz w:val="28"/>
                <w:szCs w:val="28"/>
                <w:lang w:val="uk-UA"/>
              </w:rPr>
              <w:t xml:space="preserve">Про надання дозволу на розроблення проекту землеустрою в порядку зміни цільового призначення земель </w:t>
            </w:r>
            <w:proofErr w:type="spellStart"/>
            <w:r w:rsidRPr="00171881">
              <w:rPr>
                <w:color w:val="000000" w:themeColor="text1"/>
                <w:sz w:val="28"/>
                <w:szCs w:val="28"/>
                <w:lang w:val="uk-UA"/>
              </w:rPr>
              <w:t>Пегейчуку</w:t>
            </w:r>
            <w:proofErr w:type="spellEnd"/>
            <w:r w:rsidRPr="00171881">
              <w:rPr>
                <w:color w:val="000000" w:themeColor="text1"/>
                <w:sz w:val="28"/>
                <w:szCs w:val="28"/>
                <w:lang w:val="uk-UA"/>
              </w:rPr>
              <w:t xml:space="preserve"> Ігорю Васильовичу</w:t>
            </w:r>
          </w:p>
        </w:tc>
      </w:tr>
      <w:tr w:rsidR="00171881" w:rsidRPr="00171881" w:rsidTr="00DE6A03">
        <w:trPr>
          <w:trHeight w:val="373"/>
        </w:trPr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DE6A03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171881">
              <w:rPr>
                <w:color w:val="000000" w:themeColor="text1"/>
                <w:sz w:val="28"/>
                <w:szCs w:val="28"/>
                <w:lang w:val="uk-UA"/>
              </w:rPr>
              <w:t xml:space="preserve">Про надання дозволу на розроблення проекту землеустрою в порядку зміни цільового призначення земель </w:t>
            </w:r>
            <w:proofErr w:type="spellStart"/>
            <w:r w:rsidRPr="00171881">
              <w:rPr>
                <w:color w:val="000000" w:themeColor="text1"/>
                <w:sz w:val="28"/>
                <w:szCs w:val="28"/>
                <w:lang w:val="uk-UA"/>
              </w:rPr>
              <w:t>Пегейчук</w:t>
            </w:r>
            <w:proofErr w:type="spellEnd"/>
            <w:r w:rsidRPr="00171881">
              <w:rPr>
                <w:color w:val="000000" w:themeColor="text1"/>
                <w:sz w:val="28"/>
                <w:szCs w:val="28"/>
                <w:lang w:val="uk-UA"/>
              </w:rPr>
              <w:t xml:space="preserve"> Світлані Олександрівні</w:t>
            </w:r>
          </w:p>
        </w:tc>
      </w:tr>
      <w:tr w:rsidR="00171881" w:rsidRPr="00171881" w:rsidTr="00DE6A03">
        <w:trPr>
          <w:trHeight w:val="373"/>
        </w:trPr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DE6A03">
            <w:pPr>
              <w:pStyle w:val="af6"/>
              <w:jc w:val="both"/>
              <w:rPr>
                <w:color w:val="000000" w:themeColor="text1"/>
                <w:szCs w:val="28"/>
              </w:rPr>
            </w:pPr>
            <w:r w:rsidRPr="00171881">
              <w:rPr>
                <w:color w:val="000000" w:themeColor="text1"/>
                <w:szCs w:val="28"/>
              </w:rPr>
              <w:t xml:space="preserve">Про надання дозволу на розроблення проекту землеустрою в порядку зміни цільового призначення земель </w:t>
            </w:r>
            <w:proofErr w:type="spellStart"/>
            <w:r w:rsidRPr="00171881">
              <w:rPr>
                <w:color w:val="000000" w:themeColor="text1"/>
                <w:szCs w:val="28"/>
              </w:rPr>
              <w:t>Свідерському</w:t>
            </w:r>
            <w:proofErr w:type="spellEnd"/>
            <w:r w:rsidRPr="00171881">
              <w:rPr>
                <w:color w:val="000000" w:themeColor="text1"/>
                <w:szCs w:val="28"/>
              </w:rPr>
              <w:t xml:space="preserve"> Андрію Станіславовичу</w:t>
            </w:r>
          </w:p>
        </w:tc>
      </w:tr>
      <w:tr w:rsidR="00171881" w:rsidRPr="00171881" w:rsidTr="00DE6A03">
        <w:trPr>
          <w:trHeight w:val="373"/>
        </w:trPr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DE6A03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171881">
              <w:rPr>
                <w:color w:val="000000" w:themeColor="text1"/>
                <w:sz w:val="28"/>
                <w:szCs w:val="28"/>
                <w:lang w:val="uk-UA"/>
              </w:rPr>
              <w:t>Про надання дозволу на розроблення документації із землеустрою учаснику бойових дій Рябоклячу Денису Сергійовичу</w:t>
            </w:r>
          </w:p>
        </w:tc>
      </w:tr>
      <w:tr w:rsidR="00171881" w:rsidRPr="00171881" w:rsidTr="00DE6A03">
        <w:trPr>
          <w:trHeight w:val="373"/>
        </w:trPr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DE6A03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171881">
              <w:rPr>
                <w:color w:val="000000" w:themeColor="text1"/>
                <w:sz w:val="28"/>
                <w:szCs w:val="28"/>
                <w:lang w:val="uk-UA"/>
              </w:rPr>
              <w:t xml:space="preserve">Про надання дозволу на розроблення документації із землеустрою </w:t>
            </w:r>
            <w:r w:rsidRPr="00171881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учаснику бойових дій </w:t>
            </w:r>
            <w:proofErr w:type="spellStart"/>
            <w:r w:rsidRPr="00171881">
              <w:rPr>
                <w:color w:val="000000" w:themeColor="text1"/>
                <w:sz w:val="28"/>
                <w:szCs w:val="28"/>
                <w:lang w:val="uk-UA"/>
              </w:rPr>
              <w:t>Шкураку</w:t>
            </w:r>
            <w:proofErr w:type="spellEnd"/>
            <w:r w:rsidRPr="00171881">
              <w:rPr>
                <w:color w:val="000000" w:themeColor="text1"/>
                <w:sz w:val="28"/>
                <w:szCs w:val="28"/>
                <w:lang w:val="uk-UA"/>
              </w:rPr>
              <w:t xml:space="preserve"> Олександру Олександровичу</w:t>
            </w:r>
          </w:p>
        </w:tc>
      </w:tr>
      <w:tr w:rsidR="00171881" w:rsidRPr="00171881" w:rsidTr="00DE6A03">
        <w:trPr>
          <w:trHeight w:val="373"/>
        </w:trPr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DE6A03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171881">
              <w:rPr>
                <w:color w:val="000000" w:themeColor="text1"/>
                <w:sz w:val="28"/>
                <w:szCs w:val="28"/>
                <w:lang w:val="uk-UA"/>
              </w:rPr>
              <w:t xml:space="preserve">Про надання дозволів на розроблення проектів землеустрою щодо відведення земельних ділянок </w:t>
            </w:r>
          </w:p>
        </w:tc>
      </w:tr>
      <w:tr w:rsidR="00171881" w:rsidRPr="00171881" w:rsidTr="00DE6A03">
        <w:trPr>
          <w:trHeight w:val="373"/>
        </w:trPr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DE6A03">
            <w:pPr>
              <w:pStyle w:val="af6"/>
              <w:jc w:val="both"/>
              <w:rPr>
                <w:color w:val="000000" w:themeColor="text1"/>
                <w:szCs w:val="28"/>
              </w:rPr>
            </w:pPr>
            <w:r w:rsidRPr="00171881">
              <w:rPr>
                <w:color w:val="000000" w:themeColor="text1"/>
                <w:szCs w:val="28"/>
              </w:rPr>
              <w:t>Про надання дозволу на розроблення проекту землеустрою щодо відведення земельної ділянки в порядку зміни цільового призначення Островському Михайлу Володимировичу</w:t>
            </w:r>
          </w:p>
        </w:tc>
      </w:tr>
      <w:tr w:rsidR="00171881" w:rsidRPr="00171881" w:rsidTr="00DE6A03">
        <w:trPr>
          <w:trHeight w:val="373"/>
        </w:trPr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DE6A03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171881">
              <w:rPr>
                <w:color w:val="000000" w:themeColor="text1"/>
                <w:sz w:val="28"/>
                <w:szCs w:val="28"/>
                <w:lang w:val="uk-UA"/>
              </w:rPr>
              <w:t xml:space="preserve">Про надання дозволу на розроблення проекту землеустрою щодо відведення земельної ділянки в порядку зміни цільового призначення </w:t>
            </w:r>
            <w:proofErr w:type="spellStart"/>
            <w:r w:rsidRPr="00171881">
              <w:rPr>
                <w:color w:val="000000" w:themeColor="text1"/>
                <w:sz w:val="28"/>
                <w:szCs w:val="28"/>
                <w:lang w:val="uk-UA"/>
              </w:rPr>
              <w:t>Погинайко</w:t>
            </w:r>
            <w:proofErr w:type="spellEnd"/>
            <w:r w:rsidRPr="00171881">
              <w:rPr>
                <w:color w:val="000000" w:themeColor="text1"/>
                <w:sz w:val="28"/>
                <w:szCs w:val="28"/>
                <w:lang w:val="uk-UA"/>
              </w:rPr>
              <w:t xml:space="preserve"> Галині Володимирівні </w:t>
            </w:r>
          </w:p>
        </w:tc>
      </w:tr>
      <w:tr w:rsidR="00171881" w:rsidRPr="00171881" w:rsidTr="00DE6A03">
        <w:trPr>
          <w:trHeight w:val="373"/>
        </w:trPr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DE6A03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171881">
              <w:rPr>
                <w:color w:val="000000" w:themeColor="text1"/>
                <w:sz w:val="28"/>
                <w:szCs w:val="28"/>
                <w:lang w:val="uk-UA"/>
              </w:rPr>
              <w:t xml:space="preserve">Про надання дозволу на розроблення документації із землеустрою </w:t>
            </w:r>
            <w:proofErr w:type="spellStart"/>
            <w:r w:rsidRPr="00171881">
              <w:rPr>
                <w:color w:val="000000" w:themeColor="text1"/>
                <w:sz w:val="28"/>
                <w:szCs w:val="28"/>
                <w:lang w:val="uk-UA"/>
              </w:rPr>
              <w:t>Войтковій</w:t>
            </w:r>
            <w:proofErr w:type="spellEnd"/>
            <w:r w:rsidRPr="00171881">
              <w:rPr>
                <w:color w:val="000000" w:themeColor="text1"/>
                <w:sz w:val="28"/>
                <w:szCs w:val="28"/>
                <w:lang w:val="uk-UA"/>
              </w:rPr>
              <w:t xml:space="preserve"> Валентині Вікторівні</w:t>
            </w:r>
          </w:p>
        </w:tc>
      </w:tr>
      <w:tr w:rsidR="00171881" w:rsidRPr="00171881" w:rsidTr="00DE6A03">
        <w:trPr>
          <w:trHeight w:val="373"/>
        </w:trPr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DE6A03">
            <w:pPr>
              <w:pStyle w:val="ae"/>
              <w:spacing w:before="0" w:beforeAutospacing="0" w:after="0" w:afterAutospacing="0"/>
              <w:ind w:right="-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171881">
              <w:rPr>
                <w:color w:val="000000" w:themeColor="text1"/>
                <w:sz w:val="28"/>
                <w:szCs w:val="28"/>
                <w:lang w:val="uk-UA"/>
              </w:rPr>
              <w:t xml:space="preserve">Про надання дозволу на розроблення документації із землеустрою </w:t>
            </w:r>
            <w:proofErr w:type="spellStart"/>
            <w:r w:rsidRPr="00171881">
              <w:rPr>
                <w:color w:val="000000" w:themeColor="text1"/>
                <w:sz w:val="28"/>
                <w:szCs w:val="28"/>
                <w:lang w:val="uk-UA"/>
              </w:rPr>
              <w:t>Блажеєву</w:t>
            </w:r>
            <w:proofErr w:type="spellEnd"/>
            <w:r w:rsidRPr="00171881">
              <w:rPr>
                <w:color w:val="000000" w:themeColor="text1"/>
                <w:sz w:val="28"/>
                <w:szCs w:val="28"/>
                <w:lang w:val="uk-UA"/>
              </w:rPr>
              <w:t xml:space="preserve"> Ігорю Станіславовичу</w:t>
            </w:r>
          </w:p>
        </w:tc>
      </w:tr>
      <w:tr w:rsidR="00171881" w:rsidRPr="00171881" w:rsidTr="00DE6A03">
        <w:trPr>
          <w:trHeight w:val="373"/>
        </w:trPr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DE6A03">
            <w:pPr>
              <w:pStyle w:val="ae"/>
              <w:spacing w:before="0" w:beforeAutospacing="0" w:after="0" w:afterAutospacing="0"/>
              <w:ind w:right="-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171881">
              <w:rPr>
                <w:color w:val="000000" w:themeColor="text1"/>
                <w:sz w:val="28"/>
                <w:szCs w:val="28"/>
                <w:lang w:val="uk-UA"/>
              </w:rPr>
              <w:t xml:space="preserve">Про надання дозволу на розроблення документації із землеустрою </w:t>
            </w:r>
            <w:proofErr w:type="spellStart"/>
            <w:r w:rsidRPr="00171881">
              <w:rPr>
                <w:color w:val="000000" w:themeColor="text1"/>
                <w:sz w:val="28"/>
                <w:szCs w:val="28"/>
                <w:lang w:val="uk-UA"/>
              </w:rPr>
              <w:t>Блажеєвій</w:t>
            </w:r>
            <w:proofErr w:type="spellEnd"/>
            <w:r w:rsidRPr="00171881">
              <w:rPr>
                <w:color w:val="000000" w:themeColor="text1"/>
                <w:sz w:val="28"/>
                <w:szCs w:val="28"/>
                <w:lang w:val="uk-UA"/>
              </w:rPr>
              <w:t xml:space="preserve"> Ніні Володимирівні</w:t>
            </w:r>
          </w:p>
        </w:tc>
      </w:tr>
      <w:tr w:rsidR="00171881" w:rsidRPr="00171881" w:rsidTr="00DE6A03">
        <w:trPr>
          <w:trHeight w:val="373"/>
        </w:trPr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DE6A03">
            <w:pPr>
              <w:pStyle w:val="ae"/>
              <w:spacing w:before="0" w:beforeAutospacing="0" w:after="0" w:afterAutospacing="0"/>
              <w:ind w:right="-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171881">
              <w:rPr>
                <w:color w:val="000000" w:themeColor="text1"/>
                <w:sz w:val="28"/>
                <w:szCs w:val="28"/>
                <w:lang w:val="uk-UA"/>
              </w:rPr>
              <w:t xml:space="preserve">Про надання дозволу на розроблення документації із землеустрою </w:t>
            </w:r>
            <w:proofErr w:type="spellStart"/>
            <w:r w:rsidRPr="00171881">
              <w:rPr>
                <w:color w:val="000000" w:themeColor="text1"/>
                <w:sz w:val="28"/>
                <w:szCs w:val="28"/>
                <w:lang w:val="uk-UA"/>
              </w:rPr>
              <w:t>Блажеєвій</w:t>
            </w:r>
            <w:proofErr w:type="spellEnd"/>
            <w:r w:rsidRPr="00171881">
              <w:rPr>
                <w:color w:val="000000" w:themeColor="text1"/>
                <w:sz w:val="28"/>
                <w:szCs w:val="28"/>
                <w:lang w:val="uk-UA"/>
              </w:rPr>
              <w:t xml:space="preserve"> Олесі Петрівні</w:t>
            </w:r>
          </w:p>
        </w:tc>
      </w:tr>
      <w:tr w:rsidR="00171881" w:rsidRPr="00171881" w:rsidTr="00DE6A03">
        <w:trPr>
          <w:trHeight w:val="373"/>
        </w:trPr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DE6A03">
            <w:pPr>
              <w:pStyle w:val="ae"/>
              <w:spacing w:before="0" w:beforeAutospacing="0" w:after="0" w:afterAutospacing="0"/>
              <w:ind w:right="-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171881">
              <w:rPr>
                <w:color w:val="000000" w:themeColor="text1"/>
                <w:sz w:val="28"/>
                <w:szCs w:val="28"/>
                <w:lang w:val="uk-UA"/>
              </w:rPr>
              <w:t xml:space="preserve">Про надання дозволу на розроблення документації із землеустрою </w:t>
            </w:r>
            <w:proofErr w:type="spellStart"/>
            <w:r w:rsidRPr="00171881">
              <w:rPr>
                <w:color w:val="000000" w:themeColor="text1"/>
                <w:sz w:val="28"/>
                <w:szCs w:val="28"/>
                <w:lang w:val="uk-UA"/>
              </w:rPr>
              <w:t>Блажеєву</w:t>
            </w:r>
            <w:proofErr w:type="spellEnd"/>
            <w:r w:rsidRPr="00171881">
              <w:rPr>
                <w:color w:val="000000" w:themeColor="text1"/>
                <w:sz w:val="28"/>
                <w:szCs w:val="28"/>
                <w:lang w:val="uk-UA"/>
              </w:rPr>
              <w:t xml:space="preserve"> Роману Станіславовичу</w:t>
            </w:r>
          </w:p>
        </w:tc>
      </w:tr>
      <w:tr w:rsidR="00171881" w:rsidRPr="00171881" w:rsidTr="00DE6A03">
        <w:trPr>
          <w:trHeight w:val="373"/>
        </w:trPr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DE6A03">
            <w:pPr>
              <w:pStyle w:val="ae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171881">
              <w:rPr>
                <w:color w:val="000000" w:themeColor="text1"/>
                <w:sz w:val="28"/>
                <w:szCs w:val="28"/>
                <w:lang w:val="uk-UA"/>
              </w:rPr>
              <w:t xml:space="preserve">Про надання дозволу на розроблення документації із землеустрою </w:t>
            </w:r>
            <w:proofErr w:type="spellStart"/>
            <w:r w:rsidRPr="00171881">
              <w:rPr>
                <w:color w:val="000000" w:themeColor="text1"/>
                <w:sz w:val="28"/>
                <w:szCs w:val="28"/>
                <w:lang w:val="uk-UA"/>
              </w:rPr>
              <w:t>Кухару</w:t>
            </w:r>
            <w:proofErr w:type="spellEnd"/>
            <w:r w:rsidRPr="00171881">
              <w:rPr>
                <w:color w:val="000000" w:themeColor="text1"/>
                <w:sz w:val="28"/>
                <w:szCs w:val="28"/>
                <w:lang w:val="uk-UA"/>
              </w:rPr>
              <w:t xml:space="preserve"> Віктору Анатолійовичу</w:t>
            </w:r>
          </w:p>
        </w:tc>
      </w:tr>
      <w:tr w:rsidR="00171881" w:rsidRPr="00171881" w:rsidTr="00DE6A03">
        <w:trPr>
          <w:trHeight w:val="373"/>
        </w:trPr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DE6A03">
            <w:pPr>
              <w:pStyle w:val="ae"/>
              <w:spacing w:before="0" w:beforeAutospacing="0" w:after="0" w:afterAutospacing="0"/>
              <w:ind w:right="-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171881">
              <w:rPr>
                <w:color w:val="000000" w:themeColor="text1"/>
                <w:sz w:val="28"/>
                <w:szCs w:val="28"/>
                <w:lang w:val="uk-UA"/>
              </w:rPr>
              <w:t xml:space="preserve">Про надання дозволу на розроблення документації із землеустрою </w:t>
            </w:r>
            <w:proofErr w:type="spellStart"/>
            <w:r w:rsidRPr="00171881">
              <w:rPr>
                <w:color w:val="000000" w:themeColor="text1"/>
                <w:sz w:val="28"/>
                <w:szCs w:val="28"/>
                <w:lang w:val="uk-UA"/>
              </w:rPr>
              <w:t>Піщугіній</w:t>
            </w:r>
            <w:proofErr w:type="spellEnd"/>
            <w:r w:rsidRPr="00171881">
              <w:rPr>
                <w:color w:val="000000" w:themeColor="text1"/>
                <w:sz w:val="28"/>
                <w:szCs w:val="28"/>
                <w:lang w:val="uk-UA"/>
              </w:rPr>
              <w:t xml:space="preserve"> Наталії Леонідівні</w:t>
            </w:r>
          </w:p>
        </w:tc>
      </w:tr>
      <w:tr w:rsidR="00171881" w:rsidRPr="00171881" w:rsidTr="00DE6A03">
        <w:trPr>
          <w:trHeight w:val="373"/>
        </w:trPr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DE6A03">
            <w:pPr>
              <w:pStyle w:val="ae"/>
              <w:spacing w:before="0" w:beforeAutospacing="0" w:after="0" w:afterAutospacing="0"/>
              <w:ind w:right="-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171881">
              <w:rPr>
                <w:color w:val="000000" w:themeColor="text1"/>
                <w:sz w:val="28"/>
                <w:szCs w:val="28"/>
                <w:lang w:val="uk-UA"/>
              </w:rPr>
              <w:t>Про надання дозволу на розроблення документації із землеустрою Шевчуку Василю Павловичу</w:t>
            </w:r>
          </w:p>
        </w:tc>
      </w:tr>
      <w:tr w:rsidR="00171881" w:rsidRPr="00171881" w:rsidTr="00DE6A03">
        <w:trPr>
          <w:trHeight w:val="373"/>
        </w:trPr>
        <w:tc>
          <w:tcPr>
            <w:tcW w:w="485" w:type="pct"/>
            <w:shd w:val="clear" w:color="auto" w:fill="auto"/>
          </w:tcPr>
          <w:p w:rsidR="00171881" w:rsidRPr="00171881" w:rsidRDefault="00171881" w:rsidP="00171881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5" w:type="pct"/>
          </w:tcPr>
          <w:p w:rsidR="00171881" w:rsidRPr="00171881" w:rsidRDefault="00171881" w:rsidP="00DE6A03">
            <w:pPr>
              <w:pStyle w:val="ae"/>
              <w:spacing w:before="0" w:beforeAutospacing="0" w:after="0" w:afterAutospacing="0"/>
              <w:ind w:right="-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171881">
              <w:rPr>
                <w:color w:val="000000" w:themeColor="text1"/>
                <w:sz w:val="28"/>
                <w:szCs w:val="28"/>
                <w:lang w:val="uk-UA"/>
              </w:rPr>
              <w:t xml:space="preserve">Про відмову в наданні дозволу на розроблення документації із землеустрою </w:t>
            </w:r>
            <w:proofErr w:type="spellStart"/>
            <w:r w:rsidRPr="00171881">
              <w:rPr>
                <w:color w:val="000000" w:themeColor="text1"/>
                <w:sz w:val="28"/>
                <w:szCs w:val="28"/>
                <w:lang w:val="uk-UA"/>
              </w:rPr>
              <w:t>Коротинському</w:t>
            </w:r>
            <w:proofErr w:type="spellEnd"/>
            <w:r w:rsidRPr="00171881">
              <w:rPr>
                <w:color w:val="000000" w:themeColor="text1"/>
                <w:sz w:val="28"/>
                <w:szCs w:val="28"/>
                <w:lang w:val="uk-UA"/>
              </w:rPr>
              <w:t xml:space="preserve"> Віктору Володимировичу</w:t>
            </w:r>
          </w:p>
        </w:tc>
      </w:tr>
    </w:tbl>
    <w:p w:rsidR="00014AB6" w:rsidRPr="000C7E26" w:rsidRDefault="00014AB6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C72BB8" w:rsidRPr="000C7E26" w:rsidRDefault="00C72BB8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C72BB8" w:rsidRDefault="00C72BB8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171881" w:rsidRPr="000C7E26" w:rsidRDefault="00171881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5769C0" w:rsidRPr="000C7E26" w:rsidRDefault="005769C0" w:rsidP="005769C0">
      <w:pPr>
        <w:tabs>
          <w:tab w:val="left" w:pos="7088"/>
        </w:tabs>
        <w:rPr>
          <w:sz w:val="28"/>
          <w:szCs w:val="28"/>
          <w:lang w:val="uk-UA"/>
        </w:rPr>
      </w:pPr>
      <w:r w:rsidRPr="000C7E26">
        <w:rPr>
          <w:sz w:val="28"/>
          <w:szCs w:val="28"/>
          <w:lang w:val="uk-UA"/>
        </w:rPr>
        <w:t xml:space="preserve">Міський голова                                                    </w:t>
      </w:r>
      <w:r w:rsidR="0016790E">
        <w:rPr>
          <w:sz w:val="28"/>
          <w:szCs w:val="28"/>
          <w:lang w:val="uk-UA"/>
        </w:rPr>
        <w:t xml:space="preserve">                      </w:t>
      </w:r>
      <w:proofErr w:type="spellStart"/>
      <w:r w:rsidR="0016790E">
        <w:rPr>
          <w:sz w:val="28"/>
          <w:szCs w:val="28"/>
          <w:lang w:val="uk-UA"/>
        </w:rPr>
        <w:t>Веліна</w:t>
      </w:r>
      <w:proofErr w:type="spellEnd"/>
      <w:r w:rsidR="0016790E">
        <w:rPr>
          <w:sz w:val="28"/>
          <w:szCs w:val="28"/>
          <w:lang w:val="uk-UA"/>
        </w:rPr>
        <w:t xml:space="preserve"> </w:t>
      </w:r>
      <w:r w:rsidRPr="000C7E26">
        <w:rPr>
          <w:sz w:val="28"/>
          <w:szCs w:val="28"/>
          <w:lang w:val="uk-UA"/>
        </w:rPr>
        <w:t>З</w:t>
      </w:r>
      <w:r w:rsidR="0016790E" w:rsidRPr="000C7E26">
        <w:rPr>
          <w:sz w:val="28"/>
          <w:szCs w:val="28"/>
          <w:lang w:val="uk-UA"/>
        </w:rPr>
        <w:t>АЯЦЬ</w:t>
      </w:r>
    </w:p>
    <w:sectPr w:rsidR="005769C0" w:rsidRPr="000C7E26" w:rsidSect="005D27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F2C6C"/>
    <w:multiLevelType w:val="hybridMultilevel"/>
    <w:tmpl w:val="B93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46"/>
    <w:rsid w:val="00007486"/>
    <w:rsid w:val="00014AB6"/>
    <w:rsid w:val="00031485"/>
    <w:rsid w:val="0003390F"/>
    <w:rsid w:val="000828FC"/>
    <w:rsid w:val="00086F43"/>
    <w:rsid w:val="00091A2F"/>
    <w:rsid w:val="000A53B2"/>
    <w:rsid w:val="000B50BF"/>
    <w:rsid w:val="000C7E26"/>
    <w:rsid w:val="000D2A6E"/>
    <w:rsid w:val="00102201"/>
    <w:rsid w:val="001161BE"/>
    <w:rsid w:val="00126FAD"/>
    <w:rsid w:val="001564E7"/>
    <w:rsid w:val="0016790E"/>
    <w:rsid w:val="00171881"/>
    <w:rsid w:val="00175B1D"/>
    <w:rsid w:val="0018253B"/>
    <w:rsid w:val="00195075"/>
    <w:rsid w:val="001E2970"/>
    <w:rsid w:val="001F10C1"/>
    <w:rsid w:val="001F334C"/>
    <w:rsid w:val="0020505D"/>
    <w:rsid w:val="00225CD8"/>
    <w:rsid w:val="00267A83"/>
    <w:rsid w:val="00273E37"/>
    <w:rsid w:val="00286B84"/>
    <w:rsid w:val="0029532D"/>
    <w:rsid w:val="002B0C25"/>
    <w:rsid w:val="002F65F5"/>
    <w:rsid w:val="002F792D"/>
    <w:rsid w:val="002F7BC0"/>
    <w:rsid w:val="00304913"/>
    <w:rsid w:val="003103D7"/>
    <w:rsid w:val="00320AD9"/>
    <w:rsid w:val="00336622"/>
    <w:rsid w:val="00355D81"/>
    <w:rsid w:val="003934B0"/>
    <w:rsid w:val="003944AE"/>
    <w:rsid w:val="003A6B7E"/>
    <w:rsid w:val="003C3F8A"/>
    <w:rsid w:val="003D50EC"/>
    <w:rsid w:val="003E0C56"/>
    <w:rsid w:val="003E3BF2"/>
    <w:rsid w:val="00414C68"/>
    <w:rsid w:val="004154DA"/>
    <w:rsid w:val="00431407"/>
    <w:rsid w:val="00447D7D"/>
    <w:rsid w:val="00467796"/>
    <w:rsid w:val="00490A8D"/>
    <w:rsid w:val="00490F78"/>
    <w:rsid w:val="004B1DAA"/>
    <w:rsid w:val="004C235C"/>
    <w:rsid w:val="004C4B8B"/>
    <w:rsid w:val="0050228E"/>
    <w:rsid w:val="00513988"/>
    <w:rsid w:val="0052552D"/>
    <w:rsid w:val="00557370"/>
    <w:rsid w:val="00567DB8"/>
    <w:rsid w:val="00574657"/>
    <w:rsid w:val="005757D2"/>
    <w:rsid w:val="005769C0"/>
    <w:rsid w:val="005861A0"/>
    <w:rsid w:val="005905FB"/>
    <w:rsid w:val="00593EB5"/>
    <w:rsid w:val="005A6FBD"/>
    <w:rsid w:val="005B02F5"/>
    <w:rsid w:val="005B3E70"/>
    <w:rsid w:val="005C0A7F"/>
    <w:rsid w:val="005D270A"/>
    <w:rsid w:val="005E23CC"/>
    <w:rsid w:val="005E2565"/>
    <w:rsid w:val="005E79FC"/>
    <w:rsid w:val="005F60DB"/>
    <w:rsid w:val="00613F76"/>
    <w:rsid w:val="00637F15"/>
    <w:rsid w:val="006444BA"/>
    <w:rsid w:val="006514A4"/>
    <w:rsid w:val="006A441B"/>
    <w:rsid w:val="007043B6"/>
    <w:rsid w:val="00711F08"/>
    <w:rsid w:val="00727F81"/>
    <w:rsid w:val="00730A19"/>
    <w:rsid w:val="00734823"/>
    <w:rsid w:val="00734DC8"/>
    <w:rsid w:val="00744AE6"/>
    <w:rsid w:val="007623B0"/>
    <w:rsid w:val="00763654"/>
    <w:rsid w:val="007850B9"/>
    <w:rsid w:val="007970C3"/>
    <w:rsid w:val="007B5C41"/>
    <w:rsid w:val="007C0C6E"/>
    <w:rsid w:val="007C7C44"/>
    <w:rsid w:val="00802822"/>
    <w:rsid w:val="00811A76"/>
    <w:rsid w:val="008248A8"/>
    <w:rsid w:val="00827855"/>
    <w:rsid w:val="008740EC"/>
    <w:rsid w:val="008961A7"/>
    <w:rsid w:val="008A37F9"/>
    <w:rsid w:val="008C321F"/>
    <w:rsid w:val="008C3B92"/>
    <w:rsid w:val="008E1D87"/>
    <w:rsid w:val="00926F1B"/>
    <w:rsid w:val="00953803"/>
    <w:rsid w:val="009716FC"/>
    <w:rsid w:val="00986EE2"/>
    <w:rsid w:val="009C2F92"/>
    <w:rsid w:val="009F26C6"/>
    <w:rsid w:val="00A0500E"/>
    <w:rsid w:val="00A110E8"/>
    <w:rsid w:val="00A317FB"/>
    <w:rsid w:val="00A32886"/>
    <w:rsid w:val="00AB5FB5"/>
    <w:rsid w:val="00AD0F0C"/>
    <w:rsid w:val="00AF178B"/>
    <w:rsid w:val="00AF7348"/>
    <w:rsid w:val="00B0317B"/>
    <w:rsid w:val="00B066DB"/>
    <w:rsid w:val="00B20DA5"/>
    <w:rsid w:val="00B269C8"/>
    <w:rsid w:val="00B5053A"/>
    <w:rsid w:val="00B54DF0"/>
    <w:rsid w:val="00B7038B"/>
    <w:rsid w:val="00B824DF"/>
    <w:rsid w:val="00B92407"/>
    <w:rsid w:val="00B95601"/>
    <w:rsid w:val="00B95A9D"/>
    <w:rsid w:val="00BB7031"/>
    <w:rsid w:val="00BE226D"/>
    <w:rsid w:val="00C159A3"/>
    <w:rsid w:val="00C31DBE"/>
    <w:rsid w:val="00C55B25"/>
    <w:rsid w:val="00C6507E"/>
    <w:rsid w:val="00C72BB8"/>
    <w:rsid w:val="00C93C00"/>
    <w:rsid w:val="00CB138B"/>
    <w:rsid w:val="00CC0873"/>
    <w:rsid w:val="00CD11DD"/>
    <w:rsid w:val="00CE1328"/>
    <w:rsid w:val="00CF28ED"/>
    <w:rsid w:val="00D05702"/>
    <w:rsid w:val="00D06346"/>
    <w:rsid w:val="00D07625"/>
    <w:rsid w:val="00D344E6"/>
    <w:rsid w:val="00D37E8B"/>
    <w:rsid w:val="00D4515B"/>
    <w:rsid w:val="00D60D76"/>
    <w:rsid w:val="00D72C52"/>
    <w:rsid w:val="00D84112"/>
    <w:rsid w:val="00DA4A20"/>
    <w:rsid w:val="00DA588E"/>
    <w:rsid w:val="00DB1C40"/>
    <w:rsid w:val="00DD633F"/>
    <w:rsid w:val="00DE6715"/>
    <w:rsid w:val="00DF426A"/>
    <w:rsid w:val="00E1776D"/>
    <w:rsid w:val="00E2728B"/>
    <w:rsid w:val="00E83813"/>
    <w:rsid w:val="00E84ECD"/>
    <w:rsid w:val="00E86620"/>
    <w:rsid w:val="00EA46B8"/>
    <w:rsid w:val="00EB3CBC"/>
    <w:rsid w:val="00EB5EF5"/>
    <w:rsid w:val="00EF3FC3"/>
    <w:rsid w:val="00F25DDA"/>
    <w:rsid w:val="00F3464C"/>
    <w:rsid w:val="00F42F27"/>
    <w:rsid w:val="00F541BF"/>
    <w:rsid w:val="00F56334"/>
    <w:rsid w:val="00F665BC"/>
    <w:rsid w:val="00F7366E"/>
    <w:rsid w:val="00F8171C"/>
    <w:rsid w:val="00F92053"/>
    <w:rsid w:val="00FD1A7B"/>
    <w:rsid w:val="00FF10F2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B02F5"/>
    <w:pPr>
      <w:ind w:left="708"/>
    </w:pPr>
  </w:style>
  <w:style w:type="table" w:styleId="aa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e">
    <w:name w:val="Normal (Web)"/>
    <w:basedOn w:val="a"/>
    <w:unhideWhenUsed/>
    <w:rsid w:val="003E3BF2"/>
    <w:pPr>
      <w:spacing w:before="100" w:beforeAutospacing="1" w:after="100" w:afterAutospacing="1"/>
    </w:pPr>
  </w:style>
  <w:style w:type="paragraph" w:styleId="af">
    <w:name w:val="Body Text"/>
    <w:basedOn w:val="a"/>
    <w:link w:val="af0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1">
    <w:name w:val="footer"/>
    <w:basedOn w:val="a"/>
    <w:link w:val="af2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2">
    <w:name w:val="Нижний колонтитул Знак"/>
    <w:basedOn w:val="a0"/>
    <w:link w:val="af1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3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Strong"/>
    <w:basedOn w:val="a0"/>
    <w:uiPriority w:val="22"/>
    <w:qFormat/>
    <w:rsid w:val="00086F43"/>
    <w:rPr>
      <w:b/>
      <w:bCs/>
    </w:rPr>
  </w:style>
  <w:style w:type="character" w:styleId="af5">
    <w:name w:val="Emphasis"/>
    <w:basedOn w:val="a0"/>
    <w:uiPriority w:val="20"/>
    <w:qFormat/>
    <w:rsid w:val="00086F43"/>
    <w:rPr>
      <w:i/>
      <w:iCs/>
    </w:rPr>
  </w:style>
  <w:style w:type="paragraph" w:styleId="af6">
    <w:name w:val="Title"/>
    <w:basedOn w:val="a"/>
    <w:link w:val="af7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7">
    <w:name w:val="Название Знак"/>
    <w:basedOn w:val="a0"/>
    <w:link w:val="af6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B02F5"/>
    <w:pPr>
      <w:ind w:left="708"/>
    </w:pPr>
  </w:style>
  <w:style w:type="table" w:styleId="aa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e">
    <w:name w:val="Normal (Web)"/>
    <w:basedOn w:val="a"/>
    <w:unhideWhenUsed/>
    <w:rsid w:val="003E3BF2"/>
    <w:pPr>
      <w:spacing w:before="100" w:beforeAutospacing="1" w:after="100" w:afterAutospacing="1"/>
    </w:pPr>
  </w:style>
  <w:style w:type="paragraph" w:styleId="af">
    <w:name w:val="Body Text"/>
    <w:basedOn w:val="a"/>
    <w:link w:val="af0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1">
    <w:name w:val="footer"/>
    <w:basedOn w:val="a"/>
    <w:link w:val="af2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2">
    <w:name w:val="Нижний колонтитул Знак"/>
    <w:basedOn w:val="a0"/>
    <w:link w:val="af1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3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Strong"/>
    <w:basedOn w:val="a0"/>
    <w:uiPriority w:val="22"/>
    <w:qFormat/>
    <w:rsid w:val="00086F43"/>
    <w:rPr>
      <w:b/>
      <w:bCs/>
    </w:rPr>
  </w:style>
  <w:style w:type="character" w:styleId="af5">
    <w:name w:val="Emphasis"/>
    <w:basedOn w:val="a0"/>
    <w:uiPriority w:val="20"/>
    <w:qFormat/>
    <w:rsid w:val="00086F43"/>
    <w:rPr>
      <w:i/>
      <w:iCs/>
    </w:rPr>
  </w:style>
  <w:style w:type="paragraph" w:styleId="af6">
    <w:name w:val="Title"/>
    <w:basedOn w:val="a"/>
    <w:link w:val="af7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7">
    <w:name w:val="Название Знак"/>
    <w:basedOn w:val="a0"/>
    <w:link w:val="af6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CC51F-E2A9-4C44-BBA0-0C65E92A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</cp:revision>
  <cp:lastPrinted>2019-12-17T12:59:00Z</cp:lastPrinted>
  <dcterms:created xsi:type="dcterms:W3CDTF">2019-09-04T12:07:00Z</dcterms:created>
  <dcterms:modified xsi:type="dcterms:W3CDTF">2019-12-17T13:04:00Z</dcterms:modified>
</cp:coreProperties>
</file>