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053DB8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4831E4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ED0046" w:rsidRPr="00053D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вересня </w:t>
      </w:r>
      <w:r w:rsidR="00122DFC" w:rsidRPr="00053DB8">
        <w:rPr>
          <w:sz w:val="28"/>
          <w:szCs w:val="28"/>
          <w:lang w:val="uk-UA"/>
        </w:rPr>
        <w:t>202</w:t>
      </w:r>
      <w:r w:rsidR="00B26DAA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               </w:t>
      </w:r>
      <w:r w:rsidR="00A54947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 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221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4B220F" w:rsidRPr="00053DB8">
        <w:rPr>
          <w:sz w:val="28"/>
          <w:szCs w:val="28"/>
        </w:rPr>
        <w:t xml:space="preserve"> </w:t>
      </w:r>
      <w:r w:rsidR="00A62DF3">
        <w:rPr>
          <w:sz w:val="28"/>
          <w:szCs w:val="28"/>
        </w:rPr>
        <w:t>сорок першої</w:t>
      </w:r>
      <w:r w:rsidR="00B57ADE" w:rsidRPr="00053DB8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A62DF3">
        <w:rPr>
          <w:sz w:val="28"/>
          <w:szCs w:val="28"/>
          <w:lang w:val="uk-UA"/>
        </w:rPr>
        <w:t xml:space="preserve">сорок першу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09 вересня </w:t>
      </w:r>
      <w:r w:rsidR="00B20255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DE5670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>09</w:t>
      </w:r>
      <w:r w:rsidR="00B57ADE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 xml:space="preserve">вересня </w:t>
      </w:r>
      <w:r w:rsidR="00B57ADE" w:rsidRPr="00053DB8">
        <w:rPr>
          <w:sz w:val="28"/>
          <w:szCs w:val="28"/>
          <w:lang w:val="uk-UA"/>
        </w:rPr>
        <w:t>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4831E4">
        <w:rPr>
          <w:color w:val="000000"/>
          <w:sz w:val="28"/>
          <w:szCs w:val="28"/>
          <w:lang w:val="uk-UA"/>
        </w:rPr>
        <w:t>5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00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FC202D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 xml:space="preserve">сорок першої </w:t>
      </w:r>
      <w:r w:rsidRPr="00053DB8">
        <w:rPr>
          <w:sz w:val="28"/>
          <w:szCs w:val="28"/>
          <w:lang w:val="uk-UA"/>
        </w:rPr>
        <w:t xml:space="preserve">(позачергової)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DE5670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>09</w:t>
      </w:r>
      <w:r w:rsidR="00B57ADE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>вересня</w:t>
      </w:r>
      <w:r w:rsidR="00B57ADE" w:rsidRPr="00053DB8">
        <w:rPr>
          <w:sz w:val="28"/>
          <w:szCs w:val="28"/>
          <w:lang w:val="uk-UA"/>
        </w:rPr>
        <w:t xml:space="preserve"> 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4831E4">
        <w:rPr>
          <w:color w:val="000000"/>
          <w:sz w:val="28"/>
          <w:szCs w:val="28"/>
          <w:lang w:val="uk-UA"/>
        </w:rPr>
        <w:t>5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15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 </w:t>
      </w:r>
      <w:r w:rsidR="00DE5670" w:rsidRPr="00053DB8">
        <w:rPr>
          <w:sz w:val="28"/>
          <w:szCs w:val="28"/>
          <w:lang w:val="uk-UA"/>
        </w:rPr>
        <w:t xml:space="preserve">в  </w:t>
      </w:r>
      <w:r w:rsidR="00B576E9" w:rsidRPr="00053DB8">
        <w:rPr>
          <w:sz w:val="28"/>
          <w:szCs w:val="28"/>
          <w:lang w:val="uk-UA"/>
        </w:rPr>
        <w:t xml:space="preserve"> 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A62DF3">
        <w:rPr>
          <w:color w:val="000000"/>
          <w:sz w:val="28"/>
          <w:szCs w:val="28"/>
          <w:lang w:val="uk-UA"/>
        </w:rPr>
        <w:t xml:space="preserve">  сорок  першої  </w:t>
      </w:r>
      <w:r w:rsidRPr="00053DB8">
        <w:rPr>
          <w:color w:val="000000"/>
          <w:sz w:val="28"/>
          <w:szCs w:val="28"/>
          <w:lang w:val="uk-UA"/>
        </w:rPr>
        <w:t>(позачергової)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A62DF3">
        <w:rPr>
          <w:color w:val="000000"/>
          <w:sz w:val="28"/>
          <w:szCs w:val="28"/>
          <w:lang w:val="uk-UA"/>
        </w:rPr>
        <w:t>сорок першої</w:t>
      </w:r>
      <w:r w:rsidRPr="00053DB8"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053DB8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Міський голова       </w:t>
      </w:r>
      <w:r w:rsidR="00914F1A" w:rsidRPr="00053DB8">
        <w:rPr>
          <w:sz w:val="28"/>
          <w:szCs w:val="28"/>
          <w:lang w:val="uk-UA"/>
        </w:rPr>
        <w:t xml:space="preserve">                         </w:t>
      </w:r>
      <w:r w:rsidRPr="00053DB8">
        <w:rPr>
          <w:sz w:val="28"/>
          <w:szCs w:val="28"/>
          <w:lang w:val="uk-UA"/>
        </w:rPr>
        <w:t xml:space="preserve">                                             </w:t>
      </w:r>
      <w:r w:rsidR="00173D2E" w:rsidRPr="00053DB8">
        <w:rPr>
          <w:sz w:val="28"/>
          <w:szCs w:val="28"/>
          <w:lang w:val="uk-UA"/>
        </w:rPr>
        <w:t>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A62DF3">
        <w:rPr>
          <w:sz w:val="28"/>
          <w:szCs w:val="28"/>
          <w:lang w:val="uk-UA"/>
        </w:rPr>
        <w:t>0</w:t>
      </w:r>
      <w:r w:rsidR="004831E4">
        <w:rPr>
          <w:sz w:val="28"/>
          <w:szCs w:val="28"/>
          <w:lang w:val="uk-UA"/>
        </w:rPr>
        <w:t>8</w:t>
      </w:r>
      <w:r w:rsidRPr="00053DB8">
        <w:rPr>
          <w:sz w:val="28"/>
          <w:szCs w:val="28"/>
          <w:lang w:val="uk-UA"/>
        </w:rPr>
        <w:t>.</w:t>
      </w:r>
      <w:r w:rsidR="00FC202D" w:rsidRPr="00053DB8">
        <w:rPr>
          <w:sz w:val="28"/>
          <w:szCs w:val="28"/>
          <w:lang w:val="uk-UA"/>
        </w:rPr>
        <w:t>0</w:t>
      </w:r>
      <w:r w:rsidR="00A62DF3">
        <w:rPr>
          <w:sz w:val="28"/>
          <w:szCs w:val="28"/>
          <w:lang w:val="uk-UA"/>
        </w:rPr>
        <w:t>9</w:t>
      </w:r>
      <w:r w:rsidRPr="00053DB8">
        <w:rPr>
          <w:sz w:val="28"/>
          <w:szCs w:val="28"/>
          <w:lang w:val="uk-UA"/>
        </w:rPr>
        <w:t>.202</w:t>
      </w:r>
      <w:r w:rsidR="008F419C" w:rsidRPr="00053DB8">
        <w:rPr>
          <w:sz w:val="28"/>
          <w:szCs w:val="28"/>
          <w:lang w:val="uk-UA"/>
        </w:rPr>
        <w:t>2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4831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4831E4">
        <w:rPr>
          <w:sz w:val="28"/>
          <w:szCs w:val="28"/>
          <w:lang w:val="uk-UA"/>
        </w:rPr>
        <w:t xml:space="preserve"> 221</w:t>
      </w:r>
      <w:r w:rsidRPr="00053DB8">
        <w:rPr>
          <w:sz w:val="28"/>
          <w:szCs w:val="28"/>
          <w:lang w:val="uk-UA"/>
        </w:rPr>
        <w:t>/202</w:t>
      </w:r>
      <w:r w:rsidR="008F419C" w:rsidRPr="00053DB8">
        <w:rPr>
          <w:sz w:val="28"/>
          <w:szCs w:val="28"/>
          <w:lang w:val="uk-UA"/>
        </w:rPr>
        <w:t>2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522A1F" w:rsidRPr="00053DB8">
        <w:rPr>
          <w:b/>
          <w:color w:val="000000"/>
          <w:sz w:val="28"/>
          <w:szCs w:val="28"/>
          <w:lang w:val="uk-UA"/>
        </w:rPr>
        <w:t xml:space="preserve"> </w:t>
      </w:r>
      <w:r w:rsidR="00A62DF3">
        <w:rPr>
          <w:b/>
          <w:color w:val="000000"/>
          <w:sz w:val="28"/>
          <w:szCs w:val="28"/>
          <w:lang w:val="uk-UA"/>
        </w:rPr>
        <w:t>сорок першої</w:t>
      </w:r>
      <w:r w:rsidR="00522A1F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053DB8">
        <w:rPr>
          <w:b/>
          <w:color w:val="000000"/>
          <w:sz w:val="28"/>
          <w:szCs w:val="28"/>
          <w:lang w:val="uk-UA"/>
        </w:rPr>
        <w:t>ої</w:t>
      </w:r>
      <w:r w:rsidRPr="00053DB8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6"/>
      </w:tblGrid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A62DF3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A62DF3" w:rsidRDefault="00A62DF3" w:rsidP="004C5B33">
            <w:pPr>
              <w:tabs>
                <w:tab w:val="center" w:pos="4153"/>
                <w:tab w:val="right" w:pos="8306"/>
              </w:tabs>
              <w:ind w:right="4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2DF3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Pr="00A62DF3">
              <w:rPr>
                <w:sz w:val="28"/>
                <w:szCs w:val="28"/>
                <w:lang w:val="uk-UA"/>
              </w:rPr>
              <w:t>погодження реструктуризації заборгованості комунального підприємства теплових мереж Дунаєвецької міської ради за спожитий природний газ перед акціонерним товариством «Національна акціонерна компанія «Нафтогаз України»</w:t>
            </w:r>
            <w:bookmarkStart w:id="0" w:name="_GoBack"/>
            <w:bookmarkEnd w:id="0"/>
          </w:p>
        </w:tc>
      </w:tr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A62DF3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A62DF3" w:rsidRDefault="00A62DF3" w:rsidP="00A62DF3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2DF3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Pr="00A62DF3">
              <w:rPr>
                <w:sz w:val="28"/>
                <w:szCs w:val="28"/>
                <w:lang w:val="uk-UA"/>
              </w:rPr>
              <w:t>збільшення статутного капіталу та затвердження Статуту комунального підприємства теплових мереж Дунаєвецької міської ради у новій редакції</w:t>
            </w:r>
          </w:p>
        </w:tc>
      </w:tr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A62DF3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A62DF3" w:rsidRDefault="00A62DF3" w:rsidP="00A62DF3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2DF3">
              <w:rPr>
                <w:sz w:val="28"/>
                <w:szCs w:val="28"/>
                <w:lang w:val="uk-UA"/>
              </w:rPr>
              <w:t>Про   припинення права постійного користування, реєстрацію права комунальної власності та передачу в постійне користування земельних ділянок для будівництва та обслуговування будівель закладів освіти</w:t>
            </w:r>
          </w:p>
        </w:tc>
      </w:tr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A62DF3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Pr="00A62DF3" w:rsidRDefault="00053DB8">
            <w:pPr>
              <w:ind w:right="33"/>
              <w:jc w:val="both"/>
              <w:rPr>
                <w:bCs/>
                <w:sz w:val="28"/>
                <w:szCs w:val="28"/>
                <w:lang w:val="uk-UA"/>
              </w:rPr>
            </w:pPr>
            <w:r w:rsidRPr="00A62DF3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</w:p>
    <w:p w:rsidR="008F419C" w:rsidRPr="00053DB8" w:rsidRDefault="008F419C" w:rsidP="0035287A">
      <w:pPr>
        <w:jc w:val="center"/>
        <w:rPr>
          <w:sz w:val="28"/>
          <w:szCs w:val="28"/>
          <w:lang w:val="uk-UA"/>
        </w:rPr>
      </w:pPr>
    </w:p>
    <w:p w:rsidR="008F419C" w:rsidRPr="00053DB8" w:rsidRDefault="008F419C" w:rsidP="0035287A">
      <w:pPr>
        <w:jc w:val="center"/>
        <w:rPr>
          <w:sz w:val="28"/>
          <w:szCs w:val="28"/>
          <w:lang w:val="uk-UA"/>
        </w:rPr>
      </w:pPr>
    </w:p>
    <w:p w:rsidR="00A62DF3" w:rsidRDefault="00A62DF3" w:rsidP="00A62DF3">
      <w:pPr>
        <w:tabs>
          <w:tab w:val="left" w:pos="7088"/>
        </w:tabs>
        <w:ind w:righ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</w:t>
      </w:r>
      <w:r w:rsidRPr="00027C72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Pr="0002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027C72"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>Олег  ГРИГОР’ЄВ</w:t>
      </w: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36" w:rsidRDefault="00227C36" w:rsidP="00B53A6C">
      <w:r>
        <w:separator/>
      </w:r>
    </w:p>
  </w:endnote>
  <w:endnote w:type="continuationSeparator" w:id="0">
    <w:p w:rsidR="00227C36" w:rsidRDefault="00227C36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36" w:rsidRDefault="00227C36" w:rsidP="00B53A6C">
      <w:r>
        <w:separator/>
      </w:r>
    </w:p>
  </w:footnote>
  <w:footnote w:type="continuationSeparator" w:id="0">
    <w:p w:rsidR="00227C36" w:rsidRDefault="00227C36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27C36"/>
    <w:rsid w:val="00247016"/>
    <w:rsid w:val="0024769C"/>
    <w:rsid w:val="002601FA"/>
    <w:rsid w:val="00261C16"/>
    <w:rsid w:val="00267A83"/>
    <w:rsid w:val="00273E37"/>
    <w:rsid w:val="00276F71"/>
    <w:rsid w:val="00286B84"/>
    <w:rsid w:val="00293EF8"/>
    <w:rsid w:val="0029532D"/>
    <w:rsid w:val="002B0C25"/>
    <w:rsid w:val="002C2184"/>
    <w:rsid w:val="002C2F29"/>
    <w:rsid w:val="002C392F"/>
    <w:rsid w:val="002E16BA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45E6D"/>
    <w:rsid w:val="0035287A"/>
    <w:rsid w:val="00352C60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024D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C1E32"/>
    <w:rsid w:val="004C235C"/>
    <w:rsid w:val="004C4B8B"/>
    <w:rsid w:val="004C5B33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204B"/>
    <w:rsid w:val="005A31D3"/>
    <w:rsid w:val="005A6FBD"/>
    <w:rsid w:val="005B02F5"/>
    <w:rsid w:val="005B3E70"/>
    <w:rsid w:val="005C0A7F"/>
    <w:rsid w:val="005D1F3D"/>
    <w:rsid w:val="005D270A"/>
    <w:rsid w:val="005D7FA7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72D1D"/>
    <w:rsid w:val="00694D25"/>
    <w:rsid w:val="006A441B"/>
    <w:rsid w:val="006A70D7"/>
    <w:rsid w:val="006B6B3E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B0D8A"/>
    <w:rsid w:val="007B4835"/>
    <w:rsid w:val="007B5C41"/>
    <w:rsid w:val="007B794B"/>
    <w:rsid w:val="007C7C44"/>
    <w:rsid w:val="007D7992"/>
    <w:rsid w:val="007E6F64"/>
    <w:rsid w:val="007F62D5"/>
    <w:rsid w:val="00802822"/>
    <w:rsid w:val="008075EC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3341"/>
    <w:rsid w:val="00A378AC"/>
    <w:rsid w:val="00A52B0C"/>
    <w:rsid w:val="00A531FD"/>
    <w:rsid w:val="00A54947"/>
    <w:rsid w:val="00A62DF3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576E9"/>
    <w:rsid w:val="00B57ADE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D81"/>
    <w:rsid w:val="00C90DAA"/>
    <w:rsid w:val="00C93C00"/>
    <w:rsid w:val="00C9679F"/>
    <w:rsid w:val="00CB138B"/>
    <w:rsid w:val="00CB7AB6"/>
    <w:rsid w:val="00CC0873"/>
    <w:rsid w:val="00CD11DD"/>
    <w:rsid w:val="00CE1328"/>
    <w:rsid w:val="00CE1E7B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71E7-B919-4F97-BA03-A3D22E97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2022-09-08T11:10:00Z</cp:lastPrinted>
  <dcterms:created xsi:type="dcterms:W3CDTF">2022-08-30T12:26:00Z</dcterms:created>
  <dcterms:modified xsi:type="dcterms:W3CDTF">2022-09-08T12:03:00Z</dcterms:modified>
</cp:coreProperties>
</file>